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52850" w:rsidRPr="001755B6" w14:paraId="44DFCDE4" w14:textId="77777777" w:rsidTr="00897EEF">
        <w:trPr>
          <w:trHeight w:val="20"/>
          <w:jc w:val="center"/>
        </w:trPr>
        <w:tc>
          <w:tcPr>
            <w:tcW w:w="9695" w:type="dxa"/>
            <w:gridSpan w:val="2"/>
            <w:shd w:val="clear" w:color="auto" w:fill="BDD6EE" w:themeFill="accent1" w:themeFillTint="66"/>
            <w:vAlign w:val="center"/>
          </w:tcPr>
          <w:p w14:paraId="2E105D80" w14:textId="77777777" w:rsidR="00152850" w:rsidRPr="001755B6" w:rsidRDefault="00152850" w:rsidP="00E11F12">
            <w:pPr>
              <w:widowControl w:val="0"/>
              <w:spacing w:after="0" w:line="240" w:lineRule="auto"/>
              <w:jc w:val="center"/>
              <w:rPr>
                <w:rFonts w:ascii="Verdana" w:hAnsi="Verdana"/>
                <w:sz w:val="20"/>
                <w:szCs w:val="20"/>
                <w:lang w:val="sl-SI"/>
              </w:rPr>
            </w:pPr>
            <w:r w:rsidRPr="001755B6">
              <w:rPr>
                <w:rFonts w:ascii="Verdana" w:hAnsi="Verdana"/>
                <w:b/>
                <w:sz w:val="20"/>
                <w:szCs w:val="20"/>
                <w:lang w:val="sl-SI"/>
              </w:rPr>
              <w:t>NAROČNIK</w:t>
            </w:r>
          </w:p>
        </w:tc>
      </w:tr>
      <w:tr w:rsidR="00152850" w:rsidRPr="001755B6" w14:paraId="5C0EA0DA" w14:textId="77777777" w:rsidTr="00897EEF">
        <w:trPr>
          <w:trHeight w:val="20"/>
          <w:jc w:val="center"/>
        </w:trPr>
        <w:tc>
          <w:tcPr>
            <w:tcW w:w="2405" w:type="dxa"/>
            <w:shd w:val="clear" w:color="auto" w:fill="BDD6EE" w:themeFill="accent1" w:themeFillTint="66"/>
            <w:vAlign w:val="center"/>
          </w:tcPr>
          <w:p w14:paraId="58EA8E3A" w14:textId="77777777" w:rsidR="00152850" w:rsidRPr="001755B6" w:rsidRDefault="00152850" w:rsidP="00E11F12">
            <w:pPr>
              <w:widowControl w:val="0"/>
              <w:spacing w:after="0" w:line="240" w:lineRule="auto"/>
              <w:rPr>
                <w:rFonts w:ascii="Verdana" w:hAnsi="Verdana"/>
                <w:b/>
                <w:sz w:val="20"/>
                <w:szCs w:val="20"/>
                <w:lang w:val="sl-SI"/>
              </w:rPr>
            </w:pPr>
            <w:r w:rsidRPr="001755B6">
              <w:rPr>
                <w:rFonts w:ascii="Verdana" w:hAnsi="Verdana"/>
                <w:b/>
                <w:sz w:val="20"/>
                <w:szCs w:val="20"/>
                <w:lang w:val="sl-SI"/>
              </w:rPr>
              <w:t>Naziv in sedež</w:t>
            </w:r>
          </w:p>
        </w:tc>
        <w:tc>
          <w:tcPr>
            <w:tcW w:w="7290" w:type="dxa"/>
            <w:shd w:val="clear" w:color="auto" w:fill="D9D9D9" w:themeFill="background1" w:themeFillShade="D9"/>
            <w:vAlign w:val="center"/>
          </w:tcPr>
          <w:p w14:paraId="395F1E36" w14:textId="77777777" w:rsidR="00152850" w:rsidRPr="001755B6" w:rsidRDefault="00152850" w:rsidP="00E11F12">
            <w:pPr>
              <w:widowControl w:val="0"/>
              <w:spacing w:after="0" w:line="240" w:lineRule="auto"/>
              <w:rPr>
                <w:rFonts w:ascii="Verdana" w:hAnsi="Verdana"/>
                <w:b/>
                <w:sz w:val="20"/>
                <w:szCs w:val="20"/>
                <w:lang w:val="sl-SI"/>
              </w:rPr>
            </w:pPr>
            <w:r w:rsidRPr="001755B6">
              <w:rPr>
                <w:rFonts w:ascii="Verdana" w:hAnsi="Verdana"/>
                <w:b/>
                <w:sz w:val="20"/>
                <w:szCs w:val="20"/>
                <w:lang w:val="sl-SI"/>
              </w:rPr>
              <w:t>Občina Šenčur</w:t>
            </w:r>
          </w:p>
          <w:p w14:paraId="1116E0FA" w14:textId="77777777" w:rsidR="00152850" w:rsidRPr="001755B6" w:rsidRDefault="00152850" w:rsidP="00E11F12">
            <w:pPr>
              <w:widowControl w:val="0"/>
              <w:spacing w:after="0" w:line="240" w:lineRule="auto"/>
              <w:rPr>
                <w:rFonts w:ascii="Verdana" w:hAnsi="Verdana"/>
                <w:b/>
                <w:sz w:val="20"/>
                <w:szCs w:val="20"/>
                <w:lang w:val="sl-SI"/>
              </w:rPr>
            </w:pPr>
            <w:r w:rsidRPr="001755B6">
              <w:rPr>
                <w:rFonts w:ascii="Verdana" w:hAnsi="Verdana"/>
                <w:b/>
                <w:sz w:val="20"/>
                <w:szCs w:val="20"/>
                <w:lang w:val="sl-SI"/>
              </w:rPr>
              <w:t>Kranjska cesta 11</w:t>
            </w:r>
          </w:p>
          <w:p w14:paraId="35C184C1" w14:textId="77777777" w:rsidR="00152850" w:rsidRPr="001755B6" w:rsidRDefault="00152850" w:rsidP="00E11F12">
            <w:pPr>
              <w:widowControl w:val="0"/>
              <w:spacing w:after="0" w:line="240" w:lineRule="auto"/>
              <w:rPr>
                <w:rFonts w:ascii="Verdana" w:hAnsi="Verdana"/>
                <w:b/>
                <w:sz w:val="20"/>
                <w:szCs w:val="20"/>
                <w:lang w:val="sl-SI"/>
              </w:rPr>
            </w:pPr>
            <w:r w:rsidRPr="001755B6">
              <w:rPr>
                <w:rFonts w:ascii="Verdana" w:hAnsi="Verdana"/>
                <w:b/>
                <w:sz w:val="20"/>
                <w:szCs w:val="20"/>
                <w:lang w:val="sl-SI"/>
              </w:rPr>
              <w:t>4208 Šenčur</w:t>
            </w:r>
          </w:p>
        </w:tc>
      </w:tr>
      <w:tr w:rsidR="00152850" w:rsidRPr="001755B6" w14:paraId="06FC8971" w14:textId="77777777" w:rsidTr="00897EEF">
        <w:trPr>
          <w:trHeight w:val="20"/>
          <w:jc w:val="center"/>
        </w:trPr>
        <w:tc>
          <w:tcPr>
            <w:tcW w:w="2405" w:type="dxa"/>
            <w:shd w:val="clear" w:color="auto" w:fill="BDD6EE" w:themeFill="accent1" w:themeFillTint="66"/>
            <w:vAlign w:val="center"/>
          </w:tcPr>
          <w:p w14:paraId="383DA2A3" w14:textId="77777777" w:rsidR="00152850" w:rsidRPr="001755B6" w:rsidRDefault="00152850" w:rsidP="00E11F12">
            <w:pPr>
              <w:widowControl w:val="0"/>
              <w:spacing w:after="0" w:line="240" w:lineRule="auto"/>
              <w:rPr>
                <w:rFonts w:ascii="Verdana" w:hAnsi="Verdana"/>
                <w:b/>
                <w:sz w:val="20"/>
                <w:szCs w:val="20"/>
                <w:lang w:val="sl-SI"/>
              </w:rPr>
            </w:pPr>
            <w:r w:rsidRPr="001755B6">
              <w:rPr>
                <w:rFonts w:ascii="Verdana" w:hAnsi="Verdana"/>
                <w:b/>
                <w:sz w:val="20"/>
                <w:szCs w:val="20"/>
                <w:lang w:val="sl-SI"/>
              </w:rPr>
              <w:t>ID št. za DDV</w:t>
            </w:r>
          </w:p>
        </w:tc>
        <w:tc>
          <w:tcPr>
            <w:tcW w:w="7290" w:type="dxa"/>
            <w:shd w:val="clear" w:color="auto" w:fill="D9D9D9" w:themeFill="background1" w:themeFillShade="D9"/>
            <w:vAlign w:val="center"/>
          </w:tcPr>
          <w:p w14:paraId="2F952015" w14:textId="77777777" w:rsidR="00152850" w:rsidRPr="001755B6" w:rsidRDefault="00152850" w:rsidP="00E11F12">
            <w:pPr>
              <w:widowControl w:val="0"/>
              <w:spacing w:after="0" w:line="240" w:lineRule="auto"/>
              <w:rPr>
                <w:rFonts w:ascii="Verdana" w:hAnsi="Verdana"/>
                <w:sz w:val="20"/>
                <w:szCs w:val="20"/>
                <w:lang w:val="sl-SI"/>
              </w:rPr>
            </w:pPr>
            <w:r w:rsidRPr="001755B6">
              <w:rPr>
                <w:rFonts w:ascii="Verdana" w:hAnsi="Verdana"/>
                <w:sz w:val="20"/>
                <w:szCs w:val="20"/>
                <w:lang w:val="sl-SI"/>
              </w:rPr>
              <w:t>SI85537322</w:t>
            </w:r>
          </w:p>
        </w:tc>
      </w:tr>
      <w:tr w:rsidR="00152850" w:rsidRPr="001755B6" w14:paraId="1BF5FD55" w14:textId="77777777" w:rsidTr="00897EEF">
        <w:trPr>
          <w:trHeight w:val="20"/>
          <w:jc w:val="center"/>
        </w:trPr>
        <w:tc>
          <w:tcPr>
            <w:tcW w:w="2405" w:type="dxa"/>
            <w:shd w:val="clear" w:color="auto" w:fill="BDD6EE" w:themeFill="accent1" w:themeFillTint="66"/>
            <w:vAlign w:val="center"/>
          </w:tcPr>
          <w:p w14:paraId="2131764A" w14:textId="77777777" w:rsidR="00152850" w:rsidRPr="001755B6" w:rsidRDefault="00152850" w:rsidP="00E11F12">
            <w:pPr>
              <w:widowControl w:val="0"/>
              <w:spacing w:after="0" w:line="240" w:lineRule="auto"/>
              <w:rPr>
                <w:rFonts w:ascii="Verdana" w:hAnsi="Verdana"/>
                <w:b/>
                <w:sz w:val="20"/>
                <w:szCs w:val="20"/>
                <w:lang w:val="sl-SI"/>
              </w:rPr>
            </w:pPr>
            <w:r w:rsidRPr="001755B6">
              <w:rPr>
                <w:rFonts w:ascii="Verdana" w:hAnsi="Verdana"/>
                <w:b/>
                <w:sz w:val="20"/>
                <w:szCs w:val="20"/>
                <w:lang w:val="sl-SI"/>
              </w:rPr>
              <w:t>Matična številka</w:t>
            </w:r>
          </w:p>
        </w:tc>
        <w:tc>
          <w:tcPr>
            <w:tcW w:w="7290" w:type="dxa"/>
            <w:shd w:val="clear" w:color="auto" w:fill="D9D9D9" w:themeFill="background1" w:themeFillShade="D9"/>
            <w:vAlign w:val="center"/>
          </w:tcPr>
          <w:p w14:paraId="0193BE3E" w14:textId="77777777" w:rsidR="00152850" w:rsidRPr="001755B6" w:rsidRDefault="00152850" w:rsidP="00E11F12">
            <w:pPr>
              <w:widowControl w:val="0"/>
              <w:spacing w:after="0" w:line="240" w:lineRule="auto"/>
              <w:rPr>
                <w:rFonts w:ascii="Verdana" w:hAnsi="Verdana"/>
                <w:sz w:val="20"/>
                <w:szCs w:val="20"/>
                <w:lang w:val="sl-SI"/>
              </w:rPr>
            </w:pPr>
            <w:r w:rsidRPr="001755B6">
              <w:rPr>
                <w:rFonts w:ascii="Verdana" w:hAnsi="Verdana"/>
                <w:sz w:val="20"/>
                <w:szCs w:val="20"/>
                <w:lang w:val="sl-SI"/>
              </w:rPr>
              <w:t>5874696000</w:t>
            </w:r>
          </w:p>
        </w:tc>
      </w:tr>
      <w:tr w:rsidR="00152850" w:rsidRPr="001755B6" w14:paraId="3D4CA9AA" w14:textId="77777777" w:rsidTr="00897EEF">
        <w:trPr>
          <w:trHeight w:val="20"/>
          <w:jc w:val="center"/>
        </w:trPr>
        <w:tc>
          <w:tcPr>
            <w:tcW w:w="2405" w:type="dxa"/>
            <w:shd w:val="clear" w:color="auto" w:fill="BDD6EE" w:themeFill="accent1" w:themeFillTint="66"/>
            <w:vAlign w:val="center"/>
          </w:tcPr>
          <w:p w14:paraId="4704712F" w14:textId="77777777" w:rsidR="00152850" w:rsidRPr="001755B6" w:rsidRDefault="00152850" w:rsidP="00E11F12">
            <w:pPr>
              <w:widowControl w:val="0"/>
              <w:spacing w:after="0" w:line="240" w:lineRule="auto"/>
              <w:rPr>
                <w:rFonts w:ascii="Verdana" w:hAnsi="Verdana"/>
                <w:b/>
                <w:sz w:val="20"/>
                <w:szCs w:val="20"/>
                <w:lang w:val="sl-SI"/>
              </w:rPr>
            </w:pPr>
            <w:r w:rsidRPr="001755B6">
              <w:rPr>
                <w:rFonts w:ascii="Verdana" w:hAnsi="Verdana"/>
                <w:b/>
                <w:sz w:val="20"/>
                <w:szCs w:val="20"/>
                <w:lang w:val="sl-SI"/>
              </w:rPr>
              <w:t>Transakcijski račun</w:t>
            </w:r>
          </w:p>
        </w:tc>
        <w:tc>
          <w:tcPr>
            <w:tcW w:w="7290" w:type="dxa"/>
            <w:shd w:val="clear" w:color="auto" w:fill="D9D9D9" w:themeFill="background1" w:themeFillShade="D9"/>
            <w:vAlign w:val="center"/>
          </w:tcPr>
          <w:p w14:paraId="1076EC1C" w14:textId="6F312B4E" w:rsidR="00152850" w:rsidRPr="001755B6" w:rsidRDefault="00F67677" w:rsidP="00E11F12">
            <w:pPr>
              <w:widowControl w:val="0"/>
              <w:spacing w:after="0" w:line="240" w:lineRule="auto"/>
              <w:rPr>
                <w:rFonts w:ascii="Verdana" w:hAnsi="Verdana"/>
                <w:sz w:val="20"/>
                <w:szCs w:val="20"/>
                <w:lang w:val="sl-SI"/>
              </w:rPr>
            </w:pPr>
            <w:r>
              <w:rPr>
                <w:rFonts w:ascii="Verdana" w:hAnsi="Verdana"/>
                <w:sz w:val="20"/>
                <w:szCs w:val="20"/>
                <w:lang w:val="sl-SI"/>
              </w:rPr>
              <w:t>SI56 0110 0010 0011 786</w:t>
            </w:r>
          </w:p>
        </w:tc>
      </w:tr>
      <w:tr w:rsidR="00152850" w:rsidRPr="001755B6" w14:paraId="4BAD998A" w14:textId="77777777" w:rsidTr="00897EEF">
        <w:trPr>
          <w:trHeight w:val="20"/>
          <w:jc w:val="center"/>
        </w:trPr>
        <w:tc>
          <w:tcPr>
            <w:tcW w:w="2405" w:type="dxa"/>
            <w:shd w:val="clear" w:color="auto" w:fill="BDD6EE" w:themeFill="accent1" w:themeFillTint="66"/>
            <w:vAlign w:val="center"/>
          </w:tcPr>
          <w:p w14:paraId="4115C124" w14:textId="77777777" w:rsidR="00152850" w:rsidRPr="001755B6" w:rsidRDefault="00152850" w:rsidP="00E11F12">
            <w:pPr>
              <w:widowControl w:val="0"/>
              <w:spacing w:after="0" w:line="240" w:lineRule="auto"/>
              <w:rPr>
                <w:rFonts w:ascii="Verdana" w:hAnsi="Verdana"/>
                <w:b/>
                <w:sz w:val="20"/>
                <w:szCs w:val="20"/>
                <w:lang w:val="sl-SI"/>
              </w:rPr>
            </w:pPr>
            <w:r w:rsidRPr="001755B6">
              <w:rPr>
                <w:rFonts w:ascii="Verdana" w:hAnsi="Verdana"/>
                <w:b/>
                <w:sz w:val="20"/>
                <w:szCs w:val="20"/>
                <w:lang w:val="sl-SI"/>
              </w:rPr>
              <w:t>Telefon</w:t>
            </w:r>
          </w:p>
        </w:tc>
        <w:tc>
          <w:tcPr>
            <w:tcW w:w="7290" w:type="dxa"/>
            <w:shd w:val="clear" w:color="auto" w:fill="D9D9D9" w:themeFill="background1" w:themeFillShade="D9"/>
            <w:vAlign w:val="center"/>
          </w:tcPr>
          <w:p w14:paraId="7A9F4882" w14:textId="77777777" w:rsidR="00152850" w:rsidRPr="001755B6" w:rsidRDefault="00152850" w:rsidP="00E11F12">
            <w:pPr>
              <w:widowControl w:val="0"/>
              <w:spacing w:after="0" w:line="240" w:lineRule="auto"/>
              <w:rPr>
                <w:rFonts w:ascii="Verdana" w:hAnsi="Verdana"/>
                <w:sz w:val="20"/>
                <w:szCs w:val="20"/>
                <w:lang w:val="sl-SI"/>
              </w:rPr>
            </w:pPr>
            <w:r w:rsidRPr="001755B6">
              <w:rPr>
                <w:rFonts w:ascii="Verdana" w:hAnsi="Verdana"/>
                <w:sz w:val="20"/>
                <w:szCs w:val="20"/>
                <w:lang w:val="sl-SI"/>
              </w:rPr>
              <w:t>(04) 251 91 00</w:t>
            </w:r>
          </w:p>
        </w:tc>
      </w:tr>
      <w:tr w:rsidR="00152850" w:rsidRPr="001755B6" w14:paraId="0ED66BE1" w14:textId="77777777" w:rsidTr="00897EEF">
        <w:trPr>
          <w:trHeight w:val="20"/>
          <w:jc w:val="center"/>
        </w:trPr>
        <w:tc>
          <w:tcPr>
            <w:tcW w:w="2405" w:type="dxa"/>
            <w:shd w:val="clear" w:color="auto" w:fill="BDD6EE" w:themeFill="accent1" w:themeFillTint="66"/>
            <w:vAlign w:val="center"/>
          </w:tcPr>
          <w:p w14:paraId="5DE815C7" w14:textId="77777777" w:rsidR="00152850" w:rsidRPr="001755B6" w:rsidRDefault="00152850" w:rsidP="00E11F12">
            <w:pPr>
              <w:widowControl w:val="0"/>
              <w:spacing w:after="0" w:line="240" w:lineRule="auto"/>
              <w:rPr>
                <w:rFonts w:ascii="Verdana" w:hAnsi="Verdana"/>
                <w:b/>
                <w:sz w:val="20"/>
                <w:szCs w:val="20"/>
                <w:lang w:val="sl-SI"/>
              </w:rPr>
            </w:pPr>
            <w:r w:rsidRPr="001755B6">
              <w:rPr>
                <w:rFonts w:ascii="Verdana" w:hAnsi="Verdana"/>
                <w:b/>
                <w:sz w:val="20"/>
                <w:szCs w:val="20"/>
                <w:lang w:val="sl-SI"/>
              </w:rPr>
              <w:t>Faks</w:t>
            </w:r>
          </w:p>
        </w:tc>
        <w:tc>
          <w:tcPr>
            <w:tcW w:w="7290" w:type="dxa"/>
            <w:shd w:val="clear" w:color="auto" w:fill="D9D9D9" w:themeFill="background1" w:themeFillShade="D9"/>
            <w:vAlign w:val="center"/>
          </w:tcPr>
          <w:p w14:paraId="2B985A8C" w14:textId="77777777" w:rsidR="00152850" w:rsidRPr="001755B6" w:rsidRDefault="00152850" w:rsidP="00E11F12">
            <w:pPr>
              <w:widowControl w:val="0"/>
              <w:spacing w:after="0" w:line="240" w:lineRule="auto"/>
              <w:rPr>
                <w:rFonts w:ascii="Verdana" w:hAnsi="Verdana"/>
                <w:sz w:val="20"/>
                <w:szCs w:val="20"/>
                <w:lang w:val="sl-SI"/>
              </w:rPr>
            </w:pPr>
            <w:r w:rsidRPr="001755B6">
              <w:rPr>
                <w:rFonts w:ascii="Verdana" w:hAnsi="Verdana"/>
                <w:sz w:val="20"/>
                <w:szCs w:val="20"/>
                <w:lang w:val="sl-SI"/>
              </w:rPr>
              <w:t>(04) 251 91 11</w:t>
            </w:r>
          </w:p>
        </w:tc>
      </w:tr>
      <w:tr w:rsidR="00152850" w:rsidRPr="001755B6" w14:paraId="066A8C82" w14:textId="77777777" w:rsidTr="00897EEF">
        <w:trPr>
          <w:trHeight w:val="20"/>
          <w:jc w:val="center"/>
        </w:trPr>
        <w:tc>
          <w:tcPr>
            <w:tcW w:w="2405" w:type="dxa"/>
            <w:shd w:val="clear" w:color="auto" w:fill="BDD6EE" w:themeFill="accent1" w:themeFillTint="66"/>
            <w:vAlign w:val="center"/>
          </w:tcPr>
          <w:p w14:paraId="52F540FF" w14:textId="77777777" w:rsidR="00152850" w:rsidRPr="001755B6" w:rsidRDefault="00152850" w:rsidP="00E11F12">
            <w:pPr>
              <w:widowControl w:val="0"/>
              <w:spacing w:after="0" w:line="240" w:lineRule="auto"/>
              <w:rPr>
                <w:rFonts w:ascii="Verdana" w:hAnsi="Verdana"/>
                <w:b/>
                <w:sz w:val="20"/>
                <w:szCs w:val="20"/>
                <w:lang w:val="sl-SI"/>
              </w:rPr>
            </w:pPr>
            <w:r w:rsidRPr="001755B6">
              <w:rPr>
                <w:rFonts w:ascii="Verdana" w:hAnsi="Verdana"/>
                <w:b/>
                <w:sz w:val="20"/>
                <w:szCs w:val="20"/>
                <w:lang w:val="sl-SI"/>
              </w:rPr>
              <w:t>E-pošta</w:t>
            </w:r>
          </w:p>
        </w:tc>
        <w:tc>
          <w:tcPr>
            <w:tcW w:w="7290" w:type="dxa"/>
            <w:shd w:val="clear" w:color="auto" w:fill="D9D9D9" w:themeFill="background1" w:themeFillShade="D9"/>
            <w:vAlign w:val="center"/>
          </w:tcPr>
          <w:p w14:paraId="25CB6190" w14:textId="77777777" w:rsidR="00152850" w:rsidRPr="001755B6" w:rsidRDefault="00152850" w:rsidP="00E11F12">
            <w:pPr>
              <w:widowControl w:val="0"/>
              <w:spacing w:after="0" w:line="240" w:lineRule="auto"/>
              <w:rPr>
                <w:rFonts w:ascii="Verdana" w:hAnsi="Verdana"/>
                <w:sz w:val="20"/>
                <w:szCs w:val="20"/>
                <w:lang w:val="sl-SI"/>
              </w:rPr>
            </w:pPr>
            <w:r w:rsidRPr="001755B6">
              <w:rPr>
                <w:rFonts w:ascii="Verdana" w:hAnsi="Verdana"/>
                <w:sz w:val="20"/>
                <w:szCs w:val="20"/>
                <w:lang w:val="sl-SI"/>
              </w:rPr>
              <w:t>obcina@sencur.si</w:t>
            </w:r>
          </w:p>
        </w:tc>
      </w:tr>
      <w:tr w:rsidR="00152850" w:rsidRPr="001755B6" w14:paraId="6C31E86E" w14:textId="77777777" w:rsidTr="00897EEF">
        <w:trPr>
          <w:trHeight w:val="20"/>
          <w:jc w:val="center"/>
        </w:trPr>
        <w:tc>
          <w:tcPr>
            <w:tcW w:w="2405" w:type="dxa"/>
            <w:shd w:val="clear" w:color="auto" w:fill="BDD6EE" w:themeFill="accent1" w:themeFillTint="66"/>
            <w:vAlign w:val="center"/>
          </w:tcPr>
          <w:p w14:paraId="409D1DBC" w14:textId="488B9B1A" w:rsidR="00152850" w:rsidRPr="001755B6" w:rsidRDefault="00152850" w:rsidP="00E11F12">
            <w:pPr>
              <w:widowControl w:val="0"/>
              <w:spacing w:after="0" w:line="240" w:lineRule="auto"/>
              <w:rPr>
                <w:rFonts w:ascii="Verdana" w:hAnsi="Verdana"/>
                <w:b/>
                <w:sz w:val="20"/>
                <w:szCs w:val="20"/>
                <w:lang w:val="sl-SI"/>
              </w:rPr>
            </w:pPr>
            <w:r w:rsidRPr="001755B6">
              <w:rPr>
                <w:rFonts w:ascii="Verdana" w:hAnsi="Verdana"/>
                <w:b/>
                <w:sz w:val="20"/>
                <w:szCs w:val="20"/>
                <w:lang w:val="sl-SI"/>
              </w:rPr>
              <w:t xml:space="preserve">Skrbnik </w:t>
            </w:r>
            <w:r w:rsidR="004E5EF9">
              <w:rPr>
                <w:rFonts w:ascii="Verdana" w:hAnsi="Verdana"/>
                <w:b/>
                <w:sz w:val="20"/>
                <w:szCs w:val="20"/>
                <w:lang w:val="sl-SI"/>
              </w:rPr>
              <w:t>okvirnega sporazuma</w:t>
            </w:r>
          </w:p>
        </w:tc>
        <w:tc>
          <w:tcPr>
            <w:tcW w:w="7290" w:type="dxa"/>
            <w:shd w:val="clear" w:color="auto" w:fill="D9D9D9" w:themeFill="background1" w:themeFillShade="D9"/>
            <w:vAlign w:val="center"/>
          </w:tcPr>
          <w:p w14:paraId="668A8C36" w14:textId="77777777" w:rsidR="00152850" w:rsidRPr="001755B6" w:rsidRDefault="00152850" w:rsidP="00E11F12">
            <w:pPr>
              <w:widowControl w:val="0"/>
              <w:spacing w:after="0" w:line="240" w:lineRule="auto"/>
              <w:rPr>
                <w:rFonts w:ascii="Verdana" w:hAnsi="Verdana"/>
                <w:sz w:val="20"/>
                <w:szCs w:val="20"/>
                <w:lang w:val="sl-SI"/>
              </w:rPr>
            </w:pPr>
            <w:r w:rsidRPr="001755B6">
              <w:rPr>
                <w:rFonts w:ascii="Verdana" w:hAnsi="Verdana"/>
                <w:sz w:val="20"/>
                <w:szCs w:val="20"/>
                <w:lang w:val="sl-SI"/>
              </w:rPr>
              <w:t>Aleš Puhar</w:t>
            </w:r>
          </w:p>
        </w:tc>
      </w:tr>
      <w:tr w:rsidR="00152850" w:rsidRPr="001755B6" w14:paraId="526F2F9F" w14:textId="77777777" w:rsidTr="00897EEF">
        <w:trPr>
          <w:trHeight w:val="28"/>
          <w:jc w:val="center"/>
        </w:trPr>
        <w:tc>
          <w:tcPr>
            <w:tcW w:w="2405" w:type="dxa"/>
            <w:shd w:val="clear" w:color="auto" w:fill="BDD6EE" w:themeFill="accent1" w:themeFillTint="66"/>
            <w:vAlign w:val="center"/>
          </w:tcPr>
          <w:p w14:paraId="51AEA49E" w14:textId="77777777" w:rsidR="00152850" w:rsidRPr="001755B6" w:rsidRDefault="00152850" w:rsidP="00E11F12">
            <w:pPr>
              <w:widowControl w:val="0"/>
              <w:spacing w:after="0" w:line="240" w:lineRule="auto"/>
              <w:rPr>
                <w:rFonts w:ascii="Verdana" w:hAnsi="Verdana"/>
                <w:b/>
                <w:sz w:val="20"/>
                <w:szCs w:val="20"/>
                <w:lang w:val="sl-SI"/>
              </w:rPr>
            </w:pPr>
            <w:r w:rsidRPr="001755B6">
              <w:rPr>
                <w:rFonts w:ascii="Verdana" w:hAnsi="Verdana"/>
                <w:b/>
                <w:sz w:val="20"/>
                <w:szCs w:val="20"/>
                <w:lang w:val="sl-SI"/>
              </w:rPr>
              <w:t>Podpisnik</w:t>
            </w:r>
          </w:p>
        </w:tc>
        <w:tc>
          <w:tcPr>
            <w:tcW w:w="7290" w:type="dxa"/>
            <w:shd w:val="clear" w:color="auto" w:fill="D9D9D9" w:themeFill="background1" w:themeFillShade="D9"/>
            <w:vAlign w:val="center"/>
          </w:tcPr>
          <w:p w14:paraId="33EE2787" w14:textId="77777777" w:rsidR="00152850" w:rsidRPr="001755B6" w:rsidRDefault="00152850" w:rsidP="00E11F12">
            <w:pPr>
              <w:widowControl w:val="0"/>
              <w:spacing w:after="0" w:line="240" w:lineRule="auto"/>
              <w:rPr>
                <w:rFonts w:ascii="Verdana" w:hAnsi="Verdana"/>
                <w:sz w:val="20"/>
                <w:szCs w:val="20"/>
                <w:lang w:val="sl-SI"/>
              </w:rPr>
            </w:pPr>
            <w:r w:rsidRPr="001755B6">
              <w:rPr>
                <w:rFonts w:ascii="Verdana" w:hAnsi="Verdana"/>
                <w:sz w:val="20"/>
                <w:szCs w:val="20"/>
                <w:lang w:val="sl-SI"/>
              </w:rPr>
              <w:fldChar w:fldCharType="begin"/>
            </w:r>
            <w:r w:rsidRPr="001755B6">
              <w:rPr>
                <w:rFonts w:ascii="Verdana" w:hAnsi="Verdana"/>
                <w:sz w:val="20"/>
                <w:szCs w:val="20"/>
                <w:lang w:val="sl-SI"/>
              </w:rPr>
              <w:instrText xml:space="preserve"> DOCPROPERTY  "MFiles_P1021n1_P1034"  \* MERGEFORMAT </w:instrText>
            </w:r>
            <w:r w:rsidRPr="001755B6">
              <w:rPr>
                <w:rFonts w:ascii="Verdana" w:hAnsi="Verdana"/>
                <w:sz w:val="20"/>
                <w:szCs w:val="20"/>
                <w:lang w:val="sl-SI"/>
              </w:rPr>
              <w:fldChar w:fldCharType="separate"/>
            </w:r>
            <w:r w:rsidR="001755B6" w:rsidRPr="001755B6">
              <w:rPr>
                <w:rFonts w:ascii="Verdana" w:hAnsi="Verdana"/>
                <w:sz w:val="20"/>
                <w:szCs w:val="20"/>
                <w:lang w:val="sl-SI"/>
              </w:rPr>
              <w:t>Ciril Kozjek, župan</w:t>
            </w:r>
            <w:r w:rsidRPr="001755B6">
              <w:rPr>
                <w:rFonts w:ascii="Verdana" w:hAnsi="Verdana"/>
                <w:sz w:val="20"/>
                <w:szCs w:val="20"/>
                <w:lang w:val="sl-SI"/>
              </w:rPr>
              <w:fldChar w:fldCharType="end"/>
            </w:r>
          </w:p>
        </w:tc>
      </w:tr>
    </w:tbl>
    <w:p w14:paraId="0E82CED7" w14:textId="77777777" w:rsidR="009925FD" w:rsidRPr="001755B6" w:rsidRDefault="009925FD" w:rsidP="001F2BEC">
      <w:pPr>
        <w:widowControl w:val="0"/>
        <w:spacing w:before="120" w:after="120" w:line="240" w:lineRule="auto"/>
        <w:jc w:val="center"/>
        <w:rPr>
          <w:rFonts w:ascii="Verdana" w:hAnsi="Verdana"/>
          <w:sz w:val="20"/>
          <w:szCs w:val="20"/>
          <w:lang w:val="sl-SI"/>
        </w:rPr>
      </w:pPr>
      <w:r w:rsidRPr="001755B6">
        <w:rPr>
          <w:rFonts w:ascii="Verdana" w:hAnsi="Verdana"/>
          <w:sz w:val="20"/>
          <w:szCs w:val="20"/>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152850" w:rsidRPr="001755B6" w14:paraId="106B03CD" w14:textId="77777777" w:rsidTr="00897EEF">
        <w:trPr>
          <w:trHeight w:val="20"/>
          <w:jc w:val="center"/>
        </w:trPr>
        <w:tc>
          <w:tcPr>
            <w:tcW w:w="2405" w:type="dxa"/>
            <w:tcBorders>
              <w:bottom w:val="single" w:sz="4" w:space="0" w:color="auto"/>
            </w:tcBorders>
            <w:shd w:val="clear" w:color="auto" w:fill="BDD6EE" w:themeFill="accent1" w:themeFillTint="66"/>
            <w:vAlign w:val="center"/>
          </w:tcPr>
          <w:p w14:paraId="4B45CD0B" w14:textId="77777777" w:rsidR="00152850" w:rsidRPr="001755B6" w:rsidRDefault="00152850" w:rsidP="00E11F12">
            <w:pPr>
              <w:widowControl w:val="0"/>
              <w:spacing w:after="0" w:line="240" w:lineRule="auto"/>
              <w:jc w:val="both"/>
              <w:rPr>
                <w:rFonts w:ascii="Verdana" w:hAnsi="Verdana"/>
                <w:b/>
                <w:sz w:val="20"/>
                <w:szCs w:val="20"/>
                <w:lang w:val="sl-SI"/>
              </w:rPr>
            </w:pPr>
            <w:r w:rsidRPr="001755B6">
              <w:rPr>
                <w:rFonts w:ascii="Verdana" w:hAnsi="Verdana"/>
                <w:b/>
                <w:sz w:val="20"/>
                <w:szCs w:val="20"/>
                <w:lang w:val="sl-SI"/>
              </w:rPr>
              <w:t>PONUDNIK/IZVAJALEC</w:t>
            </w:r>
          </w:p>
        </w:tc>
        <w:tc>
          <w:tcPr>
            <w:tcW w:w="2423" w:type="dxa"/>
            <w:tcBorders>
              <w:bottom w:val="single" w:sz="4" w:space="0" w:color="auto"/>
            </w:tcBorders>
            <w:shd w:val="clear" w:color="auto" w:fill="BDD6EE" w:themeFill="accent1" w:themeFillTint="66"/>
            <w:vAlign w:val="center"/>
          </w:tcPr>
          <w:p w14:paraId="4FD80F03" w14:textId="77777777" w:rsidR="00152850" w:rsidRPr="001755B6" w:rsidRDefault="00152850" w:rsidP="00E11F12">
            <w:pPr>
              <w:widowControl w:val="0"/>
              <w:spacing w:after="0" w:line="240" w:lineRule="auto"/>
              <w:jc w:val="center"/>
              <w:rPr>
                <w:rFonts w:ascii="Verdana" w:hAnsi="Verdana"/>
                <w:b/>
                <w:sz w:val="20"/>
                <w:szCs w:val="20"/>
                <w:lang w:val="sl-SI"/>
              </w:rPr>
            </w:pPr>
            <w:proofErr w:type="spellStart"/>
            <w:r w:rsidRPr="001755B6">
              <w:rPr>
                <w:rFonts w:ascii="Verdana" w:hAnsi="Verdana"/>
                <w:b/>
                <w:sz w:val="20"/>
                <w:szCs w:val="20"/>
                <w:lang w:val="sl-SI"/>
              </w:rPr>
              <w:t>Poslovodeči</w:t>
            </w:r>
            <w:proofErr w:type="spellEnd"/>
            <w:r w:rsidRPr="001755B6">
              <w:rPr>
                <w:rFonts w:ascii="Verdana" w:hAnsi="Verdana"/>
                <w:b/>
                <w:sz w:val="20"/>
                <w:szCs w:val="20"/>
                <w:lang w:val="sl-SI"/>
              </w:rPr>
              <w:t xml:space="preserve"> partner</w:t>
            </w:r>
          </w:p>
        </w:tc>
        <w:tc>
          <w:tcPr>
            <w:tcW w:w="2409" w:type="dxa"/>
            <w:tcBorders>
              <w:bottom w:val="single" w:sz="4" w:space="0" w:color="auto"/>
            </w:tcBorders>
            <w:shd w:val="clear" w:color="auto" w:fill="BDD6EE" w:themeFill="accent1" w:themeFillTint="66"/>
            <w:vAlign w:val="center"/>
          </w:tcPr>
          <w:p w14:paraId="2EC4D523" w14:textId="77777777" w:rsidR="00152850" w:rsidRPr="001755B6" w:rsidRDefault="00152850" w:rsidP="00E11F12">
            <w:pPr>
              <w:widowControl w:val="0"/>
              <w:spacing w:after="0" w:line="240" w:lineRule="auto"/>
              <w:jc w:val="center"/>
              <w:rPr>
                <w:rFonts w:ascii="Verdana" w:hAnsi="Verdana"/>
                <w:b/>
                <w:sz w:val="20"/>
                <w:szCs w:val="20"/>
                <w:lang w:val="sl-SI"/>
              </w:rPr>
            </w:pPr>
            <w:r w:rsidRPr="001755B6">
              <w:rPr>
                <w:rFonts w:ascii="Verdana" w:hAnsi="Verdana"/>
                <w:b/>
                <w:sz w:val="20"/>
                <w:szCs w:val="20"/>
                <w:lang w:val="sl-SI"/>
              </w:rPr>
              <w:t>Partner 2</w:t>
            </w:r>
          </w:p>
        </w:tc>
        <w:tc>
          <w:tcPr>
            <w:tcW w:w="2467" w:type="dxa"/>
            <w:tcBorders>
              <w:bottom w:val="single" w:sz="4" w:space="0" w:color="auto"/>
            </w:tcBorders>
            <w:shd w:val="clear" w:color="auto" w:fill="BDD6EE" w:themeFill="accent1" w:themeFillTint="66"/>
            <w:vAlign w:val="center"/>
          </w:tcPr>
          <w:p w14:paraId="50315A88" w14:textId="77777777" w:rsidR="00152850" w:rsidRPr="001755B6" w:rsidRDefault="00152850" w:rsidP="00E11F12">
            <w:pPr>
              <w:widowControl w:val="0"/>
              <w:spacing w:after="0" w:line="240" w:lineRule="auto"/>
              <w:jc w:val="center"/>
              <w:rPr>
                <w:rFonts w:ascii="Verdana" w:hAnsi="Verdana"/>
                <w:b/>
                <w:sz w:val="20"/>
                <w:szCs w:val="20"/>
                <w:lang w:val="sl-SI"/>
              </w:rPr>
            </w:pPr>
            <w:r w:rsidRPr="001755B6">
              <w:rPr>
                <w:rFonts w:ascii="Verdana" w:hAnsi="Verdana"/>
                <w:b/>
                <w:sz w:val="20"/>
                <w:szCs w:val="20"/>
                <w:lang w:val="sl-SI"/>
              </w:rPr>
              <w:t>Partner X</w:t>
            </w:r>
          </w:p>
        </w:tc>
      </w:tr>
      <w:tr w:rsidR="00152850" w:rsidRPr="001755B6" w14:paraId="532F5AF3" w14:textId="77777777" w:rsidTr="00897EEF">
        <w:trPr>
          <w:trHeight w:val="20"/>
          <w:jc w:val="center"/>
        </w:trPr>
        <w:tc>
          <w:tcPr>
            <w:tcW w:w="2405" w:type="dxa"/>
            <w:shd w:val="clear" w:color="auto" w:fill="BDD6EE" w:themeFill="accent1" w:themeFillTint="66"/>
            <w:vAlign w:val="center"/>
          </w:tcPr>
          <w:p w14:paraId="747D94A1" w14:textId="77777777" w:rsidR="00152850" w:rsidRPr="001755B6" w:rsidRDefault="00152850" w:rsidP="00E11F12">
            <w:pPr>
              <w:widowControl w:val="0"/>
              <w:spacing w:after="0" w:line="240" w:lineRule="auto"/>
              <w:rPr>
                <w:rFonts w:ascii="Verdana" w:hAnsi="Verdana"/>
                <w:sz w:val="20"/>
                <w:szCs w:val="20"/>
                <w:lang w:val="sl-SI"/>
              </w:rPr>
            </w:pPr>
            <w:r w:rsidRPr="001755B6">
              <w:rPr>
                <w:rFonts w:ascii="Verdana" w:hAnsi="Verdana"/>
                <w:b/>
                <w:sz w:val="20"/>
                <w:szCs w:val="20"/>
                <w:lang w:val="sl-SI"/>
              </w:rPr>
              <w:t>Naziv in sedež</w:t>
            </w:r>
          </w:p>
        </w:tc>
        <w:tc>
          <w:tcPr>
            <w:tcW w:w="2423" w:type="dxa"/>
            <w:shd w:val="clear" w:color="auto" w:fill="auto"/>
            <w:vAlign w:val="center"/>
          </w:tcPr>
          <w:p w14:paraId="10BBD76E" w14:textId="77777777" w:rsidR="00152850" w:rsidRPr="001755B6" w:rsidRDefault="00152850" w:rsidP="00E11F12">
            <w:pPr>
              <w:widowControl w:val="0"/>
              <w:spacing w:after="0" w:line="240" w:lineRule="auto"/>
              <w:rPr>
                <w:rFonts w:ascii="Verdana" w:hAnsi="Verdana"/>
                <w:b/>
                <w:sz w:val="20"/>
                <w:szCs w:val="20"/>
                <w:lang w:val="sl-SI"/>
              </w:rPr>
            </w:pPr>
          </w:p>
        </w:tc>
        <w:tc>
          <w:tcPr>
            <w:tcW w:w="2409" w:type="dxa"/>
            <w:shd w:val="clear" w:color="auto" w:fill="auto"/>
            <w:vAlign w:val="center"/>
          </w:tcPr>
          <w:p w14:paraId="11446304" w14:textId="77777777" w:rsidR="00152850" w:rsidRPr="001755B6" w:rsidRDefault="00152850" w:rsidP="00E11F12">
            <w:pPr>
              <w:widowControl w:val="0"/>
              <w:spacing w:after="0" w:line="240" w:lineRule="auto"/>
              <w:rPr>
                <w:rFonts w:ascii="Verdana" w:hAnsi="Verdana"/>
                <w:b/>
                <w:sz w:val="20"/>
                <w:szCs w:val="20"/>
                <w:lang w:val="sl-SI"/>
              </w:rPr>
            </w:pPr>
          </w:p>
        </w:tc>
        <w:tc>
          <w:tcPr>
            <w:tcW w:w="2467" w:type="dxa"/>
            <w:shd w:val="clear" w:color="auto" w:fill="auto"/>
            <w:vAlign w:val="center"/>
          </w:tcPr>
          <w:p w14:paraId="079751F2" w14:textId="77777777" w:rsidR="00152850" w:rsidRPr="001755B6" w:rsidRDefault="00152850" w:rsidP="00E11F12">
            <w:pPr>
              <w:widowControl w:val="0"/>
              <w:spacing w:after="0" w:line="240" w:lineRule="auto"/>
              <w:rPr>
                <w:rFonts w:ascii="Verdana" w:hAnsi="Verdana"/>
                <w:b/>
                <w:sz w:val="20"/>
                <w:szCs w:val="20"/>
                <w:lang w:val="sl-SI"/>
              </w:rPr>
            </w:pPr>
          </w:p>
        </w:tc>
      </w:tr>
      <w:tr w:rsidR="00152850" w:rsidRPr="001755B6" w14:paraId="2B98675F" w14:textId="77777777" w:rsidTr="00897EEF">
        <w:trPr>
          <w:trHeight w:val="20"/>
          <w:jc w:val="center"/>
        </w:trPr>
        <w:tc>
          <w:tcPr>
            <w:tcW w:w="2405" w:type="dxa"/>
            <w:shd w:val="clear" w:color="auto" w:fill="BDD6EE" w:themeFill="accent1" w:themeFillTint="66"/>
            <w:vAlign w:val="center"/>
          </w:tcPr>
          <w:p w14:paraId="5AC0F24B" w14:textId="77777777" w:rsidR="00152850" w:rsidRPr="001755B6" w:rsidRDefault="00152850" w:rsidP="00E11F12">
            <w:pPr>
              <w:widowControl w:val="0"/>
              <w:spacing w:after="0" w:line="240" w:lineRule="auto"/>
              <w:rPr>
                <w:rFonts w:ascii="Verdana" w:hAnsi="Verdana"/>
                <w:sz w:val="20"/>
                <w:szCs w:val="20"/>
                <w:lang w:val="sl-SI"/>
              </w:rPr>
            </w:pPr>
            <w:r w:rsidRPr="001755B6">
              <w:rPr>
                <w:rFonts w:ascii="Verdana" w:hAnsi="Verdana"/>
                <w:b/>
                <w:sz w:val="20"/>
                <w:szCs w:val="20"/>
                <w:lang w:val="sl-SI"/>
              </w:rPr>
              <w:t>ID št. za DDV</w:t>
            </w:r>
          </w:p>
        </w:tc>
        <w:tc>
          <w:tcPr>
            <w:tcW w:w="2423" w:type="dxa"/>
            <w:shd w:val="clear" w:color="auto" w:fill="auto"/>
            <w:vAlign w:val="center"/>
          </w:tcPr>
          <w:p w14:paraId="371C152B" w14:textId="77777777" w:rsidR="00152850" w:rsidRPr="001755B6" w:rsidRDefault="00152850" w:rsidP="00E11F12">
            <w:pPr>
              <w:widowControl w:val="0"/>
              <w:spacing w:after="0" w:line="240" w:lineRule="auto"/>
              <w:rPr>
                <w:rFonts w:ascii="Verdana" w:hAnsi="Verdana"/>
                <w:sz w:val="20"/>
                <w:szCs w:val="20"/>
                <w:lang w:val="sl-SI"/>
              </w:rPr>
            </w:pPr>
          </w:p>
        </w:tc>
        <w:tc>
          <w:tcPr>
            <w:tcW w:w="2409" w:type="dxa"/>
            <w:shd w:val="clear" w:color="auto" w:fill="auto"/>
            <w:vAlign w:val="center"/>
          </w:tcPr>
          <w:p w14:paraId="4B64D801" w14:textId="77777777" w:rsidR="00152850" w:rsidRPr="001755B6" w:rsidRDefault="00152850" w:rsidP="00E11F12">
            <w:pPr>
              <w:widowControl w:val="0"/>
              <w:spacing w:after="0" w:line="240" w:lineRule="auto"/>
              <w:rPr>
                <w:rFonts w:ascii="Verdana" w:hAnsi="Verdana"/>
                <w:sz w:val="20"/>
                <w:szCs w:val="20"/>
                <w:lang w:val="sl-SI"/>
              </w:rPr>
            </w:pPr>
          </w:p>
        </w:tc>
        <w:tc>
          <w:tcPr>
            <w:tcW w:w="2467" w:type="dxa"/>
            <w:shd w:val="clear" w:color="auto" w:fill="auto"/>
            <w:vAlign w:val="center"/>
          </w:tcPr>
          <w:p w14:paraId="76BF7FD8" w14:textId="77777777" w:rsidR="00152850" w:rsidRPr="001755B6" w:rsidRDefault="00152850" w:rsidP="00E11F12">
            <w:pPr>
              <w:widowControl w:val="0"/>
              <w:spacing w:after="0" w:line="240" w:lineRule="auto"/>
              <w:rPr>
                <w:rFonts w:ascii="Verdana" w:hAnsi="Verdana"/>
                <w:sz w:val="20"/>
                <w:szCs w:val="20"/>
                <w:lang w:val="sl-SI"/>
              </w:rPr>
            </w:pPr>
          </w:p>
        </w:tc>
      </w:tr>
      <w:tr w:rsidR="00152850" w:rsidRPr="001755B6" w14:paraId="43789514" w14:textId="77777777" w:rsidTr="00897EEF">
        <w:trPr>
          <w:trHeight w:val="20"/>
          <w:jc w:val="center"/>
        </w:trPr>
        <w:tc>
          <w:tcPr>
            <w:tcW w:w="2405" w:type="dxa"/>
            <w:shd w:val="clear" w:color="auto" w:fill="BDD6EE" w:themeFill="accent1" w:themeFillTint="66"/>
            <w:vAlign w:val="center"/>
          </w:tcPr>
          <w:p w14:paraId="10C2828E" w14:textId="77777777" w:rsidR="00152850" w:rsidRPr="001755B6" w:rsidRDefault="00152850" w:rsidP="00E11F12">
            <w:pPr>
              <w:widowControl w:val="0"/>
              <w:spacing w:after="0" w:line="240" w:lineRule="auto"/>
              <w:rPr>
                <w:rFonts w:ascii="Verdana" w:hAnsi="Verdana"/>
                <w:sz w:val="20"/>
                <w:szCs w:val="20"/>
                <w:lang w:val="sl-SI"/>
              </w:rPr>
            </w:pPr>
            <w:r w:rsidRPr="001755B6">
              <w:rPr>
                <w:rFonts w:ascii="Verdana" w:hAnsi="Verdana"/>
                <w:b/>
                <w:sz w:val="20"/>
                <w:szCs w:val="20"/>
                <w:lang w:val="sl-SI"/>
              </w:rPr>
              <w:t>Matična številka</w:t>
            </w:r>
          </w:p>
        </w:tc>
        <w:tc>
          <w:tcPr>
            <w:tcW w:w="2423" w:type="dxa"/>
            <w:shd w:val="clear" w:color="auto" w:fill="auto"/>
            <w:vAlign w:val="center"/>
          </w:tcPr>
          <w:p w14:paraId="1117294D" w14:textId="77777777" w:rsidR="00152850" w:rsidRPr="001755B6" w:rsidRDefault="00152850" w:rsidP="00E11F12">
            <w:pPr>
              <w:widowControl w:val="0"/>
              <w:spacing w:after="0" w:line="240" w:lineRule="auto"/>
              <w:rPr>
                <w:rFonts w:ascii="Verdana" w:hAnsi="Verdana"/>
                <w:sz w:val="20"/>
                <w:szCs w:val="20"/>
                <w:lang w:val="sl-SI"/>
              </w:rPr>
            </w:pPr>
          </w:p>
        </w:tc>
        <w:tc>
          <w:tcPr>
            <w:tcW w:w="2409" w:type="dxa"/>
            <w:shd w:val="clear" w:color="auto" w:fill="auto"/>
            <w:vAlign w:val="center"/>
          </w:tcPr>
          <w:p w14:paraId="40982CCA" w14:textId="77777777" w:rsidR="00152850" w:rsidRPr="001755B6" w:rsidRDefault="00152850" w:rsidP="00E11F12">
            <w:pPr>
              <w:widowControl w:val="0"/>
              <w:spacing w:after="0" w:line="240" w:lineRule="auto"/>
              <w:rPr>
                <w:rFonts w:ascii="Verdana" w:hAnsi="Verdana"/>
                <w:sz w:val="20"/>
                <w:szCs w:val="20"/>
                <w:lang w:val="sl-SI"/>
              </w:rPr>
            </w:pPr>
          </w:p>
        </w:tc>
        <w:tc>
          <w:tcPr>
            <w:tcW w:w="2467" w:type="dxa"/>
            <w:shd w:val="clear" w:color="auto" w:fill="auto"/>
            <w:vAlign w:val="center"/>
          </w:tcPr>
          <w:p w14:paraId="28FB159B" w14:textId="77777777" w:rsidR="00152850" w:rsidRPr="001755B6" w:rsidRDefault="00152850" w:rsidP="00E11F12">
            <w:pPr>
              <w:widowControl w:val="0"/>
              <w:spacing w:after="0" w:line="240" w:lineRule="auto"/>
              <w:rPr>
                <w:rFonts w:ascii="Verdana" w:hAnsi="Verdana"/>
                <w:sz w:val="20"/>
                <w:szCs w:val="20"/>
                <w:lang w:val="sl-SI"/>
              </w:rPr>
            </w:pPr>
          </w:p>
        </w:tc>
      </w:tr>
      <w:tr w:rsidR="00152850" w:rsidRPr="001755B6" w14:paraId="33FFB53B" w14:textId="77777777" w:rsidTr="00897EEF">
        <w:trPr>
          <w:trHeight w:val="20"/>
          <w:jc w:val="center"/>
        </w:trPr>
        <w:tc>
          <w:tcPr>
            <w:tcW w:w="2405" w:type="dxa"/>
            <w:shd w:val="clear" w:color="auto" w:fill="BDD6EE" w:themeFill="accent1" w:themeFillTint="66"/>
            <w:vAlign w:val="center"/>
          </w:tcPr>
          <w:p w14:paraId="03FBFBD5" w14:textId="77777777" w:rsidR="00152850" w:rsidRPr="001755B6" w:rsidRDefault="00152850" w:rsidP="00E11F12">
            <w:pPr>
              <w:widowControl w:val="0"/>
              <w:spacing w:after="0" w:line="240" w:lineRule="auto"/>
              <w:rPr>
                <w:rFonts w:ascii="Verdana" w:hAnsi="Verdana"/>
                <w:sz w:val="20"/>
                <w:szCs w:val="20"/>
                <w:lang w:val="sl-SI"/>
              </w:rPr>
            </w:pPr>
            <w:r w:rsidRPr="001755B6">
              <w:rPr>
                <w:rFonts w:ascii="Verdana" w:hAnsi="Verdana"/>
                <w:b/>
                <w:sz w:val="20"/>
                <w:szCs w:val="20"/>
                <w:lang w:val="sl-SI"/>
              </w:rPr>
              <w:t>Transakcijski račun</w:t>
            </w:r>
          </w:p>
        </w:tc>
        <w:tc>
          <w:tcPr>
            <w:tcW w:w="2423" w:type="dxa"/>
            <w:shd w:val="clear" w:color="auto" w:fill="auto"/>
            <w:vAlign w:val="center"/>
          </w:tcPr>
          <w:p w14:paraId="74F8CC81" w14:textId="77777777" w:rsidR="00152850" w:rsidRPr="001755B6" w:rsidRDefault="00152850" w:rsidP="00E11F12">
            <w:pPr>
              <w:widowControl w:val="0"/>
              <w:spacing w:after="0" w:line="240" w:lineRule="auto"/>
              <w:rPr>
                <w:rFonts w:ascii="Verdana" w:hAnsi="Verdana"/>
                <w:sz w:val="20"/>
                <w:szCs w:val="20"/>
                <w:lang w:val="sl-SI"/>
              </w:rPr>
            </w:pPr>
          </w:p>
        </w:tc>
        <w:tc>
          <w:tcPr>
            <w:tcW w:w="2409" w:type="dxa"/>
            <w:shd w:val="clear" w:color="auto" w:fill="auto"/>
            <w:vAlign w:val="center"/>
          </w:tcPr>
          <w:p w14:paraId="07CA5E90" w14:textId="77777777" w:rsidR="00152850" w:rsidRPr="001755B6" w:rsidRDefault="00152850" w:rsidP="00E11F12">
            <w:pPr>
              <w:widowControl w:val="0"/>
              <w:spacing w:after="0" w:line="240" w:lineRule="auto"/>
              <w:rPr>
                <w:rFonts w:ascii="Verdana" w:hAnsi="Verdana"/>
                <w:sz w:val="20"/>
                <w:szCs w:val="20"/>
                <w:lang w:val="sl-SI"/>
              </w:rPr>
            </w:pPr>
          </w:p>
        </w:tc>
        <w:tc>
          <w:tcPr>
            <w:tcW w:w="2467" w:type="dxa"/>
            <w:shd w:val="clear" w:color="auto" w:fill="auto"/>
            <w:vAlign w:val="center"/>
          </w:tcPr>
          <w:p w14:paraId="799A6ACA" w14:textId="77777777" w:rsidR="00152850" w:rsidRPr="001755B6" w:rsidRDefault="00152850" w:rsidP="00E11F12">
            <w:pPr>
              <w:widowControl w:val="0"/>
              <w:spacing w:after="0" w:line="240" w:lineRule="auto"/>
              <w:rPr>
                <w:rFonts w:ascii="Verdana" w:hAnsi="Verdana"/>
                <w:sz w:val="20"/>
                <w:szCs w:val="20"/>
                <w:lang w:val="sl-SI"/>
              </w:rPr>
            </w:pPr>
          </w:p>
        </w:tc>
      </w:tr>
      <w:tr w:rsidR="00152850" w:rsidRPr="001755B6" w14:paraId="359E5D77" w14:textId="77777777" w:rsidTr="00897EEF">
        <w:trPr>
          <w:trHeight w:val="20"/>
          <w:jc w:val="center"/>
        </w:trPr>
        <w:tc>
          <w:tcPr>
            <w:tcW w:w="2405" w:type="dxa"/>
            <w:shd w:val="clear" w:color="auto" w:fill="BDD6EE" w:themeFill="accent1" w:themeFillTint="66"/>
            <w:vAlign w:val="center"/>
          </w:tcPr>
          <w:p w14:paraId="73D856FF" w14:textId="77777777" w:rsidR="00152850" w:rsidRPr="001755B6" w:rsidRDefault="00152850" w:rsidP="00E11F12">
            <w:pPr>
              <w:widowControl w:val="0"/>
              <w:spacing w:after="0" w:line="240" w:lineRule="auto"/>
              <w:rPr>
                <w:rFonts w:ascii="Verdana" w:hAnsi="Verdana"/>
                <w:sz w:val="20"/>
                <w:szCs w:val="20"/>
                <w:lang w:val="sl-SI"/>
              </w:rPr>
            </w:pPr>
            <w:r w:rsidRPr="001755B6">
              <w:rPr>
                <w:rFonts w:ascii="Verdana" w:hAnsi="Verdana"/>
                <w:b/>
                <w:sz w:val="20"/>
                <w:szCs w:val="20"/>
                <w:lang w:val="sl-SI"/>
              </w:rPr>
              <w:t>Telefon</w:t>
            </w:r>
          </w:p>
        </w:tc>
        <w:tc>
          <w:tcPr>
            <w:tcW w:w="2423" w:type="dxa"/>
            <w:shd w:val="clear" w:color="auto" w:fill="auto"/>
            <w:vAlign w:val="center"/>
          </w:tcPr>
          <w:p w14:paraId="4D8E682D" w14:textId="77777777" w:rsidR="00152850" w:rsidRPr="001755B6" w:rsidRDefault="00152850" w:rsidP="00E11F12">
            <w:pPr>
              <w:widowControl w:val="0"/>
              <w:spacing w:after="0" w:line="240" w:lineRule="auto"/>
              <w:rPr>
                <w:rFonts w:ascii="Verdana" w:hAnsi="Verdana"/>
                <w:sz w:val="20"/>
                <w:szCs w:val="20"/>
                <w:lang w:val="sl-SI"/>
              </w:rPr>
            </w:pPr>
          </w:p>
        </w:tc>
        <w:tc>
          <w:tcPr>
            <w:tcW w:w="2409" w:type="dxa"/>
            <w:shd w:val="clear" w:color="auto" w:fill="auto"/>
            <w:vAlign w:val="center"/>
          </w:tcPr>
          <w:p w14:paraId="6B3F63C8" w14:textId="77777777" w:rsidR="00152850" w:rsidRPr="001755B6" w:rsidRDefault="00152850" w:rsidP="00E11F12">
            <w:pPr>
              <w:widowControl w:val="0"/>
              <w:spacing w:after="0" w:line="240" w:lineRule="auto"/>
              <w:rPr>
                <w:rFonts w:ascii="Verdana" w:hAnsi="Verdana"/>
                <w:sz w:val="20"/>
                <w:szCs w:val="20"/>
                <w:lang w:val="sl-SI"/>
              </w:rPr>
            </w:pPr>
          </w:p>
        </w:tc>
        <w:tc>
          <w:tcPr>
            <w:tcW w:w="2467" w:type="dxa"/>
            <w:shd w:val="clear" w:color="auto" w:fill="auto"/>
            <w:vAlign w:val="center"/>
          </w:tcPr>
          <w:p w14:paraId="79E3DCE6" w14:textId="77777777" w:rsidR="00152850" w:rsidRPr="001755B6" w:rsidRDefault="00152850" w:rsidP="00E11F12">
            <w:pPr>
              <w:widowControl w:val="0"/>
              <w:spacing w:after="0" w:line="240" w:lineRule="auto"/>
              <w:rPr>
                <w:rFonts w:ascii="Verdana" w:hAnsi="Verdana"/>
                <w:sz w:val="20"/>
                <w:szCs w:val="20"/>
                <w:lang w:val="sl-SI"/>
              </w:rPr>
            </w:pPr>
          </w:p>
        </w:tc>
      </w:tr>
      <w:tr w:rsidR="00152850" w:rsidRPr="001755B6" w14:paraId="272FAAD6" w14:textId="77777777" w:rsidTr="00897EEF">
        <w:trPr>
          <w:trHeight w:val="20"/>
          <w:jc w:val="center"/>
        </w:trPr>
        <w:tc>
          <w:tcPr>
            <w:tcW w:w="2405" w:type="dxa"/>
            <w:shd w:val="clear" w:color="auto" w:fill="BDD6EE" w:themeFill="accent1" w:themeFillTint="66"/>
            <w:vAlign w:val="center"/>
          </w:tcPr>
          <w:p w14:paraId="17746617" w14:textId="77777777" w:rsidR="00152850" w:rsidRPr="001755B6" w:rsidRDefault="00152850" w:rsidP="00E11F12">
            <w:pPr>
              <w:widowControl w:val="0"/>
              <w:spacing w:after="0" w:line="240" w:lineRule="auto"/>
              <w:rPr>
                <w:rFonts w:ascii="Verdana" w:hAnsi="Verdana"/>
                <w:sz w:val="20"/>
                <w:szCs w:val="20"/>
                <w:lang w:val="sl-SI"/>
              </w:rPr>
            </w:pPr>
            <w:r w:rsidRPr="001755B6">
              <w:rPr>
                <w:rFonts w:ascii="Verdana" w:hAnsi="Verdana"/>
                <w:b/>
                <w:sz w:val="20"/>
                <w:szCs w:val="20"/>
                <w:lang w:val="sl-SI"/>
              </w:rPr>
              <w:t>E-pošta</w:t>
            </w:r>
          </w:p>
        </w:tc>
        <w:tc>
          <w:tcPr>
            <w:tcW w:w="2423" w:type="dxa"/>
            <w:shd w:val="clear" w:color="auto" w:fill="auto"/>
            <w:vAlign w:val="center"/>
          </w:tcPr>
          <w:p w14:paraId="677D3B3F" w14:textId="77777777" w:rsidR="00152850" w:rsidRPr="001755B6" w:rsidRDefault="00152850" w:rsidP="00E11F12">
            <w:pPr>
              <w:widowControl w:val="0"/>
              <w:spacing w:after="0" w:line="240" w:lineRule="auto"/>
              <w:rPr>
                <w:rFonts w:ascii="Verdana" w:hAnsi="Verdana"/>
                <w:sz w:val="20"/>
                <w:szCs w:val="20"/>
                <w:lang w:val="sl-SI"/>
              </w:rPr>
            </w:pPr>
          </w:p>
        </w:tc>
        <w:tc>
          <w:tcPr>
            <w:tcW w:w="2409" w:type="dxa"/>
            <w:shd w:val="clear" w:color="auto" w:fill="auto"/>
            <w:vAlign w:val="center"/>
          </w:tcPr>
          <w:p w14:paraId="4A56D73F" w14:textId="77777777" w:rsidR="00152850" w:rsidRPr="001755B6" w:rsidRDefault="00152850" w:rsidP="00E11F12">
            <w:pPr>
              <w:widowControl w:val="0"/>
              <w:spacing w:after="0" w:line="240" w:lineRule="auto"/>
              <w:rPr>
                <w:rFonts w:ascii="Verdana" w:hAnsi="Verdana"/>
                <w:sz w:val="20"/>
                <w:szCs w:val="20"/>
                <w:lang w:val="sl-SI"/>
              </w:rPr>
            </w:pPr>
          </w:p>
        </w:tc>
        <w:tc>
          <w:tcPr>
            <w:tcW w:w="2467" w:type="dxa"/>
            <w:shd w:val="clear" w:color="auto" w:fill="auto"/>
            <w:vAlign w:val="center"/>
          </w:tcPr>
          <w:p w14:paraId="008C734B" w14:textId="77777777" w:rsidR="00152850" w:rsidRPr="001755B6" w:rsidRDefault="00152850" w:rsidP="00E11F12">
            <w:pPr>
              <w:widowControl w:val="0"/>
              <w:spacing w:after="0" w:line="240" w:lineRule="auto"/>
              <w:rPr>
                <w:rFonts w:ascii="Verdana" w:hAnsi="Verdana"/>
                <w:sz w:val="20"/>
                <w:szCs w:val="20"/>
                <w:lang w:val="sl-SI"/>
              </w:rPr>
            </w:pPr>
          </w:p>
        </w:tc>
      </w:tr>
      <w:tr w:rsidR="00152850" w:rsidRPr="001755B6" w14:paraId="4592B386" w14:textId="77777777" w:rsidTr="00897EEF">
        <w:trPr>
          <w:trHeight w:val="20"/>
          <w:jc w:val="center"/>
        </w:trPr>
        <w:tc>
          <w:tcPr>
            <w:tcW w:w="2405" w:type="dxa"/>
            <w:shd w:val="clear" w:color="auto" w:fill="BDD6EE" w:themeFill="accent1" w:themeFillTint="66"/>
            <w:vAlign w:val="center"/>
          </w:tcPr>
          <w:p w14:paraId="6AB99C1F" w14:textId="2EC9FFD4" w:rsidR="00152850" w:rsidRPr="001755B6" w:rsidRDefault="00152850" w:rsidP="00E11F12">
            <w:pPr>
              <w:widowControl w:val="0"/>
              <w:spacing w:after="0" w:line="240" w:lineRule="auto"/>
              <w:rPr>
                <w:rFonts w:ascii="Verdana" w:hAnsi="Verdana"/>
                <w:sz w:val="20"/>
                <w:szCs w:val="20"/>
                <w:lang w:val="sl-SI"/>
              </w:rPr>
            </w:pPr>
            <w:r w:rsidRPr="001755B6">
              <w:rPr>
                <w:rFonts w:ascii="Verdana" w:hAnsi="Verdana"/>
                <w:b/>
                <w:sz w:val="20"/>
                <w:szCs w:val="20"/>
                <w:lang w:val="sl-SI"/>
              </w:rPr>
              <w:t xml:space="preserve">Skrbnik </w:t>
            </w:r>
            <w:r w:rsidR="004E5EF9">
              <w:rPr>
                <w:rFonts w:ascii="Verdana" w:hAnsi="Verdana"/>
                <w:b/>
                <w:sz w:val="20"/>
                <w:szCs w:val="20"/>
                <w:lang w:val="sl-SI"/>
              </w:rPr>
              <w:t>okvirnega sporazuma</w:t>
            </w:r>
          </w:p>
        </w:tc>
        <w:tc>
          <w:tcPr>
            <w:tcW w:w="7299" w:type="dxa"/>
            <w:gridSpan w:val="3"/>
            <w:shd w:val="clear" w:color="auto" w:fill="auto"/>
            <w:vAlign w:val="center"/>
          </w:tcPr>
          <w:p w14:paraId="6DA7486F" w14:textId="77777777" w:rsidR="00152850" w:rsidRPr="001755B6" w:rsidRDefault="00152850" w:rsidP="00E11F12">
            <w:pPr>
              <w:widowControl w:val="0"/>
              <w:spacing w:after="0" w:line="240" w:lineRule="auto"/>
              <w:rPr>
                <w:rFonts w:ascii="Verdana" w:hAnsi="Verdana"/>
                <w:sz w:val="20"/>
                <w:szCs w:val="20"/>
                <w:lang w:val="sl-SI"/>
              </w:rPr>
            </w:pPr>
          </w:p>
        </w:tc>
      </w:tr>
      <w:tr w:rsidR="00152850" w:rsidRPr="001755B6" w14:paraId="2D0579FD" w14:textId="77777777" w:rsidTr="00897EEF">
        <w:trPr>
          <w:trHeight w:val="20"/>
          <w:jc w:val="center"/>
        </w:trPr>
        <w:tc>
          <w:tcPr>
            <w:tcW w:w="2405" w:type="dxa"/>
            <w:shd w:val="clear" w:color="auto" w:fill="BDD6EE" w:themeFill="accent1" w:themeFillTint="66"/>
            <w:vAlign w:val="center"/>
          </w:tcPr>
          <w:p w14:paraId="27FDF66B" w14:textId="77777777" w:rsidR="00152850" w:rsidRPr="001755B6" w:rsidRDefault="00152850" w:rsidP="00E11F12">
            <w:pPr>
              <w:widowControl w:val="0"/>
              <w:spacing w:after="0" w:line="240" w:lineRule="auto"/>
              <w:rPr>
                <w:rFonts w:ascii="Verdana" w:hAnsi="Verdana"/>
                <w:sz w:val="20"/>
                <w:szCs w:val="20"/>
                <w:lang w:val="sl-SI"/>
              </w:rPr>
            </w:pPr>
            <w:r w:rsidRPr="001755B6">
              <w:rPr>
                <w:rFonts w:ascii="Verdana" w:hAnsi="Verdana"/>
                <w:b/>
                <w:sz w:val="20"/>
                <w:szCs w:val="20"/>
                <w:lang w:val="sl-SI"/>
              </w:rPr>
              <w:t>Podpisnik</w:t>
            </w:r>
          </w:p>
        </w:tc>
        <w:tc>
          <w:tcPr>
            <w:tcW w:w="7299" w:type="dxa"/>
            <w:gridSpan w:val="3"/>
            <w:shd w:val="clear" w:color="auto" w:fill="auto"/>
            <w:vAlign w:val="center"/>
          </w:tcPr>
          <w:p w14:paraId="54E33F6F" w14:textId="77777777" w:rsidR="00152850" w:rsidRPr="001755B6" w:rsidRDefault="00152850" w:rsidP="00E11F12">
            <w:pPr>
              <w:widowControl w:val="0"/>
              <w:spacing w:after="0" w:line="240" w:lineRule="auto"/>
              <w:rPr>
                <w:rFonts w:ascii="Verdana" w:hAnsi="Verdana"/>
                <w:sz w:val="20"/>
                <w:szCs w:val="20"/>
                <w:lang w:val="sl-SI"/>
              </w:rPr>
            </w:pPr>
          </w:p>
        </w:tc>
      </w:tr>
    </w:tbl>
    <w:p w14:paraId="4625B1A2" w14:textId="77777777" w:rsidR="00152850" w:rsidRPr="001755B6" w:rsidRDefault="00152850" w:rsidP="002936C1">
      <w:pPr>
        <w:widowControl w:val="0"/>
        <w:spacing w:before="120" w:after="120" w:line="240" w:lineRule="auto"/>
        <w:jc w:val="both"/>
        <w:rPr>
          <w:rFonts w:ascii="Verdana" w:hAnsi="Verdana"/>
          <w:sz w:val="20"/>
          <w:szCs w:val="20"/>
          <w:lang w:val="sl-SI"/>
        </w:rPr>
      </w:pPr>
    </w:p>
    <w:p w14:paraId="2F1C5BB6" w14:textId="77777777" w:rsidR="009925FD" w:rsidRPr="001755B6" w:rsidRDefault="00FF6C82" w:rsidP="002936C1">
      <w:pPr>
        <w:widowControl w:val="0"/>
        <w:spacing w:before="120" w:after="120" w:line="240" w:lineRule="auto"/>
        <w:jc w:val="both"/>
        <w:rPr>
          <w:rFonts w:ascii="Verdana" w:hAnsi="Verdana"/>
          <w:sz w:val="20"/>
          <w:szCs w:val="20"/>
          <w:lang w:val="sl-SI"/>
        </w:rPr>
      </w:pPr>
      <w:r w:rsidRPr="001755B6">
        <w:rPr>
          <w:rFonts w:ascii="Verdana" w:hAnsi="Verdana"/>
          <w:sz w:val="20"/>
          <w:szCs w:val="20"/>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9925FD" w:rsidRPr="001755B6" w14:paraId="14C57779" w14:textId="77777777" w:rsidTr="00897EEF">
        <w:trPr>
          <w:trHeight w:val="20"/>
          <w:jc w:val="center"/>
        </w:trPr>
        <w:tc>
          <w:tcPr>
            <w:tcW w:w="9694" w:type="dxa"/>
            <w:shd w:val="clear" w:color="auto" w:fill="BDD6EE" w:themeFill="accent1" w:themeFillTint="66"/>
            <w:vAlign w:val="center"/>
          </w:tcPr>
          <w:p w14:paraId="6DF71002" w14:textId="5B192938" w:rsidR="00152850" w:rsidRPr="001755B6" w:rsidRDefault="009925FD" w:rsidP="00152850">
            <w:pPr>
              <w:widowControl w:val="0"/>
              <w:spacing w:after="0" w:line="240" w:lineRule="auto"/>
              <w:jc w:val="center"/>
              <w:rPr>
                <w:rFonts w:ascii="Verdana" w:hAnsi="Verdana"/>
                <w:b/>
                <w:sz w:val="28"/>
                <w:szCs w:val="28"/>
                <w:lang w:val="sl-SI"/>
              </w:rPr>
            </w:pPr>
            <w:r w:rsidRPr="001755B6">
              <w:rPr>
                <w:rFonts w:ascii="Verdana" w:hAnsi="Verdana"/>
                <w:b/>
                <w:sz w:val="28"/>
                <w:szCs w:val="28"/>
                <w:lang w:val="sl-SI"/>
              </w:rPr>
              <w:t xml:space="preserve">OKVIRNI SPORAZUM O </w:t>
            </w:r>
            <w:r w:rsidR="00152850" w:rsidRPr="001755B6">
              <w:rPr>
                <w:rFonts w:ascii="Verdana" w:hAnsi="Verdana"/>
                <w:b/>
                <w:sz w:val="28"/>
                <w:szCs w:val="28"/>
                <w:lang w:val="sl-SI"/>
              </w:rPr>
              <w:t xml:space="preserve">IZVAJANJU </w:t>
            </w:r>
            <w:r w:rsidR="005D61A1" w:rsidRPr="001755B6">
              <w:rPr>
                <w:rFonts w:ascii="Verdana" w:hAnsi="Verdana"/>
                <w:b/>
                <w:sz w:val="28"/>
                <w:szCs w:val="28"/>
                <w:lang w:val="sl-SI"/>
              </w:rPr>
              <w:t>REDNEGA IN INVESTICIJSKEGA VZDRŽEVANJA JAVNE RAZSVETLJAVE NA OBMOČJU OBČINE ŠENČUR ZA OBDOBJE 202</w:t>
            </w:r>
            <w:r w:rsidR="009C01A2">
              <w:rPr>
                <w:rFonts w:ascii="Verdana" w:hAnsi="Verdana"/>
                <w:b/>
                <w:sz w:val="28"/>
                <w:szCs w:val="28"/>
                <w:lang w:val="sl-SI"/>
              </w:rPr>
              <w:t>4</w:t>
            </w:r>
            <w:r w:rsidR="005D61A1" w:rsidRPr="001755B6">
              <w:rPr>
                <w:rFonts w:ascii="Verdana" w:hAnsi="Verdana"/>
                <w:b/>
                <w:sz w:val="28"/>
                <w:szCs w:val="28"/>
                <w:lang w:val="sl-SI"/>
              </w:rPr>
              <w:t xml:space="preserve"> - 202</w:t>
            </w:r>
            <w:r w:rsidR="009C01A2">
              <w:rPr>
                <w:rFonts w:ascii="Verdana" w:hAnsi="Verdana"/>
                <w:b/>
                <w:sz w:val="28"/>
                <w:szCs w:val="28"/>
                <w:lang w:val="sl-SI"/>
              </w:rPr>
              <w:t>7</w:t>
            </w:r>
          </w:p>
          <w:p w14:paraId="3A2E1417" w14:textId="77777777" w:rsidR="00364FD1" w:rsidRPr="001755B6" w:rsidRDefault="00152850" w:rsidP="00152850">
            <w:pPr>
              <w:widowControl w:val="0"/>
              <w:spacing w:after="0" w:line="240" w:lineRule="auto"/>
              <w:jc w:val="center"/>
              <w:rPr>
                <w:rFonts w:ascii="Verdana" w:hAnsi="Verdana"/>
                <w:b/>
                <w:sz w:val="28"/>
                <w:szCs w:val="28"/>
                <w:lang w:val="sl-SI"/>
              </w:rPr>
            </w:pPr>
            <w:r w:rsidRPr="001755B6">
              <w:rPr>
                <w:rFonts w:ascii="Verdana" w:hAnsi="Verdana"/>
                <w:b/>
                <w:sz w:val="28"/>
                <w:szCs w:val="28"/>
                <w:lang w:val="sl-SI"/>
              </w:rPr>
              <w:t>&lt;številka sporazuma&gt;</w:t>
            </w:r>
          </w:p>
        </w:tc>
      </w:tr>
    </w:tbl>
    <w:p w14:paraId="76850A83" w14:textId="77777777" w:rsidR="00364FD1" w:rsidRPr="001755B6" w:rsidRDefault="00364FD1" w:rsidP="00364FD1">
      <w:pPr>
        <w:widowControl w:val="0"/>
        <w:spacing w:before="120" w:after="120" w:line="240" w:lineRule="auto"/>
        <w:jc w:val="center"/>
        <w:rPr>
          <w:rFonts w:ascii="Verdana" w:hAnsi="Verdana"/>
          <w:sz w:val="20"/>
          <w:szCs w:val="20"/>
          <w:lang w:val="sl-SI"/>
        </w:rPr>
      </w:pPr>
    </w:p>
    <w:p w14:paraId="68F12E36" w14:textId="77777777" w:rsidR="00C62D52" w:rsidRPr="001755B6" w:rsidRDefault="00C62D52" w:rsidP="00BB4556">
      <w:pPr>
        <w:pStyle w:val="Odstavekseznama"/>
        <w:widowControl w:val="0"/>
        <w:numPr>
          <w:ilvl w:val="0"/>
          <w:numId w:val="17"/>
        </w:numPr>
        <w:spacing w:before="120" w:after="120" w:line="240" w:lineRule="auto"/>
        <w:jc w:val="center"/>
        <w:rPr>
          <w:rFonts w:ascii="Verdana" w:hAnsi="Verdana"/>
          <w:sz w:val="20"/>
          <w:szCs w:val="20"/>
          <w:lang w:val="sl-SI"/>
        </w:rPr>
      </w:pPr>
      <w:r w:rsidRPr="001755B6">
        <w:rPr>
          <w:rFonts w:ascii="Verdana" w:hAnsi="Verdana"/>
          <w:sz w:val="20"/>
          <w:szCs w:val="20"/>
          <w:lang w:val="sl-SI"/>
        </w:rPr>
        <w:t>člen</w:t>
      </w:r>
    </w:p>
    <w:p w14:paraId="0786B9BE" w14:textId="77777777" w:rsidR="0017647C" w:rsidRPr="001755B6" w:rsidRDefault="0017647C" w:rsidP="002936C1">
      <w:pPr>
        <w:widowControl w:val="0"/>
        <w:spacing w:after="120" w:line="240" w:lineRule="auto"/>
        <w:jc w:val="center"/>
        <w:rPr>
          <w:rFonts w:ascii="Verdana" w:hAnsi="Verdana"/>
          <w:sz w:val="20"/>
          <w:szCs w:val="20"/>
          <w:lang w:val="sl-SI"/>
        </w:rPr>
      </w:pPr>
      <w:r w:rsidRPr="001755B6">
        <w:rPr>
          <w:rFonts w:ascii="Verdana" w:hAnsi="Verdana"/>
          <w:sz w:val="20"/>
          <w:szCs w:val="20"/>
          <w:lang w:val="sl-SI"/>
        </w:rPr>
        <w:t>PODLAGA OK</w:t>
      </w:r>
      <w:r w:rsidR="00674FCC" w:rsidRPr="001755B6">
        <w:rPr>
          <w:rFonts w:ascii="Verdana" w:hAnsi="Verdana"/>
          <w:sz w:val="20"/>
          <w:szCs w:val="20"/>
          <w:lang w:val="sl-SI"/>
        </w:rPr>
        <w:t>VIRNEGA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1755B6" w14:paraId="54CD5A5C" w14:textId="77777777" w:rsidTr="00897EEF">
        <w:trPr>
          <w:trHeight w:val="20"/>
          <w:jc w:val="center"/>
        </w:trPr>
        <w:tc>
          <w:tcPr>
            <w:tcW w:w="4847" w:type="dxa"/>
            <w:shd w:val="clear" w:color="auto" w:fill="BDD6EE" w:themeFill="accent1" w:themeFillTint="66"/>
            <w:vAlign w:val="center"/>
          </w:tcPr>
          <w:p w14:paraId="5690659F" w14:textId="77777777" w:rsidR="0017647C" w:rsidRPr="001755B6" w:rsidRDefault="0017647C" w:rsidP="002936C1">
            <w:pPr>
              <w:widowControl w:val="0"/>
              <w:spacing w:after="0" w:line="240" w:lineRule="auto"/>
              <w:jc w:val="both"/>
              <w:rPr>
                <w:rFonts w:ascii="Verdana" w:hAnsi="Verdana"/>
                <w:b/>
                <w:sz w:val="20"/>
                <w:szCs w:val="20"/>
                <w:lang w:val="sl-SI"/>
              </w:rPr>
            </w:pPr>
            <w:r w:rsidRPr="001755B6">
              <w:rPr>
                <w:rFonts w:ascii="Verdana" w:hAnsi="Verdana"/>
                <w:b/>
                <w:sz w:val="20"/>
                <w:szCs w:val="20"/>
                <w:lang w:val="sl-SI"/>
              </w:rPr>
              <w:t>Oznaka javnega naročila, ki je podlaga za sklenitev okvirnega sporazuma</w:t>
            </w:r>
          </w:p>
        </w:tc>
        <w:tc>
          <w:tcPr>
            <w:tcW w:w="4847" w:type="dxa"/>
            <w:shd w:val="clear" w:color="auto" w:fill="D9D9D9" w:themeFill="background1" w:themeFillShade="D9"/>
            <w:vAlign w:val="center"/>
          </w:tcPr>
          <w:p w14:paraId="7C97560E" w14:textId="3AE85D8A" w:rsidR="0017647C" w:rsidRPr="001755B6" w:rsidRDefault="005D61A1" w:rsidP="00262C38">
            <w:pPr>
              <w:widowControl w:val="0"/>
              <w:spacing w:after="0" w:line="240" w:lineRule="auto"/>
              <w:jc w:val="both"/>
              <w:rPr>
                <w:rFonts w:ascii="Verdana" w:hAnsi="Verdana"/>
                <w:sz w:val="20"/>
                <w:szCs w:val="20"/>
                <w:lang w:val="sl-SI"/>
              </w:rPr>
            </w:pPr>
            <w:r w:rsidRPr="001755B6">
              <w:rPr>
                <w:rFonts w:ascii="Verdana" w:hAnsi="Verdana"/>
                <w:sz w:val="20"/>
                <w:szCs w:val="20"/>
                <w:lang w:val="sl-SI"/>
              </w:rPr>
              <w:t>430-1</w:t>
            </w:r>
            <w:r w:rsidR="009C01A2">
              <w:rPr>
                <w:rFonts w:ascii="Verdana" w:hAnsi="Verdana"/>
                <w:sz w:val="20"/>
                <w:szCs w:val="20"/>
                <w:lang w:val="sl-SI"/>
              </w:rPr>
              <w:t>1/2023</w:t>
            </w:r>
            <w:r w:rsidRPr="001755B6">
              <w:rPr>
                <w:rFonts w:ascii="Verdana" w:hAnsi="Verdana"/>
                <w:sz w:val="20"/>
                <w:szCs w:val="20"/>
                <w:lang w:val="sl-SI"/>
              </w:rPr>
              <w:t xml:space="preserve">, objava na portalu e-naročanje dne __.__.____ pod številko __________ ter </w:t>
            </w:r>
            <w:r w:rsidRPr="001755B6">
              <w:rPr>
                <w:rFonts w:ascii="Verdana" w:hAnsi="Verdana"/>
                <w:sz w:val="20"/>
                <w:szCs w:val="20"/>
                <w:lang w:val="sl-SI"/>
              </w:rPr>
              <w:lastRenderedPageBreak/>
              <w:t>na portalu EU dne</w:t>
            </w:r>
            <w:r w:rsidRPr="001755B6">
              <w:rPr>
                <w:rFonts w:ascii="Verdana" w:hAnsi="Verdana"/>
                <w:noProof/>
                <w:sz w:val="20"/>
                <w:szCs w:val="20"/>
                <w:lang w:val="sl-SI"/>
              </w:rPr>
              <w:t xml:space="preserve"> __.__.____</w:t>
            </w:r>
            <w:r w:rsidRPr="001755B6">
              <w:rPr>
                <w:rFonts w:ascii="Verdana" w:hAnsi="Verdana"/>
                <w:sz w:val="20"/>
                <w:szCs w:val="20"/>
                <w:lang w:val="sl-SI"/>
              </w:rPr>
              <w:t xml:space="preserve"> pod številko __________.</w:t>
            </w:r>
          </w:p>
        </w:tc>
      </w:tr>
    </w:tbl>
    <w:p w14:paraId="3FFCAD7E" w14:textId="77777777" w:rsidR="00F24AA4" w:rsidRPr="00F67677" w:rsidRDefault="00F24AA4" w:rsidP="00F67677">
      <w:pPr>
        <w:widowControl w:val="0"/>
        <w:spacing w:before="120" w:after="120" w:line="240" w:lineRule="auto"/>
        <w:rPr>
          <w:rFonts w:ascii="Verdana" w:hAnsi="Verdana"/>
          <w:sz w:val="20"/>
          <w:szCs w:val="20"/>
          <w:lang w:val="sl-SI"/>
        </w:rPr>
      </w:pPr>
    </w:p>
    <w:p w14:paraId="5B98985C" w14:textId="77777777" w:rsidR="00C62D52" w:rsidRPr="001755B6" w:rsidRDefault="00C62D52" w:rsidP="00BB4556">
      <w:pPr>
        <w:pStyle w:val="Odstavekseznama"/>
        <w:widowControl w:val="0"/>
        <w:numPr>
          <w:ilvl w:val="0"/>
          <w:numId w:val="17"/>
        </w:numPr>
        <w:spacing w:before="120" w:after="120" w:line="240" w:lineRule="auto"/>
        <w:jc w:val="center"/>
        <w:rPr>
          <w:rFonts w:ascii="Verdana" w:hAnsi="Verdana"/>
          <w:sz w:val="20"/>
          <w:szCs w:val="20"/>
          <w:lang w:val="sl-SI"/>
        </w:rPr>
      </w:pPr>
      <w:r w:rsidRPr="001755B6">
        <w:rPr>
          <w:rFonts w:ascii="Verdana" w:hAnsi="Verdana"/>
          <w:sz w:val="20"/>
          <w:szCs w:val="20"/>
          <w:lang w:val="sl-SI"/>
        </w:rPr>
        <w:t>člen</w:t>
      </w:r>
    </w:p>
    <w:p w14:paraId="0819D63F" w14:textId="77777777" w:rsidR="00FF6C82" w:rsidRPr="001755B6" w:rsidRDefault="00FF6C82" w:rsidP="002936C1">
      <w:pPr>
        <w:widowControl w:val="0"/>
        <w:spacing w:after="120" w:line="240" w:lineRule="auto"/>
        <w:jc w:val="center"/>
        <w:rPr>
          <w:rFonts w:ascii="Verdana" w:hAnsi="Verdana"/>
          <w:sz w:val="20"/>
          <w:szCs w:val="20"/>
          <w:lang w:val="sl-SI"/>
        </w:rPr>
      </w:pPr>
      <w:r w:rsidRPr="001755B6">
        <w:rPr>
          <w:rFonts w:ascii="Verdana" w:hAnsi="Verdana"/>
          <w:sz w:val="20"/>
          <w:szCs w:val="20"/>
          <w:lang w:val="sl-SI"/>
        </w:rPr>
        <w:t>PREDMET OKVIRNEGA SPORAZUMA</w:t>
      </w:r>
    </w:p>
    <w:p w14:paraId="623CD3AD" w14:textId="2F45D414" w:rsidR="005D61A1" w:rsidRPr="001755B6" w:rsidRDefault="005D61A1" w:rsidP="00BB4556">
      <w:pPr>
        <w:numPr>
          <w:ilvl w:val="2"/>
          <w:numId w:val="18"/>
        </w:numPr>
        <w:spacing w:after="120" w:line="240" w:lineRule="auto"/>
        <w:jc w:val="both"/>
        <w:rPr>
          <w:rFonts w:ascii="Verdana" w:hAnsi="Verdana"/>
          <w:sz w:val="20"/>
          <w:szCs w:val="20"/>
          <w:lang w:val="sl-SI"/>
        </w:rPr>
      </w:pPr>
      <w:r w:rsidRPr="001755B6">
        <w:rPr>
          <w:rFonts w:ascii="Verdana" w:hAnsi="Verdana"/>
          <w:sz w:val="20"/>
          <w:szCs w:val="20"/>
          <w:lang w:val="sl-SI"/>
        </w:rPr>
        <w:t>Predmet javnega naročila je redno in investicijsko vzdrževanje javne razsvetljave na območju občine Šenčur za obdobje 202</w:t>
      </w:r>
      <w:r w:rsidR="009C01A2">
        <w:rPr>
          <w:rFonts w:ascii="Verdana" w:hAnsi="Verdana"/>
          <w:sz w:val="20"/>
          <w:szCs w:val="20"/>
          <w:lang w:val="sl-SI"/>
        </w:rPr>
        <w:t>4</w:t>
      </w:r>
      <w:r w:rsidRPr="001755B6">
        <w:rPr>
          <w:rFonts w:ascii="Verdana" w:hAnsi="Verdana"/>
          <w:sz w:val="20"/>
          <w:szCs w:val="20"/>
          <w:lang w:val="sl-SI"/>
        </w:rPr>
        <w:t xml:space="preserve"> – 202</w:t>
      </w:r>
      <w:r w:rsidR="009C01A2">
        <w:rPr>
          <w:rFonts w:ascii="Verdana" w:hAnsi="Verdana"/>
          <w:sz w:val="20"/>
          <w:szCs w:val="20"/>
          <w:lang w:val="sl-SI"/>
        </w:rPr>
        <w:t>7</w:t>
      </w:r>
      <w:r w:rsidRPr="001755B6">
        <w:rPr>
          <w:rFonts w:ascii="Verdana" w:hAnsi="Verdana"/>
          <w:sz w:val="20"/>
          <w:szCs w:val="20"/>
          <w:lang w:val="sl-SI"/>
        </w:rPr>
        <w:t xml:space="preserve">. </w:t>
      </w:r>
    </w:p>
    <w:p w14:paraId="529174CE" w14:textId="77777777" w:rsidR="005D61A1" w:rsidRPr="001755B6" w:rsidRDefault="005D61A1" w:rsidP="00BB4556">
      <w:pPr>
        <w:numPr>
          <w:ilvl w:val="2"/>
          <w:numId w:val="18"/>
        </w:numPr>
        <w:spacing w:after="120" w:line="240" w:lineRule="auto"/>
        <w:jc w:val="both"/>
        <w:rPr>
          <w:rFonts w:ascii="Verdana" w:hAnsi="Verdana"/>
          <w:sz w:val="20"/>
          <w:szCs w:val="20"/>
          <w:lang w:val="sl-SI"/>
        </w:rPr>
      </w:pPr>
      <w:r w:rsidRPr="001755B6">
        <w:rPr>
          <w:rFonts w:ascii="Verdana" w:hAnsi="Verdana"/>
          <w:sz w:val="20"/>
          <w:szCs w:val="20"/>
          <w:lang w:val="sl-SI"/>
        </w:rPr>
        <w:t xml:space="preserve">Vzdrževanje svetlobno signalnih naprav in javne razsvetljave obsega: </w:t>
      </w:r>
    </w:p>
    <w:p w14:paraId="313ADE53" w14:textId="77777777" w:rsidR="005D61A1" w:rsidRPr="001755B6" w:rsidRDefault="005D61A1" w:rsidP="00BB4556">
      <w:pPr>
        <w:numPr>
          <w:ilvl w:val="3"/>
          <w:numId w:val="18"/>
        </w:numPr>
        <w:spacing w:after="120" w:line="240" w:lineRule="auto"/>
        <w:jc w:val="both"/>
        <w:rPr>
          <w:rFonts w:ascii="Verdana" w:hAnsi="Verdana"/>
          <w:sz w:val="20"/>
          <w:szCs w:val="20"/>
          <w:lang w:val="sl-SI"/>
        </w:rPr>
      </w:pPr>
      <w:r w:rsidRPr="001755B6">
        <w:rPr>
          <w:rFonts w:ascii="Verdana" w:hAnsi="Verdana"/>
          <w:sz w:val="20"/>
          <w:szCs w:val="20"/>
          <w:lang w:val="sl-SI"/>
        </w:rPr>
        <w:t xml:space="preserve">osnovno vzdrževanje, </w:t>
      </w:r>
    </w:p>
    <w:p w14:paraId="3A6FE7AD" w14:textId="77777777" w:rsidR="005D61A1" w:rsidRPr="001755B6" w:rsidRDefault="005D61A1" w:rsidP="00BB4556">
      <w:pPr>
        <w:numPr>
          <w:ilvl w:val="3"/>
          <w:numId w:val="18"/>
        </w:numPr>
        <w:spacing w:after="120" w:line="240" w:lineRule="auto"/>
        <w:jc w:val="both"/>
        <w:rPr>
          <w:rFonts w:ascii="Verdana" w:hAnsi="Verdana"/>
          <w:sz w:val="20"/>
          <w:szCs w:val="20"/>
          <w:lang w:val="sl-SI"/>
        </w:rPr>
      </w:pPr>
      <w:r w:rsidRPr="001755B6">
        <w:rPr>
          <w:rFonts w:ascii="Verdana" w:hAnsi="Verdana"/>
          <w:sz w:val="20"/>
          <w:szCs w:val="20"/>
          <w:lang w:val="sl-SI"/>
        </w:rPr>
        <w:t>razširjeno (investicijsko) vzdrževanje in</w:t>
      </w:r>
    </w:p>
    <w:p w14:paraId="7217A34C" w14:textId="16682828" w:rsidR="005D61A1" w:rsidRPr="001755B6" w:rsidRDefault="005D61A1" w:rsidP="00BB4556">
      <w:pPr>
        <w:numPr>
          <w:ilvl w:val="3"/>
          <w:numId w:val="18"/>
        </w:numPr>
        <w:spacing w:after="120" w:line="240" w:lineRule="auto"/>
        <w:jc w:val="both"/>
        <w:rPr>
          <w:rFonts w:ascii="Verdana" w:hAnsi="Verdana"/>
          <w:sz w:val="20"/>
          <w:szCs w:val="20"/>
          <w:lang w:val="sl-SI"/>
        </w:rPr>
      </w:pPr>
      <w:r w:rsidRPr="001755B6">
        <w:rPr>
          <w:rFonts w:ascii="Verdana" w:hAnsi="Verdana"/>
          <w:sz w:val="20"/>
          <w:szCs w:val="20"/>
          <w:lang w:val="sl-SI"/>
        </w:rPr>
        <w:t>vzdrževanje katastra</w:t>
      </w:r>
      <w:r w:rsidR="001755B6">
        <w:rPr>
          <w:rFonts w:ascii="Verdana" w:hAnsi="Verdana"/>
          <w:sz w:val="20"/>
          <w:szCs w:val="20"/>
          <w:lang w:val="sl-SI"/>
        </w:rPr>
        <w:t>.</w:t>
      </w:r>
    </w:p>
    <w:p w14:paraId="0FE09771" w14:textId="77777777" w:rsidR="005D61A1" w:rsidRPr="001755B6" w:rsidRDefault="005D61A1" w:rsidP="005D61A1">
      <w:pPr>
        <w:pStyle w:val="Brezrazmikov"/>
        <w:rPr>
          <w:rFonts w:ascii="Verdana" w:hAnsi="Verdana"/>
          <w:sz w:val="20"/>
          <w:szCs w:val="20"/>
          <w:lang w:val="sl-SI"/>
        </w:rPr>
      </w:pPr>
    </w:p>
    <w:p w14:paraId="361E9534" w14:textId="77777777" w:rsidR="005D61A1" w:rsidRPr="001755B6" w:rsidRDefault="005D61A1" w:rsidP="00BB4556">
      <w:pPr>
        <w:pStyle w:val="Brezrazmikov"/>
        <w:numPr>
          <w:ilvl w:val="0"/>
          <w:numId w:val="25"/>
        </w:numPr>
        <w:spacing w:line="276" w:lineRule="auto"/>
        <w:jc w:val="both"/>
        <w:rPr>
          <w:rFonts w:ascii="Verdana" w:hAnsi="Verdana"/>
          <w:sz w:val="20"/>
          <w:szCs w:val="20"/>
          <w:lang w:val="sl-SI"/>
        </w:rPr>
      </w:pPr>
      <w:r w:rsidRPr="001755B6">
        <w:rPr>
          <w:rFonts w:ascii="Verdana" w:hAnsi="Verdana"/>
          <w:b/>
          <w:bCs/>
          <w:sz w:val="20"/>
          <w:szCs w:val="20"/>
          <w:lang w:val="sl-SI"/>
        </w:rPr>
        <w:t>Osnovno vzdrževanje:</w:t>
      </w:r>
      <w:r w:rsidRPr="001755B6">
        <w:rPr>
          <w:rFonts w:ascii="Verdana" w:hAnsi="Verdana"/>
          <w:sz w:val="20"/>
          <w:szCs w:val="20"/>
          <w:lang w:val="sl-SI"/>
        </w:rPr>
        <w:t xml:space="preserve"> zajema pregled in odpravljanje napak ter okvar na svetlobno signalnih napravah in cestni razsvetljavi v roku, ki je določen v pogojih za prevzem izvedenih del. </w:t>
      </w:r>
    </w:p>
    <w:p w14:paraId="4E4ECCD9" w14:textId="77777777" w:rsidR="005D61A1" w:rsidRPr="001755B6" w:rsidRDefault="005D61A1" w:rsidP="001755B6">
      <w:pPr>
        <w:pStyle w:val="Brezrazmikov"/>
        <w:spacing w:line="276" w:lineRule="auto"/>
        <w:jc w:val="both"/>
        <w:rPr>
          <w:rFonts w:ascii="Verdana" w:hAnsi="Verdana"/>
          <w:sz w:val="20"/>
          <w:szCs w:val="20"/>
          <w:lang w:val="sl-SI"/>
        </w:rPr>
      </w:pPr>
    </w:p>
    <w:p w14:paraId="40157C52" w14:textId="77777777" w:rsidR="005D61A1" w:rsidRPr="001755B6" w:rsidRDefault="005D61A1" w:rsidP="001755B6">
      <w:pPr>
        <w:pStyle w:val="Brezrazmikov"/>
        <w:spacing w:line="276" w:lineRule="auto"/>
        <w:ind w:left="360" w:firstLine="720"/>
        <w:jc w:val="both"/>
        <w:rPr>
          <w:rFonts w:ascii="Verdana" w:hAnsi="Verdana"/>
          <w:sz w:val="20"/>
          <w:szCs w:val="20"/>
          <w:lang w:val="sl-SI"/>
        </w:rPr>
      </w:pPr>
      <w:r w:rsidRPr="001755B6">
        <w:rPr>
          <w:rFonts w:ascii="Verdana" w:hAnsi="Verdana"/>
          <w:sz w:val="20"/>
          <w:szCs w:val="20"/>
          <w:lang w:val="sl-SI"/>
        </w:rPr>
        <w:t xml:space="preserve">Med osnovno vzdrževanje se šteje: </w:t>
      </w:r>
    </w:p>
    <w:p w14:paraId="134F2750" w14:textId="77777777" w:rsidR="005D61A1" w:rsidRPr="001755B6" w:rsidRDefault="005D61A1" w:rsidP="00BB4556">
      <w:pPr>
        <w:pStyle w:val="Brezrazmikov"/>
        <w:numPr>
          <w:ilvl w:val="4"/>
          <w:numId w:val="18"/>
        </w:numPr>
        <w:spacing w:line="276" w:lineRule="auto"/>
        <w:jc w:val="both"/>
        <w:rPr>
          <w:rFonts w:ascii="Verdana" w:hAnsi="Verdana"/>
          <w:sz w:val="20"/>
          <w:szCs w:val="20"/>
          <w:lang w:val="sl-SI"/>
        </w:rPr>
      </w:pPr>
      <w:r w:rsidRPr="001755B6">
        <w:rPr>
          <w:rFonts w:ascii="Verdana" w:hAnsi="Verdana"/>
          <w:sz w:val="20"/>
          <w:szCs w:val="20"/>
          <w:lang w:val="sl-SI"/>
        </w:rPr>
        <w:t xml:space="preserve">zamenjava sijalk, transformatorjev, dušilk, varovalk, </w:t>
      </w:r>
    </w:p>
    <w:p w14:paraId="5EA3F384" w14:textId="77777777" w:rsidR="005D61A1" w:rsidRPr="001755B6" w:rsidRDefault="005D61A1" w:rsidP="00BB4556">
      <w:pPr>
        <w:pStyle w:val="Brezrazmikov"/>
        <w:numPr>
          <w:ilvl w:val="4"/>
          <w:numId w:val="18"/>
        </w:numPr>
        <w:spacing w:line="276" w:lineRule="auto"/>
        <w:jc w:val="both"/>
        <w:rPr>
          <w:rFonts w:ascii="Verdana" w:hAnsi="Verdana"/>
          <w:sz w:val="20"/>
          <w:szCs w:val="20"/>
          <w:lang w:val="sl-SI"/>
        </w:rPr>
      </w:pPr>
      <w:r w:rsidRPr="001755B6">
        <w:rPr>
          <w:rFonts w:ascii="Verdana" w:hAnsi="Verdana"/>
          <w:sz w:val="20"/>
          <w:szCs w:val="20"/>
          <w:lang w:val="sl-SI"/>
        </w:rPr>
        <w:t xml:space="preserve">zamenjava leč, semaforskih glav, </w:t>
      </w:r>
    </w:p>
    <w:p w14:paraId="52C1E56B" w14:textId="77777777" w:rsidR="005D61A1" w:rsidRPr="001755B6" w:rsidRDefault="005D61A1" w:rsidP="00BB4556">
      <w:pPr>
        <w:pStyle w:val="Brezrazmikov"/>
        <w:numPr>
          <w:ilvl w:val="4"/>
          <w:numId w:val="18"/>
        </w:numPr>
        <w:spacing w:line="276" w:lineRule="auto"/>
        <w:jc w:val="both"/>
        <w:rPr>
          <w:rFonts w:ascii="Verdana" w:hAnsi="Verdana"/>
          <w:sz w:val="20"/>
          <w:szCs w:val="20"/>
          <w:lang w:val="sl-SI"/>
        </w:rPr>
      </w:pPr>
      <w:r w:rsidRPr="001755B6">
        <w:rPr>
          <w:rFonts w:ascii="Verdana" w:hAnsi="Verdana"/>
          <w:sz w:val="20"/>
          <w:szCs w:val="20"/>
          <w:lang w:val="sl-SI"/>
        </w:rPr>
        <w:t xml:space="preserve">popravilo svetlobnih znakov, </w:t>
      </w:r>
    </w:p>
    <w:p w14:paraId="738B2B3C" w14:textId="77777777" w:rsidR="005D61A1" w:rsidRPr="001755B6" w:rsidRDefault="005D61A1" w:rsidP="00BB4556">
      <w:pPr>
        <w:pStyle w:val="Brezrazmikov"/>
        <w:numPr>
          <w:ilvl w:val="4"/>
          <w:numId w:val="18"/>
        </w:numPr>
        <w:spacing w:line="276" w:lineRule="auto"/>
        <w:jc w:val="both"/>
        <w:rPr>
          <w:rFonts w:ascii="Verdana" w:hAnsi="Verdana"/>
          <w:sz w:val="20"/>
          <w:szCs w:val="20"/>
          <w:lang w:val="sl-SI"/>
        </w:rPr>
      </w:pPr>
      <w:r w:rsidRPr="001755B6">
        <w:rPr>
          <w:rFonts w:ascii="Verdana" w:hAnsi="Verdana"/>
          <w:sz w:val="20"/>
          <w:szCs w:val="20"/>
          <w:lang w:val="sl-SI"/>
        </w:rPr>
        <w:t xml:space="preserve">namestitev in popravilo ščitnikov in pokrovov na svetilkah, </w:t>
      </w:r>
    </w:p>
    <w:p w14:paraId="3D06962E" w14:textId="77777777" w:rsidR="005D61A1" w:rsidRPr="001755B6" w:rsidRDefault="005D61A1" w:rsidP="00BB4556">
      <w:pPr>
        <w:pStyle w:val="Brezrazmikov"/>
        <w:numPr>
          <w:ilvl w:val="4"/>
          <w:numId w:val="18"/>
        </w:numPr>
        <w:spacing w:line="276" w:lineRule="auto"/>
        <w:jc w:val="both"/>
        <w:rPr>
          <w:rFonts w:ascii="Verdana" w:hAnsi="Verdana"/>
          <w:sz w:val="20"/>
          <w:szCs w:val="20"/>
          <w:lang w:val="sl-SI"/>
        </w:rPr>
      </w:pPr>
      <w:r w:rsidRPr="001755B6">
        <w:rPr>
          <w:rFonts w:ascii="Verdana" w:hAnsi="Verdana"/>
          <w:sz w:val="20"/>
          <w:szCs w:val="20"/>
          <w:lang w:val="sl-SI"/>
        </w:rPr>
        <w:t>vzdrževanje in zamenjava elementov v svetlobno signalnih napravah,</w:t>
      </w:r>
    </w:p>
    <w:p w14:paraId="40BC4671" w14:textId="77777777" w:rsidR="005D61A1" w:rsidRPr="001755B6" w:rsidRDefault="005D61A1" w:rsidP="00BB4556">
      <w:pPr>
        <w:pStyle w:val="Brezrazmikov"/>
        <w:numPr>
          <w:ilvl w:val="4"/>
          <w:numId w:val="18"/>
        </w:numPr>
        <w:spacing w:line="276" w:lineRule="auto"/>
        <w:jc w:val="both"/>
        <w:rPr>
          <w:rFonts w:ascii="Verdana" w:hAnsi="Verdana"/>
          <w:sz w:val="20"/>
          <w:szCs w:val="20"/>
          <w:lang w:val="sl-SI"/>
        </w:rPr>
      </w:pPr>
      <w:r w:rsidRPr="001755B6">
        <w:rPr>
          <w:rFonts w:ascii="Verdana" w:hAnsi="Verdana"/>
          <w:sz w:val="20"/>
          <w:szCs w:val="20"/>
          <w:lang w:val="sl-SI"/>
        </w:rPr>
        <w:t xml:space="preserve">obžagovanje drevja okoli svetlobno signalnih naprav in svetilk, </w:t>
      </w:r>
    </w:p>
    <w:p w14:paraId="11E72DD4" w14:textId="77777777" w:rsidR="005D61A1" w:rsidRPr="001755B6" w:rsidRDefault="005D61A1" w:rsidP="00BB4556">
      <w:pPr>
        <w:pStyle w:val="Brezrazmikov"/>
        <w:numPr>
          <w:ilvl w:val="4"/>
          <w:numId w:val="18"/>
        </w:numPr>
        <w:spacing w:line="276" w:lineRule="auto"/>
        <w:jc w:val="both"/>
        <w:rPr>
          <w:rFonts w:ascii="Verdana" w:hAnsi="Verdana"/>
          <w:sz w:val="20"/>
          <w:szCs w:val="20"/>
          <w:lang w:val="sl-SI"/>
        </w:rPr>
      </w:pPr>
      <w:r w:rsidRPr="001755B6">
        <w:rPr>
          <w:rFonts w:ascii="Verdana" w:hAnsi="Verdana"/>
          <w:sz w:val="20"/>
          <w:szCs w:val="20"/>
          <w:lang w:val="sl-SI"/>
        </w:rPr>
        <w:t xml:space="preserve">zamenjava, montaža kablov s </w:t>
      </w:r>
      <w:proofErr w:type="spellStart"/>
      <w:r w:rsidRPr="001755B6">
        <w:rPr>
          <w:rFonts w:ascii="Verdana" w:hAnsi="Verdana"/>
          <w:sz w:val="20"/>
          <w:szCs w:val="20"/>
          <w:lang w:val="sl-SI"/>
        </w:rPr>
        <w:t>konektorji</w:t>
      </w:r>
      <w:proofErr w:type="spellEnd"/>
      <w:r w:rsidRPr="001755B6">
        <w:rPr>
          <w:rFonts w:ascii="Verdana" w:hAnsi="Verdana"/>
          <w:sz w:val="20"/>
          <w:szCs w:val="20"/>
          <w:lang w:val="sl-SI"/>
        </w:rPr>
        <w:t xml:space="preserve">, </w:t>
      </w:r>
      <w:proofErr w:type="spellStart"/>
      <w:r w:rsidRPr="001755B6">
        <w:rPr>
          <w:rFonts w:ascii="Verdana" w:hAnsi="Verdana"/>
          <w:sz w:val="20"/>
          <w:szCs w:val="20"/>
          <w:lang w:val="sl-SI"/>
        </w:rPr>
        <w:t>bliskavk</w:t>
      </w:r>
      <w:proofErr w:type="spellEnd"/>
      <w:r w:rsidRPr="001755B6">
        <w:rPr>
          <w:rFonts w:ascii="Verdana" w:hAnsi="Verdana"/>
          <w:sz w:val="20"/>
          <w:szCs w:val="20"/>
          <w:lang w:val="sl-SI"/>
        </w:rPr>
        <w:t xml:space="preserve">, </w:t>
      </w:r>
      <w:proofErr w:type="spellStart"/>
      <w:r w:rsidRPr="001755B6">
        <w:rPr>
          <w:rFonts w:ascii="Verdana" w:hAnsi="Verdana"/>
          <w:sz w:val="20"/>
          <w:szCs w:val="20"/>
          <w:lang w:val="sl-SI"/>
        </w:rPr>
        <w:t>kaskardnih</w:t>
      </w:r>
      <w:proofErr w:type="spellEnd"/>
      <w:r w:rsidRPr="001755B6">
        <w:rPr>
          <w:rFonts w:ascii="Verdana" w:hAnsi="Verdana"/>
          <w:sz w:val="20"/>
          <w:szCs w:val="20"/>
          <w:lang w:val="sl-SI"/>
        </w:rPr>
        <w:t xml:space="preserve"> luči, akumulatorjev, modulov,</w:t>
      </w:r>
    </w:p>
    <w:p w14:paraId="6CD5CA25" w14:textId="77777777" w:rsidR="005D61A1" w:rsidRPr="001755B6" w:rsidRDefault="005D61A1" w:rsidP="00BB4556">
      <w:pPr>
        <w:pStyle w:val="Brezrazmikov"/>
        <w:numPr>
          <w:ilvl w:val="4"/>
          <w:numId w:val="18"/>
        </w:numPr>
        <w:spacing w:line="276" w:lineRule="auto"/>
        <w:jc w:val="both"/>
        <w:rPr>
          <w:rFonts w:ascii="Verdana" w:hAnsi="Verdana"/>
          <w:sz w:val="20"/>
          <w:szCs w:val="20"/>
          <w:lang w:val="sl-SI"/>
        </w:rPr>
      </w:pPr>
      <w:r w:rsidRPr="001755B6">
        <w:rPr>
          <w:rFonts w:ascii="Verdana" w:hAnsi="Verdana"/>
          <w:sz w:val="20"/>
          <w:szCs w:val="20"/>
          <w:lang w:val="sl-SI"/>
        </w:rPr>
        <w:t xml:space="preserve">1 x letno generalno čiščenje vseh svetlobnih naprav in njihovih delov oz. elementov, ki imajo neposredno funkcijo dajanja svetlobnih znakov v obliki utripa ali kontinuiranega dajanja svetlobe (leče na </w:t>
      </w:r>
      <w:proofErr w:type="spellStart"/>
      <w:r w:rsidRPr="001755B6">
        <w:rPr>
          <w:rFonts w:ascii="Verdana" w:hAnsi="Verdana"/>
          <w:sz w:val="20"/>
          <w:szCs w:val="20"/>
          <w:lang w:val="sl-SI"/>
        </w:rPr>
        <w:t>utripalcih</w:t>
      </w:r>
      <w:proofErr w:type="spellEnd"/>
      <w:r w:rsidRPr="001755B6">
        <w:rPr>
          <w:rFonts w:ascii="Verdana" w:hAnsi="Verdana"/>
          <w:sz w:val="20"/>
          <w:szCs w:val="20"/>
          <w:lang w:val="sl-SI"/>
        </w:rPr>
        <w:t xml:space="preserve"> oz. </w:t>
      </w:r>
      <w:proofErr w:type="spellStart"/>
      <w:r w:rsidRPr="001755B6">
        <w:rPr>
          <w:rFonts w:ascii="Verdana" w:hAnsi="Verdana"/>
          <w:sz w:val="20"/>
          <w:szCs w:val="20"/>
          <w:lang w:val="sl-SI"/>
        </w:rPr>
        <w:t>semafornih</w:t>
      </w:r>
      <w:proofErr w:type="spellEnd"/>
      <w:r w:rsidRPr="001755B6">
        <w:rPr>
          <w:rFonts w:ascii="Verdana" w:hAnsi="Verdana"/>
          <w:sz w:val="20"/>
          <w:szCs w:val="20"/>
          <w:lang w:val="sl-SI"/>
        </w:rPr>
        <w:t xml:space="preserve"> glavah, pokrovi na svetilkah in žarnicah javne razsvetljave ter druga oprema);</w:t>
      </w:r>
    </w:p>
    <w:p w14:paraId="60B8ED1E" w14:textId="77777777" w:rsidR="005D61A1" w:rsidRPr="001755B6" w:rsidRDefault="005D61A1" w:rsidP="001755B6">
      <w:pPr>
        <w:pStyle w:val="Brezrazmikov"/>
        <w:spacing w:line="276" w:lineRule="auto"/>
        <w:jc w:val="both"/>
        <w:rPr>
          <w:rFonts w:ascii="Verdana" w:hAnsi="Verdana"/>
          <w:sz w:val="20"/>
          <w:szCs w:val="20"/>
          <w:lang w:val="sl-SI"/>
        </w:rPr>
      </w:pPr>
    </w:p>
    <w:p w14:paraId="316D8585" w14:textId="34D94C97" w:rsidR="005D61A1" w:rsidRPr="001755B6" w:rsidRDefault="005D61A1" w:rsidP="00BB4556">
      <w:pPr>
        <w:pStyle w:val="Brezrazmikov"/>
        <w:numPr>
          <w:ilvl w:val="0"/>
          <w:numId w:val="25"/>
        </w:numPr>
        <w:spacing w:line="276" w:lineRule="auto"/>
        <w:jc w:val="both"/>
        <w:rPr>
          <w:rFonts w:ascii="Verdana" w:hAnsi="Verdana"/>
          <w:sz w:val="20"/>
          <w:szCs w:val="20"/>
          <w:lang w:val="sl-SI"/>
        </w:rPr>
      </w:pPr>
      <w:r w:rsidRPr="001755B6">
        <w:rPr>
          <w:rFonts w:ascii="Verdana" w:hAnsi="Verdana"/>
          <w:b/>
          <w:bCs/>
          <w:sz w:val="20"/>
          <w:szCs w:val="20"/>
          <w:lang w:val="sl-SI"/>
        </w:rPr>
        <w:t>Razširjeno vzdrževanje:</w:t>
      </w:r>
      <w:r w:rsidRPr="001755B6">
        <w:rPr>
          <w:rFonts w:ascii="Verdana" w:hAnsi="Verdana"/>
          <w:sz w:val="20"/>
          <w:szCs w:val="20"/>
          <w:lang w:val="sl-SI"/>
        </w:rPr>
        <w:t xml:space="preserve"> zajema pregled in odpravljanje večjih okvar, izvajanje del dopolnitev in sprememb cestne razsvetljave v roku, ki je določen v pogojih za prevzem izvedenih del. </w:t>
      </w:r>
    </w:p>
    <w:p w14:paraId="51A80F30" w14:textId="77777777" w:rsidR="005D61A1" w:rsidRPr="001755B6" w:rsidRDefault="005D61A1" w:rsidP="001755B6">
      <w:pPr>
        <w:pStyle w:val="Brezrazmikov"/>
        <w:spacing w:line="276" w:lineRule="auto"/>
        <w:jc w:val="both"/>
        <w:rPr>
          <w:rFonts w:ascii="Verdana" w:hAnsi="Verdana"/>
          <w:sz w:val="20"/>
          <w:szCs w:val="20"/>
          <w:lang w:val="sl-SI"/>
        </w:rPr>
      </w:pPr>
    </w:p>
    <w:p w14:paraId="375B9667" w14:textId="77777777" w:rsidR="005D61A1" w:rsidRPr="001755B6" w:rsidRDefault="005D61A1" w:rsidP="001755B6">
      <w:pPr>
        <w:pStyle w:val="Brezrazmikov"/>
        <w:spacing w:line="276" w:lineRule="auto"/>
        <w:ind w:left="1080"/>
        <w:jc w:val="both"/>
        <w:rPr>
          <w:rFonts w:ascii="Verdana" w:hAnsi="Verdana"/>
          <w:sz w:val="20"/>
          <w:szCs w:val="20"/>
          <w:lang w:val="sl-SI"/>
        </w:rPr>
      </w:pPr>
      <w:r w:rsidRPr="001755B6">
        <w:rPr>
          <w:rFonts w:ascii="Verdana" w:hAnsi="Verdana"/>
          <w:sz w:val="20"/>
          <w:szCs w:val="20"/>
          <w:lang w:val="sl-SI"/>
        </w:rPr>
        <w:t>Med razširjeno vzdrževanje se šteje:</w:t>
      </w:r>
    </w:p>
    <w:p w14:paraId="4FA5D1D2" w14:textId="77777777" w:rsidR="005D61A1" w:rsidRPr="001755B6" w:rsidRDefault="005D61A1" w:rsidP="00BB4556">
      <w:pPr>
        <w:pStyle w:val="Brezrazmikov"/>
        <w:numPr>
          <w:ilvl w:val="4"/>
          <w:numId w:val="18"/>
        </w:numPr>
        <w:spacing w:line="276" w:lineRule="auto"/>
        <w:jc w:val="both"/>
        <w:rPr>
          <w:rFonts w:ascii="Verdana" w:hAnsi="Verdana"/>
          <w:sz w:val="20"/>
          <w:szCs w:val="20"/>
          <w:lang w:val="sl-SI"/>
        </w:rPr>
      </w:pPr>
      <w:r w:rsidRPr="001755B6">
        <w:rPr>
          <w:rFonts w:ascii="Verdana" w:hAnsi="Verdana"/>
          <w:sz w:val="20"/>
          <w:szCs w:val="20"/>
          <w:lang w:val="sl-SI"/>
        </w:rPr>
        <w:t xml:space="preserve">demontaža, preizkus elektronike, popravilo, nastavitve, zamenjava elementov, montaža v novo ohišje, testiranje oplesk kandelabrov, </w:t>
      </w:r>
    </w:p>
    <w:p w14:paraId="276F4E6A" w14:textId="77777777" w:rsidR="005D61A1" w:rsidRPr="001755B6" w:rsidRDefault="005D61A1" w:rsidP="00BB4556">
      <w:pPr>
        <w:pStyle w:val="Brezrazmikov"/>
        <w:numPr>
          <w:ilvl w:val="4"/>
          <w:numId w:val="18"/>
        </w:numPr>
        <w:spacing w:line="276" w:lineRule="auto"/>
        <w:jc w:val="both"/>
        <w:rPr>
          <w:rFonts w:ascii="Verdana" w:hAnsi="Verdana"/>
          <w:sz w:val="20"/>
          <w:szCs w:val="20"/>
          <w:lang w:val="sl-SI"/>
        </w:rPr>
      </w:pPr>
      <w:r w:rsidRPr="001755B6">
        <w:rPr>
          <w:rFonts w:ascii="Verdana" w:hAnsi="Verdana"/>
          <w:sz w:val="20"/>
          <w:szCs w:val="20"/>
          <w:lang w:val="sl-SI"/>
        </w:rPr>
        <w:t>novoletna okrasitev naselij,</w:t>
      </w:r>
    </w:p>
    <w:p w14:paraId="74200C46" w14:textId="77777777" w:rsidR="005D61A1" w:rsidRPr="001755B6" w:rsidRDefault="005D61A1" w:rsidP="00BB4556">
      <w:pPr>
        <w:pStyle w:val="Brezrazmikov"/>
        <w:numPr>
          <w:ilvl w:val="4"/>
          <w:numId w:val="18"/>
        </w:numPr>
        <w:spacing w:line="276" w:lineRule="auto"/>
        <w:jc w:val="both"/>
        <w:rPr>
          <w:rFonts w:ascii="Verdana" w:hAnsi="Verdana"/>
          <w:sz w:val="20"/>
          <w:szCs w:val="20"/>
          <w:lang w:val="sl-SI"/>
        </w:rPr>
      </w:pPr>
      <w:r w:rsidRPr="001755B6">
        <w:rPr>
          <w:rFonts w:ascii="Verdana" w:hAnsi="Verdana"/>
          <w:sz w:val="20"/>
          <w:szCs w:val="20"/>
          <w:lang w:val="sl-SI"/>
        </w:rPr>
        <w:t>večja dela pri poškodbah cestne razsvetljave ali druge signalizacije, ki so nastala zaradi posebnih okoliščin (poškodbe zaradi močnega vetra, dotrajane konstrukcije,…),</w:t>
      </w:r>
    </w:p>
    <w:p w14:paraId="0C83DC7C" w14:textId="77777777" w:rsidR="005D61A1" w:rsidRPr="001755B6" w:rsidRDefault="005D61A1" w:rsidP="00BB4556">
      <w:pPr>
        <w:pStyle w:val="Brezrazmikov"/>
        <w:numPr>
          <w:ilvl w:val="4"/>
          <w:numId w:val="18"/>
        </w:numPr>
        <w:spacing w:line="276" w:lineRule="auto"/>
        <w:jc w:val="both"/>
        <w:rPr>
          <w:rFonts w:ascii="Verdana" w:hAnsi="Verdana"/>
          <w:sz w:val="20"/>
          <w:szCs w:val="20"/>
          <w:lang w:val="sl-SI"/>
        </w:rPr>
      </w:pPr>
      <w:r w:rsidRPr="001755B6">
        <w:rPr>
          <w:rFonts w:ascii="Verdana" w:hAnsi="Verdana"/>
          <w:sz w:val="20"/>
          <w:szCs w:val="20"/>
          <w:lang w:val="sl-SI"/>
        </w:rPr>
        <w:t>dopolnitve javne razsvetljave v naseljih;</w:t>
      </w:r>
    </w:p>
    <w:p w14:paraId="39AE28AF" w14:textId="77777777" w:rsidR="005D61A1" w:rsidRPr="001755B6" w:rsidRDefault="005D61A1" w:rsidP="001755B6">
      <w:pPr>
        <w:pStyle w:val="Brezrazmikov"/>
        <w:spacing w:line="276" w:lineRule="auto"/>
        <w:jc w:val="both"/>
        <w:rPr>
          <w:rFonts w:ascii="Verdana" w:hAnsi="Verdana"/>
          <w:sz w:val="20"/>
          <w:szCs w:val="20"/>
          <w:lang w:val="sl-SI"/>
        </w:rPr>
      </w:pPr>
    </w:p>
    <w:p w14:paraId="695B9EC8" w14:textId="77777777" w:rsidR="005D61A1" w:rsidRPr="001755B6" w:rsidRDefault="005D61A1" w:rsidP="001755B6">
      <w:pPr>
        <w:pStyle w:val="Brezrazmikov"/>
        <w:spacing w:line="276" w:lineRule="auto"/>
        <w:ind w:left="1134"/>
        <w:jc w:val="both"/>
        <w:rPr>
          <w:rFonts w:ascii="Verdana" w:hAnsi="Verdana"/>
          <w:sz w:val="20"/>
          <w:szCs w:val="20"/>
          <w:lang w:val="sl-SI"/>
        </w:rPr>
      </w:pPr>
      <w:r w:rsidRPr="001755B6">
        <w:rPr>
          <w:rFonts w:ascii="Verdana" w:hAnsi="Verdana"/>
          <w:sz w:val="20"/>
          <w:szCs w:val="20"/>
          <w:lang w:val="sl-SI"/>
        </w:rPr>
        <w:lastRenderedPageBreak/>
        <w:t xml:space="preserve">Ob rednih mesečnih pregledih naprav in odpravi okvar, je izvajalec dolžan opozoriti naročnika oz. nadzor, o potrebnih delih za normalno in pravilno delovanje svetlobno signalnih naprav in cestne razsvetljave ter odpravi napak, ki spadajo pod razširjeno vzdrževanje. Za dela razširjenega vzdrževanja mora vzdrževalec v soglasju z naročnikom oz. nadzorom predhodno izdelati predračun. </w:t>
      </w:r>
    </w:p>
    <w:p w14:paraId="7AE75D5B" w14:textId="77777777" w:rsidR="005D61A1" w:rsidRPr="001755B6" w:rsidRDefault="005D61A1" w:rsidP="00BB3AFD">
      <w:pPr>
        <w:pStyle w:val="Brezrazmikov"/>
        <w:spacing w:line="276" w:lineRule="auto"/>
        <w:rPr>
          <w:rFonts w:ascii="Verdana" w:hAnsi="Verdana"/>
          <w:b/>
          <w:bCs/>
          <w:sz w:val="20"/>
          <w:szCs w:val="20"/>
          <w:lang w:val="sl-SI"/>
        </w:rPr>
      </w:pPr>
    </w:p>
    <w:p w14:paraId="18F5722F" w14:textId="77777777" w:rsidR="005D61A1" w:rsidRPr="001755B6" w:rsidRDefault="005D61A1" w:rsidP="00BB4556">
      <w:pPr>
        <w:pStyle w:val="Brezrazmikov"/>
        <w:numPr>
          <w:ilvl w:val="0"/>
          <w:numId w:val="25"/>
        </w:numPr>
        <w:spacing w:line="276" w:lineRule="auto"/>
        <w:jc w:val="both"/>
        <w:rPr>
          <w:rFonts w:ascii="Verdana" w:hAnsi="Verdana"/>
          <w:sz w:val="20"/>
          <w:szCs w:val="20"/>
          <w:lang w:val="sl-SI"/>
        </w:rPr>
      </w:pPr>
      <w:r w:rsidRPr="001755B6">
        <w:rPr>
          <w:rFonts w:ascii="Verdana" w:hAnsi="Verdana"/>
          <w:b/>
          <w:bCs/>
          <w:sz w:val="20"/>
          <w:szCs w:val="20"/>
          <w:lang w:val="sl-SI"/>
        </w:rPr>
        <w:t>Vzdrževanje katastra:</w:t>
      </w:r>
      <w:r w:rsidRPr="001755B6">
        <w:rPr>
          <w:rFonts w:ascii="Verdana" w:hAnsi="Verdana"/>
          <w:sz w:val="20"/>
          <w:szCs w:val="20"/>
          <w:lang w:val="sl-SI"/>
        </w:rPr>
        <w:t xml:space="preserve"> kataster svetlobno signalnih naprav v vzdrževanju obsega obstoječe naprave v času prevzema vzdrževanja in naprave, ki so novogradnje v obdobju tekočega vzdrževanja oz. katere se prevzamejo v vzdrževanje. </w:t>
      </w:r>
    </w:p>
    <w:p w14:paraId="1B2A2DF3" w14:textId="77777777" w:rsidR="005D61A1" w:rsidRPr="001755B6" w:rsidRDefault="005D61A1" w:rsidP="001755B6">
      <w:pPr>
        <w:pStyle w:val="Brezrazmikov"/>
        <w:spacing w:line="276" w:lineRule="auto"/>
        <w:jc w:val="both"/>
        <w:rPr>
          <w:rFonts w:ascii="Verdana" w:hAnsi="Verdana"/>
          <w:sz w:val="20"/>
          <w:szCs w:val="20"/>
          <w:lang w:val="sl-SI"/>
        </w:rPr>
      </w:pPr>
    </w:p>
    <w:p w14:paraId="3C317195" w14:textId="77777777" w:rsidR="005D61A1" w:rsidRPr="001755B6" w:rsidRDefault="005D61A1" w:rsidP="001755B6">
      <w:pPr>
        <w:pStyle w:val="Brezrazmikov"/>
        <w:spacing w:line="276" w:lineRule="auto"/>
        <w:ind w:left="360" w:firstLine="720"/>
        <w:jc w:val="both"/>
        <w:rPr>
          <w:rFonts w:ascii="Verdana" w:hAnsi="Verdana"/>
          <w:sz w:val="20"/>
          <w:szCs w:val="20"/>
          <w:lang w:val="sl-SI"/>
        </w:rPr>
      </w:pPr>
      <w:r w:rsidRPr="001755B6">
        <w:rPr>
          <w:rFonts w:ascii="Verdana" w:hAnsi="Verdana"/>
          <w:sz w:val="20"/>
          <w:szCs w:val="20"/>
          <w:lang w:val="sl-SI"/>
        </w:rPr>
        <w:t xml:space="preserve">Izvajalec del mora ves čas izvajanja evidentirati: </w:t>
      </w:r>
    </w:p>
    <w:p w14:paraId="4FDF44B5" w14:textId="59EB2754" w:rsidR="005D61A1" w:rsidRPr="001755B6" w:rsidRDefault="0044785B" w:rsidP="00BB4556">
      <w:pPr>
        <w:pStyle w:val="Brezrazmikov"/>
        <w:numPr>
          <w:ilvl w:val="4"/>
          <w:numId w:val="18"/>
        </w:numPr>
        <w:spacing w:line="276" w:lineRule="auto"/>
        <w:jc w:val="both"/>
        <w:rPr>
          <w:rFonts w:ascii="Verdana" w:hAnsi="Verdana"/>
          <w:sz w:val="20"/>
          <w:szCs w:val="20"/>
          <w:lang w:val="sl-SI"/>
        </w:rPr>
      </w:pPr>
      <w:r w:rsidRPr="001755B6">
        <w:rPr>
          <w:rFonts w:ascii="Verdana" w:hAnsi="Verdana"/>
          <w:sz w:val="20"/>
          <w:szCs w:val="20"/>
          <w:lang w:val="sl-SI"/>
        </w:rPr>
        <w:t xml:space="preserve">vse </w:t>
      </w:r>
      <w:r w:rsidR="005D61A1" w:rsidRPr="001755B6">
        <w:rPr>
          <w:rFonts w:ascii="Verdana" w:hAnsi="Verdana"/>
          <w:sz w:val="20"/>
          <w:szCs w:val="20"/>
          <w:lang w:val="sl-SI"/>
        </w:rPr>
        <w:t>spremembe na obstoječih svetlobno signalnih napravah na cestah, ki jih je potrebno vzdrževati, kakor tudi na napravah, ki niso predmet vzdrževanja po t</w:t>
      </w:r>
      <w:r w:rsidR="004E5EF9">
        <w:rPr>
          <w:rFonts w:ascii="Verdana" w:hAnsi="Verdana"/>
          <w:sz w:val="20"/>
          <w:szCs w:val="20"/>
          <w:lang w:val="sl-SI"/>
        </w:rPr>
        <w:t>em okvirnem sporazumu</w:t>
      </w:r>
      <w:r w:rsidR="005D61A1" w:rsidRPr="001755B6">
        <w:rPr>
          <w:rFonts w:ascii="Verdana" w:hAnsi="Verdana"/>
          <w:sz w:val="20"/>
          <w:szCs w:val="20"/>
          <w:lang w:val="sl-SI"/>
        </w:rPr>
        <w:t>.</w:t>
      </w:r>
    </w:p>
    <w:p w14:paraId="435BBCF4" w14:textId="77777777" w:rsidR="005D61A1" w:rsidRPr="001755B6" w:rsidRDefault="005D61A1" w:rsidP="00BB3AFD">
      <w:pPr>
        <w:pStyle w:val="Brezrazmikov"/>
        <w:spacing w:line="276" w:lineRule="auto"/>
        <w:rPr>
          <w:rFonts w:ascii="Verdana" w:hAnsi="Verdana"/>
          <w:sz w:val="20"/>
          <w:szCs w:val="20"/>
          <w:lang w:val="sl-SI"/>
        </w:rPr>
      </w:pPr>
    </w:p>
    <w:p w14:paraId="316CB761" w14:textId="77777777" w:rsidR="005D61A1" w:rsidRPr="001755B6" w:rsidRDefault="005D61A1" w:rsidP="001755B6">
      <w:pPr>
        <w:pStyle w:val="Brezrazmikov"/>
        <w:spacing w:line="276" w:lineRule="auto"/>
        <w:ind w:left="1134"/>
        <w:jc w:val="both"/>
        <w:rPr>
          <w:rFonts w:ascii="Verdana" w:hAnsi="Verdana"/>
          <w:sz w:val="20"/>
          <w:szCs w:val="20"/>
          <w:lang w:val="sl-SI"/>
        </w:rPr>
      </w:pPr>
      <w:r w:rsidRPr="001755B6">
        <w:rPr>
          <w:rFonts w:ascii="Verdana" w:hAnsi="Verdana"/>
          <w:sz w:val="20"/>
          <w:szCs w:val="20"/>
          <w:lang w:val="sl-SI"/>
        </w:rPr>
        <w:t xml:space="preserve">Kataster mora biti ažuriran mesečno z vsemi spremembami oz. dopolnitvami ter popravki obstoječih skic oz. je potrebno izdelati nove skice, v primeru postavitve novih naprav, ki se postavijo v okviru novogradenj ali rekonstrukcij na obstoječi cestni mreži. </w:t>
      </w:r>
    </w:p>
    <w:p w14:paraId="32C3DCCE" w14:textId="77777777" w:rsidR="005D61A1" w:rsidRPr="001755B6" w:rsidRDefault="005D61A1" w:rsidP="001755B6">
      <w:pPr>
        <w:pStyle w:val="Brezrazmikov"/>
        <w:spacing w:line="276" w:lineRule="auto"/>
        <w:ind w:left="1134"/>
        <w:jc w:val="both"/>
        <w:rPr>
          <w:rFonts w:ascii="Verdana" w:hAnsi="Verdana"/>
          <w:sz w:val="20"/>
          <w:szCs w:val="20"/>
          <w:lang w:val="sl-SI"/>
        </w:rPr>
      </w:pPr>
    </w:p>
    <w:p w14:paraId="1EFA9923" w14:textId="77777777" w:rsidR="005D61A1" w:rsidRPr="001755B6" w:rsidRDefault="005D61A1" w:rsidP="001755B6">
      <w:pPr>
        <w:pStyle w:val="Brezrazmikov"/>
        <w:spacing w:line="276" w:lineRule="auto"/>
        <w:ind w:left="1134"/>
        <w:jc w:val="both"/>
        <w:rPr>
          <w:rFonts w:ascii="Verdana" w:hAnsi="Verdana"/>
          <w:sz w:val="20"/>
          <w:szCs w:val="20"/>
          <w:lang w:val="sl-SI"/>
        </w:rPr>
      </w:pPr>
      <w:r w:rsidRPr="001755B6">
        <w:rPr>
          <w:rFonts w:ascii="Verdana" w:hAnsi="Verdana"/>
          <w:sz w:val="20"/>
          <w:szCs w:val="20"/>
          <w:lang w:val="sl-SI"/>
        </w:rPr>
        <w:t xml:space="preserve">Vsi podatki in skice morajo biti vneseni v kataster v enaki obliki, kot so popisane obstoječe naprave. </w:t>
      </w:r>
    </w:p>
    <w:p w14:paraId="0ED1A670" w14:textId="77777777" w:rsidR="00BA2C59" w:rsidRPr="001755B6" w:rsidRDefault="00BA2C59" w:rsidP="0044785B">
      <w:pPr>
        <w:spacing w:after="120" w:line="240" w:lineRule="auto"/>
        <w:jc w:val="both"/>
        <w:rPr>
          <w:rFonts w:ascii="Verdana" w:hAnsi="Verdana"/>
          <w:sz w:val="20"/>
          <w:szCs w:val="20"/>
          <w:lang w:val="sl-SI"/>
        </w:rPr>
      </w:pPr>
    </w:p>
    <w:p w14:paraId="1BEADE8C" w14:textId="77777777" w:rsidR="00187512" w:rsidRPr="001755B6" w:rsidRDefault="00187512" w:rsidP="00BB4556">
      <w:pPr>
        <w:numPr>
          <w:ilvl w:val="2"/>
          <w:numId w:val="18"/>
        </w:numPr>
        <w:spacing w:after="120" w:line="240" w:lineRule="auto"/>
        <w:jc w:val="both"/>
        <w:rPr>
          <w:rFonts w:ascii="Verdana" w:hAnsi="Verdana"/>
          <w:sz w:val="20"/>
          <w:szCs w:val="20"/>
          <w:lang w:val="sl-SI"/>
        </w:rPr>
      </w:pPr>
      <w:r w:rsidRPr="001755B6">
        <w:rPr>
          <w:rFonts w:ascii="Verdana" w:hAnsi="Verdana"/>
          <w:sz w:val="20"/>
          <w:szCs w:val="20"/>
          <w:lang w:val="sl-SI"/>
        </w:rPr>
        <w:t>Vrsta lastnosti, kakovost in opis predmeta okvirnega sporazuma so opredeljeni v obrazcu »</w:t>
      </w:r>
      <w:r w:rsidR="00011E06" w:rsidRPr="001755B6">
        <w:rPr>
          <w:rFonts w:ascii="Verdana" w:hAnsi="Verdana"/>
          <w:sz w:val="20"/>
          <w:szCs w:val="20"/>
          <w:lang w:val="sl-SI"/>
        </w:rPr>
        <w:t>Popis del</w:t>
      </w:r>
      <w:r w:rsidRPr="001755B6">
        <w:rPr>
          <w:rFonts w:ascii="Verdana" w:hAnsi="Verdana"/>
          <w:sz w:val="20"/>
          <w:szCs w:val="20"/>
          <w:lang w:val="sl-SI"/>
        </w:rPr>
        <w:t>«, ki je priloga tega okvirnega sporazuma.</w:t>
      </w:r>
    </w:p>
    <w:p w14:paraId="1C685BC1" w14:textId="77777777" w:rsidR="00187512" w:rsidRPr="001755B6" w:rsidRDefault="00187512" w:rsidP="00BB4556">
      <w:pPr>
        <w:numPr>
          <w:ilvl w:val="2"/>
          <w:numId w:val="18"/>
        </w:numPr>
        <w:spacing w:after="120" w:line="240" w:lineRule="auto"/>
        <w:jc w:val="both"/>
        <w:rPr>
          <w:rFonts w:ascii="Verdana" w:hAnsi="Verdana"/>
          <w:sz w:val="20"/>
          <w:szCs w:val="20"/>
          <w:lang w:val="sl-SI"/>
        </w:rPr>
      </w:pPr>
      <w:r w:rsidRPr="001755B6">
        <w:rPr>
          <w:rFonts w:ascii="Verdana" w:hAnsi="Verdana"/>
          <w:sz w:val="20"/>
          <w:szCs w:val="20"/>
          <w:lang w:val="sl-SI"/>
        </w:rPr>
        <w:t>Naročnik si pridružuje pravico do naročanja istovrstnih storitev, ki niso opredeljene v obrazcu »</w:t>
      </w:r>
      <w:r w:rsidR="00011E06" w:rsidRPr="001755B6">
        <w:rPr>
          <w:rFonts w:ascii="Verdana" w:hAnsi="Verdana"/>
          <w:sz w:val="20"/>
          <w:szCs w:val="20"/>
          <w:lang w:val="sl-SI"/>
        </w:rPr>
        <w:t>Popis del</w:t>
      </w:r>
      <w:r w:rsidRPr="001755B6">
        <w:rPr>
          <w:rFonts w:ascii="Verdana" w:hAnsi="Verdana"/>
          <w:sz w:val="20"/>
          <w:szCs w:val="20"/>
          <w:lang w:val="sl-SI"/>
        </w:rPr>
        <w:t>«. Naročnik takšno storitev plačuje v skladu z veljavnim cenikom izvajalca na dan opravljene storitve.</w:t>
      </w:r>
    </w:p>
    <w:p w14:paraId="6A94CC1C" w14:textId="77777777" w:rsidR="009773D1" w:rsidRPr="001755B6" w:rsidRDefault="009925FD" w:rsidP="00BB4556">
      <w:pPr>
        <w:pStyle w:val="Odstavekseznama"/>
        <w:widowControl w:val="0"/>
        <w:numPr>
          <w:ilvl w:val="0"/>
          <w:numId w:val="17"/>
        </w:numPr>
        <w:spacing w:before="120" w:after="120" w:line="240" w:lineRule="auto"/>
        <w:jc w:val="center"/>
        <w:rPr>
          <w:rFonts w:ascii="Verdana" w:hAnsi="Verdana"/>
          <w:sz w:val="20"/>
          <w:szCs w:val="20"/>
          <w:lang w:val="sl-SI"/>
        </w:rPr>
      </w:pPr>
      <w:r w:rsidRPr="001755B6">
        <w:rPr>
          <w:rFonts w:ascii="Verdana" w:hAnsi="Verdana"/>
          <w:sz w:val="20"/>
          <w:szCs w:val="20"/>
          <w:lang w:val="sl-SI"/>
        </w:rPr>
        <w:t>člen</w:t>
      </w:r>
    </w:p>
    <w:p w14:paraId="69673592" w14:textId="77777777" w:rsidR="009773D1" w:rsidRPr="001755B6" w:rsidRDefault="009773D1" w:rsidP="002936C1">
      <w:pPr>
        <w:widowControl w:val="0"/>
        <w:spacing w:after="120" w:line="240" w:lineRule="auto"/>
        <w:jc w:val="center"/>
        <w:rPr>
          <w:rFonts w:ascii="Verdana" w:hAnsi="Verdana"/>
          <w:sz w:val="20"/>
          <w:szCs w:val="20"/>
          <w:lang w:val="sl-SI"/>
        </w:rPr>
      </w:pPr>
      <w:r w:rsidRPr="001755B6">
        <w:rPr>
          <w:rFonts w:ascii="Verdana" w:hAnsi="Verdana"/>
          <w:sz w:val="20"/>
          <w:szCs w:val="20"/>
          <w:lang w:val="sl-SI"/>
        </w:rPr>
        <w:t>KOL</w:t>
      </w:r>
      <w:r w:rsidR="00674FCC" w:rsidRPr="001755B6">
        <w:rPr>
          <w:rFonts w:ascii="Verdana" w:hAnsi="Verdana"/>
          <w:sz w:val="20"/>
          <w:szCs w:val="20"/>
          <w:lang w:val="sl-SI"/>
        </w:rPr>
        <w:t>IČINE, CENE IN IZVEDBENI POGOJI</w:t>
      </w:r>
    </w:p>
    <w:p w14:paraId="377F155B" w14:textId="77777777" w:rsidR="00187512" w:rsidRPr="001755B6" w:rsidRDefault="00187512" w:rsidP="00572B9A">
      <w:pPr>
        <w:numPr>
          <w:ilvl w:val="2"/>
          <w:numId w:val="4"/>
        </w:numPr>
        <w:spacing w:after="120" w:line="240" w:lineRule="auto"/>
        <w:jc w:val="both"/>
        <w:rPr>
          <w:rFonts w:ascii="Verdana" w:hAnsi="Verdana"/>
          <w:sz w:val="20"/>
          <w:szCs w:val="20"/>
          <w:lang w:val="sl-SI"/>
        </w:rPr>
      </w:pPr>
      <w:r w:rsidRPr="001755B6">
        <w:rPr>
          <w:rFonts w:ascii="Verdana" w:hAnsi="Verdana"/>
          <w:sz w:val="20"/>
          <w:szCs w:val="20"/>
          <w:lang w:val="sl-SI"/>
        </w:rPr>
        <w:t>Naročnik se s tem okvirnim sporazumom ne zavezuje naročiti točno določeno količino stor</w:t>
      </w:r>
      <w:r w:rsidR="009C4CF9" w:rsidRPr="001755B6">
        <w:rPr>
          <w:rFonts w:ascii="Verdana" w:hAnsi="Verdana"/>
          <w:sz w:val="20"/>
          <w:szCs w:val="20"/>
          <w:lang w:val="sl-SI"/>
        </w:rPr>
        <w:t xml:space="preserve">itev opredeljenih v obrazcu </w:t>
      </w:r>
      <w:r w:rsidRPr="001755B6">
        <w:rPr>
          <w:rFonts w:ascii="Verdana" w:hAnsi="Verdana"/>
          <w:sz w:val="20"/>
          <w:szCs w:val="20"/>
          <w:lang w:val="sl-SI"/>
        </w:rPr>
        <w:t>»</w:t>
      </w:r>
      <w:r w:rsidR="00011E06" w:rsidRPr="001755B6">
        <w:rPr>
          <w:rFonts w:ascii="Verdana" w:hAnsi="Verdana"/>
          <w:sz w:val="20"/>
          <w:szCs w:val="20"/>
          <w:lang w:val="sl-SI"/>
        </w:rPr>
        <w:t>Popis del</w:t>
      </w:r>
      <w:r w:rsidRPr="001755B6">
        <w:rPr>
          <w:rFonts w:ascii="Verdana" w:hAnsi="Verdana"/>
          <w:sz w:val="20"/>
          <w:szCs w:val="20"/>
          <w:lang w:val="sl-SI"/>
        </w:rPr>
        <w:t>«, saj je količina zanj v trenutku sklepanja tega sporazuma objektivno neugotovljiva. Naročnik pa se z okvirnim sporazumom zavezuje, da bo v primeru, če bo naročal storitve, ki so predmet tega okvirnega sporazuma, pozval izvajalca k oddaji ponudbe na način, naveden v nadaljevanju.</w:t>
      </w:r>
    </w:p>
    <w:p w14:paraId="01B6CCFD" w14:textId="77777777" w:rsidR="00C82089" w:rsidRDefault="00FF6C82" w:rsidP="00C82089">
      <w:pPr>
        <w:widowControl w:val="0"/>
        <w:numPr>
          <w:ilvl w:val="2"/>
          <w:numId w:val="4"/>
        </w:numPr>
        <w:spacing w:after="120" w:line="240" w:lineRule="auto"/>
        <w:jc w:val="both"/>
        <w:rPr>
          <w:rFonts w:ascii="Verdana" w:hAnsi="Verdana"/>
          <w:sz w:val="20"/>
          <w:szCs w:val="20"/>
          <w:lang w:val="sl-SI"/>
        </w:rPr>
      </w:pPr>
      <w:r w:rsidRPr="001755B6">
        <w:rPr>
          <w:rFonts w:ascii="Verdana" w:hAnsi="Verdana"/>
          <w:sz w:val="20"/>
          <w:szCs w:val="20"/>
          <w:lang w:val="sl-SI"/>
        </w:rPr>
        <w:t>Ocenjena skup</w:t>
      </w:r>
      <w:r w:rsidR="0000178B" w:rsidRPr="001755B6">
        <w:rPr>
          <w:rFonts w:ascii="Verdana" w:hAnsi="Verdana"/>
          <w:sz w:val="20"/>
          <w:szCs w:val="20"/>
          <w:lang w:val="sl-SI"/>
        </w:rPr>
        <w:t xml:space="preserve">na končna vrednost </w:t>
      </w:r>
      <w:r w:rsidR="004E5EF9">
        <w:rPr>
          <w:rFonts w:ascii="Verdana" w:hAnsi="Verdana"/>
          <w:sz w:val="20"/>
          <w:szCs w:val="20"/>
          <w:lang w:val="sl-SI"/>
        </w:rPr>
        <w:t xml:space="preserve">okvirnega sporazuma </w:t>
      </w:r>
      <w:r w:rsidR="00B42B49" w:rsidRPr="001755B6">
        <w:rPr>
          <w:rFonts w:ascii="Verdana" w:hAnsi="Verdana"/>
          <w:sz w:val="20"/>
          <w:szCs w:val="20"/>
          <w:lang w:val="sl-SI"/>
        </w:rPr>
        <w:t xml:space="preserve">za obdobje </w:t>
      </w:r>
      <w:r w:rsidR="00011E06" w:rsidRPr="001755B6">
        <w:rPr>
          <w:rFonts w:ascii="Verdana" w:hAnsi="Verdana"/>
          <w:sz w:val="20"/>
          <w:szCs w:val="20"/>
          <w:lang w:val="sl-SI"/>
        </w:rPr>
        <w:t>štirih</w:t>
      </w:r>
      <w:r w:rsidR="00B42B49" w:rsidRPr="001755B6">
        <w:rPr>
          <w:rFonts w:ascii="Verdana" w:hAnsi="Verdana"/>
          <w:sz w:val="20"/>
          <w:szCs w:val="20"/>
          <w:lang w:val="sl-SI"/>
        </w:rPr>
        <w:t xml:space="preserve"> let </w:t>
      </w:r>
      <w:r w:rsidR="0000178B" w:rsidRPr="001755B6">
        <w:rPr>
          <w:rFonts w:ascii="Verdana" w:hAnsi="Verdana"/>
          <w:sz w:val="20"/>
          <w:szCs w:val="20"/>
          <w:lang w:val="sl-SI"/>
        </w:rPr>
        <w:t>je</w:t>
      </w:r>
      <w:r w:rsidR="00B42B49" w:rsidRPr="001755B6">
        <w:rPr>
          <w:rFonts w:ascii="Verdana" w:hAnsi="Verdana"/>
          <w:sz w:val="20"/>
          <w:szCs w:val="20"/>
          <w:lang w:val="sl-SI"/>
        </w:rPr>
        <w:t>:</w:t>
      </w:r>
      <w:r w:rsidR="0000178B" w:rsidRPr="001755B6">
        <w:rPr>
          <w:rFonts w:ascii="Verdana" w:hAnsi="Verdana"/>
          <w:sz w:val="20"/>
          <w:szCs w:val="20"/>
          <w:lang w:val="sl-SI"/>
        </w:rPr>
        <w:t xml:space="preserve"> </w:t>
      </w:r>
      <w:r w:rsidR="00BA2C59" w:rsidRPr="001755B6">
        <w:rPr>
          <w:rFonts w:ascii="Verdana" w:hAnsi="Verdana"/>
          <w:sz w:val="20"/>
          <w:szCs w:val="20"/>
          <w:lang w:val="sl-SI"/>
        </w:rPr>
        <w:t>____________________</w:t>
      </w:r>
      <w:r w:rsidR="0000178B" w:rsidRPr="001755B6">
        <w:rPr>
          <w:rFonts w:ascii="Verdana" w:hAnsi="Verdana"/>
          <w:sz w:val="20"/>
          <w:szCs w:val="20"/>
          <w:lang w:val="sl-SI"/>
        </w:rPr>
        <w:t xml:space="preserve"> EUR brez DDV</w:t>
      </w:r>
      <w:r w:rsidR="00502A02" w:rsidRPr="001755B6">
        <w:rPr>
          <w:rFonts w:ascii="Verdana" w:hAnsi="Verdana"/>
          <w:sz w:val="20"/>
          <w:szCs w:val="20"/>
          <w:lang w:val="sl-SI"/>
        </w:rPr>
        <w:t xml:space="preserve"> </w:t>
      </w:r>
      <w:r w:rsidR="00011E06" w:rsidRPr="001755B6">
        <w:rPr>
          <w:rFonts w:ascii="Verdana" w:hAnsi="Verdana"/>
          <w:sz w:val="20"/>
          <w:szCs w:val="20"/>
          <w:lang w:val="sl-SI"/>
        </w:rPr>
        <w:t>oz. __________________ EUR z DDV.</w:t>
      </w:r>
      <w:bookmarkStart w:id="0" w:name="_Hlk22805493"/>
    </w:p>
    <w:p w14:paraId="283D73F0" w14:textId="71EF3AFC" w:rsidR="00364FD1" w:rsidRPr="00C82089" w:rsidRDefault="00C82089" w:rsidP="00C82089">
      <w:pPr>
        <w:widowControl w:val="0"/>
        <w:numPr>
          <w:ilvl w:val="2"/>
          <w:numId w:val="4"/>
        </w:numPr>
        <w:spacing w:after="120" w:line="240" w:lineRule="auto"/>
        <w:jc w:val="both"/>
        <w:rPr>
          <w:rFonts w:ascii="Verdana" w:hAnsi="Verdana"/>
          <w:sz w:val="20"/>
          <w:szCs w:val="20"/>
          <w:lang w:val="sl-SI"/>
        </w:rPr>
      </w:pPr>
      <w:proofErr w:type="spellStart"/>
      <w:r w:rsidRPr="00C82089">
        <w:rPr>
          <w:rFonts w:ascii="Verdana" w:hAnsi="Verdana" w:cs="Tahoma"/>
          <w:sz w:val="20"/>
          <w:szCs w:val="20"/>
        </w:rPr>
        <w:t>Naročnik</w:t>
      </w:r>
      <w:proofErr w:type="spellEnd"/>
      <w:r w:rsidRPr="00C82089">
        <w:rPr>
          <w:rFonts w:ascii="Verdana" w:hAnsi="Verdana" w:cs="Tahoma"/>
          <w:sz w:val="20"/>
          <w:szCs w:val="20"/>
        </w:rPr>
        <w:t xml:space="preserve"> </w:t>
      </w:r>
      <w:proofErr w:type="spellStart"/>
      <w:r w:rsidRPr="00C82089">
        <w:rPr>
          <w:rFonts w:ascii="Verdana" w:hAnsi="Verdana" w:cs="Tahoma"/>
          <w:sz w:val="20"/>
          <w:szCs w:val="20"/>
        </w:rPr>
        <w:t>si</w:t>
      </w:r>
      <w:proofErr w:type="spellEnd"/>
      <w:r w:rsidRPr="00C82089">
        <w:rPr>
          <w:rFonts w:ascii="Verdana" w:hAnsi="Verdana" w:cs="Tahoma"/>
          <w:sz w:val="20"/>
          <w:szCs w:val="20"/>
        </w:rPr>
        <w:t xml:space="preserve"> </w:t>
      </w:r>
      <w:proofErr w:type="spellStart"/>
      <w:r w:rsidRPr="00C82089">
        <w:rPr>
          <w:rFonts w:ascii="Verdana" w:hAnsi="Verdana" w:cs="Tahoma"/>
          <w:sz w:val="20"/>
          <w:szCs w:val="20"/>
        </w:rPr>
        <w:t>pridružuje</w:t>
      </w:r>
      <w:proofErr w:type="spellEnd"/>
      <w:r w:rsidRPr="00C82089">
        <w:rPr>
          <w:rFonts w:ascii="Verdana" w:hAnsi="Verdana" w:cs="Tahoma"/>
          <w:sz w:val="20"/>
          <w:szCs w:val="20"/>
        </w:rPr>
        <w:t xml:space="preserve"> </w:t>
      </w:r>
      <w:proofErr w:type="spellStart"/>
      <w:r w:rsidRPr="00C82089">
        <w:rPr>
          <w:rFonts w:ascii="Verdana" w:hAnsi="Verdana" w:cs="Tahoma"/>
          <w:sz w:val="20"/>
          <w:szCs w:val="20"/>
        </w:rPr>
        <w:t>pravico</w:t>
      </w:r>
      <w:proofErr w:type="spellEnd"/>
      <w:r w:rsidRPr="00C82089">
        <w:rPr>
          <w:rFonts w:ascii="Verdana" w:hAnsi="Verdana" w:cs="Tahoma"/>
          <w:sz w:val="20"/>
          <w:szCs w:val="20"/>
        </w:rPr>
        <w:t xml:space="preserve"> do </w:t>
      </w:r>
      <w:proofErr w:type="spellStart"/>
      <w:r w:rsidRPr="00C82089">
        <w:rPr>
          <w:rFonts w:ascii="Verdana" w:hAnsi="Verdana" w:cs="Tahoma"/>
          <w:sz w:val="20"/>
          <w:szCs w:val="20"/>
        </w:rPr>
        <w:t>naročanja</w:t>
      </w:r>
      <w:proofErr w:type="spellEnd"/>
      <w:r w:rsidRPr="00C82089">
        <w:rPr>
          <w:rFonts w:ascii="Verdana" w:hAnsi="Verdana" w:cs="Tahoma"/>
          <w:sz w:val="20"/>
          <w:szCs w:val="20"/>
        </w:rPr>
        <w:t xml:space="preserve"> </w:t>
      </w:r>
      <w:proofErr w:type="spellStart"/>
      <w:r w:rsidRPr="00C82089">
        <w:rPr>
          <w:rFonts w:ascii="Verdana" w:hAnsi="Verdana" w:cs="Tahoma"/>
          <w:sz w:val="20"/>
          <w:szCs w:val="20"/>
        </w:rPr>
        <w:t>istovrstnih</w:t>
      </w:r>
      <w:proofErr w:type="spellEnd"/>
      <w:r w:rsidRPr="00C82089">
        <w:rPr>
          <w:rFonts w:ascii="Verdana" w:hAnsi="Verdana" w:cs="Tahoma"/>
          <w:sz w:val="20"/>
          <w:szCs w:val="20"/>
        </w:rPr>
        <w:t xml:space="preserve"> </w:t>
      </w:r>
      <w:proofErr w:type="spellStart"/>
      <w:r w:rsidRPr="00C82089">
        <w:rPr>
          <w:rFonts w:ascii="Verdana" w:hAnsi="Verdana" w:cs="Tahoma"/>
          <w:sz w:val="20"/>
          <w:szCs w:val="20"/>
        </w:rPr>
        <w:t>storitev</w:t>
      </w:r>
      <w:proofErr w:type="spellEnd"/>
      <w:r w:rsidRPr="00C82089">
        <w:rPr>
          <w:rFonts w:ascii="Verdana" w:hAnsi="Verdana" w:cs="Tahoma"/>
          <w:sz w:val="20"/>
          <w:szCs w:val="20"/>
        </w:rPr>
        <w:t xml:space="preserve">, ki </w:t>
      </w:r>
      <w:proofErr w:type="spellStart"/>
      <w:r w:rsidRPr="00C82089">
        <w:rPr>
          <w:rFonts w:ascii="Verdana" w:hAnsi="Verdana" w:cs="Tahoma"/>
          <w:sz w:val="20"/>
          <w:szCs w:val="20"/>
        </w:rPr>
        <w:t>niso</w:t>
      </w:r>
      <w:proofErr w:type="spellEnd"/>
      <w:r w:rsidRPr="00C82089">
        <w:rPr>
          <w:rFonts w:ascii="Verdana" w:hAnsi="Verdana" w:cs="Tahoma"/>
          <w:sz w:val="20"/>
          <w:szCs w:val="20"/>
        </w:rPr>
        <w:t xml:space="preserve"> </w:t>
      </w:r>
      <w:proofErr w:type="spellStart"/>
      <w:r w:rsidRPr="00C82089">
        <w:rPr>
          <w:rFonts w:ascii="Verdana" w:hAnsi="Verdana" w:cs="Tahoma"/>
          <w:sz w:val="20"/>
          <w:szCs w:val="20"/>
        </w:rPr>
        <w:t>opredeljene</w:t>
      </w:r>
      <w:proofErr w:type="spellEnd"/>
      <w:r w:rsidRPr="00C82089">
        <w:rPr>
          <w:rFonts w:ascii="Verdana" w:hAnsi="Verdana" w:cs="Tahoma"/>
          <w:sz w:val="20"/>
          <w:szCs w:val="20"/>
        </w:rPr>
        <w:t xml:space="preserve"> v </w:t>
      </w:r>
      <w:proofErr w:type="spellStart"/>
      <w:r w:rsidRPr="00C82089">
        <w:rPr>
          <w:rFonts w:ascii="Verdana" w:hAnsi="Verdana" w:cs="Tahoma"/>
          <w:sz w:val="20"/>
          <w:szCs w:val="20"/>
        </w:rPr>
        <w:t>obrazcu</w:t>
      </w:r>
      <w:proofErr w:type="spellEnd"/>
      <w:r w:rsidRPr="00C82089">
        <w:rPr>
          <w:rFonts w:ascii="Verdana" w:hAnsi="Verdana" w:cs="Tahoma"/>
          <w:sz w:val="20"/>
          <w:szCs w:val="20"/>
        </w:rPr>
        <w:t xml:space="preserve"> »</w:t>
      </w:r>
      <w:proofErr w:type="spellStart"/>
      <w:r w:rsidRPr="00C82089">
        <w:rPr>
          <w:rFonts w:ascii="Verdana" w:hAnsi="Verdana" w:cs="Tahoma"/>
          <w:sz w:val="20"/>
          <w:szCs w:val="20"/>
        </w:rPr>
        <w:t>Popis</w:t>
      </w:r>
      <w:proofErr w:type="spellEnd"/>
      <w:r w:rsidRPr="00C82089">
        <w:rPr>
          <w:rFonts w:ascii="Verdana" w:hAnsi="Verdana" w:cs="Tahoma"/>
          <w:sz w:val="20"/>
          <w:szCs w:val="20"/>
        </w:rPr>
        <w:t xml:space="preserve"> del« v </w:t>
      </w:r>
      <w:proofErr w:type="spellStart"/>
      <w:r w:rsidRPr="00C82089">
        <w:rPr>
          <w:rFonts w:ascii="Verdana" w:hAnsi="Verdana" w:cs="Tahoma"/>
          <w:sz w:val="20"/>
          <w:szCs w:val="20"/>
        </w:rPr>
        <w:t>skupni</w:t>
      </w:r>
      <w:proofErr w:type="spellEnd"/>
      <w:r w:rsidRPr="00C82089">
        <w:rPr>
          <w:rFonts w:ascii="Verdana" w:hAnsi="Verdana" w:cs="Tahoma"/>
          <w:sz w:val="20"/>
          <w:szCs w:val="20"/>
        </w:rPr>
        <w:t xml:space="preserve"> </w:t>
      </w:r>
      <w:proofErr w:type="spellStart"/>
      <w:r w:rsidRPr="00C82089">
        <w:rPr>
          <w:rFonts w:ascii="Verdana" w:hAnsi="Verdana" w:cs="Tahoma"/>
          <w:sz w:val="20"/>
          <w:szCs w:val="20"/>
        </w:rPr>
        <w:t>vrednosti</w:t>
      </w:r>
      <w:proofErr w:type="spellEnd"/>
      <w:r w:rsidRPr="00C82089">
        <w:rPr>
          <w:rFonts w:ascii="Verdana" w:hAnsi="Verdana" w:cs="Tahoma"/>
          <w:sz w:val="20"/>
          <w:szCs w:val="20"/>
        </w:rPr>
        <w:t xml:space="preserve"> </w:t>
      </w:r>
      <w:proofErr w:type="spellStart"/>
      <w:r w:rsidRPr="00C82089">
        <w:rPr>
          <w:rFonts w:ascii="Verdana" w:hAnsi="Verdana" w:cs="Tahoma"/>
          <w:sz w:val="20"/>
          <w:szCs w:val="20"/>
        </w:rPr>
        <w:t>največ</w:t>
      </w:r>
      <w:proofErr w:type="spellEnd"/>
      <w:r w:rsidRPr="00C82089">
        <w:rPr>
          <w:rFonts w:ascii="Verdana" w:hAnsi="Verdana" w:cs="Tahoma"/>
          <w:sz w:val="20"/>
          <w:szCs w:val="20"/>
        </w:rPr>
        <w:t xml:space="preserve"> 30% </w:t>
      </w:r>
      <w:proofErr w:type="spellStart"/>
      <w:r w:rsidRPr="00C82089">
        <w:rPr>
          <w:rFonts w:ascii="Verdana" w:hAnsi="Verdana" w:cs="Tahoma"/>
          <w:sz w:val="20"/>
          <w:szCs w:val="20"/>
        </w:rPr>
        <w:t>skupne</w:t>
      </w:r>
      <w:proofErr w:type="spellEnd"/>
      <w:r w:rsidRPr="00C82089">
        <w:rPr>
          <w:rFonts w:ascii="Verdana" w:hAnsi="Verdana" w:cs="Tahoma"/>
          <w:sz w:val="20"/>
          <w:szCs w:val="20"/>
        </w:rPr>
        <w:t xml:space="preserve"> </w:t>
      </w:r>
      <w:proofErr w:type="spellStart"/>
      <w:r w:rsidRPr="00C82089">
        <w:rPr>
          <w:rFonts w:ascii="Verdana" w:hAnsi="Verdana" w:cs="Tahoma"/>
          <w:sz w:val="20"/>
          <w:szCs w:val="20"/>
        </w:rPr>
        <w:t>ocenjene</w:t>
      </w:r>
      <w:proofErr w:type="spellEnd"/>
      <w:r w:rsidRPr="00C82089">
        <w:rPr>
          <w:rFonts w:ascii="Verdana" w:hAnsi="Verdana" w:cs="Tahoma"/>
          <w:sz w:val="20"/>
          <w:szCs w:val="20"/>
        </w:rPr>
        <w:t xml:space="preserve"> </w:t>
      </w:r>
      <w:proofErr w:type="spellStart"/>
      <w:r w:rsidRPr="00C82089">
        <w:rPr>
          <w:rFonts w:ascii="Verdana" w:hAnsi="Verdana" w:cs="Tahoma"/>
          <w:sz w:val="20"/>
          <w:szCs w:val="20"/>
        </w:rPr>
        <w:t>vrednosti</w:t>
      </w:r>
      <w:proofErr w:type="spellEnd"/>
      <w:r w:rsidRPr="00C82089">
        <w:rPr>
          <w:rFonts w:ascii="Verdana" w:hAnsi="Verdana" w:cs="Tahoma"/>
          <w:sz w:val="20"/>
          <w:szCs w:val="20"/>
        </w:rPr>
        <w:t xml:space="preserve"> </w:t>
      </w:r>
      <w:proofErr w:type="spellStart"/>
      <w:r w:rsidRPr="00C82089">
        <w:rPr>
          <w:rFonts w:ascii="Verdana" w:hAnsi="Verdana" w:cs="Tahoma"/>
          <w:sz w:val="20"/>
          <w:szCs w:val="20"/>
        </w:rPr>
        <w:t>tega</w:t>
      </w:r>
      <w:proofErr w:type="spellEnd"/>
      <w:r w:rsidRPr="00C82089">
        <w:rPr>
          <w:rFonts w:ascii="Verdana" w:hAnsi="Verdana" w:cs="Tahoma"/>
          <w:sz w:val="20"/>
          <w:szCs w:val="20"/>
        </w:rPr>
        <w:t xml:space="preserve"> </w:t>
      </w:r>
      <w:proofErr w:type="spellStart"/>
      <w:r w:rsidRPr="00C82089">
        <w:rPr>
          <w:rFonts w:ascii="Verdana" w:hAnsi="Verdana" w:cs="Tahoma"/>
          <w:sz w:val="20"/>
          <w:szCs w:val="20"/>
        </w:rPr>
        <w:t>okvirnega</w:t>
      </w:r>
      <w:proofErr w:type="spellEnd"/>
      <w:r w:rsidRPr="00C82089">
        <w:rPr>
          <w:rFonts w:ascii="Verdana" w:hAnsi="Verdana" w:cs="Tahoma"/>
          <w:sz w:val="20"/>
          <w:szCs w:val="20"/>
        </w:rPr>
        <w:t xml:space="preserve"> </w:t>
      </w:r>
      <w:proofErr w:type="spellStart"/>
      <w:r w:rsidRPr="00C82089">
        <w:rPr>
          <w:rFonts w:ascii="Verdana" w:hAnsi="Verdana" w:cs="Tahoma"/>
          <w:sz w:val="20"/>
          <w:szCs w:val="20"/>
        </w:rPr>
        <w:t>sporazuma</w:t>
      </w:r>
      <w:proofErr w:type="spellEnd"/>
      <w:r w:rsidRPr="00C82089">
        <w:rPr>
          <w:rFonts w:ascii="Verdana" w:hAnsi="Verdana" w:cs="Tahoma"/>
          <w:sz w:val="20"/>
          <w:szCs w:val="20"/>
        </w:rPr>
        <w:t xml:space="preserve"> </w:t>
      </w:r>
      <w:proofErr w:type="spellStart"/>
      <w:r w:rsidRPr="00C82089">
        <w:rPr>
          <w:rFonts w:ascii="Verdana" w:hAnsi="Verdana" w:cs="Tahoma"/>
          <w:sz w:val="20"/>
          <w:szCs w:val="20"/>
        </w:rPr>
        <w:t>brez</w:t>
      </w:r>
      <w:proofErr w:type="spellEnd"/>
      <w:r w:rsidRPr="00C82089">
        <w:rPr>
          <w:rFonts w:ascii="Verdana" w:hAnsi="Verdana" w:cs="Tahoma"/>
          <w:sz w:val="20"/>
          <w:szCs w:val="20"/>
        </w:rPr>
        <w:t xml:space="preserve"> </w:t>
      </w:r>
      <w:proofErr w:type="spellStart"/>
      <w:r w:rsidRPr="00C82089">
        <w:rPr>
          <w:rFonts w:ascii="Verdana" w:hAnsi="Verdana" w:cs="Tahoma"/>
          <w:sz w:val="20"/>
          <w:szCs w:val="20"/>
        </w:rPr>
        <w:t>izvedbe</w:t>
      </w:r>
      <w:proofErr w:type="spellEnd"/>
      <w:r w:rsidRPr="00C82089">
        <w:rPr>
          <w:rFonts w:ascii="Verdana" w:hAnsi="Verdana" w:cs="Tahoma"/>
          <w:sz w:val="20"/>
          <w:szCs w:val="20"/>
        </w:rPr>
        <w:t xml:space="preserve"> </w:t>
      </w:r>
      <w:proofErr w:type="spellStart"/>
      <w:r w:rsidRPr="00C82089">
        <w:rPr>
          <w:rFonts w:ascii="Verdana" w:hAnsi="Verdana" w:cs="Tahoma"/>
          <w:sz w:val="20"/>
          <w:szCs w:val="20"/>
        </w:rPr>
        <w:t>novega</w:t>
      </w:r>
      <w:proofErr w:type="spellEnd"/>
      <w:r w:rsidRPr="00C82089">
        <w:rPr>
          <w:rFonts w:ascii="Verdana" w:hAnsi="Verdana" w:cs="Tahoma"/>
          <w:sz w:val="20"/>
          <w:szCs w:val="20"/>
        </w:rPr>
        <w:t xml:space="preserve"> </w:t>
      </w:r>
      <w:proofErr w:type="spellStart"/>
      <w:r w:rsidRPr="00C82089">
        <w:rPr>
          <w:rFonts w:ascii="Verdana" w:hAnsi="Verdana" w:cs="Tahoma"/>
          <w:sz w:val="20"/>
          <w:szCs w:val="20"/>
        </w:rPr>
        <w:t>postopka</w:t>
      </w:r>
      <w:proofErr w:type="spellEnd"/>
      <w:r w:rsidRPr="00C82089">
        <w:rPr>
          <w:rFonts w:ascii="Verdana" w:hAnsi="Verdana" w:cs="Tahoma"/>
          <w:sz w:val="20"/>
          <w:szCs w:val="20"/>
        </w:rPr>
        <w:t xml:space="preserve"> </w:t>
      </w:r>
      <w:proofErr w:type="spellStart"/>
      <w:r w:rsidRPr="00C82089">
        <w:rPr>
          <w:rFonts w:ascii="Verdana" w:hAnsi="Verdana" w:cs="Tahoma"/>
          <w:sz w:val="20"/>
          <w:szCs w:val="20"/>
        </w:rPr>
        <w:t>skladno</w:t>
      </w:r>
      <w:proofErr w:type="spellEnd"/>
      <w:r w:rsidRPr="00C82089">
        <w:rPr>
          <w:rFonts w:ascii="Verdana" w:hAnsi="Verdana" w:cs="Tahoma"/>
          <w:sz w:val="20"/>
          <w:szCs w:val="20"/>
        </w:rPr>
        <w:t xml:space="preserve"> z </w:t>
      </w:r>
      <w:proofErr w:type="spellStart"/>
      <w:r w:rsidRPr="00C82089">
        <w:rPr>
          <w:rFonts w:ascii="Verdana" w:hAnsi="Verdana" w:cs="Tahoma"/>
          <w:sz w:val="20"/>
          <w:szCs w:val="20"/>
        </w:rPr>
        <w:t>drugim</w:t>
      </w:r>
      <w:proofErr w:type="spellEnd"/>
      <w:r w:rsidRPr="00C82089">
        <w:rPr>
          <w:rFonts w:ascii="Verdana" w:hAnsi="Verdana" w:cs="Tahoma"/>
          <w:sz w:val="20"/>
          <w:szCs w:val="20"/>
        </w:rPr>
        <w:t xml:space="preserve"> </w:t>
      </w:r>
      <w:proofErr w:type="spellStart"/>
      <w:r w:rsidRPr="00C82089">
        <w:rPr>
          <w:rFonts w:ascii="Verdana" w:hAnsi="Verdana" w:cs="Tahoma"/>
          <w:sz w:val="20"/>
          <w:szCs w:val="20"/>
        </w:rPr>
        <w:t>odstavkom</w:t>
      </w:r>
      <w:proofErr w:type="spellEnd"/>
      <w:r w:rsidRPr="00C82089">
        <w:rPr>
          <w:rFonts w:ascii="Verdana" w:hAnsi="Verdana" w:cs="Tahoma"/>
          <w:sz w:val="20"/>
          <w:szCs w:val="20"/>
        </w:rPr>
        <w:t xml:space="preserve"> 95. </w:t>
      </w:r>
      <w:proofErr w:type="spellStart"/>
      <w:r w:rsidRPr="00C82089">
        <w:rPr>
          <w:rFonts w:ascii="Verdana" w:hAnsi="Verdana" w:cs="Tahoma"/>
          <w:sz w:val="20"/>
          <w:szCs w:val="20"/>
        </w:rPr>
        <w:t>člena</w:t>
      </w:r>
      <w:proofErr w:type="spellEnd"/>
      <w:r w:rsidRPr="00C82089">
        <w:rPr>
          <w:rFonts w:ascii="Verdana" w:hAnsi="Verdana" w:cs="Tahoma"/>
          <w:sz w:val="20"/>
          <w:szCs w:val="20"/>
        </w:rPr>
        <w:t xml:space="preserve"> ZJN-3.</w:t>
      </w:r>
      <w:bookmarkEnd w:id="0"/>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399"/>
        <w:gridCol w:w="3676"/>
        <w:gridCol w:w="3629"/>
      </w:tblGrid>
      <w:tr w:rsidR="00FF6C82" w:rsidRPr="001755B6" w14:paraId="6354A5BB" w14:textId="77777777" w:rsidTr="00897EEF">
        <w:trPr>
          <w:trHeight w:val="20"/>
          <w:jc w:val="center"/>
        </w:trPr>
        <w:tc>
          <w:tcPr>
            <w:tcW w:w="2405" w:type="dxa"/>
            <w:shd w:val="clear" w:color="auto" w:fill="BDD6EE" w:themeFill="accent1" w:themeFillTint="66"/>
            <w:vAlign w:val="center"/>
          </w:tcPr>
          <w:p w14:paraId="589581D9" w14:textId="77777777" w:rsidR="00FF6C82" w:rsidRPr="001755B6" w:rsidRDefault="00FF6C82" w:rsidP="002936C1">
            <w:pPr>
              <w:widowControl w:val="0"/>
              <w:spacing w:after="0" w:line="240" w:lineRule="auto"/>
              <w:rPr>
                <w:rFonts w:ascii="Verdana" w:hAnsi="Verdana"/>
                <w:b/>
                <w:sz w:val="20"/>
                <w:szCs w:val="20"/>
                <w:lang w:val="sl-SI"/>
              </w:rPr>
            </w:pPr>
            <w:r w:rsidRPr="001755B6">
              <w:rPr>
                <w:rFonts w:ascii="Verdana" w:hAnsi="Verdana"/>
                <w:b/>
                <w:sz w:val="20"/>
                <w:szCs w:val="20"/>
                <w:lang w:val="sl-SI"/>
              </w:rPr>
              <w:t>Lokacija realizacije</w:t>
            </w:r>
          </w:p>
        </w:tc>
        <w:tc>
          <w:tcPr>
            <w:tcW w:w="7299" w:type="dxa"/>
            <w:gridSpan w:val="2"/>
            <w:tcBorders>
              <w:bottom w:val="single" w:sz="4" w:space="0" w:color="auto"/>
            </w:tcBorders>
            <w:shd w:val="clear" w:color="auto" w:fill="D9D9D9" w:themeFill="background1" w:themeFillShade="D9"/>
            <w:vAlign w:val="center"/>
          </w:tcPr>
          <w:p w14:paraId="7AA33C7E" w14:textId="77777777" w:rsidR="00FF6C82" w:rsidRPr="001755B6" w:rsidRDefault="003911AC" w:rsidP="002936C1">
            <w:pPr>
              <w:widowControl w:val="0"/>
              <w:spacing w:after="0" w:line="240" w:lineRule="auto"/>
              <w:rPr>
                <w:rFonts w:ascii="Verdana" w:hAnsi="Verdana"/>
                <w:sz w:val="20"/>
                <w:szCs w:val="20"/>
                <w:lang w:val="sl-SI"/>
              </w:rPr>
            </w:pPr>
            <w:r w:rsidRPr="001755B6">
              <w:rPr>
                <w:rFonts w:ascii="Verdana" w:hAnsi="Verdana"/>
                <w:sz w:val="20"/>
                <w:szCs w:val="20"/>
                <w:lang w:val="sl-SI"/>
              </w:rPr>
              <w:t>Območje občine Šenčur</w:t>
            </w:r>
          </w:p>
        </w:tc>
      </w:tr>
      <w:tr w:rsidR="00FF6C82" w:rsidRPr="001755B6" w14:paraId="20E5B36A" w14:textId="77777777" w:rsidTr="00897EEF">
        <w:trPr>
          <w:trHeight w:val="20"/>
          <w:jc w:val="center"/>
        </w:trPr>
        <w:tc>
          <w:tcPr>
            <w:tcW w:w="2405" w:type="dxa"/>
            <w:vMerge w:val="restart"/>
            <w:shd w:val="clear" w:color="auto" w:fill="BDD6EE" w:themeFill="accent1" w:themeFillTint="66"/>
            <w:vAlign w:val="center"/>
          </w:tcPr>
          <w:p w14:paraId="4166EFCB" w14:textId="77777777" w:rsidR="00FF6C82" w:rsidRPr="001755B6" w:rsidRDefault="00FF6C82" w:rsidP="002936C1">
            <w:pPr>
              <w:widowControl w:val="0"/>
              <w:spacing w:after="0" w:line="240" w:lineRule="auto"/>
              <w:rPr>
                <w:rFonts w:ascii="Verdana" w:hAnsi="Verdana"/>
                <w:b/>
                <w:sz w:val="20"/>
                <w:szCs w:val="20"/>
                <w:lang w:val="sl-SI"/>
              </w:rPr>
            </w:pPr>
            <w:r w:rsidRPr="001755B6">
              <w:rPr>
                <w:rFonts w:ascii="Verdana" w:hAnsi="Verdana"/>
                <w:b/>
                <w:sz w:val="20"/>
                <w:szCs w:val="20"/>
                <w:lang w:val="sl-SI"/>
              </w:rPr>
              <w:t>Način realizacije</w:t>
            </w:r>
          </w:p>
        </w:tc>
        <w:tc>
          <w:tcPr>
            <w:tcW w:w="3686" w:type="dxa"/>
            <w:tcBorders>
              <w:bottom w:val="single" w:sz="4" w:space="0" w:color="auto"/>
            </w:tcBorders>
            <w:shd w:val="clear" w:color="auto" w:fill="BDD6EE" w:themeFill="accent1" w:themeFillTint="66"/>
            <w:vAlign w:val="center"/>
          </w:tcPr>
          <w:p w14:paraId="250A1810" w14:textId="77777777" w:rsidR="00FF6C82" w:rsidRPr="001755B6" w:rsidRDefault="00FF6C82" w:rsidP="002936C1">
            <w:pPr>
              <w:widowControl w:val="0"/>
              <w:spacing w:after="0" w:line="240" w:lineRule="auto"/>
              <w:jc w:val="center"/>
              <w:rPr>
                <w:rFonts w:ascii="Verdana" w:hAnsi="Verdana"/>
                <w:sz w:val="20"/>
                <w:szCs w:val="20"/>
                <w:lang w:val="sl-SI"/>
              </w:rPr>
            </w:pPr>
            <w:r w:rsidRPr="001755B6">
              <w:rPr>
                <w:rFonts w:ascii="Verdana" w:hAnsi="Verdana"/>
                <w:sz w:val="20"/>
                <w:szCs w:val="20"/>
                <w:lang w:val="sl-SI"/>
              </w:rPr>
              <w:t>Izvedba</w:t>
            </w:r>
          </w:p>
        </w:tc>
        <w:tc>
          <w:tcPr>
            <w:tcW w:w="3613" w:type="dxa"/>
            <w:tcBorders>
              <w:bottom w:val="single" w:sz="4" w:space="0" w:color="auto"/>
            </w:tcBorders>
            <w:shd w:val="clear" w:color="auto" w:fill="BDD6EE" w:themeFill="accent1" w:themeFillTint="66"/>
            <w:vAlign w:val="center"/>
          </w:tcPr>
          <w:p w14:paraId="0F49E513" w14:textId="77777777" w:rsidR="00FF6C82" w:rsidRPr="001755B6" w:rsidRDefault="00FF6C82" w:rsidP="002936C1">
            <w:pPr>
              <w:widowControl w:val="0"/>
              <w:spacing w:after="0" w:line="240" w:lineRule="auto"/>
              <w:jc w:val="center"/>
              <w:rPr>
                <w:rFonts w:ascii="Verdana" w:hAnsi="Verdana"/>
                <w:sz w:val="20"/>
                <w:szCs w:val="20"/>
                <w:lang w:val="sl-SI"/>
              </w:rPr>
            </w:pPr>
            <w:r w:rsidRPr="001755B6">
              <w:rPr>
                <w:rFonts w:ascii="Verdana" w:hAnsi="Verdana"/>
                <w:sz w:val="20"/>
                <w:szCs w:val="20"/>
                <w:lang w:val="sl-SI"/>
              </w:rPr>
              <w:t>Sprememba cen</w:t>
            </w:r>
          </w:p>
        </w:tc>
      </w:tr>
      <w:tr w:rsidR="00187512" w:rsidRPr="001755B6" w14:paraId="6E260DCF" w14:textId="77777777" w:rsidTr="00897EEF">
        <w:trPr>
          <w:trHeight w:val="20"/>
          <w:jc w:val="center"/>
        </w:trPr>
        <w:tc>
          <w:tcPr>
            <w:tcW w:w="2405" w:type="dxa"/>
            <w:vMerge/>
            <w:shd w:val="clear" w:color="auto" w:fill="BDD6EE" w:themeFill="accent1" w:themeFillTint="66"/>
            <w:vAlign w:val="center"/>
          </w:tcPr>
          <w:p w14:paraId="2720B51D" w14:textId="77777777" w:rsidR="00187512" w:rsidRPr="001755B6" w:rsidRDefault="00187512" w:rsidP="00187512">
            <w:pPr>
              <w:widowControl w:val="0"/>
              <w:spacing w:after="0" w:line="240" w:lineRule="auto"/>
              <w:rPr>
                <w:rFonts w:ascii="Verdana" w:hAnsi="Verdana"/>
                <w:b/>
                <w:sz w:val="20"/>
                <w:szCs w:val="20"/>
                <w:lang w:val="sl-SI"/>
              </w:rPr>
            </w:pPr>
          </w:p>
        </w:tc>
        <w:tc>
          <w:tcPr>
            <w:tcW w:w="3686" w:type="dxa"/>
            <w:shd w:val="clear" w:color="auto" w:fill="D9D9D9" w:themeFill="background1" w:themeFillShade="D9"/>
            <w:vAlign w:val="center"/>
          </w:tcPr>
          <w:p w14:paraId="2CD0D794" w14:textId="77777777" w:rsidR="00187512" w:rsidRPr="001755B6" w:rsidRDefault="00187512" w:rsidP="00187512">
            <w:pPr>
              <w:spacing w:after="0" w:line="240" w:lineRule="auto"/>
              <w:rPr>
                <w:rFonts w:ascii="Verdana" w:hAnsi="Verdana"/>
                <w:sz w:val="20"/>
                <w:szCs w:val="20"/>
                <w:lang w:val="sl-SI"/>
              </w:rPr>
            </w:pPr>
            <w:r w:rsidRPr="001755B6">
              <w:rPr>
                <w:rFonts w:ascii="Verdana" w:hAnsi="Verdana"/>
                <w:sz w:val="20"/>
                <w:szCs w:val="20"/>
                <w:lang w:val="sl-SI"/>
              </w:rPr>
              <w:t>Cena na enoto</w:t>
            </w:r>
          </w:p>
        </w:tc>
        <w:tc>
          <w:tcPr>
            <w:tcW w:w="3613" w:type="dxa"/>
            <w:shd w:val="clear" w:color="auto" w:fill="D9D9D9" w:themeFill="background1" w:themeFillShade="D9"/>
            <w:vAlign w:val="center"/>
          </w:tcPr>
          <w:p w14:paraId="62EB0B86" w14:textId="77777777" w:rsidR="00187512" w:rsidRPr="001755B6" w:rsidRDefault="00187512" w:rsidP="00187512">
            <w:pPr>
              <w:spacing w:after="0" w:line="240" w:lineRule="auto"/>
              <w:jc w:val="both"/>
              <w:rPr>
                <w:rFonts w:ascii="Verdana" w:hAnsi="Verdana"/>
                <w:sz w:val="20"/>
                <w:szCs w:val="20"/>
                <w:lang w:val="sl-SI"/>
              </w:rPr>
            </w:pPr>
            <w:r w:rsidRPr="001755B6">
              <w:rPr>
                <w:rFonts w:ascii="Verdana" w:hAnsi="Verdana"/>
                <w:sz w:val="20"/>
                <w:szCs w:val="20"/>
                <w:lang w:val="sl-SI"/>
              </w:rPr>
              <w:t>Cene so fiksne za celotno obdobje trajanja okvirnega sporazuma.</w:t>
            </w:r>
          </w:p>
        </w:tc>
      </w:tr>
      <w:tr w:rsidR="00531D14" w:rsidRPr="001755B6" w14:paraId="2C97AE76" w14:textId="77777777" w:rsidTr="00897EEF">
        <w:trPr>
          <w:trHeight w:val="20"/>
          <w:jc w:val="center"/>
        </w:trPr>
        <w:tc>
          <w:tcPr>
            <w:tcW w:w="2405" w:type="dxa"/>
            <w:shd w:val="clear" w:color="auto" w:fill="BDD6EE" w:themeFill="accent1" w:themeFillTint="66"/>
            <w:vAlign w:val="center"/>
          </w:tcPr>
          <w:p w14:paraId="44ECC140" w14:textId="77777777" w:rsidR="00531D14" w:rsidRPr="001755B6" w:rsidRDefault="00531D14" w:rsidP="002936C1">
            <w:pPr>
              <w:widowControl w:val="0"/>
              <w:spacing w:after="0" w:line="240" w:lineRule="auto"/>
              <w:rPr>
                <w:rFonts w:ascii="Verdana" w:hAnsi="Verdana"/>
                <w:b/>
                <w:sz w:val="20"/>
                <w:szCs w:val="20"/>
                <w:lang w:val="sl-SI"/>
              </w:rPr>
            </w:pPr>
            <w:r w:rsidRPr="001755B6">
              <w:rPr>
                <w:rFonts w:ascii="Verdana" w:hAnsi="Verdana"/>
                <w:b/>
                <w:sz w:val="20"/>
                <w:szCs w:val="20"/>
                <w:lang w:val="sl-SI"/>
              </w:rPr>
              <w:t>Način plačila</w:t>
            </w:r>
            <w:r w:rsidR="00352F2C" w:rsidRPr="001755B6">
              <w:rPr>
                <w:rFonts w:ascii="Verdana" w:hAnsi="Verdana"/>
                <w:b/>
                <w:sz w:val="20"/>
                <w:szCs w:val="20"/>
                <w:lang w:val="sl-SI"/>
              </w:rPr>
              <w:t xml:space="preserve"> in </w:t>
            </w:r>
            <w:r w:rsidR="00352F2C" w:rsidRPr="001755B6">
              <w:rPr>
                <w:rFonts w:ascii="Verdana" w:hAnsi="Verdana"/>
                <w:b/>
                <w:sz w:val="20"/>
                <w:szCs w:val="20"/>
                <w:lang w:val="sl-SI"/>
              </w:rPr>
              <w:lastRenderedPageBreak/>
              <w:t>plačilni rok</w:t>
            </w:r>
          </w:p>
        </w:tc>
        <w:tc>
          <w:tcPr>
            <w:tcW w:w="7299" w:type="dxa"/>
            <w:gridSpan w:val="2"/>
            <w:shd w:val="clear" w:color="auto" w:fill="D9D9D9" w:themeFill="background1" w:themeFillShade="D9"/>
            <w:vAlign w:val="center"/>
          </w:tcPr>
          <w:p w14:paraId="49BE8240" w14:textId="77777777" w:rsidR="00EA5969" w:rsidRPr="001755B6" w:rsidRDefault="00771AF6" w:rsidP="00B7346D">
            <w:pPr>
              <w:widowControl w:val="0"/>
              <w:spacing w:after="0" w:line="240" w:lineRule="auto"/>
              <w:jc w:val="both"/>
              <w:rPr>
                <w:rFonts w:ascii="Verdana" w:hAnsi="Verdana"/>
                <w:sz w:val="20"/>
                <w:szCs w:val="20"/>
                <w:lang w:val="sl-SI"/>
              </w:rPr>
            </w:pPr>
            <w:r w:rsidRPr="001755B6">
              <w:rPr>
                <w:rFonts w:ascii="Verdana" w:hAnsi="Verdana"/>
                <w:sz w:val="20"/>
                <w:szCs w:val="20"/>
                <w:lang w:val="sl-SI"/>
              </w:rPr>
              <w:lastRenderedPageBreak/>
              <w:t xml:space="preserve">30. dan od dneva prejema pravilno izstavljenega </w:t>
            </w:r>
            <w:r w:rsidR="00AC43FB" w:rsidRPr="001755B6">
              <w:rPr>
                <w:rFonts w:ascii="Verdana" w:hAnsi="Verdana"/>
                <w:sz w:val="20"/>
                <w:szCs w:val="20"/>
                <w:lang w:val="sl-SI"/>
              </w:rPr>
              <w:t>e-</w:t>
            </w:r>
            <w:r w:rsidRPr="001755B6">
              <w:rPr>
                <w:rFonts w:ascii="Verdana" w:hAnsi="Verdana"/>
                <w:sz w:val="20"/>
                <w:szCs w:val="20"/>
                <w:lang w:val="sl-SI"/>
              </w:rPr>
              <w:t>računa</w:t>
            </w:r>
            <w:r w:rsidR="003911AC" w:rsidRPr="001755B6">
              <w:rPr>
                <w:rFonts w:ascii="Verdana" w:hAnsi="Verdana"/>
                <w:sz w:val="20"/>
                <w:szCs w:val="20"/>
                <w:lang w:val="sl-SI"/>
              </w:rPr>
              <w:t xml:space="preserve">, ki ni </w:t>
            </w:r>
            <w:r w:rsidR="003911AC" w:rsidRPr="001755B6">
              <w:rPr>
                <w:rFonts w:ascii="Verdana" w:hAnsi="Verdana"/>
                <w:sz w:val="20"/>
                <w:szCs w:val="20"/>
                <w:lang w:val="sl-SI"/>
              </w:rPr>
              <w:lastRenderedPageBreak/>
              <w:t>zavrnjen v roku osmih dni od prejema</w:t>
            </w:r>
          </w:p>
        </w:tc>
      </w:tr>
      <w:tr w:rsidR="00FF6C82" w:rsidRPr="001755B6" w14:paraId="077D2955" w14:textId="77777777" w:rsidTr="00BB3AFD">
        <w:trPr>
          <w:trHeight w:val="20"/>
          <w:jc w:val="center"/>
        </w:trPr>
        <w:tc>
          <w:tcPr>
            <w:tcW w:w="2405" w:type="dxa"/>
            <w:shd w:val="clear" w:color="auto" w:fill="BDD6EE" w:themeFill="accent1" w:themeFillTint="66"/>
            <w:vAlign w:val="center"/>
          </w:tcPr>
          <w:p w14:paraId="520CBD35" w14:textId="77777777" w:rsidR="00FF6C82" w:rsidRPr="001755B6" w:rsidRDefault="00FF6C82" w:rsidP="00BB3AFD">
            <w:pPr>
              <w:widowControl w:val="0"/>
              <w:spacing w:after="0" w:line="240" w:lineRule="auto"/>
              <w:jc w:val="center"/>
              <w:rPr>
                <w:rFonts w:ascii="Verdana" w:hAnsi="Verdana"/>
                <w:b/>
                <w:sz w:val="20"/>
                <w:szCs w:val="20"/>
                <w:lang w:val="sl-SI"/>
              </w:rPr>
            </w:pPr>
            <w:r w:rsidRPr="001755B6">
              <w:rPr>
                <w:rFonts w:ascii="Verdana" w:hAnsi="Verdana"/>
                <w:b/>
                <w:sz w:val="20"/>
                <w:szCs w:val="20"/>
                <w:lang w:val="sl-SI"/>
              </w:rPr>
              <w:lastRenderedPageBreak/>
              <w:t>Odzivni čas</w:t>
            </w:r>
            <w:r w:rsidR="00011E06" w:rsidRPr="001755B6">
              <w:rPr>
                <w:rFonts w:ascii="Verdana" w:hAnsi="Verdana"/>
                <w:b/>
                <w:sz w:val="20"/>
                <w:szCs w:val="20"/>
                <w:lang w:val="sl-SI"/>
              </w:rPr>
              <w:t xml:space="preserve"> – rok za odpravo napak</w:t>
            </w:r>
          </w:p>
        </w:tc>
        <w:tc>
          <w:tcPr>
            <w:tcW w:w="7299" w:type="dxa"/>
            <w:gridSpan w:val="2"/>
            <w:shd w:val="clear" w:color="auto" w:fill="D9D9D9" w:themeFill="background1" w:themeFillShade="D9"/>
            <w:vAlign w:val="center"/>
          </w:tcPr>
          <w:p w14:paraId="4DC37A03" w14:textId="77777777" w:rsidR="00011E06" w:rsidRPr="001755B6" w:rsidRDefault="00011E06" w:rsidP="00B7346D">
            <w:pPr>
              <w:pStyle w:val="Brezrazmikov"/>
              <w:spacing w:line="276" w:lineRule="auto"/>
              <w:jc w:val="both"/>
              <w:rPr>
                <w:rFonts w:ascii="Verdana" w:hAnsi="Verdana"/>
                <w:sz w:val="20"/>
                <w:szCs w:val="20"/>
                <w:lang w:val="sl-SI"/>
              </w:rPr>
            </w:pPr>
            <w:r w:rsidRPr="001755B6">
              <w:rPr>
                <w:rFonts w:ascii="Verdana" w:hAnsi="Verdana"/>
                <w:sz w:val="20"/>
                <w:szCs w:val="20"/>
                <w:lang w:val="sl-SI"/>
              </w:rPr>
              <w:t xml:space="preserve">Na cestni razsvetljavi: </w:t>
            </w:r>
          </w:p>
          <w:p w14:paraId="5F2CA42C" w14:textId="77777777" w:rsidR="00011E06" w:rsidRPr="001755B6" w:rsidRDefault="00011E06" w:rsidP="00BB4556">
            <w:pPr>
              <w:pStyle w:val="Brezrazmikov"/>
              <w:numPr>
                <w:ilvl w:val="1"/>
                <w:numId w:val="26"/>
              </w:numPr>
              <w:spacing w:line="276" w:lineRule="auto"/>
              <w:jc w:val="both"/>
              <w:rPr>
                <w:rFonts w:ascii="Verdana" w:hAnsi="Verdana"/>
                <w:sz w:val="20"/>
                <w:szCs w:val="20"/>
                <w:lang w:val="sl-SI"/>
              </w:rPr>
            </w:pPr>
            <w:r w:rsidRPr="001755B6">
              <w:rPr>
                <w:rFonts w:ascii="Verdana" w:hAnsi="Verdana"/>
                <w:sz w:val="20"/>
                <w:szCs w:val="20"/>
                <w:lang w:val="sl-SI"/>
              </w:rPr>
              <w:t xml:space="preserve">1 x mesečni pregled, </w:t>
            </w:r>
          </w:p>
          <w:p w14:paraId="4EA31914" w14:textId="2A2886E2" w:rsidR="00011E06" w:rsidRPr="001755B6" w:rsidRDefault="00011E06" w:rsidP="00BB4556">
            <w:pPr>
              <w:pStyle w:val="Brezrazmikov"/>
              <w:numPr>
                <w:ilvl w:val="1"/>
                <w:numId w:val="26"/>
              </w:numPr>
              <w:spacing w:line="276" w:lineRule="auto"/>
              <w:jc w:val="both"/>
              <w:rPr>
                <w:rFonts w:ascii="Verdana" w:hAnsi="Verdana"/>
                <w:sz w:val="20"/>
                <w:szCs w:val="20"/>
                <w:lang w:val="sl-SI"/>
              </w:rPr>
            </w:pPr>
            <w:r w:rsidRPr="001755B6">
              <w:rPr>
                <w:rFonts w:ascii="Verdana" w:hAnsi="Verdana"/>
                <w:sz w:val="20"/>
                <w:szCs w:val="20"/>
                <w:lang w:val="sl-SI"/>
              </w:rPr>
              <w:t xml:space="preserve">takoj oz. najkasneje v 24 urah po prijavi okvare. Prijava mora biti posredovana po pošti, e-pošti ali </w:t>
            </w:r>
            <w:proofErr w:type="spellStart"/>
            <w:r w:rsidRPr="001755B6">
              <w:rPr>
                <w:rFonts w:ascii="Verdana" w:hAnsi="Verdana"/>
                <w:sz w:val="20"/>
                <w:szCs w:val="20"/>
                <w:lang w:val="sl-SI"/>
              </w:rPr>
              <w:t>fax</w:t>
            </w:r>
            <w:proofErr w:type="spellEnd"/>
            <w:r w:rsidRPr="001755B6">
              <w:rPr>
                <w:rFonts w:ascii="Verdana" w:hAnsi="Verdana"/>
                <w:sz w:val="20"/>
                <w:szCs w:val="20"/>
                <w:lang w:val="sl-SI"/>
              </w:rPr>
              <w:t>-u s strani predstavnikov, ki so pristojni za ugotavljanje napak oz. okvar na cestni razsvetljavi</w:t>
            </w:r>
            <w:r w:rsidR="001755B6">
              <w:rPr>
                <w:rFonts w:ascii="Verdana" w:hAnsi="Verdana"/>
                <w:sz w:val="20"/>
                <w:szCs w:val="20"/>
                <w:lang w:val="sl-SI"/>
              </w:rPr>
              <w:t>.</w:t>
            </w:r>
          </w:p>
          <w:p w14:paraId="62060016" w14:textId="77777777" w:rsidR="00011E06" w:rsidRPr="001755B6" w:rsidRDefault="00011E06" w:rsidP="00B7346D">
            <w:pPr>
              <w:pStyle w:val="Brezrazmikov"/>
              <w:spacing w:line="276" w:lineRule="auto"/>
              <w:jc w:val="both"/>
              <w:rPr>
                <w:rFonts w:ascii="Verdana" w:hAnsi="Verdana"/>
                <w:sz w:val="20"/>
                <w:szCs w:val="20"/>
                <w:lang w:val="sl-SI"/>
              </w:rPr>
            </w:pPr>
          </w:p>
          <w:p w14:paraId="3C6EB4D5" w14:textId="64F96F6D" w:rsidR="00011E06" w:rsidRPr="001755B6" w:rsidRDefault="00011E06" w:rsidP="00B7346D">
            <w:pPr>
              <w:pStyle w:val="Brezrazmikov"/>
              <w:spacing w:line="276" w:lineRule="auto"/>
              <w:jc w:val="both"/>
              <w:rPr>
                <w:rFonts w:ascii="Verdana" w:hAnsi="Verdana"/>
                <w:sz w:val="20"/>
                <w:szCs w:val="20"/>
                <w:lang w:val="sl-SI"/>
              </w:rPr>
            </w:pPr>
            <w:r w:rsidRPr="001755B6">
              <w:rPr>
                <w:rFonts w:ascii="Verdana" w:hAnsi="Verdana"/>
                <w:sz w:val="20"/>
                <w:szCs w:val="20"/>
                <w:lang w:val="sl-SI"/>
              </w:rPr>
              <w:t xml:space="preserve">Na </w:t>
            </w:r>
            <w:proofErr w:type="spellStart"/>
            <w:r w:rsidRPr="001755B6">
              <w:rPr>
                <w:rFonts w:ascii="Verdana" w:hAnsi="Verdana"/>
                <w:sz w:val="20"/>
                <w:szCs w:val="20"/>
                <w:lang w:val="sl-SI"/>
              </w:rPr>
              <w:t>utripalcih</w:t>
            </w:r>
            <w:proofErr w:type="spellEnd"/>
            <w:r w:rsidRPr="001755B6">
              <w:rPr>
                <w:rFonts w:ascii="Verdana" w:hAnsi="Verdana"/>
                <w:sz w:val="20"/>
                <w:szCs w:val="20"/>
                <w:lang w:val="sl-SI"/>
              </w:rPr>
              <w:t xml:space="preserve"> in drugi svetlobni signalizaciji:</w:t>
            </w:r>
          </w:p>
          <w:p w14:paraId="7E1C2ACA" w14:textId="77777777" w:rsidR="00011E06" w:rsidRPr="001755B6" w:rsidRDefault="00011E06" w:rsidP="00BB4556">
            <w:pPr>
              <w:pStyle w:val="Brezrazmikov"/>
              <w:numPr>
                <w:ilvl w:val="1"/>
                <w:numId w:val="26"/>
              </w:numPr>
              <w:spacing w:line="276" w:lineRule="auto"/>
              <w:jc w:val="both"/>
              <w:rPr>
                <w:rFonts w:ascii="Verdana" w:hAnsi="Verdana"/>
                <w:sz w:val="20"/>
                <w:szCs w:val="20"/>
                <w:lang w:val="sl-SI"/>
              </w:rPr>
            </w:pPr>
            <w:r w:rsidRPr="001755B6">
              <w:rPr>
                <w:rFonts w:ascii="Verdana" w:hAnsi="Verdana"/>
                <w:sz w:val="20"/>
                <w:szCs w:val="20"/>
                <w:lang w:val="sl-SI"/>
              </w:rPr>
              <w:t xml:space="preserve">takoj oz. najkasneje v 24 urah po prijavi okvare. Prijava mora biti posredovana po pošti, e-pošti ali </w:t>
            </w:r>
            <w:proofErr w:type="spellStart"/>
            <w:r w:rsidRPr="001755B6">
              <w:rPr>
                <w:rFonts w:ascii="Verdana" w:hAnsi="Verdana"/>
                <w:sz w:val="20"/>
                <w:szCs w:val="20"/>
                <w:lang w:val="sl-SI"/>
              </w:rPr>
              <w:t>fax</w:t>
            </w:r>
            <w:proofErr w:type="spellEnd"/>
            <w:r w:rsidRPr="001755B6">
              <w:rPr>
                <w:rFonts w:ascii="Verdana" w:hAnsi="Verdana"/>
                <w:sz w:val="20"/>
                <w:szCs w:val="20"/>
                <w:lang w:val="sl-SI"/>
              </w:rPr>
              <w:t>-u s strani predstavnikov, ki so pristojni za ugotavljanje napak oz. okvar na svetlobno signalnih napravah,</w:t>
            </w:r>
          </w:p>
          <w:p w14:paraId="19A2784D" w14:textId="50348A14" w:rsidR="00011E06" w:rsidRPr="001755B6" w:rsidRDefault="00011E06" w:rsidP="00BB4556">
            <w:pPr>
              <w:pStyle w:val="Brezrazmikov"/>
              <w:numPr>
                <w:ilvl w:val="1"/>
                <w:numId w:val="26"/>
              </w:numPr>
              <w:spacing w:line="276" w:lineRule="auto"/>
              <w:jc w:val="both"/>
              <w:rPr>
                <w:rFonts w:ascii="Verdana" w:hAnsi="Verdana"/>
                <w:sz w:val="20"/>
                <w:szCs w:val="20"/>
                <w:lang w:val="sl-SI"/>
              </w:rPr>
            </w:pPr>
            <w:r w:rsidRPr="001755B6">
              <w:rPr>
                <w:rFonts w:ascii="Verdana" w:hAnsi="Verdana"/>
                <w:sz w:val="20"/>
                <w:szCs w:val="20"/>
                <w:lang w:val="sl-SI"/>
              </w:rPr>
              <w:t xml:space="preserve">2 x mesečni pregledi in odprava napak na vseh </w:t>
            </w:r>
            <w:proofErr w:type="spellStart"/>
            <w:r w:rsidRPr="001755B6">
              <w:rPr>
                <w:rFonts w:ascii="Verdana" w:hAnsi="Verdana"/>
                <w:sz w:val="20"/>
                <w:szCs w:val="20"/>
                <w:lang w:val="sl-SI"/>
              </w:rPr>
              <w:t>utripalcih</w:t>
            </w:r>
            <w:proofErr w:type="spellEnd"/>
            <w:r w:rsidRPr="001755B6">
              <w:rPr>
                <w:rFonts w:ascii="Verdana" w:hAnsi="Verdana"/>
                <w:sz w:val="20"/>
                <w:szCs w:val="20"/>
                <w:lang w:val="sl-SI"/>
              </w:rPr>
              <w:t xml:space="preserve"> oz. drugi svetlobni signalizaciji (prvič prevoziti cestno mrežo in odpraviti napake do vključno 10. v mesecu; drugič prevoziti cestno mrežo in odpraviti napake do vključno 25. v mesecu)</w:t>
            </w:r>
            <w:r w:rsidR="001755B6">
              <w:rPr>
                <w:rFonts w:ascii="Verdana" w:hAnsi="Verdana"/>
                <w:sz w:val="20"/>
                <w:szCs w:val="20"/>
                <w:lang w:val="sl-SI"/>
              </w:rPr>
              <w:t>.</w:t>
            </w:r>
          </w:p>
          <w:p w14:paraId="08EDF1A0" w14:textId="77777777" w:rsidR="00011E06" w:rsidRPr="001755B6" w:rsidRDefault="00011E06" w:rsidP="00B7346D">
            <w:pPr>
              <w:pStyle w:val="Brezrazmikov"/>
              <w:spacing w:line="276" w:lineRule="auto"/>
              <w:jc w:val="both"/>
              <w:rPr>
                <w:rFonts w:ascii="Verdana" w:hAnsi="Verdana"/>
                <w:sz w:val="20"/>
                <w:szCs w:val="20"/>
                <w:lang w:val="sl-SI"/>
              </w:rPr>
            </w:pPr>
          </w:p>
          <w:p w14:paraId="2B5B3DD3" w14:textId="77777777" w:rsidR="00011E06" w:rsidRPr="001755B6" w:rsidRDefault="00011E06" w:rsidP="00B7346D">
            <w:pPr>
              <w:pStyle w:val="Brezrazmikov"/>
              <w:spacing w:line="276" w:lineRule="auto"/>
              <w:jc w:val="both"/>
              <w:rPr>
                <w:rFonts w:ascii="Verdana" w:hAnsi="Verdana"/>
                <w:sz w:val="20"/>
                <w:szCs w:val="20"/>
                <w:lang w:val="sl-SI"/>
              </w:rPr>
            </w:pPr>
            <w:r w:rsidRPr="001755B6">
              <w:rPr>
                <w:rFonts w:ascii="Verdana" w:hAnsi="Verdana"/>
                <w:sz w:val="20"/>
                <w:szCs w:val="20"/>
                <w:lang w:val="sl-SI"/>
              </w:rPr>
              <w:t xml:space="preserve">Po vsakem obhodu mora izvajalec narediti in poslati poročilo po e-pošti ali po </w:t>
            </w:r>
            <w:proofErr w:type="spellStart"/>
            <w:r w:rsidRPr="001755B6">
              <w:rPr>
                <w:rFonts w:ascii="Verdana" w:hAnsi="Verdana"/>
                <w:sz w:val="20"/>
                <w:szCs w:val="20"/>
                <w:lang w:val="sl-SI"/>
              </w:rPr>
              <w:t>fax</w:t>
            </w:r>
            <w:proofErr w:type="spellEnd"/>
            <w:r w:rsidRPr="001755B6">
              <w:rPr>
                <w:rFonts w:ascii="Verdana" w:hAnsi="Verdana"/>
                <w:sz w:val="20"/>
                <w:szCs w:val="20"/>
                <w:lang w:val="sl-SI"/>
              </w:rPr>
              <w:t xml:space="preserve">-u o napakah na svetlobno signalnih napravah, ki so predmet vzdrževanja. </w:t>
            </w:r>
          </w:p>
          <w:p w14:paraId="665F920E" w14:textId="77777777" w:rsidR="00011E06" w:rsidRPr="001755B6" w:rsidRDefault="00011E06" w:rsidP="00B7346D">
            <w:pPr>
              <w:pStyle w:val="Brezrazmikov"/>
              <w:spacing w:line="276" w:lineRule="auto"/>
              <w:jc w:val="both"/>
              <w:rPr>
                <w:rFonts w:ascii="Verdana" w:hAnsi="Verdana"/>
                <w:sz w:val="20"/>
                <w:szCs w:val="20"/>
                <w:lang w:val="sl-SI"/>
              </w:rPr>
            </w:pPr>
          </w:p>
          <w:p w14:paraId="7B730B15" w14:textId="77777777" w:rsidR="00771AF6" w:rsidRPr="001755B6" w:rsidRDefault="00011E06" w:rsidP="00B7346D">
            <w:pPr>
              <w:pStyle w:val="Brezrazmikov"/>
              <w:spacing w:line="276" w:lineRule="auto"/>
              <w:jc w:val="both"/>
              <w:rPr>
                <w:rFonts w:ascii="Verdana" w:hAnsi="Verdana"/>
                <w:sz w:val="20"/>
                <w:szCs w:val="20"/>
                <w:lang w:val="sl-SI"/>
              </w:rPr>
            </w:pPr>
            <w:r w:rsidRPr="001755B6">
              <w:rPr>
                <w:rFonts w:ascii="Verdana" w:hAnsi="Verdana"/>
                <w:sz w:val="20"/>
                <w:szCs w:val="20"/>
                <w:lang w:val="sl-SI"/>
              </w:rPr>
              <w:t xml:space="preserve">O novo zgrajenih napravah, izvajalec naredi posebno obvestilo s tehničnimi podatki o napravi ne glede na naročnika. </w:t>
            </w:r>
          </w:p>
        </w:tc>
      </w:tr>
      <w:tr w:rsidR="00011E06" w:rsidRPr="001755B6" w14:paraId="14E4FD39" w14:textId="77777777" w:rsidTr="00BB3AFD">
        <w:trPr>
          <w:trHeight w:val="20"/>
          <w:jc w:val="center"/>
        </w:trPr>
        <w:tc>
          <w:tcPr>
            <w:tcW w:w="2405" w:type="dxa"/>
            <w:shd w:val="clear" w:color="auto" w:fill="BDD6EE" w:themeFill="accent1" w:themeFillTint="66"/>
            <w:vAlign w:val="center"/>
          </w:tcPr>
          <w:p w14:paraId="67A7495D" w14:textId="77777777" w:rsidR="00011E06" w:rsidRPr="001755B6" w:rsidRDefault="00011E06" w:rsidP="00BB3AFD">
            <w:pPr>
              <w:pStyle w:val="Brezrazmikov"/>
              <w:jc w:val="center"/>
              <w:rPr>
                <w:rFonts w:ascii="Verdana" w:hAnsi="Verdana"/>
                <w:sz w:val="20"/>
                <w:szCs w:val="20"/>
                <w:lang w:val="sl-SI"/>
              </w:rPr>
            </w:pPr>
            <w:r w:rsidRPr="001755B6">
              <w:rPr>
                <w:rFonts w:ascii="Verdana" w:hAnsi="Verdana"/>
                <w:b/>
                <w:bCs/>
                <w:sz w:val="20"/>
                <w:szCs w:val="20"/>
                <w:lang w:val="sl-SI"/>
              </w:rPr>
              <w:t>Pristojnost za ugotavljanje okvar svetlobno signalnih napravah in javne razsvetljave</w:t>
            </w:r>
          </w:p>
        </w:tc>
        <w:tc>
          <w:tcPr>
            <w:tcW w:w="7299" w:type="dxa"/>
            <w:gridSpan w:val="2"/>
            <w:shd w:val="clear" w:color="auto" w:fill="D9D9D9" w:themeFill="background1" w:themeFillShade="D9"/>
          </w:tcPr>
          <w:p w14:paraId="17B66A6D" w14:textId="77777777" w:rsidR="00011E06" w:rsidRPr="001755B6" w:rsidRDefault="00011E06" w:rsidP="00BB3AFD">
            <w:pPr>
              <w:pStyle w:val="Brezrazmikov"/>
              <w:spacing w:line="276" w:lineRule="auto"/>
              <w:rPr>
                <w:rFonts w:ascii="Verdana" w:hAnsi="Verdana"/>
                <w:sz w:val="20"/>
                <w:szCs w:val="20"/>
                <w:lang w:val="sl-SI"/>
              </w:rPr>
            </w:pPr>
            <w:r w:rsidRPr="001755B6">
              <w:rPr>
                <w:rFonts w:ascii="Verdana" w:hAnsi="Verdana"/>
                <w:sz w:val="20"/>
                <w:szCs w:val="20"/>
                <w:lang w:val="sl-SI"/>
              </w:rPr>
              <w:t>Predstavniki:</w:t>
            </w:r>
          </w:p>
          <w:p w14:paraId="4C1D91D1" w14:textId="77777777" w:rsidR="00011E06" w:rsidRPr="001755B6" w:rsidRDefault="00011E06" w:rsidP="00BB4556">
            <w:pPr>
              <w:pStyle w:val="Brezrazmikov"/>
              <w:numPr>
                <w:ilvl w:val="1"/>
                <w:numId w:val="26"/>
              </w:numPr>
              <w:spacing w:line="276" w:lineRule="auto"/>
              <w:rPr>
                <w:rFonts w:ascii="Verdana" w:hAnsi="Verdana"/>
                <w:sz w:val="20"/>
                <w:szCs w:val="20"/>
                <w:lang w:val="sl-SI"/>
              </w:rPr>
            </w:pPr>
            <w:r w:rsidRPr="001755B6">
              <w:rPr>
                <w:rFonts w:ascii="Verdana" w:hAnsi="Verdana"/>
                <w:sz w:val="20"/>
                <w:szCs w:val="20"/>
                <w:lang w:val="sl-SI"/>
              </w:rPr>
              <w:t>Občine Šenčur,</w:t>
            </w:r>
          </w:p>
          <w:p w14:paraId="256FDDF0" w14:textId="77777777" w:rsidR="00011E06" w:rsidRPr="001755B6" w:rsidRDefault="00011E06" w:rsidP="00BB4556">
            <w:pPr>
              <w:pStyle w:val="Brezrazmikov"/>
              <w:numPr>
                <w:ilvl w:val="1"/>
                <w:numId w:val="26"/>
              </w:numPr>
              <w:spacing w:line="276" w:lineRule="auto"/>
              <w:rPr>
                <w:rFonts w:ascii="Verdana" w:hAnsi="Verdana"/>
                <w:sz w:val="20"/>
                <w:szCs w:val="20"/>
                <w:lang w:val="sl-SI"/>
              </w:rPr>
            </w:pPr>
            <w:r w:rsidRPr="001755B6">
              <w:rPr>
                <w:rFonts w:ascii="Verdana" w:hAnsi="Verdana"/>
                <w:sz w:val="20"/>
                <w:szCs w:val="20"/>
                <w:lang w:val="sl-SI"/>
              </w:rPr>
              <w:t xml:space="preserve">Prometne policije (MNZ), </w:t>
            </w:r>
          </w:p>
          <w:p w14:paraId="4FA1FFF3" w14:textId="0AA2072C" w:rsidR="00011E06" w:rsidRPr="001755B6" w:rsidRDefault="00011E06" w:rsidP="00BB4556">
            <w:pPr>
              <w:pStyle w:val="Brezrazmikov"/>
              <w:numPr>
                <w:ilvl w:val="1"/>
                <w:numId w:val="26"/>
              </w:numPr>
              <w:spacing w:line="276" w:lineRule="auto"/>
              <w:rPr>
                <w:rFonts w:ascii="Verdana" w:hAnsi="Verdana"/>
                <w:sz w:val="20"/>
                <w:szCs w:val="20"/>
                <w:lang w:val="sl-SI"/>
              </w:rPr>
            </w:pPr>
            <w:r w:rsidRPr="001755B6">
              <w:rPr>
                <w:rFonts w:ascii="Verdana" w:hAnsi="Verdana"/>
                <w:sz w:val="20"/>
                <w:szCs w:val="20"/>
                <w:lang w:val="sl-SI"/>
              </w:rPr>
              <w:t>Krajevne in vaške skupnosti v Občini Šenčur (preko Občine Šenčur)</w:t>
            </w:r>
            <w:r w:rsidR="00B7346D">
              <w:rPr>
                <w:rFonts w:ascii="Verdana" w:hAnsi="Verdana"/>
                <w:sz w:val="20"/>
                <w:szCs w:val="20"/>
                <w:lang w:val="sl-SI"/>
              </w:rPr>
              <w:t>.</w:t>
            </w:r>
          </w:p>
        </w:tc>
      </w:tr>
      <w:tr w:rsidR="00895A3B" w:rsidRPr="001755B6" w14:paraId="45DF9B01" w14:textId="77777777" w:rsidTr="00BB3AFD">
        <w:trPr>
          <w:trHeight w:val="20"/>
          <w:jc w:val="center"/>
        </w:trPr>
        <w:tc>
          <w:tcPr>
            <w:tcW w:w="2405" w:type="dxa"/>
            <w:shd w:val="clear" w:color="auto" w:fill="BDD6EE" w:themeFill="accent1" w:themeFillTint="66"/>
            <w:vAlign w:val="center"/>
          </w:tcPr>
          <w:p w14:paraId="2FD3356C" w14:textId="77777777" w:rsidR="00895A3B" w:rsidRPr="001755B6" w:rsidRDefault="00895A3B" w:rsidP="00BB3AFD">
            <w:pPr>
              <w:pStyle w:val="Brezrazmikov"/>
              <w:jc w:val="center"/>
              <w:rPr>
                <w:rFonts w:ascii="Verdana" w:hAnsi="Verdana"/>
                <w:b/>
                <w:bCs/>
                <w:sz w:val="20"/>
                <w:szCs w:val="20"/>
                <w:lang w:val="sl-SI"/>
              </w:rPr>
            </w:pPr>
            <w:r w:rsidRPr="001755B6">
              <w:rPr>
                <w:rFonts w:ascii="Verdana" w:hAnsi="Verdana"/>
                <w:b/>
                <w:bCs/>
                <w:sz w:val="20"/>
                <w:szCs w:val="20"/>
                <w:lang w:val="sl-SI"/>
              </w:rPr>
              <w:t>Garancijski rok</w:t>
            </w:r>
          </w:p>
        </w:tc>
        <w:tc>
          <w:tcPr>
            <w:tcW w:w="7299" w:type="dxa"/>
            <w:gridSpan w:val="2"/>
            <w:shd w:val="clear" w:color="auto" w:fill="D9D9D9" w:themeFill="background1" w:themeFillShade="D9"/>
          </w:tcPr>
          <w:p w14:paraId="54B52F2C" w14:textId="77777777" w:rsidR="00895A3B" w:rsidRPr="001755B6" w:rsidRDefault="00895A3B" w:rsidP="00C82089">
            <w:pPr>
              <w:tabs>
                <w:tab w:val="left" w:pos="3610"/>
                <w:tab w:val="left" w:pos="5640"/>
              </w:tabs>
              <w:spacing w:after="0"/>
              <w:jc w:val="both"/>
              <w:rPr>
                <w:rFonts w:ascii="Verdana" w:hAnsi="Verdana"/>
                <w:sz w:val="20"/>
                <w:szCs w:val="20"/>
                <w:lang w:val="sl-SI"/>
              </w:rPr>
            </w:pPr>
            <w:r w:rsidRPr="001755B6">
              <w:rPr>
                <w:rFonts w:ascii="Verdana" w:hAnsi="Verdana"/>
                <w:sz w:val="20"/>
                <w:szCs w:val="20"/>
                <w:lang w:val="sl-SI"/>
              </w:rPr>
              <w:t xml:space="preserve">Izvajalec daje naročniku garancijo za kakovost vseh izvedenih del v skladu s tem </w:t>
            </w:r>
            <w:r w:rsidRPr="00C82089">
              <w:rPr>
                <w:rFonts w:ascii="Verdana" w:hAnsi="Verdana"/>
                <w:sz w:val="20"/>
                <w:szCs w:val="20"/>
                <w:lang w:val="sl-SI"/>
              </w:rPr>
              <w:t>okvirnim sporazumom za dobo enega leta</w:t>
            </w:r>
            <w:r w:rsidR="00B7346D" w:rsidRPr="00C82089">
              <w:rPr>
                <w:rFonts w:ascii="Verdana" w:hAnsi="Verdana"/>
                <w:sz w:val="20"/>
                <w:szCs w:val="20"/>
                <w:lang w:val="sl-SI"/>
              </w:rPr>
              <w:t xml:space="preserve"> od uspešnega prevzema izvedenih del</w:t>
            </w:r>
            <w:r w:rsidRPr="00C82089">
              <w:rPr>
                <w:rFonts w:ascii="Verdana" w:hAnsi="Verdana"/>
                <w:sz w:val="20"/>
                <w:szCs w:val="20"/>
                <w:lang w:val="sl-SI"/>
              </w:rPr>
              <w:t>.</w:t>
            </w:r>
            <w:r w:rsidRPr="001755B6">
              <w:rPr>
                <w:rFonts w:ascii="Verdana" w:hAnsi="Verdana"/>
                <w:sz w:val="20"/>
                <w:szCs w:val="20"/>
                <w:lang w:val="sl-SI"/>
              </w:rPr>
              <w:t xml:space="preserve"> Garancijski rok teče od izvedbe posameznega dela vpisanega v dnevnik opravljenih del dalje. </w:t>
            </w:r>
          </w:p>
        </w:tc>
      </w:tr>
      <w:tr w:rsidR="00B4377B" w:rsidRPr="001755B6" w14:paraId="1019A92F" w14:textId="77777777" w:rsidTr="00BB3AFD">
        <w:trPr>
          <w:trHeight w:val="432"/>
          <w:jc w:val="center"/>
        </w:trPr>
        <w:tc>
          <w:tcPr>
            <w:tcW w:w="2405" w:type="dxa"/>
            <w:vMerge w:val="restart"/>
            <w:shd w:val="clear" w:color="auto" w:fill="BDD6EE" w:themeFill="accent1" w:themeFillTint="66"/>
            <w:vAlign w:val="center"/>
          </w:tcPr>
          <w:p w14:paraId="2E4A3E0C" w14:textId="77777777" w:rsidR="00B4377B" w:rsidRPr="001755B6" w:rsidRDefault="0027318B" w:rsidP="00BB3AFD">
            <w:pPr>
              <w:widowControl w:val="0"/>
              <w:spacing w:after="0" w:line="240" w:lineRule="auto"/>
              <w:jc w:val="center"/>
              <w:rPr>
                <w:rFonts w:ascii="Verdana" w:hAnsi="Verdana"/>
                <w:b/>
                <w:sz w:val="20"/>
                <w:szCs w:val="20"/>
                <w:lang w:val="sl-SI"/>
              </w:rPr>
            </w:pPr>
            <w:r w:rsidRPr="001755B6">
              <w:rPr>
                <w:rFonts w:ascii="Verdana" w:hAnsi="Verdana"/>
                <w:b/>
                <w:sz w:val="20"/>
                <w:szCs w:val="20"/>
                <w:lang w:val="sl-SI"/>
              </w:rPr>
              <w:t>Naročanje in pooblaščeni predstavniki strank za naročanje</w:t>
            </w:r>
          </w:p>
        </w:tc>
        <w:tc>
          <w:tcPr>
            <w:tcW w:w="3660" w:type="dxa"/>
            <w:shd w:val="clear" w:color="auto" w:fill="BDD6EE" w:themeFill="accent1" w:themeFillTint="66"/>
            <w:vAlign w:val="center"/>
          </w:tcPr>
          <w:p w14:paraId="713B0D2D" w14:textId="77777777" w:rsidR="00B4377B" w:rsidRPr="001755B6" w:rsidRDefault="00B4377B" w:rsidP="002936C1">
            <w:pPr>
              <w:widowControl w:val="0"/>
              <w:spacing w:after="0" w:line="240" w:lineRule="auto"/>
              <w:jc w:val="center"/>
              <w:rPr>
                <w:rFonts w:ascii="Verdana" w:hAnsi="Verdana"/>
                <w:b/>
                <w:sz w:val="20"/>
                <w:szCs w:val="20"/>
                <w:lang w:val="sl-SI"/>
              </w:rPr>
            </w:pPr>
            <w:r w:rsidRPr="001755B6">
              <w:rPr>
                <w:rFonts w:ascii="Verdana" w:hAnsi="Verdana"/>
                <w:b/>
                <w:sz w:val="20"/>
                <w:szCs w:val="20"/>
                <w:lang w:val="sl-SI"/>
              </w:rPr>
              <w:t>Na strani naročnika</w:t>
            </w:r>
          </w:p>
        </w:tc>
        <w:tc>
          <w:tcPr>
            <w:tcW w:w="3639" w:type="dxa"/>
            <w:shd w:val="clear" w:color="auto" w:fill="BDD6EE" w:themeFill="accent1" w:themeFillTint="66"/>
            <w:vAlign w:val="center"/>
          </w:tcPr>
          <w:p w14:paraId="017567BF" w14:textId="77777777" w:rsidR="00B4377B" w:rsidRPr="001755B6" w:rsidRDefault="00B4377B" w:rsidP="002936C1">
            <w:pPr>
              <w:widowControl w:val="0"/>
              <w:spacing w:after="0" w:line="240" w:lineRule="auto"/>
              <w:jc w:val="center"/>
              <w:rPr>
                <w:rFonts w:ascii="Verdana" w:hAnsi="Verdana"/>
                <w:b/>
                <w:sz w:val="20"/>
                <w:szCs w:val="20"/>
                <w:lang w:val="sl-SI"/>
              </w:rPr>
            </w:pPr>
            <w:r w:rsidRPr="001755B6">
              <w:rPr>
                <w:rFonts w:ascii="Verdana" w:hAnsi="Verdana"/>
                <w:b/>
                <w:sz w:val="20"/>
                <w:szCs w:val="20"/>
                <w:lang w:val="sl-SI"/>
              </w:rPr>
              <w:t>Na strani izvajalca</w:t>
            </w:r>
          </w:p>
        </w:tc>
      </w:tr>
      <w:tr w:rsidR="00B4377B" w:rsidRPr="001755B6" w14:paraId="14CC114F" w14:textId="77777777" w:rsidTr="00BB3AFD">
        <w:trPr>
          <w:trHeight w:val="20"/>
          <w:jc w:val="center"/>
        </w:trPr>
        <w:tc>
          <w:tcPr>
            <w:tcW w:w="2405" w:type="dxa"/>
            <w:vMerge/>
            <w:tcBorders>
              <w:bottom w:val="nil"/>
            </w:tcBorders>
            <w:shd w:val="clear" w:color="auto" w:fill="BDD6EE" w:themeFill="accent1" w:themeFillTint="66"/>
            <w:vAlign w:val="center"/>
          </w:tcPr>
          <w:p w14:paraId="437C3CA7" w14:textId="77777777" w:rsidR="00B4377B" w:rsidRPr="001755B6" w:rsidRDefault="00B4377B" w:rsidP="00BB3AFD">
            <w:pPr>
              <w:widowControl w:val="0"/>
              <w:spacing w:after="0" w:line="240" w:lineRule="auto"/>
              <w:jc w:val="center"/>
              <w:rPr>
                <w:rFonts w:ascii="Verdana" w:hAnsi="Verdana"/>
                <w:b/>
                <w:sz w:val="20"/>
                <w:szCs w:val="20"/>
                <w:lang w:val="sl-SI"/>
              </w:rPr>
            </w:pPr>
          </w:p>
        </w:tc>
        <w:tc>
          <w:tcPr>
            <w:tcW w:w="3660" w:type="dxa"/>
            <w:tcBorders>
              <w:bottom w:val="single" w:sz="4" w:space="0" w:color="auto"/>
            </w:tcBorders>
            <w:shd w:val="clear" w:color="auto" w:fill="D9D9D9" w:themeFill="background1" w:themeFillShade="D9"/>
            <w:vAlign w:val="center"/>
          </w:tcPr>
          <w:p w14:paraId="102FAA13" w14:textId="77777777" w:rsidR="00B4377B" w:rsidRPr="001755B6" w:rsidRDefault="00B4377B" w:rsidP="002936C1">
            <w:pPr>
              <w:widowControl w:val="0"/>
              <w:spacing w:after="0" w:line="240" w:lineRule="auto"/>
              <w:rPr>
                <w:rFonts w:ascii="Verdana" w:hAnsi="Verdana"/>
                <w:sz w:val="20"/>
                <w:szCs w:val="20"/>
                <w:lang w:val="sl-SI"/>
              </w:rPr>
            </w:pPr>
            <w:r w:rsidRPr="001755B6">
              <w:rPr>
                <w:rFonts w:ascii="Verdana" w:hAnsi="Verdana"/>
                <w:sz w:val="20"/>
                <w:szCs w:val="20"/>
                <w:lang w:val="sl-SI"/>
              </w:rPr>
              <w:t>Ime in priimek:</w:t>
            </w:r>
            <w:r w:rsidR="003F5837" w:rsidRPr="001755B6">
              <w:rPr>
                <w:rFonts w:ascii="Verdana" w:hAnsi="Verdana"/>
                <w:sz w:val="20"/>
                <w:szCs w:val="20"/>
                <w:lang w:val="sl-SI"/>
              </w:rPr>
              <w:t xml:space="preserve"> Aleš Puhar</w:t>
            </w:r>
          </w:p>
          <w:p w14:paraId="0F9C5D24" w14:textId="77777777" w:rsidR="00B4377B" w:rsidRPr="001755B6" w:rsidRDefault="00B4377B" w:rsidP="002936C1">
            <w:pPr>
              <w:widowControl w:val="0"/>
              <w:spacing w:after="0" w:line="240" w:lineRule="auto"/>
              <w:rPr>
                <w:rFonts w:ascii="Verdana" w:hAnsi="Verdana"/>
                <w:sz w:val="20"/>
                <w:szCs w:val="20"/>
                <w:lang w:val="sl-SI"/>
              </w:rPr>
            </w:pPr>
            <w:r w:rsidRPr="001755B6">
              <w:rPr>
                <w:rFonts w:ascii="Verdana" w:hAnsi="Verdana"/>
                <w:sz w:val="20"/>
                <w:szCs w:val="20"/>
                <w:lang w:val="sl-SI"/>
              </w:rPr>
              <w:t>Tel. št.:</w:t>
            </w:r>
            <w:r w:rsidR="003F5837" w:rsidRPr="001755B6">
              <w:rPr>
                <w:rFonts w:ascii="Verdana" w:hAnsi="Verdana"/>
                <w:sz w:val="20"/>
                <w:szCs w:val="20"/>
                <w:lang w:val="sl-SI"/>
              </w:rPr>
              <w:t xml:space="preserve"> 04/25-19-105</w:t>
            </w:r>
          </w:p>
          <w:p w14:paraId="7CADF76E" w14:textId="77777777" w:rsidR="00B4377B" w:rsidRPr="001755B6" w:rsidRDefault="00B4377B" w:rsidP="002936C1">
            <w:pPr>
              <w:widowControl w:val="0"/>
              <w:spacing w:after="0" w:line="240" w:lineRule="auto"/>
              <w:rPr>
                <w:rFonts w:ascii="Verdana" w:hAnsi="Verdana"/>
                <w:sz w:val="20"/>
                <w:szCs w:val="20"/>
                <w:lang w:val="sl-SI"/>
              </w:rPr>
            </w:pPr>
            <w:r w:rsidRPr="001755B6">
              <w:rPr>
                <w:rFonts w:ascii="Verdana" w:hAnsi="Verdana"/>
                <w:sz w:val="20"/>
                <w:szCs w:val="20"/>
                <w:lang w:val="sl-SI"/>
              </w:rPr>
              <w:t>E-pošta:</w:t>
            </w:r>
            <w:r w:rsidR="003F5837" w:rsidRPr="001755B6">
              <w:rPr>
                <w:rFonts w:ascii="Verdana" w:hAnsi="Verdana"/>
                <w:sz w:val="20"/>
                <w:szCs w:val="20"/>
                <w:lang w:val="sl-SI"/>
              </w:rPr>
              <w:t xml:space="preserve"> ales.puhar@sencur.si</w:t>
            </w:r>
          </w:p>
        </w:tc>
        <w:tc>
          <w:tcPr>
            <w:tcW w:w="3639" w:type="dxa"/>
            <w:tcBorders>
              <w:bottom w:val="single" w:sz="4" w:space="0" w:color="auto"/>
            </w:tcBorders>
            <w:shd w:val="clear" w:color="auto" w:fill="auto"/>
            <w:vAlign w:val="center"/>
          </w:tcPr>
          <w:p w14:paraId="38FA307F" w14:textId="77777777" w:rsidR="00B4377B" w:rsidRPr="001755B6" w:rsidRDefault="00B4377B" w:rsidP="002936C1">
            <w:pPr>
              <w:widowControl w:val="0"/>
              <w:spacing w:after="0" w:line="240" w:lineRule="auto"/>
              <w:rPr>
                <w:rFonts w:ascii="Verdana" w:hAnsi="Verdana"/>
                <w:sz w:val="20"/>
                <w:szCs w:val="20"/>
                <w:lang w:val="sl-SI"/>
              </w:rPr>
            </w:pPr>
            <w:r w:rsidRPr="001755B6">
              <w:rPr>
                <w:rFonts w:ascii="Verdana" w:hAnsi="Verdana"/>
                <w:sz w:val="20"/>
                <w:szCs w:val="20"/>
                <w:lang w:val="sl-SI"/>
              </w:rPr>
              <w:t>Ime in priimek:</w:t>
            </w:r>
            <w:r w:rsidR="00E77149" w:rsidRPr="001755B6">
              <w:rPr>
                <w:rFonts w:ascii="Verdana" w:hAnsi="Verdana"/>
                <w:sz w:val="20"/>
                <w:szCs w:val="20"/>
                <w:lang w:val="sl-SI"/>
              </w:rPr>
              <w:t xml:space="preserve"> </w:t>
            </w:r>
          </w:p>
          <w:p w14:paraId="71234396" w14:textId="77777777" w:rsidR="00B4377B" w:rsidRPr="001755B6" w:rsidRDefault="00B4377B" w:rsidP="002936C1">
            <w:pPr>
              <w:widowControl w:val="0"/>
              <w:spacing w:after="0" w:line="240" w:lineRule="auto"/>
              <w:rPr>
                <w:rFonts w:ascii="Verdana" w:hAnsi="Verdana"/>
                <w:sz w:val="20"/>
                <w:szCs w:val="20"/>
                <w:lang w:val="sl-SI"/>
              </w:rPr>
            </w:pPr>
            <w:r w:rsidRPr="001755B6">
              <w:rPr>
                <w:rFonts w:ascii="Verdana" w:hAnsi="Verdana"/>
                <w:sz w:val="20"/>
                <w:szCs w:val="20"/>
                <w:lang w:val="sl-SI"/>
              </w:rPr>
              <w:t>Tel. št.:</w:t>
            </w:r>
            <w:r w:rsidR="00E77149" w:rsidRPr="001755B6">
              <w:rPr>
                <w:rFonts w:ascii="Verdana" w:hAnsi="Verdana"/>
                <w:sz w:val="20"/>
                <w:szCs w:val="20"/>
                <w:lang w:val="sl-SI"/>
              </w:rPr>
              <w:t xml:space="preserve"> </w:t>
            </w:r>
          </w:p>
          <w:p w14:paraId="70E4CE52" w14:textId="77777777" w:rsidR="00B4377B" w:rsidRPr="001755B6" w:rsidRDefault="00B4377B" w:rsidP="002936C1">
            <w:pPr>
              <w:widowControl w:val="0"/>
              <w:spacing w:after="0" w:line="240" w:lineRule="auto"/>
              <w:rPr>
                <w:rFonts w:ascii="Verdana" w:hAnsi="Verdana"/>
                <w:sz w:val="20"/>
                <w:szCs w:val="20"/>
                <w:lang w:val="sl-SI"/>
              </w:rPr>
            </w:pPr>
            <w:r w:rsidRPr="001755B6">
              <w:rPr>
                <w:rFonts w:ascii="Verdana" w:hAnsi="Verdana"/>
                <w:sz w:val="20"/>
                <w:szCs w:val="20"/>
                <w:lang w:val="sl-SI"/>
              </w:rPr>
              <w:t>E-pošta:</w:t>
            </w:r>
            <w:r w:rsidR="00E77149" w:rsidRPr="001755B6">
              <w:rPr>
                <w:rFonts w:ascii="Verdana" w:hAnsi="Verdana"/>
                <w:sz w:val="20"/>
                <w:szCs w:val="20"/>
                <w:lang w:val="sl-SI"/>
              </w:rPr>
              <w:t xml:space="preserve"> </w:t>
            </w:r>
          </w:p>
        </w:tc>
      </w:tr>
      <w:tr w:rsidR="003911AC" w:rsidRPr="001755B6" w14:paraId="7AC6CAAF" w14:textId="77777777" w:rsidTr="00BB3AFD">
        <w:trPr>
          <w:trHeight w:val="20"/>
          <w:jc w:val="center"/>
        </w:trPr>
        <w:tc>
          <w:tcPr>
            <w:tcW w:w="2405" w:type="dxa"/>
            <w:tcBorders>
              <w:top w:val="nil"/>
            </w:tcBorders>
            <w:shd w:val="clear" w:color="auto" w:fill="BDD6EE" w:themeFill="accent1" w:themeFillTint="66"/>
            <w:vAlign w:val="center"/>
          </w:tcPr>
          <w:p w14:paraId="73C0BE5E" w14:textId="77777777" w:rsidR="003911AC" w:rsidRPr="001755B6" w:rsidRDefault="003911AC" w:rsidP="00BB3AFD">
            <w:pPr>
              <w:widowControl w:val="0"/>
              <w:spacing w:after="0" w:line="240" w:lineRule="auto"/>
              <w:jc w:val="center"/>
              <w:rPr>
                <w:rFonts w:ascii="Verdana" w:hAnsi="Verdana"/>
                <w:sz w:val="20"/>
                <w:szCs w:val="20"/>
                <w:lang w:val="sl-SI"/>
              </w:rPr>
            </w:pPr>
          </w:p>
        </w:tc>
        <w:tc>
          <w:tcPr>
            <w:tcW w:w="7299" w:type="dxa"/>
            <w:gridSpan w:val="2"/>
            <w:shd w:val="clear" w:color="auto" w:fill="BDD6EE" w:themeFill="accent1" w:themeFillTint="66"/>
            <w:vAlign w:val="center"/>
          </w:tcPr>
          <w:p w14:paraId="4453FE9B" w14:textId="77777777" w:rsidR="003911AC" w:rsidRPr="001755B6" w:rsidRDefault="003911AC" w:rsidP="00C441E6">
            <w:pPr>
              <w:widowControl w:val="0"/>
              <w:spacing w:after="120" w:line="240" w:lineRule="auto"/>
              <w:jc w:val="both"/>
              <w:rPr>
                <w:rFonts w:ascii="Verdana" w:hAnsi="Verdana"/>
                <w:sz w:val="20"/>
                <w:szCs w:val="20"/>
                <w:lang w:val="sl-SI"/>
              </w:rPr>
            </w:pPr>
            <w:r w:rsidRPr="001755B6">
              <w:rPr>
                <w:rFonts w:ascii="Verdana" w:hAnsi="Verdana"/>
                <w:sz w:val="20"/>
                <w:szCs w:val="20"/>
                <w:lang w:val="sl-SI"/>
              </w:rPr>
              <w:t>Pogodbeni stranki sta dolžni obvestiti nasprotno stranko o zamenjavi predstavnikov v roku treh dni po zamenjavi.</w:t>
            </w:r>
          </w:p>
          <w:p w14:paraId="655B4DDC" w14:textId="7FD33C77" w:rsidR="003911AC" w:rsidRPr="001755B6" w:rsidRDefault="003911AC" w:rsidP="00C441E6">
            <w:pPr>
              <w:widowControl w:val="0"/>
              <w:spacing w:after="0" w:line="240" w:lineRule="auto"/>
              <w:jc w:val="both"/>
              <w:rPr>
                <w:rFonts w:ascii="Verdana" w:hAnsi="Verdana"/>
                <w:sz w:val="20"/>
                <w:szCs w:val="20"/>
                <w:lang w:val="sl-SI"/>
              </w:rPr>
            </w:pPr>
            <w:r w:rsidRPr="001755B6">
              <w:rPr>
                <w:rFonts w:ascii="Verdana" w:hAnsi="Verdana"/>
                <w:sz w:val="20"/>
                <w:szCs w:val="20"/>
                <w:lang w:val="sl-SI"/>
              </w:rPr>
              <w:t>Vsa obvestila strank in ostale pomembne komunikacije morajo biti poslane nasprotni stranki po pošti ali e-pošti. Pomembne komunikacije so tiste, ki zadevajo določbe te</w:t>
            </w:r>
            <w:r w:rsidR="008254E2">
              <w:rPr>
                <w:rFonts w:ascii="Verdana" w:hAnsi="Verdana"/>
                <w:sz w:val="20"/>
                <w:szCs w:val="20"/>
                <w:lang w:val="sl-SI"/>
              </w:rPr>
              <w:t>ga okvirnega sporazuma</w:t>
            </w:r>
            <w:r w:rsidRPr="001755B6">
              <w:rPr>
                <w:rFonts w:ascii="Verdana" w:hAnsi="Verdana"/>
                <w:sz w:val="20"/>
                <w:szCs w:val="20"/>
                <w:lang w:val="sl-SI"/>
              </w:rPr>
              <w:t xml:space="preserve">, potek storitev </w:t>
            </w:r>
            <w:r w:rsidR="00C441E6" w:rsidRPr="001755B6">
              <w:rPr>
                <w:rFonts w:ascii="Verdana" w:hAnsi="Verdana"/>
                <w:sz w:val="20"/>
                <w:szCs w:val="20"/>
                <w:lang w:val="sl-SI"/>
              </w:rPr>
              <w:t>in</w:t>
            </w:r>
            <w:r w:rsidRPr="001755B6">
              <w:rPr>
                <w:rFonts w:ascii="Verdana" w:hAnsi="Verdana"/>
                <w:sz w:val="20"/>
                <w:szCs w:val="20"/>
                <w:lang w:val="sl-SI"/>
              </w:rPr>
              <w:t xml:space="preserve"> spremembe teh, situacije</w:t>
            </w:r>
            <w:r w:rsidR="00C441E6" w:rsidRPr="001755B6">
              <w:rPr>
                <w:rFonts w:ascii="Verdana" w:hAnsi="Verdana"/>
                <w:sz w:val="20"/>
                <w:szCs w:val="20"/>
                <w:lang w:val="sl-SI"/>
              </w:rPr>
              <w:t xml:space="preserve"> </w:t>
            </w:r>
            <w:r w:rsidRPr="001755B6">
              <w:rPr>
                <w:rFonts w:ascii="Verdana" w:hAnsi="Verdana"/>
                <w:sz w:val="20"/>
                <w:szCs w:val="20"/>
                <w:lang w:val="sl-SI"/>
              </w:rPr>
              <w:t xml:space="preserve">in potrjevanja, plačila, naročila, odredbe, opomine in pritožbe. Komunikacije, ki </w:t>
            </w:r>
            <w:r w:rsidR="00C441E6" w:rsidRPr="001755B6">
              <w:rPr>
                <w:rFonts w:ascii="Verdana" w:hAnsi="Verdana"/>
                <w:sz w:val="20"/>
                <w:szCs w:val="20"/>
                <w:lang w:val="sl-SI"/>
              </w:rPr>
              <w:t>i</w:t>
            </w:r>
            <w:r w:rsidRPr="001755B6">
              <w:rPr>
                <w:rFonts w:ascii="Verdana" w:hAnsi="Verdana"/>
                <w:sz w:val="20"/>
                <w:szCs w:val="20"/>
                <w:lang w:val="sl-SI"/>
              </w:rPr>
              <w:t xml:space="preserve">majo za posledico spremembo </w:t>
            </w:r>
            <w:r w:rsidR="00C441E6" w:rsidRPr="001755B6">
              <w:rPr>
                <w:rFonts w:ascii="Verdana" w:hAnsi="Verdana"/>
                <w:sz w:val="20"/>
                <w:szCs w:val="20"/>
                <w:lang w:val="sl-SI"/>
              </w:rPr>
              <w:lastRenderedPageBreak/>
              <w:t>storitve</w:t>
            </w:r>
            <w:r w:rsidRPr="001755B6">
              <w:rPr>
                <w:rFonts w:ascii="Verdana" w:hAnsi="Verdana"/>
                <w:sz w:val="20"/>
                <w:szCs w:val="20"/>
                <w:lang w:val="sl-SI"/>
              </w:rPr>
              <w:t>, pogodbene cene ali pogodbenega roka kot tudi vsi dokumenti, ki so podlaga za plačilo ali zavrnitev, se pošiljajo pisno (priporočeno). Operativne komunikacije brez zgoraj naštetih učinkov lahko potekajo preko telefona. Vsa pisanja in elektronska pošta mora biti naslovljena na pristojne kontaktne osebe v skladu s t</w:t>
            </w:r>
            <w:r w:rsidR="008254E2">
              <w:rPr>
                <w:rFonts w:ascii="Verdana" w:hAnsi="Verdana"/>
                <w:sz w:val="20"/>
                <w:szCs w:val="20"/>
                <w:lang w:val="sl-SI"/>
              </w:rPr>
              <w:t>em okvirnim sporazumom</w:t>
            </w:r>
            <w:r w:rsidRPr="001755B6">
              <w:rPr>
                <w:rFonts w:ascii="Verdana" w:hAnsi="Verdana"/>
                <w:sz w:val="20"/>
                <w:szCs w:val="20"/>
                <w:lang w:val="sl-SI"/>
              </w:rPr>
              <w:t>.</w:t>
            </w:r>
          </w:p>
        </w:tc>
      </w:tr>
      <w:tr w:rsidR="00FF6C82" w:rsidRPr="001755B6" w14:paraId="41B9DF6B" w14:textId="77777777" w:rsidTr="00897EEF">
        <w:trPr>
          <w:trHeight w:val="20"/>
          <w:jc w:val="center"/>
        </w:trPr>
        <w:tc>
          <w:tcPr>
            <w:tcW w:w="2405" w:type="dxa"/>
            <w:vMerge w:val="restart"/>
            <w:shd w:val="clear" w:color="auto" w:fill="BDD6EE" w:themeFill="accent1" w:themeFillTint="66"/>
            <w:vAlign w:val="center"/>
          </w:tcPr>
          <w:p w14:paraId="375A8CA4" w14:textId="77777777" w:rsidR="00FF6C82" w:rsidRPr="001755B6" w:rsidRDefault="00FF6C82" w:rsidP="002936C1">
            <w:pPr>
              <w:widowControl w:val="0"/>
              <w:spacing w:after="0" w:line="240" w:lineRule="auto"/>
              <w:rPr>
                <w:rFonts w:ascii="Verdana" w:hAnsi="Verdana"/>
                <w:b/>
                <w:sz w:val="20"/>
                <w:szCs w:val="20"/>
                <w:lang w:val="sl-SI"/>
              </w:rPr>
            </w:pPr>
            <w:r w:rsidRPr="001755B6">
              <w:rPr>
                <w:rFonts w:ascii="Verdana" w:hAnsi="Verdana"/>
                <w:b/>
                <w:sz w:val="20"/>
                <w:szCs w:val="20"/>
                <w:lang w:val="sl-SI"/>
              </w:rPr>
              <w:lastRenderedPageBreak/>
              <w:t>Zamuda in pogodbena kazen</w:t>
            </w:r>
          </w:p>
        </w:tc>
        <w:tc>
          <w:tcPr>
            <w:tcW w:w="3660" w:type="dxa"/>
            <w:tcBorders>
              <w:bottom w:val="single" w:sz="4" w:space="0" w:color="auto"/>
            </w:tcBorders>
            <w:shd w:val="clear" w:color="auto" w:fill="BDD6EE" w:themeFill="accent1" w:themeFillTint="66"/>
            <w:vAlign w:val="center"/>
          </w:tcPr>
          <w:p w14:paraId="27D24D2A" w14:textId="77777777" w:rsidR="00FF6C82" w:rsidRPr="001755B6" w:rsidRDefault="00FF6C82" w:rsidP="002936C1">
            <w:pPr>
              <w:widowControl w:val="0"/>
              <w:spacing w:after="0" w:line="240" w:lineRule="auto"/>
              <w:jc w:val="center"/>
              <w:rPr>
                <w:rFonts w:ascii="Verdana" w:hAnsi="Verdana"/>
                <w:b/>
                <w:sz w:val="20"/>
                <w:szCs w:val="20"/>
                <w:lang w:val="sl-SI"/>
              </w:rPr>
            </w:pPr>
            <w:r w:rsidRPr="001755B6">
              <w:rPr>
                <w:rFonts w:ascii="Verdana" w:hAnsi="Verdana"/>
                <w:b/>
                <w:sz w:val="20"/>
                <w:szCs w:val="20"/>
                <w:lang w:val="sl-SI"/>
              </w:rPr>
              <w:t>Višina</w:t>
            </w:r>
          </w:p>
        </w:tc>
        <w:tc>
          <w:tcPr>
            <w:tcW w:w="3639" w:type="dxa"/>
            <w:tcBorders>
              <w:bottom w:val="single" w:sz="4" w:space="0" w:color="auto"/>
            </w:tcBorders>
            <w:shd w:val="clear" w:color="auto" w:fill="BDD6EE" w:themeFill="accent1" w:themeFillTint="66"/>
            <w:vAlign w:val="center"/>
          </w:tcPr>
          <w:p w14:paraId="49E71914" w14:textId="77777777" w:rsidR="00FF6C82" w:rsidRPr="001755B6" w:rsidRDefault="00FF6C82" w:rsidP="002936C1">
            <w:pPr>
              <w:widowControl w:val="0"/>
              <w:spacing w:after="0" w:line="240" w:lineRule="auto"/>
              <w:jc w:val="center"/>
              <w:rPr>
                <w:rFonts w:ascii="Verdana" w:hAnsi="Verdana"/>
                <w:b/>
                <w:sz w:val="20"/>
                <w:szCs w:val="20"/>
                <w:lang w:val="sl-SI"/>
              </w:rPr>
            </w:pPr>
            <w:r w:rsidRPr="001755B6">
              <w:rPr>
                <w:rFonts w:ascii="Verdana" w:hAnsi="Verdana"/>
                <w:b/>
                <w:sz w:val="20"/>
                <w:szCs w:val="20"/>
                <w:lang w:val="sl-SI"/>
              </w:rPr>
              <w:t>Maksimalna višina</w:t>
            </w:r>
          </w:p>
        </w:tc>
      </w:tr>
      <w:tr w:rsidR="00FF6C82" w:rsidRPr="001755B6" w14:paraId="5DA7AB6B" w14:textId="77777777" w:rsidTr="00897EEF">
        <w:trPr>
          <w:trHeight w:val="20"/>
          <w:jc w:val="center"/>
        </w:trPr>
        <w:tc>
          <w:tcPr>
            <w:tcW w:w="2405" w:type="dxa"/>
            <w:vMerge/>
            <w:shd w:val="clear" w:color="auto" w:fill="BDD6EE" w:themeFill="accent1" w:themeFillTint="66"/>
            <w:vAlign w:val="center"/>
          </w:tcPr>
          <w:p w14:paraId="12BCECD5" w14:textId="77777777" w:rsidR="00FF6C82" w:rsidRPr="001755B6" w:rsidRDefault="00FF6C82" w:rsidP="002936C1">
            <w:pPr>
              <w:widowControl w:val="0"/>
              <w:spacing w:after="0" w:line="240" w:lineRule="auto"/>
              <w:rPr>
                <w:rFonts w:ascii="Verdana" w:hAnsi="Verdana"/>
                <w:b/>
                <w:sz w:val="20"/>
                <w:szCs w:val="20"/>
                <w:lang w:val="sl-SI"/>
              </w:rPr>
            </w:pPr>
          </w:p>
        </w:tc>
        <w:tc>
          <w:tcPr>
            <w:tcW w:w="3660" w:type="dxa"/>
            <w:shd w:val="clear" w:color="auto" w:fill="D9D9D9" w:themeFill="background1" w:themeFillShade="D9"/>
            <w:vAlign w:val="center"/>
          </w:tcPr>
          <w:p w14:paraId="74D65C80" w14:textId="396634CF" w:rsidR="00FF6C82" w:rsidRPr="001755B6" w:rsidRDefault="00747C59" w:rsidP="002936C1">
            <w:pPr>
              <w:widowControl w:val="0"/>
              <w:spacing w:after="0" w:line="240" w:lineRule="auto"/>
              <w:jc w:val="both"/>
              <w:rPr>
                <w:rFonts w:ascii="Verdana" w:hAnsi="Verdana"/>
                <w:sz w:val="20"/>
                <w:szCs w:val="20"/>
                <w:lang w:val="sl-SI"/>
              </w:rPr>
            </w:pPr>
            <w:r w:rsidRPr="001755B6">
              <w:rPr>
                <w:rFonts w:ascii="Verdana" w:hAnsi="Verdana"/>
                <w:sz w:val="20"/>
                <w:szCs w:val="20"/>
                <w:lang w:val="sl-SI"/>
              </w:rPr>
              <w:t xml:space="preserve">0,5 % </w:t>
            </w:r>
            <w:r w:rsidR="00B7346D">
              <w:rPr>
                <w:rFonts w:ascii="Verdana" w:hAnsi="Verdana"/>
                <w:sz w:val="20"/>
                <w:szCs w:val="20"/>
                <w:lang w:val="sl-SI"/>
              </w:rPr>
              <w:t>ocenjene skupne vrednosti tega okvirnega sporazuma</w:t>
            </w:r>
            <w:r w:rsidR="00B7346D" w:rsidRPr="001755B6">
              <w:rPr>
                <w:rFonts w:ascii="Verdana" w:hAnsi="Verdana"/>
                <w:sz w:val="20"/>
                <w:szCs w:val="20"/>
                <w:lang w:val="sl-SI"/>
              </w:rPr>
              <w:t xml:space="preserve"> </w:t>
            </w:r>
            <w:r w:rsidR="00FF6C82" w:rsidRPr="001755B6">
              <w:rPr>
                <w:rFonts w:ascii="Verdana" w:hAnsi="Verdana"/>
                <w:sz w:val="20"/>
                <w:szCs w:val="20"/>
                <w:lang w:val="sl-SI"/>
              </w:rPr>
              <w:t xml:space="preserve">vrednosti </w:t>
            </w:r>
            <w:r w:rsidR="00BF3A79" w:rsidRPr="001755B6">
              <w:rPr>
                <w:rFonts w:ascii="Verdana" w:hAnsi="Verdana"/>
                <w:sz w:val="20"/>
                <w:szCs w:val="20"/>
                <w:lang w:val="sl-SI"/>
              </w:rPr>
              <w:t xml:space="preserve">v EUR brez DDV </w:t>
            </w:r>
            <w:r w:rsidR="00FF6C82" w:rsidRPr="001755B6">
              <w:rPr>
                <w:rFonts w:ascii="Verdana" w:hAnsi="Verdana"/>
                <w:sz w:val="20"/>
                <w:szCs w:val="20"/>
                <w:lang w:val="sl-SI"/>
              </w:rPr>
              <w:t>za vsak dan zamude</w:t>
            </w:r>
            <w:r w:rsidR="00BF3A79" w:rsidRPr="001755B6">
              <w:rPr>
                <w:rFonts w:ascii="Verdana" w:hAnsi="Verdana"/>
                <w:sz w:val="20"/>
                <w:szCs w:val="20"/>
                <w:lang w:val="sl-SI"/>
              </w:rPr>
              <w:t>.</w:t>
            </w:r>
          </w:p>
        </w:tc>
        <w:tc>
          <w:tcPr>
            <w:tcW w:w="3639" w:type="dxa"/>
            <w:shd w:val="clear" w:color="auto" w:fill="D9D9D9" w:themeFill="background1" w:themeFillShade="D9"/>
            <w:vAlign w:val="center"/>
          </w:tcPr>
          <w:p w14:paraId="5EA79262" w14:textId="2104C0A5" w:rsidR="00FF6C82" w:rsidRPr="001755B6" w:rsidRDefault="00AC43FB" w:rsidP="002936C1">
            <w:pPr>
              <w:widowControl w:val="0"/>
              <w:spacing w:after="0" w:line="240" w:lineRule="auto"/>
              <w:jc w:val="both"/>
              <w:rPr>
                <w:rFonts w:ascii="Verdana" w:hAnsi="Verdana"/>
                <w:sz w:val="20"/>
                <w:szCs w:val="20"/>
                <w:lang w:val="sl-SI"/>
              </w:rPr>
            </w:pPr>
            <w:r w:rsidRPr="001755B6">
              <w:rPr>
                <w:rFonts w:ascii="Verdana" w:hAnsi="Verdana"/>
                <w:sz w:val="20"/>
                <w:szCs w:val="20"/>
                <w:lang w:val="sl-SI"/>
              </w:rPr>
              <w:t xml:space="preserve">Vendar največ </w:t>
            </w:r>
            <w:r w:rsidR="00FF6C82" w:rsidRPr="001755B6">
              <w:rPr>
                <w:rFonts w:ascii="Verdana" w:hAnsi="Verdana"/>
                <w:sz w:val="20"/>
                <w:szCs w:val="20"/>
                <w:lang w:val="sl-SI"/>
              </w:rPr>
              <w:t xml:space="preserve">5 % </w:t>
            </w:r>
            <w:r w:rsidR="00B7346D">
              <w:rPr>
                <w:rFonts w:ascii="Verdana" w:hAnsi="Verdana"/>
                <w:sz w:val="20"/>
                <w:szCs w:val="20"/>
                <w:lang w:val="sl-SI"/>
              </w:rPr>
              <w:t>ocenjene skupne vrednosti tega okvirnega sporazuma</w:t>
            </w:r>
            <w:r w:rsidR="003911AC" w:rsidRPr="001755B6">
              <w:rPr>
                <w:rFonts w:ascii="Verdana" w:hAnsi="Verdana"/>
                <w:sz w:val="20"/>
                <w:szCs w:val="20"/>
                <w:lang w:val="sl-SI"/>
              </w:rPr>
              <w:t xml:space="preserve">  v EUR brez DDV</w:t>
            </w:r>
          </w:p>
        </w:tc>
      </w:tr>
    </w:tbl>
    <w:p w14:paraId="0467FE58" w14:textId="77777777" w:rsidR="003911AC" w:rsidRPr="001755B6" w:rsidRDefault="003911AC" w:rsidP="002936C1">
      <w:pPr>
        <w:widowControl w:val="0"/>
        <w:spacing w:after="0" w:line="240" w:lineRule="auto"/>
        <w:jc w:val="both"/>
        <w:rPr>
          <w:rFonts w:ascii="Verdana" w:hAnsi="Verdana"/>
          <w:sz w:val="20"/>
          <w:szCs w:val="20"/>
          <w:lang w:val="sl-SI"/>
        </w:rPr>
      </w:pPr>
    </w:p>
    <w:p w14:paraId="24951A9C" w14:textId="77777777" w:rsidR="003911AC" w:rsidRPr="001755B6" w:rsidRDefault="003911AC" w:rsidP="002936C1">
      <w:pPr>
        <w:widowControl w:val="0"/>
        <w:spacing w:after="0" w:line="240" w:lineRule="auto"/>
        <w:jc w:val="both"/>
        <w:rPr>
          <w:rFonts w:ascii="Verdana" w:hAnsi="Verdana"/>
          <w:sz w:val="20"/>
          <w:szCs w:val="20"/>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531D14" w:rsidRPr="001755B6" w14:paraId="0A235B09" w14:textId="77777777" w:rsidTr="00897EEF">
        <w:trPr>
          <w:trHeight w:val="20"/>
          <w:jc w:val="center"/>
        </w:trPr>
        <w:tc>
          <w:tcPr>
            <w:tcW w:w="9694" w:type="dxa"/>
            <w:tcBorders>
              <w:top w:val="single" w:sz="4" w:space="0" w:color="auto"/>
              <w:bottom w:val="single" w:sz="4" w:space="0" w:color="auto"/>
            </w:tcBorders>
            <w:shd w:val="clear" w:color="auto" w:fill="BDD6EE" w:themeFill="accent1" w:themeFillTint="66"/>
            <w:vAlign w:val="center"/>
          </w:tcPr>
          <w:p w14:paraId="072AA5B2" w14:textId="77777777" w:rsidR="00531D14" w:rsidRPr="001755B6" w:rsidRDefault="00531D14" w:rsidP="002936C1">
            <w:pPr>
              <w:widowControl w:val="0"/>
              <w:spacing w:after="0" w:line="240" w:lineRule="auto"/>
              <w:rPr>
                <w:rFonts w:ascii="Verdana" w:hAnsi="Verdana"/>
                <w:b/>
                <w:sz w:val="20"/>
                <w:szCs w:val="28"/>
                <w:lang w:val="sl-SI"/>
              </w:rPr>
            </w:pPr>
            <w:r w:rsidRPr="001755B6">
              <w:rPr>
                <w:rFonts w:ascii="Verdana" w:hAnsi="Verdana"/>
                <w:b/>
                <w:sz w:val="20"/>
                <w:szCs w:val="28"/>
                <w:lang w:val="sl-SI"/>
              </w:rPr>
              <w:t>Oddaja del podizvajalcem</w:t>
            </w:r>
          </w:p>
        </w:tc>
      </w:tr>
    </w:tbl>
    <w:p w14:paraId="096812AF" w14:textId="77777777" w:rsidR="00531D14" w:rsidRPr="001755B6" w:rsidRDefault="00531D14" w:rsidP="002936C1">
      <w:pPr>
        <w:widowControl w:val="0"/>
        <w:spacing w:before="120" w:after="120" w:line="240" w:lineRule="auto"/>
        <w:ind w:left="142"/>
        <w:jc w:val="both"/>
        <w:rPr>
          <w:rFonts w:ascii="Verdana" w:hAnsi="Verdana"/>
          <w:sz w:val="20"/>
          <w:szCs w:val="20"/>
          <w:lang w:val="sl-SI"/>
        </w:rPr>
      </w:pPr>
      <w:r w:rsidRPr="001755B6">
        <w:rPr>
          <w:rFonts w:ascii="Verdana" w:hAnsi="Verdana"/>
          <w:sz w:val="20"/>
          <w:szCs w:val="20"/>
          <w:lang w:val="sl-SI"/>
        </w:rPr>
        <w:fldChar w:fldCharType="begin">
          <w:ffData>
            <w:name w:val=""/>
            <w:enabled/>
            <w:calcOnExit w:val="0"/>
            <w:checkBox>
              <w:size w:val="20"/>
              <w:default w:val="0"/>
            </w:checkBox>
          </w:ffData>
        </w:fldChar>
      </w:r>
      <w:r w:rsidRPr="001755B6">
        <w:rPr>
          <w:rFonts w:ascii="Verdana" w:hAnsi="Verdana"/>
          <w:sz w:val="20"/>
          <w:szCs w:val="20"/>
          <w:lang w:val="sl-SI"/>
        </w:rPr>
        <w:instrText xml:space="preserve"> FORMCHECKBOX </w:instrText>
      </w:r>
      <w:r w:rsidR="006D1CD1">
        <w:rPr>
          <w:rFonts w:ascii="Verdana" w:hAnsi="Verdana"/>
          <w:sz w:val="20"/>
          <w:szCs w:val="20"/>
          <w:lang w:val="sl-SI"/>
        </w:rPr>
      </w:r>
      <w:r w:rsidR="006D1CD1">
        <w:rPr>
          <w:rFonts w:ascii="Verdana" w:hAnsi="Verdana"/>
          <w:sz w:val="20"/>
          <w:szCs w:val="20"/>
          <w:lang w:val="sl-SI"/>
        </w:rPr>
        <w:fldChar w:fldCharType="separate"/>
      </w:r>
      <w:r w:rsidRPr="001755B6">
        <w:rPr>
          <w:rFonts w:ascii="Verdana" w:hAnsi="Verdana"/>
          <w:sz w:val="20"/>
          <w:szCs w:val="20"/>
          <w:lang w:val="sl-SI"/>
        </w:rPr>
        <w:fldChar w:fldCharType="end"/>
      </w:r>
      <w:r w:rsidRPr="001755B6">
        <w:rPr>
          <w:rFonts w:ascii="Verdana" w:hAnsi="Verdana"/>
          <w:sz w:val="20"/>
          <w:szCs w:val="20"/>
          <w:lang w:val="sl-SI"/>
        </w:rPr>
        <w:t xml:space="preserve"> DA </w:t>
      </w:r>
      <w:r w:rsidRPr="001755B6">
        <w:rPr>
          <w:rFonts w:ascii="Verdana" w:hAnsi="Verdana"/>
          <w:sz w:val="20"/>
          <w:szCs w:val="20"/>
          <w:lang w:val="sl-SI"/>
        </w:rPr>
        <w:tab/>
      </w:r>
      <w:r w:rsidRPr="001755B6">
        <w:rPr>
          <w:rFonts w:ascii="Verdana" w:hAnsi="Verdana"/>
          <w:sz w:val="20"/>
          <w:szCs w:val="20"/>
          <w:lang w:val="sl-SI"/>
        </w:rPr>
        <w:tab/>
      </w:r>
      <w:r w:rsidRPr="001755B6">
        <w:rPr>
          <w:rFonts w:ascii="Verdana" w:hAnsi="Verdana"/>
          <w:sz w:val="20"/>
          <w:szCs w:val="20"/>
          <w:lang w:val="sl-SI"/>
        </w:rPr>
        <w:tab/>
      </w:r>
      <w:r w:rsidRPr="001755B6">
        <w:rPr>
          <w:rFonts w:ascii="Verdana" w:hAnsi="Verdana"/>
          <w:sz w:val="20"/>
          <w:szCs w:val="20"/>
          <w:lang w:val="sl-SI"/>
        </w:rPr>
        <w:tab/>
      </w:r>
      <w:r w:rsidRPr="001755B6">
        <w:rPr>
          <w:rFonts w:ascii="Verdana" w:hAnsi="Verdana"/>
          <w:sz w:val="20"/>
          <w:szCs w:val="20"/>
          <w:lang w:val="sl-SI"/>
        </w:rPr>
        <w:tab/>
      </w:r>
      <w:r w:rsidRPr="001755B6">
        <w:rPr>
          <w:rFonts w:ascii="Verdana" w:hAnsi="Verdana"/>
          <w:sz w:val="20"/>
          <w:szCs w:val="20"/>
          <w:lang w:val="sl-SI"/>
        </w:rPr>
        <w:tab/>
      </w:r>
      <w:r w:rsidRPr="001755B6">
        <w:rPr>
          <w:rFonts w:ascii="Verdana" w:hAnsi="Verdana"/>
          <w:sz w:val="20"/>
          <w:szCs w:val="20"/>
          <w:lang w:val="sl-SI"/>
        </w:rPr>
        <w:tab/>
      </w:r>
      <w:r w:rsidR="00BA2C59" w:rsidRPr="001755B6">
        <w:rPr>
          <w:rFonts w:ascii="Verdana" w:hAnsi="Verdana"/>
          <w:sz w:val="20"/>
          <w:szCs w:val="20"/>
          <w:lang w:val="sl-SI"/>
        </w:rPr>
        <w:fldChar w:fldCharType="begin">
          <w:ffData>
            <w:name w:val=""/>
            <w:enabled/>
            <w:calcOnExit w:val="0"/>
            <w:checkBox>
              <w:size w:val="20"/>
              <w:default w:val="0"/>
            </w:checkBox>
          </w:ffData>
        </w:fldChar>
      </w:r>
      <w:r w:rsidR="00BA2C59" w:rsidRPr="001755B6">
        <w:rPr>
          <w:rFonts w:ascii="Verdana" w:hAnsi="Verdana"/>
          <w:sz w:val="20"/>
          <w:szCs w:val="20"/>
          <w:lang w:val="sl-SI"/>
        </w:rPr>
        <w:instrText xml:space="preserve"> FORMCHECKBOX </w:instrText>
      </w:r>
      <w:r w:rsidR="006D1CD1">
        <w:rPr>
          <w:rFonts w:ascii="Verdana" w:hAnsi="Verdana"/>
          <w:sz w:val="20"/>
          <w:szCs w:val="20"/>
          <w:lang w:val="sl-SI"/>
        </w:rPr>
      </w:r>
      <w:r w:rsidR="006D1CD1">
        <w:rPr>
          <w:rFonts w:ascii="Verdana" w:hAnsi="Verdana"/>
          <w:sz w:val="20"/>
          <w:szCs w:val="20"/>
          <w:lang w:val="sl-SI"/>
        </w:rPr>
        <w:fldChar w:fldCharType="separate"/>
      </w:r>
      <w:r w:rsidR="00BA2C59" w:rsidRPr="001755B6">
        <w:rPr>
          <w:rFonts w:ascii="Verdana" w:hAnsi="Verdana"/>
          <w:sz w:val="20"/>
          <w:szCs w:val="20"/>
          <w:lang w:val="sl-SI"/>
        </w:rPr>
        <w:fldChar w:fldCharType="end"/>
      </w:r>
      <w:r w:rsidRPr="001755B6">
        <w:rPr>
          <w:rFonts w:ascii="Verdana" w:hAnsi="Verdana"/>
          <w:sz w:val="20"/>
          <w:szCs w:val="20"/>
          <w:lang w:val="sl-SI"/>
        </w:rPr>
        <w:t xml:space="preserve"> NE</w:t>
      </w:r>
    </w:p>
    <w:p w14:paraId="78A16FB4" w14:textId="77777777" w:rsidR="00531D14" w:rsidRPr="001755B6" w:rsidRDefault="00531D14" w:rsidP="002936C1">
      <w:pPr>
        <w:widowControl w:val="0"/>
        <w:spacing w:after="120" w:line="240" w:lineRule="auto"/>
        <w:ind w:left="142"/>
        <w:jc w:val="both"/>
        <w:rPr>
          <w:rFonts w:ascii="Verdana" w:hAnsi="Verdana"/>
          <w:sz w:val="20"/>
          <w:szCs w:val="28"/>
          <w:lang w:val="sl-SI"/>
        </w:rPr>
      </w:pPr>
      <w:r w:rsidRPr="001755B6">
        <w:rPr>
          <w:rFonts w:ascii="Verdana" w:hAnsi="Verdana"/>
          <w:sz w:val="20"/>
          <w:szCs w:val="28"/>
          <w:lang w:val="sl-SI"/>
        </w:rPr>
        <w:t xml:space="preserve">V kolikor izvajalec pri izvajanju naročila nastopa s podizvajalci, se zavezuje, da bo z njimi  sklenil pogodbe, v katerih bo natančno določena vrsta in obseg dela ter cena za opravljene storitve. </w:t>
      </w:r>
      <w:proofErr w:type="spellStart"/>
      <w:r w:rsidRPr="001755B6">
        <w:rPr>
          <w:rFonts w:ascii="Verdana" w:hAnsi="Verdana"/>
          <w:sz w:val="20"/>
          <w:szCs w:val="28"/>
          <w:lang w:val="sl-SI"/>
        </w:rPr>
        <w:t>Eventuelna</w:t>
      </w:r>
      <w:proofErr w:type="spellEnd"/>
      <w:r w:rsidRPr="001755B6">
        <w:rPr>
          <w:rFonts w:ascii="Verdana" w:hAnsi="Verdana"/>
          <w:sz w:val="20"/>
          <w:szCs w:val="28"/>
          <w:lang w:val="sl-SI"/>
        </w:rPr>
        <w:t xml:space="preserve"> neposredna plačila podizvajalcem se uredijo z asignacijo. </w:t>
      </w:r>
      <w:r w:rsidR="009A3A39" w:rsidRPr="001755B6">
        <w:rPr>
          <w:rFonts w:ascii="Verdana" w:hAnsi="Verdana"/>
          <w:sz w:val="20"/>
          <w:szCs w:val="28"/>
          <w:lang w:val="sl-SI"/>
        </w:rPr>
        <w:t xml:space="preserve">Če podizvajalec ne zahteva neposrednega plačila mora (glavni) izvajalec najpozneje v 60 dneh od plačila končnega računa oziroma situacije poslati svojo pisno izjavo in pisno izjavo podizvajalca, da je podizvajalec prejel plačilo. </w:t>
      </w:r>
      <w:r w:rsidRPr="001755B6">
        <w:rPr>
          <w:rFonts w:ascii="Verdana" w:hAnsi="Verdana"/>
          <w:sz w:val="20"/>
          <w:szCs w:val="28"/>
          <w:lang w:val="sl-SI"/>
        </w:rPr>
        <w:t>Izvajalec mora za vsako zamenjavo podizvajalca pridobiti predhodno soglasje naročnika.</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1"/>
        <w:gridCol w:w="3541"/>
        <w:gridCol w:w="3974"/>
        <w:gridCol w:w="1618"/>
      </w:tblGrid>
      <w:tr w:rsidR="00531D14" w:rsidRPr="001755B6" w14:paraId="3C21A961" w14:textId="77777777" w:rsidTr="00897EEF">
        <w:trPr>
          <w:trHeight w:val="20"/>
          <w:jc w:val="center"/>
        </w:trPr>
        <w:tc>
          <w:tcPr>
            <w:tcW w:w="562" w:type="dxa"/>
            <w:tcBorders>
              <w:top w:val="single" w:sz="4" w:space="0" w:color="auto"/>
              <w:bottom w:val="single" w:sz="4" w:space="0" w:color="auto"/>
              <w:right w:val="single" w:sz="4" w:space="0" w:color="auto"/>
            </w:tcBorders>
            <w:shd w:val="clear" w:color="auto" w:fill="BDD6EE" w:themeFill="accent1" w:themeFillTint="66"/>
            <w:vAlign w:val="center"/>
          </w:tcPr>
          <w:p w14:paraId="64474C11" w14:textId="77777777" w:rsidR="00531D14" w:rsidRPr="001755B6" w:rsidRDefault="00531D14" w:rsidP="002936C1">
            <w:pPr>
              <w:widowControl w:val="0"/>
              <w:spacing w:after="0" w:line="240" w:lineRule="auto"/>
              <w:jc w:val="center"/>
              <w:rPr>
                <w:rFonts w:ascii="Verdana" w:hAnsi="Verdana"/>
                <w:sz w:val="20"/>
                <w:szCs w:val="28"/>
                <w:lang w:val="sl-SI"/>
              </w:rPr>
            </w:pPr>
            <w:r w:rsidRPr="001755B6">
              <w:rPr>
                <w:rFonts w:ascii="Verdana" w:hAnsi="Verdana"/>
                <w:sz w:val="20"/>
                <w:szCs w:val="28"/>
                <w:lang w:val="sl-SI"/>
              </w:rPr>
              <w:t>Št.</w:t>
            </w:r>
          </w:p>
        </w:tc>
        <w:tc>
          <w:tcPr>
            <w:tcW w:w="3536" w:type="dxa"/>
            <w:tcBorders>
              <w:top w:val="single" w:sz="4" w:space="0" w:color="auto"/>
              <w:left w:val="single" w:sz="4" w:space="0" w:color="auto"/>
              <w:bottom w:val="single" w:sz="4" w:space="0" w:color="auto"/>
            </w:tcBorders>
            <w:shd w:val="clear" w:color="auto" w:fill="BDD6EE" w:themeFill="accent1" w:themeFillTint="66"/>
            <w:vAlign w:val="center"/>
          </w:tcPr>
          <w:p w14:paraId="1E3E15CC" w14:textId="77777777" w:rsidR="00531D14" w:rsidRPr="001755B6" w:rsidRDefault="00531D14" w:rsidP="002936C1">
            <w:pPr>
              <w:widowControl w:val="0"/>
              <w:spacing w:after="0" w:line="240" w:lineRule="auto"/>
              <w:jc w:val="center"/>
              <w:rPr>
                <w:rFonts w:ascii="Verdana" w:hAnsi="Verdana"/>
                <w:sz w:val="20"/>
                <w:szCs w:val="28"/>
                <w:lang w:val="sl-SI"/>
              </w:rPr>
            </w:pPr>
            <w:r w:rsidRPr="001755B6">
              <w:rPr>
                <w:rFonts w:ascii="Verdana" w:hAnsi="Verdana"/>
                <w:sz w:val="20"/>
                <w:szCs w:val="28"/>
                <w:lang w:val="sl-SI"/>
              </w:rPr>
              <w:t>Podizvajalec</w:t>
            </w:r>
          </w:p>
          <w:p w14:paraId="4ED702FB" w14:textId="77777777" w:rsidR="00531D14" w:rsidRPr="001755B6" w:rsidRDefault="00531D14" w:rsidP="002936C1">
            <w:pPr>
              <w:widowControl w:val="0"/>
              <w:spacing w:after="0" w:line="240" w:lineRule="auto"/>
              <w:jc w:val="center"/>
              <w:rPr>
                <w:rFonts w:ascii="Verdana" w:hAnsi="Verdana"/>
                <w:sz w:val="20"/>
                <w:szCs w:val="28"/>
                <w:lang w:val="sl-SI"/>
              </w:rPr>
            </w:pPr>
            <w:r w:rsidRPr="001755B6">
              <w:rPr>
                <w:rFonts w:ascii="Verdana" w:hAnsi="Verdana"/>
                <w:sz w:val="20"/>
                <w:szCs w:val="28"/>
                <w:lang w:val="sl-SI"/>
              </w:rPr>
              <w:t>(naziv in sedež)</w:t>
            </w:r>
          </w:p>
        </w:tc>
        <w:tc>
          <w:tcPr>
            <w:tcW w:w="3977" w:type="dxa"/>
            <w:tcBorders>
              <w:top w:val="single" w:sz="4" w:space="0" w:color="auto"/>
              <w:left w:val="single" w:sz="4" w:space="0" w:color="auto"/>
              <w:bottom w:val="single" w:sz="4" w:space="0" w:color="auto"/>
            </w:tcBorders>
            <w:shd w:val="clear" w:color="auto" w:fill="BDD6EE" w:themeFill="accent1" w:themeFillTint="66"/>
            <w:vAlign w:val="center"/>
          </w:tcPr>
          <w:p w14:paraId="299A4927" w14:textId="77777777" w:rsidR="00531D14" w:rsidRPr="001755B6" w:rsidRDefault="00531D14" w:rsidP="002936C1">
            <w:pPr>
              <w:widowControl w:val="0"/>
              <w:spacing w:after="0" w:line="240" w:lineRule="auto"/>
              <w:jc w:val="center"/>
              <w:rPr>
                <w:rFonts w:ascii="Verdana" w:hAnsi="Verdana"/>
                <w:sz w:val="20"/>
                <w:szCs w:val="28"/>
                <w:lang w:val="sl-SI"/>
              </w:rPr>
            </w:pPr>
            <w:r w:rsidRPr="001755B6">
              <w:rPr>
                <w:rFonts w:ascii="Verdana" w:hAnsi="Verdana"/>
                <w:sz w:val="20"/>
                <w:szCs w:val="28"/>
                <w:lang w:val="sl-SI"/>
              </w:rPr>
              <w:t>Opis del</w:t>
            </w:r>
          </w:p>
        </w:tc>
        <w:tc>
          <w:tcPr>
            <w:tcW w:w="1619" w:type="dxa"/>
            <w:tcBorders>
              <w:top w:val="single" w:sz="4" w:space="0" w:color="auto"/>
              <w:left w:val="single" w:sz="4" w:space="0" w:color="auto"/>
              <w:bottom w:val="single" w:sz="4" w:space="0" w:color="auto"/>
            </w:tcBorders>
            <w:shd w:val="clear" w:color="auto" w:fill="BDD6EE" w:themeFill="accent1" w:themeFillTint="66"/>
            <w:vAlign w:val="center"/>
          </w:tcPr>
          <w:p w14:paraId="1EF51B36" w14:textId="77777777" w:rsidR="00531D14" w:rsidRPr="001755B6" w:rsidRDefault="00531D14" w:rsidP="002936C1">
            <w:pPr>
              <w:widowControl w:val="0"/>
              <w:spacing w:after="0" w:line="240" w:lineRule="auto"/>
              <w:jc w:val="center"/>
              <w:rPr>
                <w:rFonts w:ascii="Verdana" w:hAnsi="Verdana"/>
                <w:sz w:val="20"/>
                <w:szCs w:val="28"/>
                <w:lang w:val="sl-SI"/>
              </w:rPr>
            </w:pPr>
            <w:r w:rsidRPr="001755B6">
              <w:rPr>
                <w:rFonts w:ascii="Verdana" w:hAnsi="Verdana"/>
                <w:sz w:val="20"/>
                <w:szCs w:val="28"/>
                <w:lang w:val="sl-SI"/>
              </w:rPr>
              <w:t>Delež oddanih del v % od celote</w:t>
            </w:r>
          </w:p>
        </w:tc>
      </w:tr>
      <w:tr w:rsidR="00531D14" w:rsidRPr="001755B6" w14:paraId="29B4F808" w14:textId="77777777" w:rsidTr="00897EEF">
        <w:trPr>
          <w:trHeight w:val="20"/>
          <w:jc w:val="center"/>
        </w:trPr>
        <w:tc>
          <w:tcPr>
            <w:tcW w:w="562" w:type="dxa"/>
            <w:tcBorders>
              <w:top w:val="single" w:sz="4" w:space="0" w:color="auto"/>
              <w:bottom w:val="single" w:sz="4" w:space="0" w:color="auto"/>
              <w:right w:val="single" w:sz="4" w:space="0" w:color="auto"/>
            </w:tcBorders>
            <w:shd w:val="clear" w:color="auto" w:fill="BDD6EE" w:themeFill="accent1" w:themeFillTint="66"/>
            <w:vAlign w:val="center"/>
          </w:tcPr>
          <w:p w14:paraId="726BC201" w14:textId="77777777" w:rsidR="00531D14" w:rsidRPr="001755B6" w:rsidRDefault="00531D14" w:rsidP="002936C1">
            <w:pPr>
              <w:widowControl w:val="0"/>
              <w:spacing w:after="0" w:line="240" w:lineRule="auto"/>
              <w:jc w:val="center"/>
              <w:rPr>
                <w:rFonts w:ascii="Verdana" w:hAnsi="Verdana"/>
                <w:sz w:val="20"/>
                <w:szCs w:val="28"/>
                <w:lang w:val="sl-SI"/>
              </w:rPr>
            </w:pPr>
            <w:r w:rsidRPr="001755B6">
              <w:rPr>
                <w:rFonts w:ascii="Verdana" w:hAnsi="Verdana"/>
                <w:sz w:val="20"/>
                <w:szCs w:val="28"/>
                <w:lang w:val="sl-SI"/>
              </w:rPr>
              <w:t>1</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AFEA36A" w14:textId="77777777" w:rsidR="00531D14" w:rsidRPr="001755B6" w:rsidRDefault="00531D14" w:rsidP="002936C1">
            <w:pPr>
              <w:widowControl w:val="0"/>
              <w:spacing w:after="0" w:line="240" w:lineRule="auto"/>
              <w:rPr>
                <w:rFonts w:ascii="Verdana" w:hAnsi="Verdana"/>
                <w:sz w:val="20"/>
                <w:szCs w:val="28"/>
                <w:lang w:val="sl-SI"/>
              </w:rPr>
            </w:pPr>
          </w:p>
        </w:tc>
        <w:tc>
          <w:tcPr>
            <w:tcW w:w="3969" w:type="dxa"/>
            <w:tcBorders>
              <w:top w:val="single" w:sz="4" w:space="0" w:color="auto"/>
              <w:left w:val="single" w:sz="4" w:space="0" w:color="auto"/>
              <w:bottom w:val="single" w:sz="4" w:space="0" w:color="auto"/>
            </w:tcBorders>
            <w:shd w:val="clear" w:color="auto" w:fill="auto"/>
            <w:vAlign w:val="center"/>
          </w:tcPr>
          <w:p w14:paraId="05CFE783" w14:textId="77777777" w:rsidR="00531D14" w:rsidRPr="001755B6" w:rsidRDefault="00531D14" w:rsidP="002936C1">
            <w:pPr>
              <w:widowControl w:val="0"/>
              <w:spacing w:after="0" w:line="240" w:lineRule="auto"/>
              <w:rPr>
                <w:rFonts w:ascii="Verdana" w:hAnsi="Verdana"/>
                <w:sz w:val="20"/>
                <w:szCs w:val="28"/>
                <w:lang w:val="sl-SI"/>
              </w:rPr>
            </w:pPr>
          </w:p>
        </w:tc>
        <w:tc>
          <w:tcPr>
            <w:tcW w:w="1619" w:type="dxa"/>
            <w:tcBorders>
              <w:top w:val="single" w:sz="4" w:space="0" w:color="auto"/>
              <w:left w:val="single" w:sz="4" w:space="0" w:color="auto"/>
              <w:bottom w:val="single" w:sz="4" w:space="0" w:color="auto"/>
            </w:tcBorders>
            <w:shd w:val="clear" w:color="auto" w:fill="auto"/>
            <w:vAlign w:val="center"/>
          </w:tcPr>
          <w:p w14:paraId="13F14371" w14:textId="77777777" w:rsidR="00531D14" w:rsidRPr="001755B6" w:rsidRDefault="00531D14" w:rsidP="002936C1">
            <w:pPr>
              <w:widowControl w:val="0"/>
              <w:spacing w:after="0" w:line="240" w:lineRule="auto"/>
              <w:rPr>
                <w:rFonts w:ascii="Verdana" w:hAnsi="Verdana"/>
                <w:sz w:val="20"/>
                <w:szCs w:val="28"/>
                <w:lang w:val="sl-SI"/>
              </w:rPr>
            </w:pPr>
          </w:p>
        </w:tc>
      </w:tr>
      <w:tr w:rsidR="00531D14" w:rsidRPr="001755B6" w14:paraId="19EAE0DC" w14:textId="77777777" w:rsidTr="00897EEF">
        <w:trPr>
          <w:trHeight w:val="20"/>
          <w:jc w:val="center"/>
        </w:trPr>
        <w:tc>
          <w:tcPr>
            <w:tcW w:w="562" w:type="dxa"/>
            <w:tcBorders>
              <w:top w:val="single" w:sz="4" w:space="0" w:color="auto"/>
              <w:bottom w:val="single" w:sz="4" w:space="0" w:color="auto"/>
              <w:right w:val="single" w:sz="4" w:space="0" w:color="auto"/>
            </w:tcBorders>
            <w:shd w:val="clear" w:color="auto" w:fill="BDD6EE" w:themeFill="accent1" w:themeFillTint="66"/>
            <w:vAlign w:val="center"/>
          </w:tcPr>
          <w:p w14:paraId="1E9C044E" w14:textId="77777777" w:rsidR="00531D14" w:rsidRPr="001755B6" w:rsidRDefault="00531D14" w:rsidP="002936C1">
            <w:pPr>
              <w:widowControl w:val="0"/>
              <w:spacing w:after="0" w:line="240" w:lineRule="auto"/>
              <w:jc w:val="center"/>
              <w:rPr>
                <w:rFonts w:ascii="Verdana" w:hAnsi="Verdana"/>
                <w:sz w:val="20"/>
                <w:szCs w:val="28"/>
                <w:lang w:val="sl-SI"/>
              </w:rPr>
            </w:pPr>
            <w:r w:rsidRPr="001755B6">
              <w:rPr>
                <w:rFonts w:ascii="Verdana" w:hAnsi="Verdana"/>
                <w:sz w:val="20"/>
                <w:szCs w:val="28"/>
                <w:lang w:val="sl-SI"/>
              </w:rPr>
              <w:t>2</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25DDD0E" w14:textId="77777777" w:rsidR="00531D14" w:rsidRPr="001755B6" w:rsidRDefault="00531D14" w:rsidP="002936C1">
            <w:pPr>
              <w:widowControl w:val="0"/>
              <w:spacing w:after="0" w:line="240" w:lineRule="auto"/>
              <w:rPr>
                <w:rFonts w:ascii="Verdana" w:hAnsi="Verdana"/>
                <w:sz w:val="20"/>
                <w:szCs w:val="28"/>
                <w:lang w:val="sl-SI"/>
              </w:rPr>
            </w:pPr>
          </w:p>
        </w:tc>
        <w:tc>
          <w:tcPr>
            <w:tcW w:w="3969" w:type="dxa"/>
            <w:tcBorders>
              <w:top w:val="single" w:sz="4" w:space="0" w:color="auto"/>
              <w:left w:val="single" w:sz="4" w:space="0" w:color="auto"/>
              <w:bottom w:val="single" w:sz="4" w:space="0" w:color="auto"/>
            </w:tcBorders>
            <w:shd w:val="clear" w:color="auto" w:fill="auto"/>
            <w:vAlign w:val="center"/>
          </w:tcPr>
          <w:p w14:paraId="45F64F2E" w14:textId="77777777" w:rsidR="00531D14" w:rsidRPr="001755B6" w:rsidRDefault="00531D14" w:rsidP="002936C1">
            <w:pPr>
              <w:widowControl w:val="0"/>
              <w:spacing w:after="0" w:line="240" w:lineRule="auto"/>
              <w:rPr>
                <w:rFonts w:ascii="Verdana" w:hAnsi="Verdana"/>
                <w:sz w:val="20"/>
                <w:szCs w:val="28"/>
                <w:lang w:val="sl-SI"/>
              </w:rPr>
            </w:pPr>
          </w:p>
        </w:tc>
        <w:tc>
          <w:tcPr>
            <w:tcW w:w="1619" w:type="dxa"/>
            <w:tcBorders>
              <w:top w:val="single" w:sz="4" w:space="0" w:color="auto"/>
              <w:left w:val="single" w:sz="4" w:space="0" w:color="auto"/>
              <w:bottom w:val="single" w:sz="4" w:space="0" w:color="auto"/>
            </w:tcBorders>
            <w:shd w:val="clear" w:color="auto" w:fill="auto"/>
            <w:vAlign w:val="center"/>
          </w:tcPr>
          <w:p w14:paraId="15488389" w14:textId="77777777" w:rsidR="00531D14" w:rsidRPr="001755B6" w:rsidRDefault="00531D14" w:rsidP="002936C1">
            <w:pPr>
              <w:widowControl w:val="0"/>
              <w:spacing w:after="0" w:line="240" w:lineRule="auto"/>
              <w:rPr>
                <w:rFonts w:ascii="Verdana" w:hAnsi="Verdana"/>
                <w:sz w:val="20"/>
                <w:szCs w:val="28"/>
                <w:lang w:val="sl-SI"/>
              </w:rPr>
            </w:pPr>
          </w:p>
        </w:tc>
      </w:tr>
      <w:tr w:rsidR="00531D14" w:rsidRPr="001755B6" w14:paraId="59DDD415" w14:textId="77777777" w:rsidTr="00897EEF">
        <w:trPr>
          <w:trHeight w:val="20"/>
          <w:jc w:val="center"/>
        </w:trPr>
        <w:tc>
          <w:tcPr>
            <w:tcW w:w="562" w:type="dxa"/>
            <w:tcBorders>
              <w:top w:val="single" w:sz="4" w:space="0" w:color="auto"/>
              <w:bottom w:val="single" w:sz="4" w:space="0" w:color="auto"/>
              <w:right w:val="single" w:sz="4" w:space="0" w:color="auto"/>
            </w:tcBorders>
            <w:shd w:val="clear" w:color="auto" w:fill="BDD6EE" w:themeFill="accent1" w:themeFillTint="66"/>
            <w:vAlign w:val="center"/>
          </w:tcPr>
          <w:p w14:paraId="62C11357" w14:textId="77777777" w:rsidR="00531D14" w:rsidRPr="001755B6" w:rsidRDefault="00531D14" w:rsidP="002936C1">
            <w:pPr>
              <w:widowControl w:val="0"/>
              <w:spacing w:after="0" w:line="240" w:lineRule="auto"/>
              <w:jc w:val="center"/>
              <w:rPr>
                <w:rFonts w:ascii="Verdana" w:hAnsi="Verdana"/>
                <w:sz w:val="20"/>
                <w:szCs w:val="28"/>
                <w:lang w:val="sl-SI"/>
              </w:rPr>
            </w:pPr>
            <w:r w:rsidRPr="001755B6">
              <w:rPr>
                <w:rFonts w:ascii="Verdana" w:hAnsi="Verdana"/>
                <w:sz w:val="20"/>
                <w:szCs w:val="28"/>
                <w:lang w:val="sl-SI"/>
              </w:rPr>
              <w:t>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40FCC05" w14:textId="77777777" w:rsidR="00531D14" w:rsidRPr="001755B6" w:rsidRDefault="00531D14" w:rsidP="002936C1">
            <w:pPr>
              <w:widowControl w:val="0"/>
              <w:spacing w:after="0" w:line="240" w:lineRule="auto"/>
              <w:rPr>
                <w:rFonts w:ascii="Verdana" w:hAnsi="Verdana"/>
                <w:sz w:val="20"/>
                <w:szCs w:val="28"/>
                <w:lang w:val="sl-SI"/>
              </w:rPr>
            </w:pPr>
          </w:p>
        </w:tc>
        <w:tc>
          <w:tcPr>
            <w:tcW w:w="3969" w:type="dxa"/>
            <w:tcBorders>
              <w:top w:val="single" w:sz="4" w:space="0" w:color="auto"/>
              <w:left w:val="single" w:sz="4" w:space="0" w:color="auto"/>
              <w:bottom w:val="single" w:sz="4" w:space="0" w:color="auto"/>
            </w:tcBorders>
            <w:shd w:val="clear" w:color="auto" w:fill="auto"/>
            <w:vAlign w:val="center"/>
          </w:tcPr>
          <w:p w14:paraId="0D12A660" w14:textId="77777777" w:rsidR="00531D14" w:rsidRPr="001755B6" w:rsidRDefault="00531D14" w:rsidP="002936C1">
            <w:pPr>
              <w:widowControl w:val="0"/>
              <w:spacing w:after="0" w:line="240" w:lineRule="auto"/>
              <w:rPr>
                <w:rFonts w:ascii="Verdana" w:hAnsi="Verdana"/>
                <w:sz w:val="20"/>
                <w:szCs w:val="28"/>
                <w:lang w:val="sl-SI"/>
              </w:rPr>
            </w:pPr>
          </w:p>
        </w:tc>
        <w:tc>
          <w:tcPr>
            <w:tcW w:w="1619" w:type="dxa"/>
            <w:tcBorders>
              <w:top w:val="single" w:sz="4" w:space="0" w:color="auto"/>
              <w:left w:val="single" w:sz="4" w:space="0" w:color="auto"/>
              <w:bottom w:val="single" w:sz="4" w:space="0" w:color="auto"/>
            </w:tcBorders>
            <w:shd w:val="clear" w:color="auto" w:fill="auto"/>
            <w:vAlign w:val="center"/>
          </w:tcPr>
          <w:p w14:paraId="1F855A16" w14:textId="77777777" w:rsidR="00531D14" w:rsidRPr="001755B6" w:rsidRDefault="00531D14" w:rsidP="002936C1">
            <w:pPr>
              <w:widowControl w:val="0"/>
              <w:spacing w:after="0" w:line="240" w:lineRule="auto"/>
              <w:rPr>
                <w:rFonts w:ascii="Verdana" w:hAnsi="Verdana"/>
                <w:sz w:val="20"/>
                <w:szCs w:val="28"/>
                <w:lang w:val="sl-SI"/>
              </w:rPr>
            </w:pPr>
          </w:p>
        </w:tc>
      </w:tr>
    </w:tbl>
    <w:p w14:paraId="2E1E1E85" w14:textId="77777777" w:rsidR="00771AF6" w:rsidRPr="001755B6" w:rsidRDefault="00771AF6" w:rsidP="00BB4556">
      <w:pPr>
        <w:pStyle w:val="Odstavekseznama"/>
        <w:widowControl w:val="0"/>
        <w:numPr>
          <w:ilvl w:val="0"/>
          <w:numId w:val="17"/>
        </w:numPr>
        <w:spacing w:before="120" w:after="120" w:line="240" w:lineRule="auto"/>
        <w:jc w:val="center"/>
        <w:rPr>
          <w:rFonts w:ascii="Verdana" w:hAnsi="Verdana"/>
          <w:sz w:val="20"/>
          <w:szCs w:val="20"/>
          <w:lang w:val="sl-SI"/>
        </w:rPr>
      </w:pPr>
      <w:r w:rsidRPr="001755B6">
        <w:rPr>
          <w:rFonts w:ascii="Verdana" w:hAnsi="Verdana"/>
          <w:sz w:val="20"/>
          <w:szCs w:val="20"/>
          <w:lang w:val="sl-SI"/>
        </w:rPr>
        <w:t>člen</w:t>
      </w:r>
    </w:p>
    <w:p w14:paraId="54859594" w14:textId="77777777" w:rsidR="00771AF6" w:rsidRPr="001755B6" w:rsidRDefault="00771AF6" w:rsidP="00771AF6">
      <w:pPr>
        <w:widowControl w:val="0"/>
        <w:spacing w:after="120" w:line="240" w:lineRule="auto"/>
        <w:jc w:val="center"/>
        <w:rPr>
          <w:rFonts w:ascii="Verdana" w:hAnsi="Verdana"/>
          <w:sz w:val="20"/>
          <w:szCs w:val="20"/>
          <w:lang w:val="sl-SI"/>
        </w:rPr>
      </w:pPr>
      <w:r w:rsidRPr="001755B6">
        <w:rPr>
          <w:rFonts w:ascii="Verdana" w:hAnsi="Verdana"/>
          <w:sz w:val="20"/>
          <w:szCs w:val="20"/>
          <w:lang w:val="sl-SI"/>
        </w:rPr>
        <w:t>IZVEDBA STORITEV</w:t>
      </w:r>
    </w:p>
    <w:p w14:paraId="23C830A0" w14:textId="77777777" w:rsidR="00771AF6" w:rsidRPr="001755B6" w:rsidRDefault="00771AF6" w:rsidP="00572B9A">
      <w:pPr>
        <w:numPr>
          <w:ilvl w:val="2"/>
          <w:numId w:val="3"/>
        </w:numPr>
        <w:spacing w:after="120" w:line="240" w:lineRule="auto"/>
        <w:jc w:val="both"/>
        <w:rPr>
          <w:rFonts w:ascii="Verdana" w:hAnsi="Verdana"/>
          <w:sz w:val="20"/>
          <w:szCs w:val="20"/>
          <w:lang w:val="sl-SI"/>
        </w:rPr>
      </w:pPr>
      <w:r w:rsidRPr="001755B6">
        <w:rPr>
          <w:rFonts w:ascii="Verdana" w:hAnsi="Verdana"/>
          <w:sz w:val="20"/>
          <w:szCs w:val="20"/>
          <w:lang w:val="sl-SI"/>
        </w:rPr>
        <w:t>S tem okvirnim sporazumom se izvajalec zaveže opraviti v okvirnem sporazumu določene storitve, naročnik pa se zaveže, da mu bo za to plačal pogodbeno ceno glede na cene, podane v obrazcu »</w:t>
      </w:r>
      <w:r w:rsidR="00A37CC4" w:rsidRPr="001755B6">
        <w:rPr>
          <w:rFonts w:ascii="Verdana" w:hAnsi="Verdana"/>
          <w:sz w:val="20"/>
          <w:szCs w:val="20"/>
          <w:lang w:val="sl-SI"/>
        </w:rPr>
        <w:t>Popis del</w:t>
      </w:r>
      <w:r w:rsidRPr="001755B6">
        <w:rPr>
          <w:rFonts w:ascii="Verdana" w:hAnsi="Verdana"/>
          <w:sz w:val="20"/>
          <w:szCs w:val="20"/>
          <w:lang w:val="sl-SI"/>
        </w:rPr>
        <w:t>«.</w:t>
      </w:r>
    </w:p>
    <w:p w14:paraId="51FE2624" w14:textId="77777777" w:rsidR="00771AF6" w:rsidRPr="001755B6" w:rsidRDefault="00771AF6" w:rsidP="00572B9A">
      <w:pPr>
        <w:numPr>
          <w:ilvl w:val="2"/>
          <w:numId w:val="3"/>
        </w:numPr>
        <w:spacing w:after="120" w:line="240" w:lineRule="auto"/>
        <w:jc w:val="both"/>
        <w:rPr>
          <w:rFonts w:ascii="Verdana" w:hAnsi="Verdana"/>
          <w:sz w:val="20"/>
          <w:szCs w:val="20"/>
          <w:lang w:val="sl-SI"/>
        </w:rPr>
      </w:pPr>
      <w:r w:rsidRPr="001755B6">
        <w:rPr>
          <w:rFonts w:ascii="Verdana" w:hAnsi="Verdana"/>
          <w:sz w:val="20"/>
          <w:szCs w:val="20"/>
          <w:lang w:val="sl-SI"/>
        </w:rPr>
        <w:t>Storitve, ki so predmet okvirnega sporazuma, opravlja izvajalec v skladu z navodili naročnika in s specifikacijami, ki so priloga okvirnega sporazuma.</w:t>
      </w:r>
    </w:p>
    <w:p w14:paraId="1E0A1FE0" w14:textId="77777777" w:rsidR="00771AF6" w:rsidRPr="001755B6" w:rsidRDefault="00771AF6" w:rsidP="00E04E02">
      <w:pPr>
        <w:numPr>
          <w:ilvl w:val="2"/>
          <w:numId w:val="3"/>
        </w:numPr>
        <w:spacing w:after="120" w:line="240" w:lineRule="auto"/>
        <w:jc w:val="both"/>
        <w:rPr>
          <w:rFonts w:ascii="Verdana" w:hAnsi="Verdana"/>
          <w:sz w:val="20"/>
          <w:szCs w:val="20"/>
          <w:lang w:val="sl-SI"/>
        </w:rPr>
      </w:pPr>
      <w:r w:rsidRPr="001755B6">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0575A454" w14:textId="77777777" w:rsidR="003D4D82" w:rsidRPr="001755B6" w:rsidRDefault="00E810BB" w:rsidP="00BB4556">
      <w:pPr>
        <w:pStyle w:val="Odstavekseznama"/>
        <w:widowControl w:val="0"/>
        <w:numPr>
          <w:ilvl w:val="0"/>
          <w:numId w:val="17"/>
        </w:numPr>
        <w:spacing w:before="120" w:after="120" w:line="240" w:lineRule="auto"/>
        <w:jc w:val="center"/>
        <w:rPr>
          <w:rFonts w:ascii="Verdana" w:hAnsi="Verdana"/>
          <w:sz w:val="20"/>
          <w:szCs w:val="20"/>
          <w:lang w:val="sl-SI"/>
        </w:rPr>
      </w:pPr>
      <w:r w:rsidRPr="001755B6">
        <w:rPr>
          <w:rFonts w:ascii="Verdana" w:hAnsi="Verdana"/>
          <w:sz w:val="20"/>
          <w:szCs w:val="20"/>
          <w:lang w:val="sl-SI"/>
        </w:rPr>
        <w:t>člen</w:t>
      </w:r>
    </w:p>
    <w:p w14:paraId="0D2DD6BA" w14:textId="4E5F2C71" w:rsidR="003D4D82" w:rsidRPr="001755B6" w:rsidRDefault="00674FCC" w:rsidP="002936C1">
      <w:pPr>
        <w:widowControl w:val="0"/>
        <w:spacing w:after="120" w:line="240" w:lineRule="auto"/>
        <w:jc w:val="center"/>
        <w:rPr>
          <w:rFonts w:ascii="Verdana" w:hAnsi="Verdana"/>
          <w:sz w:val="20"/>
          <w:szCs w:val="20"/>
          <w:lang w:val="sl-SI"/>
        </w:rPr>
      </w:pPr>
      <w:r w:rsidRPr="001755B6">
        <w:rPr>
          <w:rFonts w:ascii="Verdana" w:hAnsi="Verdana"/>
          <w:sz w:val="20"/>
          <w:szCs w:val="20"/>
          <w:lang w:val="sl-SI"/>
        </w:rPr>
        <w:t>OBVEZNOSTI STRANK</w:t>
      </w:r>
      <w:r w:rsidR="008254E2">
        <w:rPr>
          <w:rFonts w:ascii="Verdana" w:hAnsi="Verdana"/>
          <w:sz w:val="20"/>
          <w:szCs w:val="20"/>
          <w:lang w:val="sl-SI"/>
        </w:rPr>
        <w:t xml:space="preserve"> OKVIRNEGA SPORAZUMA</w:t>
      </w:r>
    </w:p>
    <w:p w14:paraId="3293577E" w14:textId="77777777" w:rsidR="00865F6F" w:rsidRPr="001755B6" w:rsidRDefault="00142594" w:rsidP="00BB4556">
      <w:pPr>
        <w:widowControl w:val="0"/>
        <w:numPr>
          <w:ilvl w:val="2"/>
          <w:numId w:val="21"/>
        </w:numPr>
        <w:spacing w:after="120" w:line="240" w:lineRule="auto"/>
        <w:jc w:val="both"/>
        <w:rPr>
          <w:rFonts w:ascii="Verdana" w:hAnsi="Verdana"/>
          <w:sz w:val="20"/>
          <w:szCs w:val="20"/>
          <w:lang w:val="sl-SI"/>
        </w:rPr>
      </w:pPr>
      <w:r w:rsidRPr="001755B6">
        <w:rPr>
          <w:rFonts w:ascii="Verdana" w:hAnsi="Verdana"/>
          <w:sz w:val="20"/>
          <w:szCs w:val="20"/>
          <w:u w:val="single"/>
          <w:lang w:val="sl-SI"/>
        </w:rPr>
        <w:t>Naročnik se obvezuje, da bo:</w:t>
      </w:r>
    </w:p>
    <w:p w14:paraId="59903FE8" w14:textId="77777777" w:rsidR="00766D1D" w:rsidRPr="001755B6" w:rsidRDefault="00766D1D" w:rsidP="00BB4556">
      <w:pPr>
        <w:pStyle w:val="Odstavekseznama"/>
        <w:widowControl w:val="0"/>
        <w:numPr>
          <w:ilvl w:val="0"/>
          <w:numId w:val="15"/>
        </w:numPr>
        <w:spacing w:after="120" w:line="240" w:lineRule="auto"/>
        <w:contextualSpacing w:val="0"/>
        <w:jc w:val="both"/>
        <w:rPr>
          <w:rFonts w:ascii="Verdana" w:hAnsi="Verdana"/>
          <w:sz w:val="20"/>
          <w:szCs w:val="20"/>
          <w:lang w:val="sl-SI"/>
        </w:rPr>
      </w:pPr>
      <w:r w:rsidRPr="001755B6">
        <w:rPr>
          <w:rFonts w:ascii="Verdana" w:hAnsi="Verdana"/>
          <w:sz w:val="20"/>
          <w:szCs w:val="20"/>
          <w:lang w:val="sl-SI"/>
        </w:rPr>
        <w:t>izpolnil vse predvidene obveznosti v roku in na predviden način;</w:t>
      </w:r>
    </w:p>
    <w:p w14:paraId="0DF09DE5" w14:textId="77777777" w:rsidR="00766D1D" w:rsidRPr="001755B6" w:rsidRDefault="00766D1D" w:rsidP="00BB4556">
      <w:pPr>
        <w:pStyle w:val="Odstavekseznama"/>
        <w:widowControl w:val="0"/>
        <w:numPr>
          <w:ilvl w:val="0"/>
          <w:numId w:val="15"/>
        </w:numPr>
        <w:spacing w:after="120" w:line="240" w:lineRule="auto"/>
        <w:contextualSpacing w:val="0"/>
        <w:jc w:val="both"/>
        <w:rPr>
          <w:rFonts w:ascii="Verdana" w:hAnsi="Verdana"/>
          <w:sz w:val="20"/>
          <w:szCs w:val="20"/>
          <w:lang w:val="sl-SI"/>
        </w:rPr>
      </w:pPr>
      <w:r w:rsidRPr="001755B6">
        <w:rPr>
          <w:rFonts w:ascii="Verdana" w:hAnsi="Verdana"/>
          <w:sz w:val="20"/>
          <w:szCs w:val="20"/>
          <w:lang w:val="sl-SI"/>
        </w:rPr>
        <w:lastRenderedPageBreak/>
        <w:t>zagotovil razpoložljivost potrebnih človeških, informacijskih in finančnih virov;</w:t>
      </w:r>
    </w:p>
    <w:p w14:paraId="62E62245" w14:textId="77777777" w:rsidR="00766D1D" w:rsidRPr="001755B6" w:rsidRDefault="00766D1D" w:rsidP="00BB4556">
      <w:pPr>
        <w:pStyle w:val="Odstavekseznama"/>
        <w:widowControl w:val="0"/>
        <w:numPr>
          <w:ilvl w:val="0"/>
          <w:numId w:val="15"/>
        </w:numPr>
        <w:spacing w:after="120" w:line="240" w:lineRule="auto"/>
        <w:contextualSpacing w:val="0"/>
        <w:jc w:val="both"/>
        <w:rPr>
          <w:rFonts w:ascii="Verdana" w:hAnsi="Verdana"/>
          <w:sz w:val="20"/>
          <w:szCs w:val="20"/>
          <w:lang w:val="sl-SI"/>
        </w:rPr>
      </w:pPr>
      <w:r w:rsidRPr="001755B6">
        <w:rPr>
          <w:rFonts w:ascii="Verdana" w:hAnsi="Verdana"/>
          <w:sz w:val="20"/>
          <w:szCs w:val="20"/>
          <w:lang w:val="sl-SI"/>
        </w:rPr>
        <w:t>izvajalcu omogočil dostop do celotne dokumentacije, izvorne in izvršne kode infrastrukture, če je to potrebno za izvedbo prevzetih storitev;</w:t>
      </w:r>
    </w:p>
    <w:p w14:paraId="31BDA73B" w14:textId="77777777" w:rsidR="00766D1D" w:rsidRPr="001755B6" w:rsidRDefault="0003450D" w:rsidP="00BB4556">
      <w:pPr>
        <w:pStyle w:val="Odstavekseznama"/>
        <w:widowControl w:val="0"/>
        <w:numPr>
          <w:ilvl w:val="0"/>
          <w:numId w:val="15"/>
        </w:numPr>
        <w:spacing w:after="120" w:line="240" w:lineRule="auto"/>
        <w:contextualSpacing w:val="0"/>
        <w:jc w:val="both"/>
        <w:rPr>
          <w:rFonts w:ascii="Verdana" w:hAnsi="Verdana"/>
          <w:sz w:val="20"/>
          <w:szCs w:val="20"/>
          <w:lang w:val="sl-SI"/>
        </w:rPr>
      </w:pPr>
      <w:r w:rsidRPr="001755B6">
        <w:rPr>
          <w:rFonts w:ascii="Verdana" w:hAnsi="Verdana"/>
          <w:sz w:val="20"/>
          <w:szCs w:val="20"/>
          <w:lang w:val="sl-SI"/>
        </w:rPr>
        <w:t xml:space="preserve">pisno </w:t>
      </w:r>
      <w:r w:rsidR="00766D1D" w:rsidRPr="001755B6">
        <w:rPr>
          <w:rFonts w:ascii="Verdana" w:hAnsi="Verdana"/>
          <w:sz w:val="20"/>
          <w:szCs w:val="20"/>
          <w:lang w:val="sl-SI"/>
        </w:rPr>
        <w:t>obveščal izvajalca o ugotovljenih napakah oziroma problemih;</w:t>
      </w:r>
    </w:p>
    <w:p w14:paraId="53C54711" w14:textId="77777777" w:rsidR="00766D1D" w:rsidRPr="001755B6" w:rsidRDefault="00766D1D" w:rsidP="00BB4556">
      <w:pPr>
        <w:pStyle w:val="Odstavekseznama"/>
        <w:widowControl w:val="0"/>
        <w:numPr>
          <w:ilvl w:val="0"/>
          <w:numId w:val="15"/>
        </w:numPr>
        <w:spacing w:after="120" w:line="240" w:lineRule="auto"/>
        <w:contextualSpacing w:val="0"/>
        <w:jc w:val="both"/>
        <w:rPr>
          <w:rFonts w:ascii="Verdana" w:hAnsi="Verdana"/>
          <w:sz w:val="20"/>
          <w:szCs w:val="20"/>
          <w:lang w:val="sl-SI"/>
        </w:rPr>
      </w:pPr>
      <w:r w:rsidRPr="001755B6">
        <w:rPr>
          <w:rFonts w:ascii="Verdana" w:hAnsi="Verdana"/>
          <w:sz w:val="20"/>
          <w:szCs w:val="20"/>
          <w:lang w:val="sl-SI"/>
        </w:rPr>
        <w:t>plačal naročene in izvršene storitve v dogovorjenem roku</w:t>
      </w:r>
      <w:r w:rsidR="00A37CC4" w:rsidRPr="001755B6">
        <w:rPr>
          <w:rFonts w:ascii="Verdana" w:hAnsi="Verdana"/>
          <w:sz w:val="20"/>
          <w:szCs w:val="20"/>
          <w:lang w:val="sl-SI"/>
        </w:rPr>
        <w:t>,</w:t>
      </w:r>
    </w:p>
    <w:p w14:paraId="52443FB3" w14:textId="3438D53A" w:rsidR="00A37CC4" w:rsidRPr="001755B6" w:rsidRDefault="00A37CC4" w:rsidP="00BB4556">
      <w:pPr>
        <w:pStyle w:val="Odstavekseznama"/>
        <w:widowControl w:val="0"/>
        <w:numPr>
          <w:ilvl w:val="0"/>
          <w:numId w:val="15"/>
        </w:numPr>
        <w:spacing w:after="120" w:line="240" w:lineRule="auto"/>
        <w:contextualSpacing w:val="0"/>
        <w:jc w:val="both"/>
        <w:rPr>
          <w:rFonts w:ascii="Verdana" w:hAnsi="Verdana"/>
          <w:sz w:val="20"/>
          <w:szCs w:val="20"/>
          <w:lang w:val="sl-SI"/>
        </w:rPr>
      </w:pPr>
      <w:r w:rsidRPr="001755B6">
        <w:rPr>
          <w:rFonts w:ascii="Verdana" w:hAnsi="Verdana"/>
          <w:sz w:val="20"/>
          <w:szCs w:val="20"/>
          <w:lang w:val="sl-SI"/>
        </w:rPr>
        <w:t>izročil izvajalcu kataster javne razsvetljave na območju občine Šenčur, ki so v lasti, posesti ali upravljanju naročnika in ki postane kot priloga sestavni del te</w:t>
      </w:r>
      <w:r w:rsidR="008254E2">
        <w:rPr>
          <w:rFonts w:ascii="Verdana" w:hAnsi="Verdana"/>
          <w:sz w:val="20"/>
          <w:szCs w:val="20"/>
          <w:lang w:val="sl-SI"/>
        </w:rPr>
        <w:t>ga okvirnega sporazuma</w:t>
      </w:r>
      <w:r w:rsidRPr="001755B6">
        <w:rPr>
          <w:rFonts w:ascii="Verdana" w:hAnsi="Verdana"/>
          <w:sz w:val="20"/>
          <w:szCs w:val="20"/>
          <w:lang w:val="sl-SI"/>
        </w:rPr>
        <w:t>.</w:t>
      </w:r>
    </w:p>
    <w:p w14:paraId="1F4C9EC8" w14:textId="77777777" w:rsidR="00865F6F" w:rsidRPr="001755B6" w:rsidRDefault="00231D26" w:rsidP="00BB4556">
      <w:pPr>
        <w:widowControl w:val="0"/>
        <w:numPr>
          <w:ilvl w:val="2"/>
          <w:numId w:val="21"/>
        </w:numPr>
        <w:spacing w:after="120" w:line="240" w:lineRule="auto"/>
        <w:jc w:val="both"/>
        <w:rPr>
          <w:rFonts w:ascii="Verdana" w:hAnsi="Verdana"/>
          <w:sz w:val="20"/>
          <w:szCs w:val="20"/>
          <w:lang w:val="sl-SI"/>
        </w:rPr>
      </w:pPr>
      <w:r w:rsidRPr="001755B6">
        <w:rPr>
          <w:rFonts w:ascii="Verdana" w:hAnsi="Verdana"/>
          <w:sz w:val="20"/>
          <w:szCs w:val="20"/>
          <w:u w:val="single"/>
          <w:lang w:val="sl-SI"/>
        </w:rPr>
        <w:t>Izvajalec se obvezuje, da bo:</w:t>
      </w:r>
    </w:p>
    <w:p w14:paraId="6A5D7723" w14:textId="4761FC51" w:rsidR="00605432" w:rsidRDefault="00763835" w:rsidP="00BB4556">
      <w:pPr>
        <w:pStyle w:val="Odstavekseznama"/>
        <w:widowControl w:val="0"/>
        <w:numPr>
          <w:ilvl w:val="0"/>
          <w:numId w:val="16"/>
        </w:numPr>
        <w:spacing w:after="120" w:line="240" w:lineRule="auto"/>
        <w:contextualSpacing w:val="0"/>
        <w:jc w:val="both"/>
        <w:rPr>
          <w:rFonts w:ascii="Verdana" w:hAnsi="Verdana"/>
          <w:sz w:val="20"/>
          <w:szCs w:val="20"/>
          <w:lang w:val="sl-SI"/>
        </w:rPr>
      </w:pPr>
      <w:r w:rsidRPr="001755B6">
        <w:rPr>
          <w:rFonts w:ascii="Verdana" w:hAnsi="Verdana"/>
          <w:sz w:val="20"/>
          <w:szCs w:val="20"/>
          <w:lang w:val="sl-SI"/>
        </w:rPr>
        <w:t xml:space="preserve">naročene storitve izvajal v odzivnem času določenem v </w:t>
      </w:r>
      <w:r w:rsidR="00C441E6" w:rsidRPr="001755B6">
        <w:rPr>
          <w:rFonts w:ascii="Verdana" w:hAnsi="Verdana"/>
          <w:sz w:val="20"/>
          <w:szCs w:val="20"/>
          <w:lang w:val="sl-SI"/>
        </w:rPr>
        <w:t>3</w:t>
      </w:r>
      <w:r w:rsidRPr="001755B6">
        <w:rPr>
          <w:rFonts w:ascii="Verdana" w:hAnsi="Verdana"/>
          <w:sz w:val="20"/>
          <w:szCs w:val="20"/>
          <w:lang w:val="sl-SI"/>
        </w:rPr>
        <w:t>. členu tega okvirnega sporazuma;</w:t>
      </w:r>
    </w:p>
    <w:p w14:paraId="0FB3C761" w14:textId="77777777" w:rsidR="00605432" w:rsidRPr="008254E2" w:rsidRDefault="00605432" w:rsidP="00BB4556">
      <w:pPr>
        <w:pStyle w:val="Odstavekseznama"/>
        <w:widowControl w:val="0"/>
        <w:numPr>
          <w:ilvl w:val="0"/>
          <w:numId w:val="16"/>
        </w:numPr>
        <w:spacing w:after="120" w:line="240" w:lineRule="auto"/>
        <w:contextualSpacing w:val="0"/>
        <w:jc w:val="both"/>
        <w:rPr>
          <w:rFonts w:ascii="Verdana" w:hAnsi="Verdana"/>
          <w:sz w:val="20"/>
          <w:szCs w:val="20"/>
          <w:lang w:val="sl-SI"/>
        </w:rPr>
      </w:pPr>
      <w:r w:rsidRPr="008254E2">
        <w:rPr>
          <w:rFonts w:ascii="Verdana" w:hAnsi="Verdana"/>
          <w:sz w:val="20"/>
          <w:szCs w:val="20"/>
          <w:lang w:val="sl-SI"/>
        </w:rPr>
        <w:t>po namestitvi novih ali obnovljenih sistemov razsvetljave predložil:</w:t>
      </w:r>
    </w:p>
    <w:p w14:paraId="7EF48743" w14:textId="77777777" w:rsidR="00605432" w:rsidRPr="008254E2" w:rsidRDefault="00605432" w:rsidP="00BB4556">
      <w:pPr>
        <w:pStyle w:val="Odstavekseznama"/>
        <w:widowControl w:val="0"/>
        <w:numPr>
          <w:ilvl w:val="0"/>
          <w:numId w:val="29"/>
        </w:numPr>
        <w:spacing w:after="120" w:line="240" w:lineRule="auto"/>
        <w:contextualSpacing w:val="0"/>
        <w:jc w:val="both"/>
        <w:rPr>
          <w:rFonts w:ascii="Verdana" w:hAnsi="Verdana"/>
          <w:sz w:val="20"/>
          <w:szCs w:val="20"/>
          <w:lang w:val="sl-SI"/>
        </w:rPr>
      </w:pPr>
      <w:r w:rsidRPr="008254E2">
        <w:rPr>
          <w:rFonts w:ascii="Verdana" w:hAnsi="Verdana"/>
          <w:sz w:val="20"/>
          <w:szCs w:val="20"/>
          <w:lang w:val="sl-SI"/>
        </w:rPr>
        <w:t>navodila za namestitev, odstranitev in razstavljanje svetilk;</w:t>
      </w:r>
    </w:p>
    <w:p w14:paraId="05F609EF" w14:textId="77777777" w:rsidR="00605432" w:rsidRPr="008254E2" w:rsidRDefault="00605432" w:rsidP="00BB4556">
      <w:pPr>
        <w:pStyle w:val="Odstavekseznama"/>
        <w:widowControl w:val="0"/>
        <w:numPr>
          <w:ilvl w:val="0"/>
          <w:numId w:val="29"/>
        </w:numPr>
        <w:spacing w:after="120" w:line="240" w:lineRule="auto"/>
        <w:contextualSpacing w:val="0"/>
        <w:jc w:val="both"/>
        <w:rPr>
          <w:rFonts w:ascii="Verdana" w:hAnsi="Verdana"/>
          <w:sz w:val="20"/>
          <w:szCs w:val="20"/>
          <w:lang w:val="sl-SI"/>
        </w:rPr>
      </w:pPr>
      <w:r w:rsidRPr="008254E2">
        <w:rPr>
          <w:rFonts w:ascii="Verdana" w:hAnsi="Verdana"/>
          <w:sz w:val="20"/>
          <w:szCs w:val="20"/>
          <w:lang w:val="sl-SI"/>
        </w:rPr>
        <w:t>navodila za zamenjavo sijalk in o tem, katere sijalke se lahko uporabljajo v</w:t>
      </w:r>
      <w:r>
        <w:rPr>
          <w:rFonts w:ascii="Verdana" w:hAnsi="Verdana"/>
          <w:sz w:val="20"/>
          <w:szCs w:val="20"/>
          <w:lang w:val="sl-SI"/>
        </w:rPr>
        <w:t xml:space="preserve"> </w:t>
      </w:r>
      <w:r w:rsidRPr="008254E2">
        <w:rPr>
          <w:rFonts w:ascii="Verdana" w:hAnsi="Verdana"/>
          <w:sz w:val="20"/>
          <w:szCs w:val="20"/>
          <w:lang w:val="sl-SI"/>
        </w:rPr>
        <w:t>svetilkah brez zmanjšanja navedene energetske učinkovitosti;</w:t>
      </w:r>
    </w:p>
    <w:p w14:paraId="4AE7BB37" w14:textId="77777777" w:rsidR="00605432" w:rsidRPr="008254E2" w:rsidRDefault="00605432" w:rsidP="00BB4556">
      <w:pPr>
        <w:pStyle w:val="Odstavekseznama"/>
        <w:widowControl w:val="0"/>
        <w:numPr>
          <w:ilvl w:val="0"/>
          <w:numId w:val="29"/>
        </w:numPr>
        <w:spacing w:after="120" w:line="240" w:lineRule="auto"/>
        <w:contextualSpacing w:val="0"/>
        <w:jc w:val="both"/>
        <w:rPr>
          <w:rFonts w:ascii="Verdana" w:hAnsi="Verdana"/>
          <w:sz w:val="20"/>
          <w:szCs w:val="20"/>
          <w:lang w:val="sl-SI"/>
        </w:rPr>
      </w:pPr>
      <w:r w:rsidRPr="008254E2">
        <w:rPr>
          <w:rFonts w:ascii="Verdana" w:hAnsi="Verdana"/>
          <w:sz w:val="20"/>
          <w:szCs w:val="20"/>
          <w:lang w:val="sl-SI"/>
        </w:rPr>
        <w:t>navodila za delovanje in vzdrževanje krmilnih sistemov za razsvetljavo;</w:t>
      </w:r>
    </w:p>
    <w:p w14:paraId="3705F8F5" w14:textId="77777777" w:rsidR="00605432" w:rsidRPr="008254E2" w:rsidRDefault="00605432" w:rsidP="00BB4556">
      <w:pPr>
        <w:pStyle w:val="Odstavekseznama"/>
        <w:widowControl w:val="0"/>
        <w:numPr>
          <w:ilvl w:val="0"/>
          <w:numId w:val="29"/>
        </w:numPr>
        <w:spacing w:after="120" w:line="240" w:lineRule="auto"/>
        <w:contextualSpacing w:val="0"/>
        <w:jc w:val="both"/>
        <w:rPr>
          <w:rFonts w:ascii="Verdana" w:hAnsi="Verdana"/>
          <w:sz w:val="20"/>
          <w:szCs w:val="20"/>
          <w:lang w:val="sl-SI"/>
        </w:rPr>
      </w:pPr>
      <w:r w:rsidRPr="008254E2">
        <w:rPr>
          <w:rFonts w:ascii="Verdana" w:hAnsi="Verdana"/>
          <w:sz w:val="20"/>
          <w:szCs w:val="20"/>
          <w:lang w:val="sl-SI"/>
        </w:rPr>
        <w:t>navodila za ponovno umerjanje in nastavljanje krmilnih sistemov, ki so povezani</w:t>
      </w:r>
      <w:r>
        <w:rPr>
          <w:rFonts w:ascii="Verdana" w:hAnsi="Verdana"/>
          <w:sz w:val="20"/>
          <w:szCs w:val="20"/>
          <w:lang w:val="sl-SI"/>
        </w:rPr>
        <w:t xml:space="preserve"> </w:t>
      </w:r>
      <w:r w:rsidRPr="008254E2">
        <w:rPr>
          <w:rFonts w:ascii="Verdana" w:hAnsi="Verdana"/>
          <w:sz w:val="20"/>
          <w:szCs w:val="20"/>
          <w:lang w:val="sl-SI"/>
        </w:rPr>
        <w:t>z dnevno svetlobo;</w:t>
      </w:r>
    </w:p>
    <w:p w14:paraId="7B2CAFE2" w14:textId="77777777" w:rsidR="00605432" w:rsidRPr="00C82089" w:rsidRDefault="00605432" w:rsidP="00BB4556">
      <w:pPr>
        <w:pStyle w:val="Odstavekseznama"/>
        <w:widowControl w:val="0"/>
        <w:numPr>
          <w:ilvl w:val="0"/>
          <w:numId w:val="29"/>
        </w:numPr>
        <w:spacing w:after="120" w:line="240" w:lineRule="auto"/>
        <w:contextualSpacing w:val="0"/>
        <w:jc w:val="both"/>
        <w:rPr>
          <w:rFonts w:ascii="Verdana" w:hAnsi="Verdana"/>
          <w:sz w:val="20"/>
          <w:szCs w:val="20"/>
          <w:lang w:val="sl-SI"/>
        </w:rPr>
      </w:pPr>
      <w:r w:rsidRPr="008254E2">
        <w:rPr>
          <w:rFonts w:ascii="Verdana" w:hAnsi="Verdana"/>
          <w:sz w:val="20"/>
          <w:szCs w:val="20"/>
          <w:lang w:val="sl-SI"/>
        </w:rPr>
        <w:t>navodila za prilagajanje časov vklopa in izklopa za časovna stikala in nasvete o</w:t>
      </w:r>
      <w:r>
        <w:rPr>
          <w:rFonts w:ascii="Verdana" w:hAnsi="Verdana"/>
          <w:sz w:val="20"/>
          <w:szCs w:val="20"/>
          <w:lang w:val="sl-SI"/>
        </w:rPr>
        <w:t xml:space="preserve"> </w:t>
      </w:r>
      <w:r w:rsidRPr="008254E2">
        <w:rPr>
          <w:rFonts w:ascii="Verdana" w:hAnsi="Verdana"/>
          <w:sz w:val="20"/>
          <w:szCs w:val="20"/>
          <w:lang w:val="sl-SI"/>
        </w:rPr>
        <w:t>tem, kako to najbolje opraviti, da se ohranijo vidne sposobnosti uporabnikov</w:t>
      </w:r>
      <w:r>
        <w:rPr>
          <w:rFonts w:ascii="Verdana" w:hAnsi="Verdana"/>
          <w:sz w:val="20"/>
          <w:szCs w:val="20"/>
          <w:lang w:val="sl-SI"/>
        </w:rPr>
        <w:t xml:space="preserve"> </w:t>
      </w:r>
      <w:r w:rsidRPr="008254E2">
        <w:rPr>
          <w:rFonts w:ascii="Verdana" w:hAnsi="Verdana"/>
          <w:sz w:val="20"/>
          <w:szCs w:val="20"/>
          <w:lang w:val="sl-SI"/>
        </w:rPr>
        <w:t>cestne razsvetljave brez čezmernega povečanja porabe energije</w:t>
      </w:r>
      <w:r>
        <w:rPr>
          <w:rFonts w:ascii="Verdana" w:hAnsi="Verdana"/>
          <w:sz w:val="20"/>
          <w:szCs w:val="20"/>
          <w:lang w:val="sl-SI"/>
        </w:rPr>
        <w:t>;</w:t>
      </w:r>
    </w:p>
    <w:p w14:paraId="7C646BFB" w14:textId="777B418F" w:rsidR="00605432" w:rsidRPr="00105CED" w:rsidRDefault="00605432" w:rsidP="00BB4556">
      <w:pPr>
        <w:pStyle w:val="Odstavekseznama"/>
        <w:widowControl w:val="0"/>
        <w:numPr>
          <w:ilvl w:val="0"/>
          <w:numId w:val="16"/>
        </w:numPr>
        <w:spacing w:after="120" w:line="240" w:lineRule="auto"/>
        <w:jc w:val="both"/>
        <w:rPr>
          <w:rFonts w:ascii="Verdana" w:hAnsi="Verdana"/>
          <w:sz w:val="20"/>
          <w:szCs w:val="20"/>
          <w:lang w:val="sl-SI"/>
        </w:rPr>
      </w:pPr>
      <w:r>
        <w:rPr>
          <w:rFonts w:ascii="Verdana" w:hAnsi="Verdana"/>
          <w:sz w:val="20"/>
          <w:szCs w:val="20"/>
          <w:lang w:val="sl-SI"/>
        </w:rPr>
        <w:t xml:space="preserve">zagotovil, da </w:t>
      </w:r>
      <w:r w:rsidRPr="00105CED">
        <w:rPr>
          <w:rFonts w:ascii="Verdana" w:hAnsi="Verdana"/>
          <w:sz w:val="20"/>
          <w:szCs w:val="20"/>
          <w:lang w:val="sl-SI"/>
        </w:rPr>
        <w:t>novi ali obnovljeni sistemi razsvetljave in kontrolne naprave</w:t>
      </w:r>
      <w:r>
        <w:rPr>
          <w:rFonts w:ascii="Verdana" w:hAnsi="Verdana"/>
          <w:sz w:val="20"/>
          <w:szCs w:val="20"/>
          <w:lang w:val="sl-SI"/>
        </w:rPr>
        <w:t xml:space="preserve"> </w:t>
      </w:r>
      <w:r w:rsidRPr="00105CED">
        <w:rPr>
          <w:rFonts w:ascii="Verdana" w:hAnsi="Verdana"/>
          <w:sz w:val="20"/>
          <w:szCs w:val="20"/>
          <w:lang w:val="sl-SI"/>
        </w:rPr>
        <w:t>delujejo pravilno in ne porabijo več energije, kot je potrebno:</w:t>
      </w:r>
    </w:p>
    <w:p w14:paraId="338F7831" w14:textId="77777777" w:rsidR="00605432" w:rsidRPr="00105CED" w:rsidRDefault="00605432" w:rsidP="00BB4556">
      <w:pPr>
        <w:pStyle w:val="Odstavekseznama"/>
        <w:widowControl w:val="0"/>
        <w:numPr>
          <w:ilvl w:val="0"/>
          <w:numId w:val="29"/>
        </w:numPr>
        <w:spacing w:after="120" w:line="240" w:lineRule="auto"/>
        <w:contextualSpacing w:val="0"/>
        <w:jc w:val="both"/>
        <w:rPr>
          <w:rFonts w:ascii="Verdana" w:hAnsi="Verdana"/>
          <w:sz w:val="20"/>
          <w:szCs w:val="20"/>
          <w:lang w:val="sl-SI"/>
        </w:rPr>
      </w:pPr>
      <w:r w:rsidRPr="00105CED">
        <w:rPr>
          <w:rFonts w:ascii="Verdana" w:hAnsi="Verdana"/>
          <w:sz w:val="20"/>
          <w:szCs w:val="20"/>
          <w:lang w:val="sl-SI"/>
        </w:rPr>
        <w:t>krmilni sistemi, povezani z dnevno svetlobo, se umerijo, s čimer se zagotovi, da</w:t>
      </w:r>
      <w:r>
        <w:rPr>
          <w:rFonts w:ascii="Verdana" w:hAnsi="Verdana"/>
          <w:sz w:val="20"/>
          <w:szCs w:val="20"/>
          <w:lang w:val="sl-SI"/>
        </w:rPr>
        <w:t xml:space="preserve"> </w:t>
      </w:r>
      <w:r w:rsidRPr="00105CED">
        <w:rPr>
          <w:rFonts w:ascii="Verdana" w:hAnsi="Verdana"/>
          <w:sz w:val="20"/>
          <w:szCs w:val="20"/>
          <w:lang w:val="sl-SI"/>
        </w:rPr>
        <w:t>je cestna razsvetljava vključena takrat, ko dnevne svetlobe ni dovolj;</w:t>
      </w:r>
    </w:p>
    <w:p w14:paraId="2202BAF5" w14:textId="77777777" w:rsidR="00605432" w:rsidRPr="00105CED" w:rsidRDefault="00605432" w:rsidP="00BB4556">
      <w:pPr>
        <w:pStyle w:val="Odstavekseznama"/>
        <w:widowControl w:val="0"/>
        <w:numPr>
          <w:ilvl w:val="0"/>
          <w:numId w:val="29"/>
        </w:numPr>
        <w:spacing w:after="120" w:line="240" w:lineRule="auto"/>
        <w:contextualSpacing w:val="0"/>
        <w:jc w:val="both"/>
        <w:rPr>
          <w:rFonts w:ascii="Verdana" w:hAnsi="Verdana"/>
          <w:sz w:val="20"/>
          <w:szCs w:val="20"/>
          <w:lang w:val="sl-SI"/>
        </w:rPr>
      </w:pPr>
      <w:r w:rsidRPr="00105CED">
        <w:rPr>
          <w:rFonts w:ascii="Verdana" w:hAnsi="Verdana"/>
          <w:sz w:val="20"/>
          <w:szCs w:val="20"/>
          <w:lang w:val="sl-SI"/>
        </w:rPr>
        <w:t>časovna stikala se nastavijo na ustrezne čase vklopa in izklopa, da se</w:t>
      </w:r>
      <w:r>
        <w:rPr>
          <w:rFonts w:ascii="Verdana" w:hAnsi="Verdana"/>
          <w:sz w:val="20"/>
          <w:szCs w:val="20"/>
          <w:lang w:val="sl-SI"/>
        </w:rPr>
        <w:t xml:space="preserve"> </w:t>
      </w:r>
      <w:r w:rsidRPr="00105CED">
        <w:rPr>
          <w:rFonts w:ascii="Verdana" w:hAnsi="Verdana"/>
          <w:sz w:val="20"/>
          <w:szCs w:val="20"/>
          <w:lang w:val="sl-SI"/>
        </w:rPr>
        <w:t>zadovoljijo potrebe po vidnosti uporabnikov brez čezmernega povečanja porabe</w:t>
      </w:r>
      <w:r>
        <w:rPr>
          <w:rFonts w:ascii="Verdana" w:hAnsi="Verdana"/>
          <w:sz w:val="20"/>
          <w:szCs w:val="20"/>
          <w:lang w:val="sl-SI"/>
        </w:rPr>
        <w:t xml:space="preserve"> </w:t>
      </w:r>
      <w:r w:rsidRPr="00105CED">
        <w:rPr>
          <w:rFonts w:ascii="Verdana" w:hAnsi="Verdana"/>
          <w:sz w:val="20"/>
          <w:szCs w:val="20"/>
          <w:lang w:val="sl-SI"/>
        </w:rPr>
        <w:t>energije.</w:t>
      </w:r>
    </w:p>
    <w:p w14:paraId="5DCB0399" w14:textId="77777777" w:rsidR="00605432" w:rsidRPr="00105CED" w:rsidRDefault="00605432" w:rsidP="00605432">
      <w:pPr>
        <w:pStyle w:val="Odstavekseznama"/>
        <w:widowControl w:val="0"/>
        <w:spacing w:after="120" w:line="240" w:lineRule="auto"/>
        <w:ind w:left="1440"/>
        <w:contextualSpacing w:val="0"/>
        <w:jc w:val="both"/>
        <w:rPr>
          <w:rFonts w:ascii="Verdana" w:hAnsi="Verdana"/>
          <w:sz w:val="20"/>
          <w:szCs w:val="20"/>
          <w:lang w:val="sl-SI"/>
        </w:rPr>
      </w:pPr>
      <w:r w:rsidRPr="00105CED">
        <w:rPr>
          <w:rFonts w:ascii="Verdana" w:hAnsi="Verdana"/>
          <w:sz w:val="20"/>
          <w:szCs w:val="20"/>
          <w:lang w:val="sl-SI"/>
        </w:rPr>
        <w:t>Če se ob tehničnem pregledu ali prevzemu cestne razsvetljave ugotovi, da sistem za</w:t>
      </w:r>
      <w:r>
        <w:rPr>
          <w:rFonts w:ascii="Verdana" w:hAnsi="Verdana"/>
          <w:sz w:val="20"/>
          <w:szCs w:val="20"/>
          <w:lang w:val="sl-SI"/>
        </w:rPr>
        <w:t xml:space="preserve"> </w:t>
      </w:r>
      <w:r w:rsidRPr="00105CED">
        <w:rPr>
          <w:rFonts w:ascii="Verdana" w:hAnsi="Verdana"/>
          <w:sz w:val="20"/>
          <w:szCs w:val="20"/>
          <w:lang w:val="sl-SI"/>
        </w:rPr>
        <w:t>krmiljenje razsvetljave ne izpolnjujejo vseh zgornjih zahtev, izbrani izvajalec prilagodi</w:t>
      </w:r>
      <w:r>
        <w:rPr>
          <w:rFonts w:ascii="Verdana" w:hAnsi="Verdana"/>
          <w:sz w:val="20"/>
          <w:szCs w:val="20"/>
          <w:lang w:val="sl-SI"/>
        </w:rPr>
        <w:t xml:space="preserve"> </w:t>
      </w:r>
      <w:r w:rsidRPr="00105CED">
        <w:rPr>
          <w:rFonts w:ascii="Verdana" w:hAnsi="Verdana"/>
          <w:sz w:val="20"/>
          <w:szCs w:val="20"/>
          <w:lang w:val="sl-SI"/>
        </w:rPr>
        <w:t>in/ali ponovno umeri krmilne sisteme razsvetljave tako, da bo izpolnjeval zahteve</w:t>
      </w:r>
      <w:r>
        <w:rPr>
          <w:rFonts w:ascii="Verdana" w:hAnsi="Verdana"/>
          <w:sz w:val="20"/>
          <w:szCs w:val="20"/>
          <w:lang w:val="sl-SI"/>
        </w:rPr>
        <w:t>;</w:t>
      </w:r>
    </w:p>
    <w:p w14:paraId="5055E012" w14:textId="37E3AEF2" w:rsidR="00605432" w:rsidRDefault="00605432" w:rsidP="00BB4556">
      <w:pPr>
        <w:pStyle w:val="Odstavekseznama"/>
        <w:widowControl w:val="0"/>
        <w:numPr>
          <w:ilvl w:val="0"/>
          <w:numId w:val="16"/>
        </w:numPr>
        <w:spacing w:after="120" w:line="240" w:lineRule="auto"/>
        <w:contextualSpacing w:val="0"/>
        <w:jc w:val="both"/>
        <w:rPr>
          <w:rFonts w:ascii="Verdana" w:hAnsi="Verdana"/>
          <w:sz w:val="20"/>
          <w:szCs w:val="20"/>
          <w:lang w:val="sl-SI"/>
        </w:rPr>
      </w:pPr>
      <w:r w:rsidRPr="00605432">
        <w:rPr>
          <w:rFonts w:ascii="Verdana" w:hAnsi="Verdana"/>
          <w:sz w:val="20"/>
          <w:szCs w:val="20"/>
          <w:lang w:val="sl-SI"/>
        </w:rPr>
        <w:t>poskrb</w:t>
      </w:r>
      <w:r>
        <w:rPr>
          <w:rFonts w:ascii="Verdana" w:hAnsi="Verdana"/>
          <w:sz w:val="20"/>
          <w:szCs w:val="20"/>
          <w:lang w:val="sl-SI"/>
        </w:rPr>
        <w:t>el</w:t>
      </w:r>
      <w:r w:rsidRPr="00605432">
        <w:rPr>
          <w:rFonts w:ascii="Verdana" w:hAnsi="Verdana"/>
          <w:sz w:val="20"/>
          <w:szCs w:val="20"/>
          <w:lang w:val="sl-SI"/>
        </w:rPr>
        <w:t>, da se po namestitvi oziroma izvedbi novega sistema cestne</w:t>
      </w:r>
      <w:r>
        <w:rPr>
          <w:rFonts w:ascii="Verdana" w:hAnsi="Verdana"/>
          <w:sz w:val="20"/>
          <w:szCs w:val="20"/>
          <w:lang w:val="sl-SI"/>
        </w:rPr>
        <w:t xml:space="preserve"> </w:t>
      </w:r>
      <w:r w:rsidRPr="00605432">
        <w:rPr>
          <w:rFonts w:ascii="Verdana" w:hAnsi="Verdana"/>
          <w:sz w:val="20"/>
          <w:szCs w:val="20"/>
          <w:lang w:val="sl-SI"/>
        </w:rPr>
        <w:t>razsvetljave opravijo svetlobno-tehnične in električne meritve cestne razsvetljave v</w:t>
      </w:r>
      <w:r>
        <w:rPr>
          <w:rFonts w:ascii="Verdana" w:hAnsi="Verdana"/>
          <w:sz w:val="20"/>
          <w:szCs w:val="20"/>
          <w:lang w:val="sl-SI"/>
        </w:rPr>
        <w:t xml:space="preserve"> </w:t>
      </w:r>
      <w:r w:rsidRPr="00605432">
        <w:rPr>
          <w:rFonts w:ascii="Verdana" w:hAnsi="Verdana"/>
          <w:sz w:val="20"/>
          <w:szCs w:val="20"/>
          <w:lang w:val="sl-SI"/>
        </w:rPr>
        <w:t>skladu s standardom SIST EN 13201, s katerimi dokaže, da so izpolnjeni kriteriji, ki so</w:t>
      </w:r>
      <w:r>
        <w:rPr>
          <w:rFonts w:ascii="Verdana" w:hAnsi="Verdana"/>
          <w:sz w:val="20"/>
          <w:szCs w:val="20"/>
          <w:lang w:val="sl-SI"/>
        </w:rPr>
        <w:t xml:space="preserve"> </w:t>
      </w:r>
      <w:r w:rsidRPr="00605432">
        <w:rPr>
          <w:rFonts w:ascii="Verdana" w:hAnsi="Verdana"/>
          <w:sz w:val="20"/>
          <w:szCs w:val="20"/>
          <w:lang w:val="sl-SI"/>
        </w:rPr>
        <w:t>bili zahtevani pri projektiranju in izvedbi cestne razsvetljave</w:t>
      </w:r>
      <w:r>
        <w:rPr>
          <w:rFonts w:ascii="Verdana" w:hAnsi="Verdana"/>
          <w:sz w:val="20"/>
          <w:szCs w:val="20"/>
          <w:lang w:val="sl-SI"/>
        </w:rPr>
        <w:t>;</w:t>
      </w:r>
    </w:p>
    <w:p w14:paraId="15198945" w14:textId="792FE15F" w:rsidR="00605432" w:rsidRPr="00605432" w:rsidRDefault="00605432" w:rsidP="00BB4556">
      <w:pPr>
        <w:pStyle w:val="Odstavekseznama"/>
        <w:widowControl w:val="0"/>
        <w:numPr>
          <w:ilvl w:val="0"/>
          <w:numId w:val="16"/>
        </w:numPr>
        <w:spacing w:after="120" w:line="240" w:lineRule="auto"/>
        <w:contextualSpacing w:val="0"/>
        <w:jc w:val="both"/>
        <w:rPr>
          <w:rFonts w:ascii="Verdana" w:hAnsi="Verdana"/>
          <w:sz w:val="20"/>
          <w:szCs w:val="20"/>
          <w:lang w:val="sl-SI"/>
        </w:rPr>
      </w:pPr>
      <w:r w:rsidRPr="00605432">
        <w:rPr>
          <w:rFonts w:ascii="Verdana" w:hAnsi="Verdana"/>
          <w:sz w:val="20"/>
          <w:szCs w:val="20"/>
          <w:lang w:val="sl-SI"/>
        </w:rPr>
        <w:t>poskrbel, da se opravijo ustrezne meritve tudi po obnovi (vzdrževanju) cestne razsvetljave, kadar niso bile uporabljene svetilke, predvidene po prvotnem projektu;</w:t>
      </w:r>
    </w:p>
    <w:p w14:paraId="6717D1E2" w14:textId="17DBBAAC" w:rsidR="00605432" w:rsidRPr="00605432" w:rsidRDefault="00605432" w:rsidP="00BB4556">
      <w:pPr>
        <w:pStyle w:val="Odstavekseznama"/>
        <w:widowControl w:val="0"/>
        <w:numPr>
          <w:ilvl w:val="0"/>
          <w:numId w:val="16"/>
        </w:numPr>
        <w:spacing w:after="120" w:line="240" w:lineRule="auto"/>
        <w:contextualSpacing w:val="0"/>
        <w:jc w:val="both"/>
        <w:rPr>
          <w:rFonts w:ascii="Verdana" w:hAnsi="Verdana"/>
          <w:sz w:val="20"/>
          <w:szCs w:val="20"/>
          <w:lang w:val="sl-SI"/>
        </w:rPr>
      </w:pPr>
      <w:r w:rsidRPr="00E11F12">
        <w:rPr>
          <w:rFonts w:ascii="Verdana" w:hAnsi="Verdana"/>
          <w:sz w:val="20"/>
          <w:szCs w:val="20"/>
          <w:lang w:val="sl-SI"/>
        </w:rPr>
        <w:t>izvede</w:t>
      </w:r>
      <w:r>
        <w:rPr>
          <w:rFonts w:ascii="Verdana" w:hAnsi="Verdana"/>
          <w:sz w:val="20"/>
          <w:szCs w:val="20"/>
          <w:lang w:val="sl-SI"/>
        </w:rPr>
        <w:t>l</w:t>
      </w:r>
      <w:r w:rsidRPr="00E11F12">
        <w:rPr>
          <w:rFonts w:ascii="Verdana" w:hAnsi="Verdana"/>
          <w:sz w:val="20"/>
          <w:szCs w:val="20"/>
          <w:lang w:val="sl-SI"/>
        </w:rPr>
        <w:t xml:space="preserve"> ustrezne </w:t>
      </w:r>
      <w:proofErr w:type="spellStart"/>
      <w:r w:rsidRPr="00E11F12">
        <w:rPr>
          <w:rFonts w:ascii="Verdana" w:hAnsi="Verdana"/>
          <w:sz w:val="20"/>
          <w:szCs w:val="20"/>
          <w:lang w:val="sl-SI"/>
        </w:rPr>
        <w:t>okoljske</w:t>
      </w:r>
      <w:proofErr w:type="spellEnd"/>
      <w:r w:rsidRPr="00E11F12">
        <w:rPr>
          <w:rFonts w:ascii="Verdana" w:hAnsi="Verdana"/>
          <w:sz w:val="20"/>
          <w:szCs w:val="20"/>
          <w:lang w:val="sl-SI"/>
        </w:rPr>
        <w:t xml:space="preserve"> ukrepe za zmanjšanje in predelavo odpadkov,</w:t>
      </w:r>
      <w:r>
        <w:rPr>
          <w:rFonts w:ascii="Verdana" w:hAnsi="Verdana"/>
          <w:sz w:val="20"/>
          <w:szCs w:val="20"/>
          <w:lang w:val="sl-SI"/>
        </w:rPr>
        <w:t xml:space="preserve"> </w:t>
      </w:r>
      <w:r w:rsidRPr="00C82089">
        <w:rPr>
          <w:rFonts w:ascii="Verdana" w:hAnsi="Verdana"/>
          <w:sz w:val="20"/>
          <w:szCs w:val="20"/>
          <w:lang w:val="sl-SI"/>
        </w:rPr>
        <w:t>ki nastanejo med vzdrževanjem cestne razsvetljave</w:t>
      </w:r>
      <w:r>
        <w:rPr>
          <w:rFonts w:ascii="Verdana" w:hAnsi="Verdana"/>
          <w:sz w:val="20"/>
          <w:szCs w:val="20"/>
          <w:lang w:val="sl-SI"/>
        </w:rPr>
        <w:t xml:space="preserve"> - v</w:t>
      </w:r>
      <w:r w:rsidRPr="00C82089">
        <w:rPr>
          <w:rFonts w:ascii="Verdana" w:hAnsi="Verdana"/>
          <w:sz w:val="20"/>
          <w:szCs w:val="20"/>
          <w:lang w:val="sl-SI"/>
        </w:rPr>
        <w:t>se odpadne sijalke, svetilke in</w:t>
      </w:r>
      <w:r>
        <w:rPr>
          <w:rFonts w:ascii="Verdana" w:hAnsi="Verdana"/>
          <w:sz w:val="20"/>
          <w:szCs w:val="20"/>
          <w:lang w:val="sl-SI"/>
        </w:rPr>
        <w:t xml:space="preserve"> </w:t>
      </w:r>
      <w:r w:rsidRPr="00C82089">
        <w:rPr>
          <w:rFonts w:ascii="Verdana" w:hAnsi="Verdana"/>
          <w:sz w:val="20"/>
          <w:szCs w:val="20"/>
          <w:lang w:val="sl-SI"/>
        </w:rPr>
        <w:t>krmilni sistemi za razsvetljavo se ločijo in pošljejo v predelavo v skladu z Direktivo</w:t>
      </w:r>
      <w:r>
        <w:rPr>
          <w:rFonts w:ascii="Verdana" w:hAnsi="Verdana"/>
          <w:sz w:val="20"/>
          <w:szCs w:val="20"/>
          <w:lang w:val="sl-SI"/>
        </w:rPr>
        <w:t xml:space="preserve"> </w:t>
      </w:r>
      <w:r w:rsidRPr="00C82089">
        <w:rPr>
          <w:rFonts w:ascii="Verdana" w:hAnsi="Verdana"/>
          <w:sz w:val="20"/>
          <w:szCs w:val="20"/>
          <w:lang w:val="sl-SI"/>
        </w:rPr>
        <w:t>2002/96/ES Evropskega parlamenta in Sveta z dne 27. januarja 2003 o odpadni</w:t>
      </w:r>
      <w:r>
        <w:rPr>
          <w:rFonts w:ascii="Verdana" w:hAnsi="Verdana"/>
          <w:sz w:val="20"/>
          <w:szCs w:val="20"/>
          <w:lang w:val="sl-SI"/>
        </w:rPr>
        <w:t xml:space="preserve"> </w:t>
      </w:r>
      <w:r w:rsidRPr="00C82089">
        <w:rPr>
          <w:rFonts w:ascii="Verdana" w:hAnsi="Verdana"/>
          <w:sz w:val="20"/>
          <w:szCs w:val="20"/>
          <w:lang w:val="sl-SI"/>
        </w:rPr>
        <w:t>električni in elektronski opremi (OEEO</w:t>
      </w:r>
      <w:r>
        <w:rPr>
          <w:rFonts w:ascii="Verdana" w:hAnsi="Verdana"/>
          <w:sz w:val="20"/>
          <w:szCs w:val="20"/>
          <w:lang w:val="sl-SI"/>
        </w:rPr>
        <w:t>);</w:t>
      </w:r>
    </w:p>
    <w:p w14:paraId="4F5DD349" w14:textId="3AC9CA2A" w:rsidR="00763835" w:rsidRPr="001755B6" w:rsidRDefault="00763835" w:rsidP="00BB4556">
      <w:pPr>
        <w:pStyle w:val="Odstavekseznama"/>
        <w:widowControl w:val="0"/>
        <w:numPr>
          <w:ilvl w:val="0"/>
          <w:numId w:val="16"/>
        </w:numPr>
        <w:spacing w:after="120" w:line="240" w:lineRule="auto"/>
        <w:contextualSpacing w:val="0"/>
        <w:jc w:val="both"/>
        <w:rPr>
          <w:rFonts w:ascii="Verdana" w:hAnsi="Verdana"/>
          <w:sz w:val="20"/>
          <w:szCs w:val="20"/>
          <w:lang w:val="sl-SI"/>
        </w:rPr>
      </w:pPr>
      <w:r w:rsidRPr="001755B6">
        <w:rPr>
          <w:rFonts w:ascii="Verdana" w:hAnsi="Verdana"/>
          <w:sz w:val="20"/>
          <w:szCs w:val="20"/>
          <w:lang w:val="sl-SI"/>
        </w:rPr>
        <w:t>svoje naloge opravil strokovno in s skrbnostjo dobrega strokovnjaka;</w:t>
      </w:r>
    </w:p>
    <w:p w14:paraId="5D7F7F5E" w14:textId="77777777" w:rsidR="00763835" w:rsidRPr="001755B6" w:rsidRDefault="00F7756B" w:rsidP="00BB4556">
      <w:pPr>
        <w:pStyle w:val="Odstavekseznama"/>
        <w:widowControl w:val="0"/>
        <w:numPr>
          <w:ilvl w:val="0"/>
          <w:numId w:val="16"/>
        </w:numPr>
        <w:spacing w:after="120" w:line="240" w:lineRule="auto"/>
        <w:contextualSpacing w:val="0"/>
        <w:jc w:val="both"/>
        <w:rPr>
          <w:rFonts w:ascii="Verdana" w:hAnsi="Verdana"/>
          <w:sz w:val="20"/>
          <w:szCs w:val="20"/>
          <w:lang w:val="sl-SI"/>
        </w:rPr>
      </w:pPr>
      <w:r w:rsidRPr="001755B6">
        <w:rPr>
          <w:rFonts w:ascii="Verdana" w:hAnsi="Verdana"/>
          <w:sz w:val="20"/>
          <w:szCs w:val="20"/>
          <w:lang w:val="sl-SI"/>
        </w:rPr>
        <w:lastRenderedPageBreak/>
        <w:t>takoj pisno opozoril naročnika na okoliščine, ki bi lahko otežile ali onemogočile kvalitetno in pravilno izvedbo storitev;</w:t>
      </w:r>
    </w:p>
    <w:p w14:paraId="7F462FE8" w14:textId="77777777" w:rsidR="00763835" w:rsidRPr="001755B6" w:rsidRDefault="00763835" w:rsidP="00BB4556">
      <w:pPr>
        <w:pStyle w:val="Odstavekseznama"/>
        <w:widowControl w:val="0"/>
        <w:numPr>
          <w:ilvl w:val="0"/>
          <w:numId w:val="16"/>
        </w:numPr>
        <w:spacing w:after="120" w:line="240" w:lineRule="auto"/>
        <w:contextualSpacing w:val="0"/>
        <w:jc w:val="both"/>
        <w:rPr>
          <w:rFonts w:ascii="Verdana" w:hAnsi="Verdana"/>
          <w:sz w:val="20"/>
          <w:szCs w:val="20"/>
          <w:lang w:val="sl-SI"/>
        </w:rPr>
      </w:pPr>
      <w:r w:rsidRPr="001755B6">
        <w:rPr>
          <w:rFonts w:ascii="Verdana" w:hAnsi="Verdana"/>
          <w:sz w:val="20"/>
          <w:szCs w:val="20"/>
          <w:lang w:val="sl-SI"/>
        </w:rPr>
        <w:t xml:space="preserve">vodil dnevnik </w:t>
      </w:r>
      <w:r w:rsidR="00BA2C59" w:rsidRPr="001755B6">
        <w:rPr>
          <w:rFonts w:ascii="Verdana" w:hAnsi="Verdana"/>
          <w:sz w:val="20"/>
          <w:szCs w:val="20"/>
          <w:lang w:val="sl-SI"/>
        </w:rPr>
        <w:t xml:space="preserve">izvedenih </w:t>
      </w:r>
      <w:r w:rsidRPr="001755B6">
        <w:rPr>
          <w:rFonts w:ascii="Verdana" w:hAnsi="Verdana"/>
          <w:sz w:val="20"/>
          <w:szCs w:val="20"/>
          <w:lang w:val="sl-SI"/>
        </w:rPr>
        <w:t>del;</w:t>
      </w:r>
    </w:p>
    <w:p w14:paraId="42A8D3AA" w14:textId="77777777" w:rsidR="00DA49AF" w:rsidRPr="001755B6" w:rsidRDefault="00763835" w:rsidP="00BB4556">
      <w:pPr>
        <w:pStyle w:val="Odstavekseznama"/>
        <w:widowControl w:val="0"/>
        <w:numPr>
          <w:ilvl w:val="0"/>
          <w:numId w:val="16"/>
        </w:numPr>
        <w:spacing w:after="120" w:line="240" w:lineRule="auto"/>
        <w:contextualSpacing w:val="0"/>
        <w:jc w:val="both"/>
        <w:rPr>
          <w:rFonts w:ascii="Verdana" w:hAnsi="Verdana"/>
          <w:sz w:val="20"/>
          <w:szCs w:val="20"/>
          <w:lang w:val="sl-SI"/>
        </w:rPr>
      </w:pPr>
      <w:r w:rsidRPr="001755B6">
        <w:rPr>
          <w:rFonts w:ascii="Verdana" w:hAnsi="Verdana"/>
          <w:sz w:val="20"/>
          <w:szCs w:val="20"/>
          <w:lang w:val="sl-SI"/>
        </w:rPr>
        <w:t xml:space="preserve">vsa javna in zasebna lastnina, ki bi bila zaradi </w:t>
      </w:r>
      <w:r w:rsidR="00DF18CD" w:rsidRPr="001755B6">
        <w:rPr>
          <w:rFonts w:ascii="Verdana" w:hAnsi="Verdana"/>
          <w:sz w:val="20"/>
          <w:szCs w:val="20"/>
          <w:lang w:val="sl-SI"/>
        </w:rPr>
        <w:t>vzdrževanja javne razsvetljave</w:t>
      </w:r>
      <w:r w:rsidRPr="001755B6">
        <w:rPr>
          <w:rFonts w:ascii="Verdana" w:hAnsi="Verdana"/>
          <w:sz w:val="20"/>
          <w:szCs w:val="20"/>
          <w:lang w:val="sl-SI"/>
        </w:rPr>
        <w:t xml:space="preserve"> uničena ali poškodovana, vrnjena v prvotno stanje oziroma, da bo škoda poravnana; </w:t>
      </w:r>
    </w:p>
    <w:p w14:paraId="61CCE850" w14:textId="77777777" w:rsidR="00763835" w:rsidRPr="001755B6" w:rsidRDefault="00763835" w:rsidP="00BB4556">
      <w:pPr>
        <w:pStyle w:val="Odstavekseznama"/>
        <w:widowControl w:val="0"/>
        <w:numPr>
          <w:ilvl w:val="0"/>
          <w:numId w:val="16"/>
        </w:numPr>
        <w:spacing w:after="120" w:line="240" w:lineRule="auto"/>
        <w:contextualSpacing w:val="0"/>
        <w:jc w:val="both"/>
        <w:rPr>
          <w:rFonts w:ascii="Verdana" w:hAnsi="Verdana"/>
          <w:sz w:val="20"/>
          <w:szCs w:val="20"/>
          <w:lang w:val="sl-SI"/>
        </w:rPr>
      </w:pPr>
      <w:r w:rsidRPr="001755B6">
        <w:rPr>
          <w:rFonts w:ascii="Verdana" w:hAnsi="Verdana"/>
          <w:sz w:val="20"/>
          <w:szCs w:val="20"/>
          <w:lang w:val="sl-SI"/>
        </w:rPr>
        <w:t>v teku izvajanja okvirnega sporazuma zagotavljal razpoložljivost ponujenih kadrovskih, tehnoloških in organizacijskih resursov – do spremembe prijavljenih kadrov ali podizvajalcev lahko pride le po predhodnem pisnem soglasju naročnika;</w:t>
      </w:r>
    </w:p>
    <w:p w14:paraId="0CF930D0" w14:textId="0358D450" w:rsidR="00865F6F" w:rsidRPr="001755B6" w:rsidRDefault="00F7756B" w:rsidP="00BB4556">
      <w:pPr>
        <w:pStyle w:val="Odstavekseznama"/>
        <w:widowControl w:val="0"/>
        <w:numPr>
          <w:ilvl w:val="0"/>
          <w:numId w:val="16"/>
        </w:numPr>
        <w:spacing w:after="120" w:line="240" w:lineRule="auto"/>
        <w:contextualSpacing w:val="0"/>
        <w:jc w:val="both"/>
        <w:rPr>
          <w:rFonts w:ascii="Verdana" w:hAnsi="Verdana"/>
          <w:sz w:val="20"/>
          <w:szCs w:val="20"/>
          <w:lang w:val="sl-SI"/>
        </w:rPr>
      </w:pPr>
      <w:r w:rsidRPr="001755B6">
        <w:rPr>
          <w:rFonts w:ascii="Verdana" w:hAnsi="Verdana"/>
          <w:sz w:val="20"/>
          <w:szCs w:val="20"/>
          <w:lang w:val="sl-SI"/>
        </w:rPr>
        <w:t xml:space="preserve">z naročnikom sodeloval ter na njegovo zahtevo </w:t>
      </w:r>
      <w:r w:rsidR="00BE3B42" w:rsidRPr="001755B6">
        <w:rPr>
          <w:rFonts w:ascii="Verdana" w:hAnsi="Verdana"/>
          <w:sz w:val="20"/>
          <w:szCs w:val="20"/>
          <w:lang w:val="sl-SI"/>
        </w:rPr>
        <w:t>nemudoma p</w:t>
      </w:r>
      <w:r w:rsidRPr="001755B6">
        <w:rPr>
          <w:rFonts w:ascii="Verdana" w:hAnsi="Verdana"/>
          <w:sz w:val="20"/>
          <w:szCs w:val="20"/>
          <w:lang w:val="sl-SI"/>
        </w:rPr>
        <w:t>osredoval vso dokumentacijo in pojasnila</w:t>
      </w:r>
      <w:r w:rsidR="00B7346D">
        <w:rPr>
          <w:rFonts w:ascii="Verdana" w:hAnsi="Verdana"/>
          <w:sz w:val="20"/>
          <w:szCs w:val="20"/>
          <w:lang w:val="sl-SI"/>
        </w:rPr>
        <w:t>;</w:t>
      </w:r>
    </w:p>
    <w:p w14:paraId="4ED256AE" w14:textId="77777777" w:rsidR="00B064EE" w:rsidRPr="001755B6" w:rsidRDefault="00F7756B" w:rsidP="00BB4556">
      <w:pPr>
        <w:pStyle w:val="Odstavekseznama"/>
        <w:widowControl w:val="0"/>
        <w:numPr>
          <w:ilvl w:val="0"/>
          <w:numId w:val="16"/>
        </w:numPr>
        <w:spacing w:after="120" w:line="240" w:lineRule="auto"/>
        <w:contextualSpacing w:val="0"/>
        <w:jc w:val="both"/>
        <w:rPr>
          <w:rFonts w:ascii="Verdana" w:hAnsi="Verdana"/>
          <w:sz w:val="20"/>
          <w:szCs w:val="20"/>
          <w:lang w:val="sl-SI"/>
        </w:rPr>
      </w:pPr>
      <w:r w:rsidRPr="001755B6">
        <w:rPr>
          <w:rFonts w:ascii="Verdana" w:hAnsi="Verdana"/>
          <w:sz w:val="20"/>
          <w:szCs w:val="20"/>
          <w:lang w:val="sl-SI"/>
        </w:rPr>
        <w:t>omogočal ustrezen nadzor naročniku.</w:t>
      </w:r>
    </w:p>
    <w:p w14:paraId="7654371C" w14:textId="77777777" w:rsidR="00106B89" w:rsidRPr="001755B6" w:rsidRDefault="00106B89" w:rsidP="00BB4556">
      <w:pPr>
        <w:widowControl w:val="0"/>
        <w:numPr>
          <w:ilvl w:val="2"/>
          <w:numId w:val="21"/>
        </w:numPr>
        <w:spacing w:line="240" w:lineRule="auto"/>
        <w:jc w:val="both"/>
        <w:rPr>
          <w:rFonts w:ascii="Verdana" w:hAnsi="Verdana"/>
          <w:sz w:val="20"/>
          <w:szCs w:val="20"/>
          <w:lang w:val="sl-SI"/>
        </w:rPr>
      </w:pPr>
      <w:r w:rsidRPr="001755B6">
        <w:rPr>
          <w:rFonts w:ascii="Verdana" w:hAnsi="Verdana"/>
          <w:sz w:val="20"/>
          <w:szCs w:val="20"/>
          <w:lang w:val="sl-SI"/>
        </w:rPr>
        <w:t>Če naročnik naroči izvajalcu storitev, s katero bi bili kršeni predpisi ali pa povzročena nesorazmerna škoda naročniku ali tretjemu, lahko izvajalec takšno naročilo odkloni, ne da bi kršil okvirni sporazum,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17D32E93" w14:textId="77777777" w:rsidR="00231D26" w:rsidRPr="001755B6" w:rsidRDefault="00231D26" w:rsidP="00BB4556">
      <w:pPr>
        <w:widowControl w:val="0"/>
        <w:numPr>
          <w:ilvl w:val="2"/>
          <w:numId w:val="21"/>
        </w:numPr>
        <w:spacing w:after="120" w:line="240" w:lineRule="auto"/>
        <w:jc w:val="both"/>
        <w:rPr>
          <w:rFonts w:ascii="Verdana" w:hAnsi="Verdana"/>
          <w:sz w:val="20"/>
          <w:szCs w:val="20"/>
          <w:lang w:val="sl-SI"/>
        </w:rPr>
      </w:pPr>
      <w:r w:rsidRPr="001755B6">
        <w:rPr>
          <w:rFonts w:ascii="Verdana" w:hAnsi="Verdana"/>
          <w:sz w:val="20"/>
          <w:szCs w:val="20"/>
          <w:lang w:val="sl-SI"/>
        </w:rPr>
        <w:t xml:space="preserve">Neutemeljena zavrnitev naročila ali odstopanje od naročenega načina </w:t>
      </w:r>
      <w:r w:rsidR="00106B89" w:rsidRPr="001755B6">
        <w:rPr>
          <w:rFonts w:ascii="Verdana" w:hAnsi="Verdana"/>
          <w:sz w:val="20"/>
          <w:szCs w:val="20"/>
          <w:lang w:val="sl-SI"/>
        </w:rPr>
        <w:t>izvedbe</w:t>
      </w:r>
      <w:r w:rsidRPr="001755B6">
        <w:rPr>
          <w:rFonts w:ascii="Verdana" w:hAnsi="Verdana"/>
          <w:sz w:val="20"/>
          <w:szCs w:val="20"/>
          <w:lang w:val="sl-SI"/>
        </w:rPr>
        <w:t xml:space="preserve"> pomeni kršitev pogodbene obveznosti, zaradi katere lahko naročnik izvede kritni kup, razdre okvirni sporazum, uveljavi </w:t>
      </w:r>
      <w:r w:rsidR="00480E14" w:rsidRPr="001755B6">
        <w:rPr>
          <w:rFonts w:ascii="Verdana" w:hAnsi="Verdana"/>
          <w:sz w:val="20"/>
          <w:szCs w:val="20"/>
          <w:lang w:val="sl-SI"/>
        </w:rPr>
        <w:t xml:space="preserve">finančno </w:t>
      </w:r>
      <w:r w:rsidRPr="001755B6">
        <w:rPr>
          <w:rFonts w:ascii="Verdana" w:hAnsi="Verdana"/>
          <w:sz w:val="20"/>
          <w:szCs w:val="20"/>
          <w:lang w:val="sl-SI"/>
        </w:rPr>
        <w:t>zavarovanja za dobro izvedbo pogodbenih obveznosti, v primeru škode pa tudi zahteva odškodnino.</w:t>
      </w:r>
    </w:p>
    <w:p w14:paraId="1BAE8B8E" w14:textId="77777777" w:rsidR="004C4E50" w:rsidRPr="001755B6" w:rsidRDefault="00231D26" w:rsidP="00BB4556">
      <w:pPr>
        <w:widowControl w:val="0"/>
        <w:numPr>
          <w:ilvl w:val="2"/>
          <w:numId w:val="21"/>
        </w:numPr>
        <w:spacing w:after="120" w:line="240" w:lineRule="auto"/>
        <w:jc w:val="both"/>
        <w:rPr>
          <w:rFonts w:ascii="Verdana" w:hAnsi="Verdana"/>
          <w:sz w:val="20"/>
          <w:szCs w:val="20"/>
          <w:lang w:val="sl-SI"/>
        </w:rPr>
      </w:pPr>
      <w:r w:rsidRPr="001755B6">
        <w:rPr>
          <w:rFonts w:ascii="Verdana" w:hAnsi="Verdana"/>
          <w:sz w:val="20"/>
          <w:szCs w:val="20"/>
          <w:lang w:val="sl-SI"/>
        </w:rPr>
        <w:t>Za potrebe izvajanje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p>
    <w:p w14:paraId="122C8B60" w14:textId="77777777" w:rsidR="00FC35D9" w:rsidRPr="001755B6" w:rsidRDefault="004C4E50" w:rsidP="00BB4556">
      <w:pPr>
        <w:pStyle w:val="Odstavekseznama"/>
        <w:widowControl w:val="0"/>
        <w:numPr>
          <w:ilvl w:val="0"/>
          <w:numId w:val="17"/>
        </w:numPr>
        <w:spacing w:before="120" w:after="120" w:line="240" w:lineRule="auto"/>
        <w:jc w:val="center"/>
        <w:rPr>
          <w:rFonts w:ascii="Verdana" w:hAnsi="Verdana"/>
          <w:sz w:val="20"/>
          <w:szCs w:val="20"/>
          <w:lang w:val="sl-SI"/>
        </w:rPr>
      </w:pPr>
      <w:r w:rsidRPr="001755B6">
        <w:rPr>
          <w:rFonts w:ascii="Verdana" w:hAnsi="Verdana"/>
          <w:sz w:val="20"/>
          <w:szCs w:val="20"/>
          <w:lang w:val="sl-SI"/>
        </w:rPr>
        <w:t xml:space="preserve"> </w:t>
      </w:r>
      <w:r w:rsidR="003D4D82" w:rsidRPr="001755B6">
        <w:rPr>
          <w:rFonts w:ascii="Verdana" w:hAnsi="Verdana"/>
          <w:sz w:val="20"/>
          <w:szCs w:val="20"/>
          <w:lang w:val="sl-SI"/>
        </w:rPr>
        <w:t>člen</w:t>
      </w:r>
    </w:p>
    <w:p w14:paraId="51EB8B9C" w14:textId="77777777" w:rsidR="00FC35D9" w:rsidRPr="001755B6" w:rsidRDefault="00674FCC" w:rsidP="002936C1">
      <w:pPr>
        <w:widowControl w:val="0"/>
        <w:spacing w:after="120" w:line="240" w:lineRule="auto"/>
        <w:jc w:val="center"/>
        <w:rPr>
          <w:rFonts w:ascii="Verdana" w:hAnsi="Verdana"/>
          <w:sz w:val="20"/>
          <w:szCs w:val="20"/>
          <w:lang w:val="sl-SI"/>
        </w:rPr>
      </w:pPr>
      <w:r w:rsidRPr="001755B6">
        <w:rPr>
          <w:rFonts w:ascii="Verdana" w:hAnsi="Verdana"/>
          <w:sz w:val="20"/>
          <w:szCs w:val="20"/>
          <w:lang w:val="sl-SI"/>
        </w:rPr>
        <w:t>PREVZEM</w:t>
      </w:r>
    </w:p>
    <w:p w14:paraId="5457C02E" w14:textId="77777777" w:rsidR="00DD165B" w:rsidRPr="001755B6" w:rsidRDefault="00DD165B" w:rsidP="00572B9A">
      <w:pPr>
        <w:widowControl w:val="0"/>
        <w:numPr>
          <w:ilvl w:val="2"/>
          <w:numId w:val="5"/>
        </w:numPr>
        <w:spacing w:after="120" w:line="240" w:lineRule="auto"/>
        <w:jc w:val="both"/>
        <w:rPr>
          <w:rFonts w:ascii="Verdana" w:hAnsi="Verdana"/>
          <w:sz w:val="20"/>
          <w:szCs w:val="20"/>
          <w:lang w:val="sl-SI"/>
        </w:rPr>
      </w:pPr>
      <w:r w:rsidRPr="001755B6">
        <w:rPr>
          <w:rFonts w:ascii="Verdana" w:hAnsi="Verdana"/>
          <w:sz w:val="20"/>
          <w:szCs w:val="20"/>
          <w:lang w:val="sl-SI"/>
        </w:rPr>
        <w:t xml:space="preserve">Izvajalec vodi </w:t>
      </w:r>
      <w:r w:rsidR="00DF18CD" w:rsidRPr="001755B6">
        <w:rPr>
          <w:rFonts w:ascii="Verdana" w:hAnsi="Verdana"/>
          <w:sz w:val="20"/>
          <w:szCs w:val="20"/>
          <w:lang w:val="sl-SI"/>
        </w:rPr>
        <w:t>dnevnik</w:t>
      </w:r>
      <w:r w:rsidRPr="001755B6">
        <w:rPr>
          <w:rFonts w:ascii="Verdana" w:hAnsi="Verdana"/>
          <w:sz w:val="20"/>
          <w:szCs w:val="20"/>
          <w:lang w:val="sl-SI"/>
        </w:rPr>
        <w:t xml:space="preserve"> </w:t>
      </w:r>
      <w:r w:rsidR="006312B6" w:rsidRPr="001755B6">
        <w:rPr>
          <w:rFonts w:ascii="Verdana" w:hAnsi="Verdana"/>
          <w:sz w:val="20"/>
          <w:szCs w:val="20"/>
          <w:lang w:val="sl-SI"/>
        </w:rPr>
        <w:t xml:space="preserve">izvedenih del - </w:t>
      </w:r>
      <w:r w:rsidRPr="001755B6">
        <w:rPr>
          <w:rFonts w:ascii="Verdana" w:hAnsi="Verdana"/>
          <w:sz w:val="20"/>
          <w:szCs w:val="20"/>
          <w:lang w:val="sl-SI"/>
        </w:rPr>
        <w:t>opravljenih storitev</w:t>
      </w:r>
      <w:r w:rsidR="00895A3B" w:rsidRPr="001755B6">
        <w:rPr>
          <w:rFonts w:ascii="Verdana" w:hAnsi="Verdana"/>
          <w:sz w:val="20"/>
          <w:szCs w:val="20"/>
          <w:lang w:val="sl-SI"/>
        </w:rPr>
        <w:t xml:space="preserve"> </w:t>
      </w:r>
      <w:r w:rsidR="005A17EA" w:rsidRPr="001755B6">
        <w:rPr>
          <w:rFonts w:ascii="Verdana" w:hAnsi="Verdana"/>
          <w:sz w:val="20"/>
          <w:szCs w:val="20"/>
          <w:lang w:val="sl-SI"/>
        </w:rPr>
        <w:t>in jih dostavlja naročniku.</w:t>
      </w:r>
    </w:p>
    <w:p w14:paraId="45747CC0" w14:textId="77777777" w:rsidR="00865F6F" w:rsidRPr="001755B6" w:rsidRDefault="00DD165B" w:rsidP="00572B9A">
      <w:pPr>
        <w:widowControl w:val="0"/>
        <w:numPr>
          <w:ilvl w:val="2"/>
          <w:numId w:val="5"/>
        </w:numPr>
        <w:spacing w:after="120" w:line="240" w:lineRule="auto"/>
        <w:jc w:val="both"/>
        <w:rPr>
          <w:rFonts w:ascii="Verdana" w:hAnsi="Verdana"/>
          <w:sz w:val="20"/>
          <w:szCs w:val="20"/>
          <w:lang w:val="sl-SI"/>
        </w:rPr>
      </w:pPr>
      <w:r w:rsidRPr="001755B6">
        <w:rPr>
          <w:rFonts w:ascii="Verdana" w:hAnsi="Verdana"/>
          <w:sz w:val="20"/>
          <w:szCs w:val="20"/>
          <w:lang w:val="sl-SI"/>
        </w:rPr>
        <w:t>Preverjanje kvalitete in obsega realizacije predmeta okvirnega sporazuma izvaja naročnik, ki po potrebi, za posamezne naloge predmeta, lahko organizira komisijo za preverjanje kvalitete in obsega storitev v sestavi: naročnik, izvajalec, druge odgovorne osebe pri naročniku in po potrebi zunanji svetovalec, za namen:</w:t>
      </w:r>
    </w:p>
    <w:p w14:paraId="20E2BC00" w14:textId="77777777" w:rsidR="00865F6F" w:rsidRPr="001755B6" w:rsidRDefault="00DD165B" w:rsidP="00BB4556">
      <w:pPr>
        <w:pStyle w:val="Odstavekseznama"/>
        <w:widowControl w:val="0"/>
        <w:numPr>
          <w:ilvl w:val="0"/>
          <w:numId w:val="14"/>
        </w:numPr>
        <w:spacing w:after="120" w:line="240" w:lineRule="auto"/>
        <w:contextualSpacing w:val="0"/>
        <w:jc w:val="both"/>
        <w:rPr>
          <w:rFonts w:ascii="Verdana" w:hAnsi="Verdana"/>
          <w:sz w:val="20"/>
          <w:szCs w:val="20"/>
          <w:lang w:val="sl-SI"/>
        </w:rPr>
      </w:pPr>
      <w:r w:rsidRPr="001755B6">
        <w:rPr>
          <w:rFonts w:ascii="Verdana" w:hAnsi="Verdana"/>
          <w:sz w:val="20"/>
          <w:szCs w:val="20"/>
          <w:lang w:val="sl-SI"/>
        </w:rPr>
        <w:t>primerjava z vsebino predmeta okvirnega sporazuma,</w:t>
      </w:r>
    </w:p>
    <w:p w14:paraId="35531535" w14:textId="77777777" w:rsidR="00DD165B" w:rsidRPr="001755B6" w:rsidRDefault="00DD165B" w:rsidP="00BB4556">
      <w:pPr>
        <w:pStyle w:val="Odstavekseznama"/>
        <w:widowControl w:val="0"/>
        <w:numPr>
          <w:ilvl w:val="0"/>
          <w:numId w:val="14"/>
        </w:numPr>
        <w:spacing w:after="120" w:line="240" w:lineRule="auto"/>
        <w:contextualSpacing w:val="0"/>
        <w:jc w:val="both"/>
        <w:rPr>
          <w:rFonts w:ascii="Verdana" w:hAnsi="Verdana"/>
          <w:sz w:val="20"/>
          <w:szCs w:val="20"/>
          <w:lang w:val="sl-SI"/>
        </w:rPr>
      </w:pPr>
      <w:r w:rsidRPr="001755B6">
        <w:rPr>
          <w:rFonts w:ascii="Verdana" w:hAnsi="Verdana"/>
          <w:sz w:val="20"/>
          <w:szCs w:val="20"/>
          <w:lang w:val="sl-SI"/>
        </w:rPr>
        <w:t>primerjava z dostavljenimi mesečnimi poročili.</w:t>
      </w:r>
    </w:p>
    <w:p w14:paraId="4F61577D" w14:textId="77777777" w:rsidR="00DD165B" w:rsidRPr="001755B6" w:rsidRDefault="00DD165B" w:rsidP="00572B9A">
      <w:pPr>
        <w:widowControl w:val="0"/>
        <w:numPr>
          <w:ilvl w:val="2"/>
          <w:numId w:val="5"/>
        </w:numPr>
        <w:spacing w:after="120" w:line="240" w:lineRule="auto"/>
        <w:jc w:val="both"/>
        <w:rPr>
          <w:rFonts w:ascii="Verdana" w:hAnsi="Verdana"/>
          <w:sz w:val="20"/>
          <w:szCs w:val="20"/>
          <w:lang w:val="sl-SI"/>
        </w:rPr>
      </w:pPr>
      <w:r w:rsidRPr="001755B6">
        <w:rPr>
          <w:rFonts w:ascii="Verdana" w:hAnsi="Verdana"/>
          <w:sz w:val="20"/>
          <w:szCs w:val="20"/>
          <w:lang w:val="sl-SI"/>
        </w:rPr>
        <w:t>Rezultati teh preverjanj morajo biti dokumentirani in so tudi pogoj za realizacijo plačil. Dokumentiranje je lahko v pisni ali elektronski obliki</w:t>
      </w:r>
      <w:r w:rsidR="00F4339E" w:rsidRPr="001755B6">
        <w:rPr>
          <w:rFonts w:ascii="Verdana" w:hAnsi="Verdana"/>
          <w:sz w:val="20"/>
          <w:szCs w:val="20"/>
          <w:lang w:val="sl-SI"/>
        </w:rPr>
        <w:t>.</w:t>
      </w:r>
    </w:p>
    <w:p w14:paraId="646629F4" w14:textId="77777777" w:rsidR="00763835" w:rsidRPr="001755B6" w:rsidRDefault="00F4339E" w:rsidP="00E04E02">
      <w:pPr>
        <w:widowControl w:val="0"/>
        <w:numPr>
          <w:ilvl w:val="2"/>
          <w:numId w:val="5"/>
        </w:numPr>
        <w:spacing w:after="120" w:line="240" w:lineRule="auto"/>
        <w:jc w:val="both"/>
        <w:rPr>
          <w:rFonts w:ascii="Verdana" w:hAnsi="Verdana"/>
          <w:sz w:val="20"/>
          <w:szCs w:val="20"/>
          <w:lang w:val="sl-SI"/>
        </w:rPr>
      </w:pPr>
      <w:r w:rsidRPr="001755B6">
        <w:rPr>
          <w:rFonts w:ascii="Verdana" w:hAnsi="Verdana"/>
          <w:sz w:val="20"/>
          <w:szCs w:val="20"/>
          <w:lang w:val="sl-SI"/>
        </w:rPr>
        <w:t>Če naročnik ne izpolni svojih obveznosti, tako da izvajalec pri opravljanju storitev ne more opraviti dela na lokaciji naročnika, ali če izvajalec ugotovi, da je naročnik prijavil problem, ki ni predmet tega okvirnega sporazuma, je izvajalec dolžan na predpisani način evidentirati situacijo in porabljeni čas, naročnik pa poravnat</w:t>
      </w:r>
      <w:r w:rsidR="006E4D34" w:rsidRPr="001755B6">
        <w:rPr>
          <w:rFonts w:ascii="Verdana" w:hAnsi="Verdana"/>
          <w:sz w:val="20"/>
          <w:szCs w:val="20"/>
          <w:lang w:val="sl-SI"/>
        </w:rPr>
        <w:t>i</w:t>
      </w:r>
      <w:r w:rsidRPr="001755B6">
        <w:rPr>
          <w:rFonts w:ascii="Verdana" w:hAnsi="Verdana"/>
          <w:sz w:val="20"/>
          <w:szCs w:val="20"/>
          <w:lang w:val="sl-SI"/>
        </w:rPr>
        <w:t xml:space="preserve"> vse nastale stroške (porabljeni čas, potni stroški) po veljavnem ceniku izvajalca.</w:t>
      </w:r>
    </w:p>
    <w:p w14:paraId="3E6463C9" w14:textId="77777777" w:rsidR="00763835" w:rsidRPr="001755B6" w:rsidRDefault="00763835" w:rsidP="00BB4556">
      <w:pPr>
        <w:pStyle w:val="Odstavekseznama"/>
        <w:widowControl w:val="0"/>
        <w:numPr>
          <w:ilvl w:val="0"/>
          <w:numId w:val="17"/>
        </w:numPr>
        <w:spacing w:before="120" w:after="120" w:line="240" w:lineRule="auto"/>
        <w:jc w:val="center"/>
        <w:rPr>
          <w:rFonts w:ascii="Verdana" w:hAnsi="Verdana"/>
          <w:sz w:val="20"/>
          <w:szCs w:val="20"/>
          <w:lang w:val="sl-SI"/>
        </w:rPr>
      </w:pPr>
      <w:r w:rsidRPr="001755B6">
        <w:rPr>
          <w:rFonts w:ascii="Verdana" w:hAnsi="Verdana"/>
          <w:sz w:val="20"/>
          <w:szCs w:val="20"/>
          <w:lang w:val="sl-SI"/>
        </w:rPr>
        <w:t xml:space="preserve"> člen</w:t>
      </w:r>
    </w:p>
    <w:p w14:paraId="2C54F04F" w14:textId="77777777" w:rsidR="00763835" w:rsidRPr="001755B6" w:rsidRDefault="00763835" w:rsidP="00763835">
      <w:pPr>
        <w:widowControl w:val="0"/>
        <w:spacing w:after="120" w:line="240" w:lineRule="auto"/>
        <w:jc w:val="center"/>
        <w:rPr>
          <w:rFonts w:ascii="Verdana" w:hAnsi="Verdana"/>
          <w:sz w:val="20"/>
          <w:szCs w:val="20"/>
          <w:lang w:val="sl-SI"/>
        </w:rPr>
      </w:pPr>
      <w:r w:rsidRPr="001755B6">
        <w:rPr>
          <w:rFonts w:ascii="Verdana" w:hAnsi="Verdana"/>
          <w:sz w:val="20"/>
          <w:szCs w:val="20"/>
          <w:lang w:val="sl-SI"/>
        </w:rPr>
        <w:t>NAČIN PLAČILA</w:t>
      </w:r>
    </w:p>
    <w:p w14:paraId="5193DBD1" w14:textId="77777777" w:rsidR="00763835" w:rsidRPr="001755B6" w:rsidRDefault="00763835" w:rsidP="00572B9A">
      <w:pPr>
        <w:numPr>
          <w:ilvl w:val="2"/>
          <w:numId w:val="7"/>
        </w:numPr>
        <w:spacing w:after="120" w:line="240" w:lineRule="auto"/>
        <w:jc w:val="both"/>
        <w:rPr>
          <w:rFonts w:ascii="Verdana" w:hAnsi="Verdana"/>
          <w:sz w:val="20"/>
          <w:szCs w:val="20"/>
          <w:lang w:val="sl-SI"/>
        </w:rPr>
      </w:pPr>
      <w:r w:rsidRPr="001755B6">
        <w:rPr>
          <w:rFonts w:ascii="Verdana" w:hAnsi="Verdana"/>
          <w:sz w:val="20"/>
          <w:szCs w:val="20"/>
          <w:lang w:val="sl-SI"/>
        </w:rPr>
        <w:lastRenderedPageBreak/>
        <w:t>Izvajalec bo obračunaval storitve za pretekli mesec na</w:t>
      </w:r>
      <w:r w:rsidR="003F701B" w:rsidRPr="001755B6">
        <w:rPr>
          <w:rFonts w:ascii="Verdana" w:hAnsi="Verdana"/>
          <w:sz w:val="20"/>
          <w:szCs w:val="20"/>
          <w:lang w:val="sl-SI"/>
        </w:rPr>
        <w:t xml:space="preserve"> osnovi </w:t>
      </w:r>
      <w:r w:rsidR="00F51672" w:rsidRPr="001755B6">
        <w:rPr>
          <w:rFonts w:ascii="Verdana" w:hAnsi="Verdana"/>
          <w:sz w:val="20"/>
          <w:szCs w:val="20"/>
          <w:lang w:val="sl-SI"/>
        </w:rPr>
        <w:t xml:space="preserve">specifikacije </w:t>
      </w:r>
      <w:r w:rsidRPr="001755B6">
        <w:rPr>
          <w:rFonts w:ascii="Verdana" w:hAnsi="Verdana"/>
          <w:sz w:val="20"/>
          <w:szCs w:val="20"/>
          <w:lang w:val="sl-SI"/>
        </w:rPr>
        <w:t xml:space="preserve">opravljenega dela, ki </w:t>
      </w:r>
      <w:r w:rsidR="00F51672" w:rsidRPr="001755B6">
        <w:rPr>
          <w:rFonts w:ascii="Verdana" w:hAnsi="Verdana"/>
          <w:sz w:val="20"/>
          <w:szCs w:val="20"/>
          <w:lang w:val="sl-SI"/>
        </w:rPr>
        <w:t>jo</w:t>
      </w:r>
      <w:r w:rsidRPr="001755B6">
        <w:rPr>
          <w:rFonts w:ascii="Verdana" w:hAnsi="Verdana"/>
          <w:sz w:val="20"/>
          <w:szCs w:val="20"/>
          <w:lang w:val="sl-SI"/>
        </w:rPr>
        <w:t xml:space="preserve"> dostavi naročniku do </w:t>
      </w:r>
      <w:r w:rsidR="00DB2894" w:rsidRPr="001755B6">
        <w:rPr>
          <w:rFonts w:ascii="Verdana" w:hAnsi="Verdana"/>
          <w:sz w:val="20"/>
          <w:szCs w:val="20"/>
          <w:lang w:val="sl-SI"/>
        </w:rPr>
        <w:t>osmega (</w:t>
      </w:r>
      <w:r w:rsidRPr="001755B6">
        <w:rPr>
          <w:rFonts w:ascii="Verdana" w:hAnsi="Verdana"/>
          <w:sz w:val="20"/>
          <w:szCs w:val="20"/>
          <w:lang w:val="sl-SI"/>
        </w:rPr>
        <w:t>8</w:t>
      </w:r>
      <w:r w:rsidR="00DB2894" w:rsidRPr="001755B6">
        <w:rPr>
          <w:rFonts w:ascii="Verdana" w:hAnsi="Verdana"/>
          <w:sz w:val="20"/>
          <w:szCs w:val="20"/>
          <w:lang w:val="sl-SI"/>
        </w:rPr>
        <w:t>)</w:t>
      </w:r>
      <w:r w:rsidRPr="001755B6">
        <w:rPr>
          <w:rFonts w:ascii="Verdana" w:hAnsi="Verdana"/>
          <w:sz w:val="20"/>
          <w:szCs w:val="20"/>
          <w:lang w:val="sl-SI"/>
        </w:rPr>
        <w:t xml:space="preserve"> dne v mesecu za pretekli mesec.</w:t>
      </w:r>
    </w:p>
    <w:p w14:paraId="3064C7F4" w14:textId="77777777" w:rsidR="00763835" w:rsidRPr="001755B6" w:rsidRDefault="00763835" w:rsidP="00572B9A">
      <w:pPr>
        <w:numPr>
          <w:ilvl w:val="2"/>
          <w:numId w:val="7"/>
        </w:numPr>
        <w:spacing w:after="120" w:line="240" w:lineRule="auto"/>
        <w:jc w:val="both"/>
        <w:rPr>
          <w:rFonts w:ascii="Verdana" w:hAnsi="Verdana"/>
          <w:sz w:val="20"/>
          <w:szCs w:val="20"/>
          <w:lang w:val="sl-SI"/>
        </w:rPr>
      </w:pPr>
      <w:r w:rsidRPr="001755B6">
        <w:rPr>
          <w:rFonts w:ascii="Verdana" w:hAnsi="Verdana"/>
          <w:sz w:val="20"/>
          <w:szCs w:val="20"/>
          <w:lang w:val="sl-SI"/>
        </w:rPr>
        <w:t xml:space="preserve">Izvajalec mora izdanemu </w:t>
      </w:r>
      <w:r w:rsidR="00A0223F" w:rsidRPr="001755B6">
        <w:rPr>
          <w:rFonts w:ascii="Verdana" w:hAnsi="Verdana"/>
          <w:sz w:val="20"/>
          <w:szCs w:val="20"/>
          <w:lang w:val="sl-SI"/>
        </w:rPr>
        <w:t>e-</w:t>
      </w:r>
      <w:r w:rsidRPr="001755B6">
        <w:rPr>
          <w:rFonts w:ascii="Verdana" w:hAnsi="Verdana"/>
          <w:sz w:val="20"/>
          <w:szCs w:val="20"/>
          <w:lang w:val="sl-SI"/>
        </w:rPr>
        <w:t xml:space="preserve">računu za opravljena dela priložiti specifikacijo z opisom opravljenih storitev ter mora dela prikazati po dejansko opravljenih delovnih urah ali delovnih dneh z datumom in časom izvedbe (mesečno poročilo). Ta specifikacija oziroma poročilo je priloga </w:t>
      </w:r>
      <w:r w:rsidR="00A0223F" w:rsidRPr="001755B6">
        <w:rPr>
          <w:rFonts w:ascii="Verdana" w:hAnsi="Verdana"/>
          <w:sz w:val="20"/>
          <w:szCs w:val="20"/>
          <w:lang w:val="sl-SI"/>
        </w:rPr>
        <w:t>e-</w:t>
      </w:r>
      <w:r w:rsidRPr="001755B6">
        <w:rPr>
          <w:rFonts w:ascii="Verdana" w:hAnsi="Verdana"/>
          <w:sz w:val="20"/>
          <w:szCs w:val="20"/>
          <w:lang w:val="sl-SI"/>
        </w:rPr>
        <w:t xml:space="preserve">računa in podlaga za izplačilo. </w:t>
      </w:r>
    </w:p>
    <w:p w14:paraId="2557AC1E" w14:textId="77777777" w:rsidR="00763835" w:rsidRPr="001755B6" w:rsidRDefault="00763835" w:rsidP="00572B9A">
      <w:pPr>
        <w:numPr>
          <w:ilvl w:val="2"/>
          <w:numId w:val="7"/>
        </w:numPr>
        <w:spacing w:after="120" w:line="240" w:lineRule="auto"/>
        <w:jc w:val="both"/>
        <w:rPr>
          <w:rFonts w:ascii="Verdana" w:hAnsi="Verdana"/>
          <w:sz w:val="20"/>
          <w:szCs w:val="20"/>
          <w:lang w:val="sl-SI"/>
        </w:rPr>
      </w:pPr>
      <w:r w:rsidRPr="001755B6">
        <w:rPr>
          <w:rFonts w:ascii="Verdana" w:hAnsi="Verdana"/>
          <w:sz w:val="20"/>
          <w:szCs w:val="20"/>
          <w:lang w:val="sl-SI"/>
        </w:rPr>
        <w:t xml:space="preserve">Naročnik se obvezuje, da bo po prejemu </w:t>
      </w:r>
      <w:r w:rsidR="00A0223F" w:rsidRPr="001755B6">
        <w:rPr>
          <w:rFonts w:ascii="Verdana" w:hAnsi="Verdana"/>
          <w:sz w:val="20"/>
          <w:szCs w:val="20"/>
          <w:lang w:val="sl-SI"/>
        </w:rPr>
        <w:t>e-</w:t>
      </w:r>
      <w:r w:rsidRPr="001755B6">
        <w:rPr>
          <w:rFonts w:ascii="Verdana" w:hAnsi="Verdana"/>
          <w:sz w:val="20"/>
          <w:szCs w:val="20"/>
          <w:lang w:val="sl-SI"/>
        </w:rPr>
        <w:t xml:space="preserve">računa in prilog v roku osmih (8) dni le-te pregledal, ter izvajalcu sporočil morebitne nepravilnosti in pomanjkljivosti. Naročnik ima pravico obrazloženo zavrniti </w:t>
      </w:r>
      <w:r w:rsidR="00A0223F" w:rsidRPr="001755B6">
        <w:rPr>
          <w:rFonts w:ascii="Verdana" w:hAnsi="Verdana"/>
          <w:sz w:val="20"/>
          <w:szCs w:val="20"/>
          <w:lang w:val="sl-SI"/>
        </w:rPr>
        <w:t>e-</w:t>
      </w:r>
      <w:r w:rsidRPr="001755B6">
        <w:rPr>
          <w:rFonts w:ascii="Verdana" w:hAnsi="Verdana"/>
          <w:sz w:val="20"/>
          <w:szCs w:val="20"/>
          <w:lang w:val="sl-SI"/>
        </w:rPr>
        <w:t>račun s priloženo dokumentacijo v roku osmih (8) dni po prejemu.</w:t>
      </w:r>
    </w:p>
    <w:p w14:paraId="2F72B186" w14:textId="77777777" w:rsidR="00763835" w:rsidRPr="001755B6" w:rsidRDefault="00763835" w:rsidP="00572B9A">
      <w:pPr>
        <w:numPr>
          <w:ilvl w:val="2"/>
          <w:numId w:val="7"/>
        </w:numPr>
        <w:spacing w:after="120" w:line="240" w:lineRule="auto"/>
        <w:jc w:val="both"/>
        <w:rPr>
          <w:rFonts w:ascii="Verdana" w:hAnsi="Verdana"/>
          <w:sz w:val="20"/>
          <w:szCs w:val="20"/>
          <w:lang w:val="sl-SI"/>
        </w:rPr>
      </w:pPr>
      <w:r w:rsidRPr="001755B6">
        <w:rPr>
          <w:rFonts w:ascii="Verdana" w:hAnsi="Verdana"/>
          <w:sz w:val="20"/>
          <w:szCs w:val="20"/>
          <w:lang w:val="sl-SI"/>
        </w:rPr>
        <w:t xml:space="preserve">V kolikor naročnik </w:t>
      </w:r>
      <w:r w:rsidR="00A0223F" w:rsidRPr="001755B6">
        <w:rPr>
          <w:rFonts w:ascii="Verdana" w:hAnsi="Verdana"/>
          <w:sz w:val="20"/>
          <w:szCs w:val="20"/>
          <w:lang w:val="sl-SI"/>
        </w:rPr>
        <w:t>e-</w:t>
      </w:r>
      <w:r w:rsidRPr="001755B6">
        <w:rPr>
          <w:rFonts w:ascii="Verdana" w:hAnsi="Verdana"/>
          <w:sz w:val="20"/>
          <w:szCs w:val="20"/>
          <w:lang w:val="sl-SI"/>
        </w:rPr>
        <w:t xml:space="preserve">računa ne zavrne delno ali v celoti v roku osmih (8) dni od prejema, ga je dolžan plačati v pogodbenem roku, šteto od dneva prejema pravilno izstavljenega </w:t>
      </w:r>
      <w:r w:rsidR="00A0223F" w:rsidRPr="001755B6">
        <w:rPr>
          <w:rFonts w:ascii="Verdana" w:hAnsi="Verdana"/>
          <w:sz w:val="20"/>
          <w:szCs w:val="20"/>
          <w:lang w:val="sl-SI"/>
        </w:rPr>
        <w:t>e-</w:t>
      </w:r>
      <w:r w:rsidRPr="001755B6">
        <w:rPr>
          <w:rFonts w:ascii="Verdana" w:hAnsi="Verdana"/>
          <w:sz w:val="20"/>
          <w:szCs w:val="20"/>
          <w:lang w:val="sl-SI"/>
        </w:rPr>
        <w:t xml:space="preserve">računa. Če je naročnikova zavrnitev delna, je nesporni del </w:t>
      </w:r>
      <w:r w:rsidR="00A0223F" w:rsidRPr="001755B6">
        <w:rPr>
          <w:rFonts w:ascii="Verdana" w:hAnsi="Verdana"/>
          <w:sz w:val="20"/>
          <w:szCs w:val="20"/>
          <w:lang w:val="sl-SI"/>
        </w:rPr>
        <w:t>e-</w:t>
      </w:r>
      <w:r w:rsidRPr="001755B6">
        <w:rPr>
          <w:rFonts w:ascii="Verdana" w:hAnsi="Verdana"/>
          <w:sz w:val="20"/>
          <w:szCs w:val="20"/>
          <w:lang w:val="sl-SI"/>
        </w:rPr>
        <w:t>računa dolžan plačati v istem roku.</w:t>
      </w:r>
    </w:p>
    <w:p w14:paraId="5E11251D" w14:textId="77777777" w:rsidR="00763835" w:rsidRPr="001755B6" w:rsidRDefault="00763835" w:rsidP="00E04E02">
      <w:pPr>
        <w:numPr>
          <w:ilvl w:val="2"/>
          <w:numId w:val="7"/>
        </w:numPr>
        <w:spacing w:after="120" w:line="240" w:lineRule="auto"/>
        <w:jc w:val="both"/>
        <w:rPr>
          <w:rFonts w:ascii="Verdana" w:hAnsi="Verdana"/>
          <w:sz w:val="20"/>
          <w:szCs w:val="20"/>
          <w:lang w:val="sl-SI"/>
        </w:rPr>
      </w:pPr>
      <w:r w:rsidRPr="001755B6">
        <w:rPr>
          <w:rFonts w:ascii="Verdana" w:hAnsi="Verdana"/>
          <w:sz w:val="20"/>
          <w:szCs w:val="20"/>
          <w:lang w:val="sl-SI"/>
        </w:rPr>
        <w:t>Izvajalec lahko v primeru zakasnitve plačila zaračuna naročniku zamudne obresti v skladu z veljavnimi predpisi. V primeru ponavljanja zamud pri plačilu lahko izvajalec po pisnem opominu razdre okvirni sporazum.</w:t>
      </w:r>
      <w:bookmarkStart w:id="1" w:name="_Hlk498098839"/>
    </w:p>
    <w:p w14:paraId="52C9B5A8" w14:textId="77777777" w:rsidR="00421C11" w:rsidRPr="001755B6" w:rsidRDefault="004C4E50" w:rsidP="00BB4556">
      <w:pPr>
        <w:pStyle w:val="Odstavekseznama"/>
        <w:widowControl w:val="0"/>
        <w:numPr>
          <w:ilvl w:val="0"/>
          <w:numId w:val="17"/>
        </w:numPr>
        <w:spacing w:before="120" w:after="120" w:line="240" w:lineRule="auto"/>
        <w:jc w:val="center"/>
        <w:rPr>
          <w:rFonts w:ascii="Verdana" w:hAnsi="Verdana"/>
          <w:sz w:val="20"/>
          <w:szCs w:val="20"/>
          <w:lang w:val="sl-SI"/>
        </w:rPr>
      </w:pPr>
      <w:r w:rsidRPr="001755B6">
        <w:rPr>
          <w:rFonts w:ascii="Verdana" w:hAnsi="Verdana"/>
          <w:sz w:val="20"/>
          <w:szCs w:val="20"/>
          <w:lang w:val="sl-SI"/>
        </w:rPr>
        <w:t xml:space="preserve"> </w:t>
      </w:r>
      <w:r w:rsidR="009C5A85" w:rsidRPr="001755B6">
        <w:rPr>
          <w:rFonts w:ascii="Verdana" w:hAnsi="Verdana"/>
          <w:sz w:val="20"/>
          <w:szCs w:val="20"/>
          <w:lang w:val="sl-SI"/>
        </w:rPr>
        <w:t>člen</w:t>
      </w:r>
    </w:p>
    <w:p w14:paraId="1F4ACBFE" w14:textId="77777777" w:rsidR="00421C11" w:rsidRPr="001755B6" w:rsidRDefault="00674FCC" w:rsidP="002936C1">
      <w:pPr>
        <w:widowControl w:val="0"/>
        <w:spacing w:after="120" w:line="240" w:lineRule="auto"/>
        <w:jc w:val="center"/>
        <w:rPr>
          <w:rFonts w:ascii="Verdana" w:hAnsi="Verdana"/>
          <w:sz w:val="20"/>
          <w:szCs w:val="20"/>
          <w:lang w:val="sl-SI"/>
        </w:rPr>
      </w:pPr>
      <w:r w:rsidRPr="001755B6">
        <w:rPr>
          <w:rFonts w:ascii="Verdana" w:hAnsi="Verdana"/>
          <w:sz w:val="20"/>
          <w:szCs w:val="20"/>
          <w:lang w:val="sl-SI"/>
        </w:rPr>
        <w:t>ZAMUDA IN POGODBENA KAZEN</w:t>
      </w:r>
    </w:p>
    <w:p w14:paraId="1380A093" w14:textId="77777777" w:rsidR="00421C11" w:rsidRPr="001755B6" w:rsidRDefault="00F03B6A" w:rsidP="00BB4556">
      <w:pPr>
        <w:widowControl w:val="0"/>
        <w:numPr>
          <w:ilvl w:val="2"/>
          <w:numId w:val="20"/>
        </w:numPr>
        <w:spacing w:after="120" w:line="240" w:lineRule="auto"/>
        <w:jc w:val="both"/>
        <w:rPr>
          <w:rFonts w:ascii="Verdana" w:hAnsi="Verdana"/>
          <w:sz w:val="20"/>
          <w:szCs w:val="20"/>
          <w:lang w:val="sl-SI"/>
        </w:rPr>
      </w:pPr>
      <w:r w:rsidRPr="001755B6">
        <w:rPr>
          <w:rFonts w:ascii="Verdana" w:hAnsi="Verdana"/>
          <w:sz w:val="20"/>
          <w:szCs w:val="20"/>
          <w:lang w:val="sl-SI"/>
        </w:rPr>
        <w:t xml:space="preserve">V primeru, da izvajalec zamuja z </w:t>
      </w:r>
      <w:r w:rsidR="007F315A" w:rsidRPr="001755B6">
        <w:rPr>
          <w:rFonts w:ascii="Verdana" w:hAnsi="Verdana"/>
          <w:sz w:val="20"/>
          <w:szCs w:val="20"/>
          <w:lang w:val="sl-SI"/>
        </w:rPr>
        <w:t xml:space="preserve">izvedbo storitev </w:t>
      </w:r>
      <w:r w:rsidRPr="001755B6">
        <w:rPr>
          <w:rFonts w:ascii="Verdana" w:hAnsi="Verdana"/>
          <w:sz w:val="20"/>
          <w:szCs w:val="20"/>
          <w:lang w:val="sl-SI"/>
        </w:rPr>
        <w:t>iz razlogov, ki niso na strani naročnika ter ne gre za opravičeno zamudo, je dolžan plačati pogodbeno kazen.</w:t>
      </w:r>
    </w:p>
    <w:bookmarkEnd w:id="1"/>
    <w:p w14:paraId="489CDDF3" w14:textId="77777777" w:rsidR="00B4377B" w:rsidRPr="001755B6" w:rsidRDefault="00B4377B" w:rsidP="00BB4556">
      <w:pPr>
        <w:widowControl w:val="0"/>
        <w:numPr>
          <w:ilvl w:val="2"/>
          <w:numId w:val="20"/>
        </w:numPr>
        <w:spacing w:before="120" w:after="120" w:line="240" w:lineRule="auto"/>
        <w:jc w:val="both"/>
        <w:rPr>
          <w:rFonts w:ascii="Verdana" w:hAnsi="Verdana"/>
          <w:sz w:val="20"/>
          <w:szCs w:val="20"/>
          <w:lang w:val="sl-SI"/>
        </w:rPr>
      </w:pPr>
      <w:r w:rsidRPr="001755B6">
        <w:rPr>
          <w:rFonts w:ascii="Verdana" w:hAnsi="Verdana"/>
          <w:sz w:val="20"/>
          <w:szCs w:val="20"/>
          <w:lang w:val="sl-SI"/>
        </w:rPr>
        <w:t>Pogodbeni stranki soglašata, da naročnik ni dolžan sporočiti izvajalcu, da si pridržuje pravico do pogodbene kazni, če je prevzel storitev potem, ko je izvajalec z njeno izvedbo zamujal.</w:t>
      </w:r>
    </w:p>
    <w:p w14:paraId="44FB961C" w14:textId="77777777" w:rsidR="00B4377B" w:rsidRPr="001755B6" w:rsidRDefault="00B4377B" w:rsidP="00BB4556">
      <w:pPr>
        <w:widowControl w:val="0"/>
        <w:numPr>
          <w:ilvl w:val="2"/>
          <w:numId w:val="20"/>
        </w:numPr>
        <w:spacing w:before="120" w:after="120" w:line="240" w:lineRule="auto"/>
        <w:jc w:val="both"/>
        <w:rPr>
          <w:rFonts w:ascii="Verdana" w:hAnsi="Verdana"/>
          <w:sz w:val="20"/>
          <w:szCs w:val="20"/>
          <w:lang w:val="sl-SI"/>
        </w:rPr>
      </w:pPr>
      <w:r w:rsidRPr="001755B6">
        <w:rPr>
          <w:rFonts w:ascii="Verdana" w:hAnsi="Verdana"/>
          <w:sz w:val="20"/>
          <w:szCs w:val="20"/>
          <w:lang w:val="sl-SI"/>
        </w:rPr>
        <w:t>Če izvajalec zamuja z izvedbo toliko, da bi lahko naročniku nastala škoda ali da bi izvedba izgubila pomen, lahko naročnik nadomestno storitev naroči pri drugem izvajalcu na stroške zamudnika (pri tem uporabi dano zavarovanje dobre izvedbe pogodbenih obveznosti), lahko pa zahteva povrnitev dejanske škode ali razdre okvirni sporazum.</w:t>
      </w:r>
    </w:p>
    <w:p w14:paraId="02BA7A0E" w14:textId="77777777" w:rsidR="00852F2C" w:rsidRPr="001755B6" w:rsidRDefault="00852F2C" w:rsidP="00BB4556">
      <w:pPr>
        <w:widowControl w:val="0"/>
        <w:numPr>
          <w:ilvl w:val="2"/>
          <w:numId w:val="20"/>
        </w:numPr>
        <w:spacing w:before="120" w:after="120" w:line="240" w:lineRule="auto"/>
        <w:jc w:val="both"/>
        <w:rPr>
          <w:rFonts w:ascii="Verdana" w:hAnsi="Verdana"/>
          <w:sz w:val="20"/>
          <w:szCs w:val="20"/>
          <w:lang w:val="sl-SI"/>
        </w:rPr>
      </w:pPr>
      <w:r w:rsidRPr="001755B6">
        <w:rPr>
          <w:rFonts w:ascii="Verdana" w:hAnsi="Verdana"/>
          <w:sz w:val="20"/>
          <w:szCs w:val="20"/>
          <w:lang w:val="sl-SI"/>
        </w:rPr>
        <w:t>Pogodbena kazen ali kritje nadomestne storitve se obračuna pri naslednjih izplačilih izvajalcu.</w:t>
      </w:r>
    </w:p>
    <w:p w14:paraId="46E9224F" w14:textId="77777777" w:rsidR="00B4377B" w:rsidRPr="001755B6" w:rsidRDefault="00144615" w:rsidP="00BB4556">
      <w:pPr>
        <w:widowControl w:val="0"/>
        <w:numPr>
          <w:ilvl w:val="2"/>
          <w:numId w:val="20"/>
        </w:numPr>
        <w:spacing w:before="120" w:after="120" w:line="240" w:lineRule="auto"/>
        <w:jc w:val="both"/>
        <w:rPr>
          <w:rFonts w:ascii="Verdana" w:hAnsi="Verdana"/>
          <w:sz w:val="20"/>
          <w:szCs w:val="20"/>
          <w:lang w:val="sl-SI"/>
        </w:rPr>
      </w:pPr>
      <w:r w:rsidRPr="001755B6">
        <w:rPr>
          <w:rFonts w:ascii="Verdana" w:hAnsi="Verdana"/>
          <w:sz w:val="20"/>
          <w:szCs w:val="20"/>
          <w:lang w:val="sl-SI"/>
        </w:rPr>
        <w:t>Pogodbeni stranki</w:t>
      </w:r>
      <w:r w:rsidR="00B4377B" w:rsidRPr="001755B6">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78D60584" w14:textId="77777777" w:rsidR="00421C11" w:rsidRPr="001755B6" w:rsidRDefault="00F03B6A" w:rsidP="00BB4556">
      <w:pPr>
        <w:pStyle w:val="Odstavekseznama"/>
        <w:widowControl w:val="0"/>
        <w:numPr>
          <w:ilvl w:val="0"/>
          <w:numId w:val="17"/>
        </w:numPr>
        <w:spacing w:before="120" w:after="120" w:line="240" w:lineRule="auto"/>
        <w:jc w:val="center"/>
        <w:rPr>
          <w:rFonts w:ascii="Verdana" w:hAnsi="Verdana"/>
          <w:sz w:val="20"/>
          <w:szCs w:val="20"/>
          <w:lang w:val="sl-SI"/>
        </w:rPr>
      </w:pPr>
      <w:r w:rsidRPr="001755B6">
        <w:rPr>
          <w:rFonts w:ascii="Verdana" w:hAnsi="Verdana"/>
          <w:sz w:val="20"/>
          <w:szCs w:val="20"/>
          <w:lang w:val="sl-SI"/>
        </w:rPr>
        <w:t>člen</w:t>
      </w:r>
    </w:p>
    <w:p w14:paraId="459EA179" w14:textId="77777777" w:rsidR="00421C11" w:rsidRPr="001755B6" w:rsidRDefault="00421C11" w:rsidP="002936C1">
      <w:pPr>
        <w:widowControl w:val="0"/>
        <w:spacing w:after="120" w:line="240" w:lineRule="auto"/>
        <w:jc w:val="center"/>
        <w:rPr>
          <w:rFonts w:ascii="Verdana" w:hAnsi="Verdana"/>
          <w:sz w:val="20"/>
          <w:szCs w:val="20"/>
          <w:lang w:val="sl-SI"/>
        </w:rPr>
      </w:pPr>
      <w:r w:rsidRPr="001755B6">
        <w:rPr>
          <w:rFonts w:ascii="Verdana" w:hAnsi="Verdana"/>
          <w:sz w:val="20"/>
          <w:szCs w:val="20"/>
          <w:lang w:val="sl-SI"/>
        </w:rPr>
        <w:t>JAMSTVA IN GARANCIJSKE OBVEZNOSTI IZVAJALCA</w:t>
      </w:r>
    </w:p>
    <w:p w14:paraId="71A576FF" w14:textId="77777777" w:rsidR="00865F6F" w:rsidRPr="001755B6" w:rsidRDefault="00D21D15" w:rsidP="00572B9A">
      <w:pPr>
        <w:widowControl w:val="0"/>
        <w:numPr>
          <w:ilvl w:val="2"/>
          <w:numId w:val="6"/>
        </w:numPr>
        <w:spacing w:after="120" w:line="240" w:lineRule="auto"/>
        <w:jc w:val="both"/>
        <w:rPr>
          <w:rFonts w:ascii="Verdana" w:hAnsi="Verdana"/>
          <w:sz w:val="20"/>
          <w:szCs w:val="20"/>
          <w:lang w:val="sl-SI"/>
        </w:rPr>
      </w:pPr>
      <w:r w:rsidRPr="001755B6">
        <w:rPr>
          <w:rFonts w:ascii="Verdana" w:hAnsi="Verdana"/>
          <w:sz w:val="20"/>
          <w:szCs w:val="20"/>
          <w:lang w:val="sl-SI"/>
        </w:rPr>
        <w:t xml:space="preserve">Izvajalec </w:t>
      </w:r>
      <w:r w:rsidR="00852F2C" w:rsidRPr="001755B6">
        <w:rPr>
          <w:rFonts w:ascii="Verdana" w:hAnsi="Verdana"/>
          <w:sz w:val="20"/>
          <w:szCs w:val="20"/>
          <w:lang w:val="sl-SI"/>
        </w:rPr>
        <w:t>naročniku jamči, da:</w:t>
      </w:r>
    </w:p>
    <w:p w14:paraId="73D2FEE2" w14:textId="77777777" w:rsidR="00865F6F" w:rsidRPr="001755B6" w:rsidRDefault="00D21D15" w:rsidP="00BB4556">
      <w:pPr>
        <w:pStyle w:val="Odstavekseznama"/>
        <w:widowControl w:val="0"/>
        <w:numPr>
          <w:ilvl w:val="0"/>
          <w:numId w:val="12"/>
        </w:numPr>
        <w:spacing w:after="120" w:line="240" w:lineRule="auto"/>
        <w:ind w:left="1434" w:hanging="357"/>
        <w:contextualSpacing w:val="0"/>
        <w:jc w:val="both"/>
        <w:rPr>
          <w:rFonts w:ascii="Verdana" w:hAnsi="Verdana"/>
          <w:sz w:val="20"/>
          <w:szCs w:val="20"/>
          <w:lang w:val="sl-SI"/>
        </w:rPr>
      </w:pPr>
      <w:r w:rsidRPr="001755B6">
        <w:rPr>
          <w:rFonts w:ascii="Verdana" w:hAnsi="Verdana"/>
          <w:sz w:val="20"/>
          <w:szCs w:val="20"/>
          <w:lang w:val="sl-SI"/>
        </w:rPr>
        <w:t>bodo storitve opravljene kakovostno</w:t>
      </w:r>
      <w:r w:rsidR="00852F2C" w:rsidRPr="001755B6">
        <w:rPr>
          <w:rFonts w:ascii="Verdana" w:hAnsi="Verdana"/>
          <w:sz w:val="20"/>
          <w:szCs w:val="20"/>
          <w:lang w:val="sl-SI"/>
        </w:rPr>
        <w:t>, s kvalificiranimi kadri</w:t>
      </w:r>
      <w:r w:rsidRPr="001755B6">
        <w:rPr>
          <w:rFonts w:ascii="Verdana" w:hAnsi="Verdana"/>
          <w:sz w:val="20"/>
          <w:szCs w:val="20"/>
          <w:lang w:val="sl-SI"/>
        </w:rPr>
        <w:t>, v skladu z veljavnimi predpisi in standardi ter v skladu s specificiranimi zahtevami naročnika</w:t>
      </w:r>
      <w:r w:rsidR="00852F2C" w:rsidRPr="001755B6">
        <w:rPr>
          <w:rFonts w:ascii="Verdana" w:hAnsi="Verdana"/>
          <w:sz w:val="20"/>
          <w:szCs w:val="20"/>
          <w:lang w:val="sl-SI"/>
        </w:rPr>
        <w:t>;</w:t>
      </w:r>
    </w:p>
    <w:p w14:paraId="008913D3" w14:textId="77777777" w:rsidR="00D21D15" w:rsidRPr="001755B6" w:rsidRDefault="00D21D15" w:rsidP="00BB4556">
      <w:pPr>
        <w:pStyle w:val="Odstavekseznama"/>
        <w:widowControl w:val="0"/>
        <w:numPr>
          <w:ilvl w:val="0"/>
          <w:numId w:val="12"/>
        </w:numPr>
        <w:spacing w:after="120" w:line="240" w:lineRule="auto"/>
        <w:ind w:left="1434" w:hanging="357"/>
        <w:contextualSpacing w:val="0"/>
        <w:jc w:val="both"/>
        <w:rPr>
          <w:rFonts w:ascii="Verdana" w:hAnsi="Verdana"/>
          <w:sz w:val="20"/>
          <w:szCs w:val="20"/>
          <w:lang w:val="sl-SI"/>
        </w:rPr>
      </w:pPr>
      <w:r w:rsidRPr="001755B6">
        <w:rPr>
          <w:rFonts w:ascii="Verdana" w:hAnsi="Verdana"/>
          <w:sz w:val="20"/>
          <w:szCs w:val="20"/>
          <w:lang w:val="sl-SI"/>
        </w:rPr>
        <w:t>bo kakovost opravljenih storitev preverjal in stalno skrbel za odpravo pomanjkljivosti, za katere bo izvedel na podlagi preverjanj ali informacij naročnika</w:t>
      </w:r>
      <w:r w:rsidR="00852F2C" w:rsidRPr="001755B6">
        <w:rPr>
          <w:rFonts w:ascii="Verdana" w:hAnsi="Verdana"/>
          <w:sz w:val="20"/>
          <w:szCs w:val="20"/>
          <w:lang w:val="sl-SI"/>
        </w:rPr>
        <w:t>.</w:t>
      </w:r>
    </w:p>
    <w:p w14:paraId="25CA3289" w14:textId="77777777" w:rsidR="00D21D15" w:rsidRPr="001755B6" w:rsidRDefault="00D21D15" w:rsidP="00572B9A">
      <w:pPr>
        <w:widowControl w:val="0"/>
        <w:numPr>
          <w:ilvl w:val="2"/>
          <w:numId w:val="6"/>
        </w:numPr>
        <w:spacing w:after="120" w:line="240" w:lineRule="auto"/>
        <w:jc w:val="both"/>
        <w:rPr>
          <w:rFonts w:ascii="Verdana" w:hAnsi="Verdana"/>
          <w:sz w:val="20"/>
          <w:szCs w:val="20"/>
          <w:lang w:val="sl-SI"/>
        </w:rPr>
      </w:pPr>
      <w:r w:rsidRPr="001755B6">
        <w:rPr>
          <w:rFonts w:ascii="Verdana" w:hAnsi="Verdana"/>
          <w:sz w:val="20"/>
          <w:szCs w:val="20"/>
          <w:lang w:val="sl-SI"/>
        </w:rPr>
        <w:t>Izvajalec jamči le za izvajanje tistih funkcij, ki so določene v razpisni dokumentaciji. Izvajalec ne prevzema jamstva za zadovoljitev posebnih naročnikovih potreb, ki niso izrecno določene v razpisni dokumentaciji in ne jamči, da bodo vse funkcije zadovoljile specifične potrebe naročnika ali da bo delovanje absolutno nezmotljivo oziroma brez napak.</w:t>
      </w:r>
    </w:p>
    <w:p w14:paraId="5901840A" w14:textId="77777777" w:rsidR="00D21D15" w:rsidRPr="001755B6" w:rsidRDefault="00D21D15" w:rsidP="00572B9A">
      <w:pPr>
        <w:widowControl w:val="0"/>
        <w:numPr>
          <w:ilvl w:val="2"/>
          <w:numId w:val="6"/>
        </w:numPr>
        <w:spacing w:after="120" w:line="240" w:lineRule="auto"/>
        <w:jc w:val="both"/>
        <w:rPr>
          <w:rFonts w:ascii="Verdana" w:hAnsi="Verdana"/>
          <w:sz w:val="20"/>
          <w:szCs w:val="20"/>
          <w:lang w:val="sl-SI"/>
        </w:rPr>
      </w:pPr>
      <w:r w:rsidRPr="001755B6">
        <w:rPr>
          <w:rFonts w:ascii="Verdana" w:hAnsi="Verdana"/>
          <w:sz w:val="20"/>
          <w:szCs w:val="20"/>
          <w:lang w:val="sl-SI"/>
        </w:rPr>
        <w:t xml:space="preserve">Če se ugotovi, da od naročnika javljena napaka dejansko ni napaka izvajalca, naročnik krije </w:t>
      </w:r>
      <w:r w:rsidRPr="001755B6">
        <w:rPr>
          <w:rFonts w:ascii="Verdana" w:hAnsi="Verdana"/>
          <w:sz w:val="20"/>
          <w:szCs w:val="20"/>
          <w:lang w:val="sl-SI"/>
        </w:rPr>
        <w:lastRenderedPageBreak/>
        <w:t>neposredne stroške, ki jih ima izvajalec zaradi odziva na napako.</w:t>
      </w:r>
    </w:p>
    <w:p w14:paraId="2A3369E9" w14:textId="77777777" w:rsidR="00763835" w:rsidRPr="001755B6" w:rsidRDefault="00D21D15" w:rsidP="00DB2894">
      <w:pPr>
        <w:widowControl w:val="0"/>
        <w:numPr>
          <w:ilvl w:val="2"/>
          <w:numId w:val="6"/>
        </w:numPr>
        <w:spacing w:after="120" w:line="240" w:lineRule="auto"/>
        <w:jc w:val="both"/>
        <w:rPr>
          <w:rFonts w:ascii="Verdana" w:hAnsi="Verdana"/>
          <w:sz w:val="20"/>
          <w:szCs w:val="20"/>
          <w:lang w:val="sl-SI"/>
        </w:rPr>
      </w:pPr>
      <w:r w:rsidRPr="001755B6">
        <w:rPr>
          <w:rFonts w:ascii="Verdana" w:hAnsi="Verdana"/>
          <w:sz w:val="20"/>
          <w:szCs w:val="20"/>
          <w:lang w:val="sl-SI"/>
        </w:rPr>
        <w:t>Jamčevalni rok po tem okvirnem sporazumu se podaljša za čas, ki ga izvajalec potrebuje za odpravo javljene mu bistvene napake.</w:t>
      </w:r>
      <w:r w:rsidR="00C62D52" w:rsidRPr="001755B6">
        <w:rPr>
          <w:rFonts w:ascii="Verdana" w:hAnsi="Verdana"/>
          <w:sz w:val="20"/>
          <w:szCs w:val="20"/>
          <w:lang w:val="sl-SI"/>
        </w:rPr>
        <w:t xml:space="preserve"> </w:t>
      </w:r>
    </w:p>
    <w:p w14:paraId="1172CB97" w14:textId="77777777" w:rsidR="00763835" w:rsidRPr="001755B6" w:rsidRDefault="00763835" w:rsidP="00BB4556">
      <w:pPr>
        <w:pStyle w:val="Odstavekseznama"/>
        <w:widowControl w:val="0"/>
        <w:numPr>
          <w:ilvl w:val="0"/>
          <w:numId w:val="17"/>
        </w:numPr>
        <w:spacing w:before="120" w:after="120" w:line="240" w:lineRule="auto"/>
        <w:jc w:val="center"/>
        <w:rPr>
          <w:rFonts w:ascii="Verdana" w:hAnsi="Verdana"/>
          <w:sz w:val="20"/>
          <w:szCs w:val="20"/>
          <w:lang w:val="sl-SI"/>
        </w:rPr>
      </w:pPr>
      <w:r w:rsidRPr="001755B6">
        <w:rPr>
          <w:rFonts w:ascii="Verdana" w:hAnsi="Verdana"/>
          <w:sz w:val="20"/>
          <w:szCs w:val="20"/>
          <w:lang w:val="sl-SI"/>
        </w:rPr>
        <w:t>člen</w:t>
      </w:r>
    </w:p>
    <w:p w14:paraId="7BF91F51" w14:textId="77777777" w:rsidR="00763835" w:rsidRPr="001755B6" w:rsidRDefault="00763835" w:rsidP="00763835">
      <w:pPr>
        <w:widowControl w:val="0"/>
        <w:spacing w:after="120" w:line="240" w:lineRule="auto"/>
        <w:jc w:val="center"/>
        <w:rPr>
          <w:rFonts w:ascii="Verdana" w:hAnsi="Verdana"/>
          <w:sz w:val="20"/>
          <w:szCs w:val="20"/>
          <w:lang w:val="sl-SI"/>
        </w:rPr>
      </w:pPr>
      <w:r w:rsidRPr="001755B6">
        <w:rPr>
          <w:rFonts w:ascii="Verdana" w:hAnsi="Verdana"/>
          <w:sz w:val="20"/>
          <w:szCs w:val="20"/>
          <w:lang w:val="sl-SI"/>
        </w:rPr>
        <w:t xml:space="preserve">ZAVAROVANJE </w:t>
      </w:r>
      <w:r w:rsidR="002802C6" w:rsidRPr="001755B6">
        <w:rPr>
          <w:rFonts w:ascii="Verdana" w:hAnsi="Verdana"/>
          <w:sz w:val="20"/>
          <w:szCs w:val="20"/>
          <w:lang w:val="sl-SI"/>
        </w:rPr>
        <w:t>IN ODGOVORNOST NAROČNIKA</w:t>
      </w:r>
    </w:p>
    <w:p w14:paraId="1F3360DC" w14:textId="77777777" w:rsidR="00763835" w:rsidRPr="001755B6" w:rsidRDefault="00763835" w:rsidP="00E04E02">
      <w:pPr>
        <w:numPr>
          <w:ilvl w:val="2"/>
          <w:numId w:val="9"/>
        </w:numPr>
        <w:spacing w:after="120" w:line="240" w:lineRule="auto"/>
        <w:jc w:val="both"/>
        <w:rPr>
          <w:rFonts w:ascii="Verdana" w:hAnsi="Verdana"/>
          <w:sz w:val="20"/>
          <w:szCs w:val="20"/>
          <w:lang w:val="sl-SI"/>
        </w:rPr>
      </w:pPr>
      <w:r w:rsidRPr="001755B6">
        <w:rPr>
          <w:rFonts w:ascii="Verdana" w:hAnsi="Verdana"/>
          <w:sz w:val="20"/>
          <w:szCs w:val="20"/>
          <w:lang w:val="sl-SI"/>
        </w:rPr>
        <w:t xml:space="preserve">Izvajalec ima zavarovano svojo odgovornost za škodo v minimalni višini </w:t>
      </w:r>
      <w:r w:rsidR="002802C6" w:rsidRPr="001755B6">
        <w:rPr>
          <w:rFonts w:ascii="Verdana" w:hAnsi="Verdana"/>
          <w:sz w:val="20"/>
          <w:szCs w:val="20"/>
          <w:lang w:val="sl-SI"/>
        </w:rPr>
        <w:t>7</w:t>
      </w:r>
      <w:r w:rsidRPr="001755B6">
        <w:rPr>
          <w:rFonts w:ascii="Verdana" w:hAnsi="Verdana"/>
          <w:sz w:val="20"/>
          <w:szCs w:val="20"/>
          <w:lang w:val="sl-SI"/>
        </w:rPr>
        <w:t>0.000 EUR, ki bi utegnila nastati naročniku in tretjim osebam v zvezi z opravljanjem njegove dejavnosti, oz. smiselno zavarovati odgovornosti iz dejavnosti, ki se pripetijo tretjim osebam in za katere so odgovorni sami, kar dokaže s fotokopijo zavarovalne police</w:t>
      </w:r>
      <w:r w:rsidR="00DB2894" w:rsidRPr="001755B6">
        <w:rPr>
          <w:rFonts w:ascii="Verdana" w:hAnsi="Verdana"/>
          <w:sz w:val="20"/>
          <w:szCs w:val="20"/>
          <w:lang w:val="sl-SI"/>
        </w:rPr>
        <w:t xml:space="preserve">, ki je priloga tega sporazuma. </w:t>
      </w:r>
    </w:p>
    <w:p w14:paraId="1117AA45" w14:textId="77777777" w:rsidR="002802C6" w:rsidRPr="001755B6" w:rsidRDefault="002802C6" w:rsidP="00E04E02">
      <w:pPr>
        <w:numPr>
          <w:ilvl w:val="2"/>
          <w:numId w:val="9"/>
        </w:numPr>
        <w:spacing w:after="120" w:line="240" w:lineRule="auto"/>
        <w:jc w:val="both"/>
        <w:rPr>
          <w:rFonts w:ascii="Verdana" w:hAnsi="Verdana"/>
          <w:sz w:val="20"/>
          <w:szCs w:val="20"/>
          <w:lang w:val="sl-SI"/>
        </w:rPr>
      </w:pPr>
      <w:r w:rsidRPr="001755B6">
        <w:rPr>
          <w:rFonts w:ascii="Verdana" w:hAnsi="Verdana"/>
          <w:sz w:val="20"/>
          <w:szCs w:val="20"/>
          <w:lang w:val="sl-SI"/>
        </w:rPr>
        <w:t>Izvajalec je dolžan za izvajanje storitve po tem okvirnem sporazumu zagotavljati vozila, ki morajo biti ustrezna za storitev po tem okvirnem sporazumu, imeti morajo vso potrebno opremo, goriva, maziva in ostalo opremo, ki se zahteva skladno s predpisi, ki urejajo področje storitve, ki je predmet tega okvirnega sporazuma. Izvajalec jamči, da so vozila v tehnično brezhibnem stanju, redno servisirana, z veljavno registracijo in ustrezno zavarovana pri zavarovalnici. Izvajalec je v celoti odgovoren za stanje vozil in tehnične opreme in iz tega naslova naročnik ne nosi nobene odgovornosti ali škode.</w:t>
      </w:r>
    </w:p>
    <w:p w14:paraId="53EBE472" w14:textId="77777777" w:rsidR="001A3C38" w:rsidRPr="001755B6" w:rsidRDefault="001A3C38" w:rsidP="00E04E02">
      <w:pPr>
        <w:numPr>
          <w:ilvl w:val="2"/>
          <w:numId w:val="9"/>
        </w:numPr>
        <w:spacing w:after="120" w:line="240" w:lineRule="auto"/>
        <w:jc w:val="both"/>
        <w:rPr>
          <w:rFonts w:ascii="Verdana" w:hAnsi="Verdana"/>
          <w:sz w:val="20"/>
          <w:szCs w:val="20"/>
          <w:lang w:val="sl-SI"/>
        </w:rPr>
      </w:pPr>
      <w:r w:rsidRPr="001755B6">
        <w:rPr>
          <w:rFonts w:ascii="Verdana" w:hAnsi="Verdana"/>
          <w:sz w:val="20"/>
          <w:szCs w:val="20"/>
          <w:lang w:val="sl-SI"/>
        </w:rPr>
        <w:t xml:space="preserve">Naročnik ima pravico od izvajalca kadarkoli zahtevati dokazila o brezhibnosti tehničnih sredstev, ki jih izvajalec uporablja za delo po tem okvirnem sporazumu. </w:t>
      </w:r>
    </w:p>
    <w:p w14:paraId="1BA7B8EA" w14:textId="77777777" w:rsidR="001A3C38" w:rsidRPr="001755B6" w:rsidRDefault="001A3C38" w:rsidP="00E04E02">
      <w:pPr>
        <w:numPr>
          <w:ilvl w:val="2"/>
          <w:numId w:val="9"/>
        </w:numPr>
        <w:spacing w:after="120" w:line="240" w:lineRule="auto"/>
        <w:jc w:val="both"/>
        <w:rPr>
          <w:rFonts w:ascii="Verdana" w:hAnsi="Verdana"/>
          <w:sz w:val="20"/>
          <w:szCs w:val="20"/>
          <w:lang w:val="sl-SI"/>
        </w:rPr>
      </w:pPr>
      <w:r w:rsidRPr="001755B6">
        <w:rPr>
          <w:rFonts w:ascii="Verdana" w:hAnsi="Verdana"/>
          <w:sz w:val="20"/>
          <w:szCs w:val="20"/>
          <w:lang w:val="sl-SI"/>
        </w:rPr>
        <w:t>Izvajalec je dolžan skleniti za vsa vozila, s katerimi bo izvajal storitev po tem okvirnem sporazumu avtomobilsko zavarovanje pri zavarovalnici, kar dokaže s fotokopijo zavarovalne police</w:t>
      </w:r>
      <w:r w:rsidR="00DB2894" w:rsidRPr="001755B6">
        <w:rPr>
          <w:rFonts w:ascii="Verdana" w:hAnsi="Verdana"/>
          <w:sz w:val="20"/>
          <w:szCs w:val="20"/>
          <w:lang w:val="sl-SI"/>
        </w:rPr>
        <w:t xml:space="preserve"> in ki je priloga tega sporazuma. </w:t>
      </w:r>
    </w:p>
    <w:p w14:paraId="0C6DB823" w14:textId="77777777" w:rsidR="002802C6" w:rsidRPr="001755B6" w:rsidRDefault="002802C6" w:rsidP="00E04E02">
      <w:pPr>
        <w:numPr>
          <w:ilvl w:val="2"/>
          <w:numId w:val="9"/>
        </w:numPr>
        <w:spacing w:after="120" w:line="240" w:lineRule="auto"/>
        <w:jc w:val="both"/>
        <w:rPr>
          <w:rFonts w:ascii="Verdana" w:hAnsi="Verdana"/>
          <w:sz w:val="20"/>
          <w:szCs w:val="20"/>
          <w:lang w:val="sl-SI"/>
        </w:rPr>
      </w:pPr>
      <w:r w:rsidRPr="001755B6">
        <w:rPr>
          <w:rFonts w:ascii="Verdana" w:hAnsi="Verdana"/>
          <w:sz w:val="20"/>
          <w:szCs w:val="20"/>
          <w:lang w:val="sl-SI"/>
        </w:rPr>
        <w:t>Izvajalec je dolžan svojemu osebju, ki opravlja storitev po tem okvirnem sporazumu, priskrbeti delovno opremo in je v celoti odgovoren za njihovo varnost. Naročnik iz tega naslova ne nosi nobene odgovornosti.</w:t>
      </w:r>
    </w:p>
    <w:p w14:paraId="683DC2FF" w14:textId="77777777" w:rsidR="002802C6" w:rsidRPr="001755B6" w:rsidRDefault="002802C6" w:rsidP="00E04E02">
      <w:pPr>
        <w:numPr>
          <w:ilvl w:val="2"/>
          <w:numId w:val="9"/>
        </w:numPr>
        <w:spacing w:after="120" w:line="240" w:lineRule="auto"/>
        <w:jc w:val="both"/>
        <w:rPr>
          <w:rFonts w:ascii="Verdana" w:hAnsi="Verdana"/>
          <w:sz w:val="20"/>
          <w:szCs w:val="20"/>
          <w:lang w:val="sl-SI"/>
        </w:rPr>
      </w:pPr>
      <w:r w:rsidRPr="001755B6">
        <w:rPr>
          <w:rFonts w:ascii="Verdana" w:hAnsi="Verdana"/>
          <w:sz w:val="20"/>
          <w:szCs w:val="20"/>
          <w:lang w:val="sl-SI"/>
        </w:rPr>
        <w:t>V primeru, da izvajalec pri izvajanju storitev po tem okvirnem sporazumu povzroči prometno nesrečo, drugo nesrečo ali stori prometni prekršek, naročnik iz tega naslova ne nosi nobene materialne ali odškodninske odgovornosti. Za strokovno in v skladu z veljavnimi predpisi izvedbo storitve po tem okvirnem sporazumu je v celoti odgovoren izvajalec sam.</w:t>
      </w:r>
    </w:p>
    <w:p w14:paraId="246E97E4" w14:textId="77777777" w:rsidR="002802C6" w:rsidRPr="001755B6" w:rsidRDefault="002802C6" w:rsidP="00E04E02">
      <w:pPr>
        <w:numPr>
          <w:ilvl w:val="2"/>
          <w:numId w:val="9"/>
        </w:numPr>
        <w:spacing w:after="120" w:line="240" w:lineRule="auto"/>
        <w:jc w:val="both"/>
        <w:rPr>
          <w:rFonts w:ascii="Verdana" w:hAnsi="Verdana"/>
          <w:sz w:val="20"/>
          <w:szCs w:val="20"/>
          <w:lang w:val="sl-SI"/>
        </w:rPr>
      </w:pPr>
      <w:r w:rsidRPr="001755B6">
        <w:rPr>
          <w:rFonts w:ascii="Verdana" w:hAnsi="Verdana"/>
          <w:sz w:val="20"/>
          <w:szCs w:val="20"/>
          <w:lang w:val="sl-SI"/>
        </w:rPr>
        <w:t xml:space="preserve">V primeru, da pri izvedbi storitve </w:t>
      </w:r>
      <w:r w:rsidR="001A3C38" w:rsidRPr="001755B6">
        <w:rPr>
          <w:rFonts w:ascii="Verdana" w:hAnsi="Verdana"/>
          <w:sz w:val="20"/>
          <w:szCs w:val="20"/>
          <w:lang w:val="sl-SI"/>
        </w:rPr>
        <w:t>po tem okvirnem sporazumu pride do poškodovanja ali uničenja lastnine pravnih oseb ali občanov ali drugega škodnega dogodka, je izvajalec na lastne stroške dolžan škodo odpraviti oziroma prizadetemu poravnati vso nastalo škodo. Naročnik iz tega naslova nima nikakršnih obveznosti niti do izvajalca niti do tretje osebe.</w:t>
      </w:r>
    </w:p>
    <w:p w14:paraId="41C5C4D8" w14:textId="77777777" w:rsidR="00303BF0" w:rsidRPr="001755B6" w:rsidRDefault="004C4E50" w:rsidP="00BB4556">
      <w:pPr>
        <w:pStyle w:val="Odstavekseznama"/>
        <w:widowControl w:val="0"/>
        <w:numPr>
          <w:ilvl w:val="0"/>
          <w:numId w:val="17"/>
        </w:numPr>
        <w:spacing w:before="120" w:after="120" w:line="240" w:lineRule="auto"/>
        <w:jc w:val="center"/>
        <w:rPr>
          <w:rFonts w:ascii="Verdana" w:hAnsi="Verdana"/>
          <w:sz w:val="20"/>
          <w:szCs w:val="20"/>
          <w:lang w:val="sl-SI"/>
        </w:rPr>
      </w:pPr>
      <w:r w:rsidRPr="001755B6">
        <w:rPr>
          <w:rFonts w:ascii="Verdana" w:hAnsi="Verdana"/>
          <w:sz w:val="20"/>
          <w:szCs w:val="20"/>
          <w:lang w:val="sl-SI"/>
        </w:rPr>
        <w:t xml:space="preserve"> </w:t>
      </w:r>
      <w:r w:rsidR="00421C11" w:rsidRPr="001755B6">
        <w:rPr>
          <w:rFonts w:ascii="Verdana" w:hAnsi="Verdana"/>
          <w:sz w:val="20"/>
          <w:szCs w:val="20"/>
          <w:lang w:val="sl-SI"/>
        </w:rPr>
        <w:t>člen</w:t>
      </w:r>
    </w:p>
    <w:p w14:paraId="5B1D6317" w14:textId="77777777" w:rsidR="00303BF0" w:rsidRPr="001755B6" w:rsidRDefault="00674FCC" w:rsidP="002936C1">
      <w:pPr>
        <w:widowControl w:val="0"/>
        <w:spacing w:after="120" w:line="240" w:lineRule="auto"/>
        <w:jc w:val="center"/>
        <w:rPr>
          <w:rFonts w:ascii="Verdana" w:hAnsi="Verdana"/>
          <w:sz w:val="20"/>
          <w:szCs w:val="20"/>
          <w:lang w:val="sl-SI"/>
        </w:rPr>
      </w:pPr>
      <w:r w:rsidRPr="001755B6">
        <w:rPr>
          <w:rFonts w:ascii="Verdana" w:hAnsi="Verdana"/>
          <w:sz w:val="20"/>
          <w:szCs w:val="20"/>
          <w:lang w:val="sl-SI"/>
        </w:rPr>
        <w:t>VIŠJA SILA</w:t>
      </w:r>
    </w:p>
    <w:p w14:paraId="116F5448" w14:textId="77777777" w:rsidR="004F3DF9" w:rsidRPr="001755B6" w:rsidRDefault="004F3DF9" w:rsidP="00BB4556">
      <w:pPr>
        <w:widowControl w:val="0"/>
        <w:numPr>
          <w:ilvl w:val="2"/>
          <w:numId w:val="28"/>
        </w:numPr>
        <w:spacing w:after="120" w:line="240" w:lineRule="auto"/>
        <w:jc w:val="both"/>
        <w:rPr>
          <w:rFonts w:ascii="Verdana" w:hAnsi="Verdana"/>
          <w:sz w:val="20"/>
          <w:szCs w:val="20"/>
          <w:lang w:val="sl-SI"/>
        </w:rPr>
      </w:pPr>
      <w:r w:rsidRPr="001755B6">
        <w:rPr>
          <w:rFonts w:ascii="Verdana" w:hAnsi="Verdana"/>
          <w:sz w:val="20"/>
          <w:szCs w:val="20"/>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77010959" w14:textId="77777777" w:rsidR="004F3DF9" w:rsidRPr="001755B6" w:rsidRDefault="00303BF0" w:rsidP="00BB4556">
      <w:pPr>
        <w:widowControl w:val="0"/>
        <w:numPr>
          <w:ilvl w:val="2"/>
          <w:numId w:val="28"/>
        </w:numPr>
        <w:spacing w:after="120" w:line="240" w:lineRule="auto"/>
        <w:jc w:val="both"/>
        <w:rPr>
          <w:rFonts w:ascii="Verdana" w:hAnsi="Verdana"/>
          <w:sz w:val="20"/>
          <w:szCs w:val="20"/>
          <w:lang w:val="sl-SI"/>
        </w:rPr>
      </w:pPr>
      <w:r w:rsidRPr="001755B6">
        <w:rPr>
          <w:rFonts w:ascii="Verdana" w:hAnsi="Verdana"/>
          <w:sz w:val="20"/>
          <w:szCs w:val="20"/>
          <w:lang w:val="sl-SI"/>
        </w:rPr>
        <w:t xml:space="preserve">Izvajalec je dolžan pisno obvestiti naročnika </w:t>
      </w:r>
      <w:r w:rsidR="00852F2C" w:rsidRPr="001755B6">
        <w:rPr>
          <w:rFonts w:ascii="Verdana" w:hAnsi="Verdana"/>
          <w:sz w:val="20"/>
          <w:szCs w:val="20"/>
          <w:lang w:val="sl-SI"/>
        </w:rPr>
        <w:t>o nastanku višje sile v dveh</w:t>
      </w:r>
      <w:r w:rsidRPr="001755B6">
        <w:rPr>
          <w:rFonts w:ascii="Verdana" w:hAnsi="Verdana"/>
          <w:sz w:val="20"/>
          <w:szCs w:val="20"/>
          <w:lang w:val="sl-SI"/>
        </w:rPr>
        <w:t xml:space="preserve"> delovnih dneh po nastanku le-te.</w:t>
      </w:r>
    </w:p>
    <w:p w14:paraId="7DD08833" w14:textId="77777777" w:rsidR="007E528D" w:rsidRPr="001755B6" w:rsidRDefault="00303BF0" w:rsidP="00BB4556">
      <w:pPr>
        <w:widowControl w:val="0"/>
        <w:numPr>
          <w:ilvl w:val="2"/>
          <w:numId w:val="28"/>
        </w:numPr>
        <w:spacing w:after="120" w:line="240" w:lineRule="auto"/>
        <w:jc w:val="both"/>
        <w:rPr>
          <w:rFonts w:ascii="Verdana" w:hAnsi="Verdana"/>
          <w:sz w:val="20"/>
          <w:szCs w:val="20"/>
          <w:lang w:val="sl-SI"/>
        </w:rPr>
      </w:pPr>
      <w:r w:rsidRPr="001755B6">
        <w:rPr>
          <w:rFonts w:ascii="Verdana" w:hAnsi="Verdana"/>
          <w:sz w:val="20"/>
          <w:szCs w:val="20"/>
          <w:lang w:val="sl-SI"/>
        </w:rPr>
        <w:t>Nobena od strank ni odgovorna za neizpolnitev katerekoli izmed svojih obveznosti iz razlogov, ki so izven njenega nadzora.</w:t>
      </w:r>
      <w:r w:rsidR="00C62D52" w:rsidRPr="001755B6">
        <w:rPr>
          <w:rFonts w:ascii="Verdana" w:hAnsi="Verdana"/>
          <w:sz w:val="20"/>
          <w:szCs w:val="20"/>
          <w:lang w:val="sl-SI"/>
        </w:rPr>
        <w:t xml:space="preserve"> </w:t>
      </w:r>
    </w:p>
    <w:p w14:paraId="440609E2" w14:textId="77777777" w:rsidR="00E4097D" w:rsidRPr="001755B6" w:rsidRDefault="004C4E50" w:rsidP="00BB4556">
      <w:pPr>
        <w:pStyle w:val="Odstavekseznama"/>
        <w:widowControl w:val="0"/>
        <w:numPr>
          <w:ilvl w:val="0"/>
          <w:numId w:val="17"/>
        </w:numPr>
        <w:spacing w:before="120" w:after="120" w:line="240" w:lineRule="auto"/>
        <w:jc w:val="center"/>
        <w:rPr>
          <w:rFonts w:ascii="Verdana" w:hAnsi="Verdana"/>
          <w:sz w:val="20"/>
          <w:szCs w:val="20"/>
          <w:lang w:val="sl-SI"/>
        </w:rPr>
      </w:pPr>
      <w:r w:rsidRPr="001755B6">
        <w:rPr>
          <w:rFonts w:ascii="Verdana" w:hAnsi="Verdana"/>
          <w:sz w:val="20"/>
          <w:szCs w:val="20"/>
          <w:lang w:val="sl-SI"/>
        </w:rPr>
        <w:t xml:space="preserve"> </w:t>
      </w:r>
      <w:r w:rsidR="004F3DF9" w:rsidRPr="001755B6">
        <w:rPr>
          <w:rFonts w:ascii="Verdana" w:hAnsi="Verdana"/>
          <w:sz w:val="20"/>
          <w:szCs w:val="20"/>
          <w:lang w:val="sl-SI"/>
        </w:rPr>
        <w:t>člen</w:t>
      </w:r>
    </w:p>
    <w:p w14:paraId="36B5F898" w14:textId="77777777" w:rsidR="00E4097D" w:rsidRPr="001755B6" w:rsidRDefault="00E4097D" w:rsidP="002936C1">
      <w:pPr>
        <w:widowControl w:val="0"/>
        <w:spacing w:after="120" w:line="240" w:lineRule="auto"/>
        <w:jc w:val="center"/>
        <w:rPr>
          <w:rFonts w:ascii="Verdana" w:hAnsi="Verdana"/>
          <w:sz w:val="20"/>
          <w:szCs w:val="20"/>
          <w:lang w:val="sl-SI"/>
        </w:rPr>
      </w:pPr>
      <w:r w:rsidRPr="001755B6">
        <w:rPr>
          <w:rFonts w:ascii="Verdana" w:hAnsi="Verdana"/>
          <w:sz w:val="20"/>
          <w:szCs w:val="20"/>
          <w:lang w:val="sl-SI"/>
        </w:rPr>
        <w:t>FINANČNO ZAVAROVANJE ZA DOBRO IZVEDBO POGODBENIH OBVEZNOSTI</w:t>
      </w:r>
    </w:p>
    <w:p w14:paraId="7E0EC2B8" w14:textId="77777777" w:rsidR="00763835" w:rsidRPr="001755B6" w:rsidRDefault="00763835" w:rsidP="00BB4556">
      <w:pPr>
        <w:numPr>
          <w:ilvl w:val="2"/>
          <w:numId w:val="19"/>
        </w:numPr>
        <w:spacing w:after="120" w:line="240" w:lineRule="auto"/>
        <w:jc w:val="both"/>
        <w:rPr>
          <w:rFonts w:ascii="Verdana" w:hAnsi="Verdana"/>
          <w:sz w:val="20"/>
          <w:szCs w:val="20"/>
          <w:lang w:val="sl-SI"/>
        </w:rPr>
      </w:pPr>
      <w:r w:rsidRPr="001755B6">
        <w:rPr>
          <w:rFonts w:ascii="Verdana" w:hAnsi="Verdana"/>
          <w:sz w:val="20"/>
          <w:szCs w:val="20"/>
          <w:lang w:val="sl-SI"/>
        </w:rPr>
        <w:lastRenderedPageBreak/>
        <w:t>Izvajalec mora najkasneje v desetih (10) delovnih dneh od prejema izvoda podpisanega okvirnega sporazuma s strani naročnika, kot pogoj za veljavnost okvirnega sporazuma, naročniku izročiti finančno zavarovanje za dobro izvedbo pogodbenih obveznosti v naslednji obliki: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231"/>
        <w:gridCol w:w="3231"/>
        <w:gridCol w:w="3231"/>
      </w:tblGrid>
      <w:tr w:rsidR="00763835" w:rsidRPr="001755B6" w14:paraId="4D815D6F" w14:textId="77777777" w:rsidTr="00897EEF">
        <w:trPr>
          <w:trHeight w:val="20"/>
          <w:jc w:val="center"/>
        </w:trPr>
        <w:tc>
          <w:tcPr>
            <w:tcW w:w="323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17511571" w14:textId="77777777" w:rsidR="00763835" w:rsidRPr="001755B6" w:rsidRDefault="00763835">
            <w:pPr>
              <w:spacing w:after="0" w:line="240" w:lineRule="auto"/>
              <w:jc w:val="center"/>
              <w:rPr>
                <w:rFonts w:ascii="Verdana" w:hAnsi="Verdana"/>
                <w:sz w:val="20"/>
                <w:szCs w:val="20"/>
                <w:lang w:val="sl-SI"/>
              </w:rPr>
            </w:pPr>
            <w:r w:rsidRPr="001755B6">
              <w:rPr>
                <w:rFonts w:ascii="Verdana" w:hAnsi="Verdana"/>
                <w:sz w:val="20"/>
                <w:szCs w:val="20"/>
                <w:lang w:val="sl-SI"/>
              </w:rPr>
              <w:t>Vrsta zavarovanja</w:t>
            </w:r>
          </w:p>
        </w:tc>
        <w:tc>
          <w:tcPr>
            <w:tcW w:w="323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1CB048A0" w14:textId="77777777" w:rsidR="00763835" w:rsidRPr="001755B6" w:rsidRDefault="00763835">
            <w:pPr>
              <w:spacing w:after="0" w:line="240" w:lineRule="auto"/>
              <w:jc w:val="center"/>
              <w:rPr>
                <w:rFonts w:ascii="Verdana" w:hAnsi="Verdana"/>
                <w:sz w:val="20"/>
                <w:szCs w:val="20"/>
                <w:lang w:val="sl-SI"/>
              </w:rPr>
            </w:pPr>
            <w:r w:rsidRPr="001755B6">
              <w:rPr>
                <w:rFonts w:ascii="Verdana" w:hAnsi="Verdana"/>
                <w:sz w:val="20"/>
                <w:szCs w:val="20"/>
                <w:lang w:val="sl-SI"/>
              </w:rPr>
              <w:t>Vrednost in valuta</w:t>
            </w:r>
          </w:p>
        </w:tc>
        <w:tc>
          <w:tcPr>
            <w:tcW w:w="323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31DEDAEC" w14:textId="77777777" w:rsidR="00763835" w:rsidRPr="001755B6" w:rsidRDefault="00763835">
            <w:pPr>
              <w:spacing w:after="0" w:line="240" w:lineRule="auto"/>
              <w:jc w:val="center"/>
              <w:rPr>
                <w:rFonts w:ascii="Verdana" w:hAnsi="Verdana"/>
                <w:sz w:val="20"/>
                <w:szCs w:val="20"/>
                <w:lang w:val="sl-SI"/>
              </w:rPr>
            </w:pPr>
            <w:r w:rsidRPr="001755B6">
              <w:rPr>
                <w:rFonts w:ascii="Verdana" w:hAnsi="Verdana"/>
                <w:sz w:val="20"/>
                <w:szCs w:val="20"/>
                <w:lang w:val="sl-SI"/>
              </w:rPr>
              <w:t>Veljavnost (od / do)</w:t>
            </w:r>
          </w:p>
        </w:tc>
      </w:tr>
      <w:tr w:rsidR="00763835" w:rsidRPr="001755B6" w14:paraId="00C77EC9" w14:textId="77777777" w:rsidTr="00897EEF">
        <w:trPr>
          <w:trHeight w:val="20"/>
          <w:jc w:val="center"/>
        </w:trPr>
        <w:tc>
          <w:tcPr>
            <w:tcW w:w="32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6EA5306" w14:textId="77777777" w:rsidR="00763835" w:rsidRPr="001755B6" w:rsidRDefault="00763835">
            <w:pPr>
              <w:spacing w:after="0" w:line="240" w:lineRule="auto"/>
              <w:jc w:val="center"/>
              <w:rPr>
                <w:rFonts w:ascii="Verdana" w:hAnsi="Verdana"/>
                <w:sz w:val="20"/>
                <w:szCs w:val="20"/>
                <w:lang w:val="sl-SI"/>
              </w:rPr>
            </w:pPr>
            <w:r w:rsidRPr="001755B6">
              <w:rPr>
                <w:rFonts w:ascii="Verdana" w:hAnsi="Verdana"/>
                <w:sz w:val="20"/>
                <w:szCs w:val="20"/>
                <w:lang w:val="sl-SI"/>
              </w:rPr>
              <w:t>Podpisana in žigosana bianco menica skupaj s pooblastilom za izpolnitev ali poroštvo</w:t>
            </w:r>
          </w:p>
        </w:tc>
        <w:tc>
          <w:tcPr>
            <w:tcW w:w="32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7FF602" w14:textId="01D5A40F" w:rsidR="00763835" w:rsidRPr="001755B6" w:rsidRDefault="00295B9B" w:rsidP="006E29AC">
            <w:pPr>
              <w:spacing w:after="0" w:line="240" w:lineRule="auto"/>
              <w:jc w:val="center"/>
              <w:rPr>
                <w:rFonts w:ascii="Verdana" w:hAnsi="Verdana"/>
                <w:sz w:val="20"/>
                <w:szCs w:val="20"/>
                <w:lang w:val="sl-SI"/>
              </w:rPr>
            </w:pPr>
            <w:r w:rsidRPr="001755B6">
              <w:rPr>
                <w:rFonts w:ascii="Verdana" w:hAnsi="Verdana"/>
                <w:sz w:val="20"/>
                <w:szCs w:val="20"/>
                <w:lang w:val="sl-SI"/>
              </w:rPr>
              <w:t xml:space="preserve">10% </w:t>
            </w:r>
            <w:r w:rsidR="00C367E6">
              <w:rPr>
                <w:rFonts w:ascii="Verdana" w:hAnsi="Verdana"/>
                <w:sz w:val="20"/>
                <w:szCs w:val="20"/>
                <w:lang w:val="sl-SI"/>
              </w:rPr>
              <w:t>ocenjene skupne</w:t>
            </w:r>
            <w:r w:rsidR="00C367E6" w:rsidRPr="001755B6">
              <w:rPr>
                <w:rFonts w:ascii="Verdana" w:hAnsi="Verdana"/>
                <w:sz w:val="20"/>
                <w:szCs w:val="20"/>
                <w:lang w:val="sl-SI"/>
              </w:rPr>
              <w:t xml:space="preserve"> </w:t>
            </w:r>
            <w:r w:rsidRPr="001755B6">
              <w:rPr>
                <w:rFonts w:ascii="Verdana" w:hAnsi="Verdana"/>
                <w:sz w:val="20"/>
                <w:szCs w:val="20"/>
                <w:lang w:val="sl-SI"/>
              </w:rPr>
              <w:t xml:space="preserve">vrednosti </w:t>
            </w:r>
            <w:r w:rsidR="00C367E6">
              <w:rPr>
                <w:rFonts w:ascii="Verdana" w:hAnsi="Verdana"/>
                <w:sz w:val="20"/>
                <w:szCs w:val="20"/>
                <w:lang w:val="sl-SI"/>
              </w:rPr>
              <w:t xml:space="preserve">okvirnega sporazuma </w:t>
            </w:r>
            <w:r w:rsidRPr="001755B6">
              <w:rPr>
                <w:rFonts w:ascii="Verdana" w:hAnsi="Verdana"/>
                <w:sz w:val="20"/>
                <w:szCs w:val="20"/>
                <w:lang w:val="sl-SI"/>
              </w:rPr>
              <w:t>v EUR brez DDV</w:t>
            </w:r>
          </w:p>
          <w:p w14:paraId="460D62B3" w14:textId="77777777" w:rsidR="00FE68BF" w:rsidRPr="001755B6" w:rsidRDefault="00FE68BF" w:rsidP="00E77149">
            <w:pPr>
              <w:spacing w:after="0" w:line="240" w:lineRule="auto"/>
              <w:jc w:val="center"/>
              <w:rPr>
                <w:rFonts w:ascii="Verdana" w:hAnsi="Verdana"/>
                <w:sz w:val="20"/>
                <w:szCs w:val="20"/>
                <w:lang w:val="sl-SI"/>
              </w:rPr>
            </w:pPr>
          </w:p>
          <w:p w14:paraId="0A903ACE" w14:textId="77777777" w:rsidR="00B42B49" w:rsidRPr="001755B6" w:rsidRDefault="00B42B49" w:rsidP="00E77149">
            <w:pPr>
              <w:spacing w:after="0" w:line="240" w:lineRule="auto"/>
              <w:jc w:val="center"/>
              <w:rPr>
                <w:rFonts w:ascii="Verdana" w:hAnsi="Verdana"/>
                <w:sz w:val="20"/>
                <w:szCs w:val="20"/>
                <w:highlight w:val="yellow"/>
                <w:lang w:val="sl-SI"/>
              </w:rPr>
            </w:pPr>
          </w:p>
        </w:tc>
        <w:tc>
          <w:tcPr>
            <w:tcW w:w="32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A2CB924" w14:textId="2D5C2F49" w:rsidR="00763835" w:rsidRPr="001755B6" w:rsidRDefault="00C367E6">
            <w:pPr>
              <w:spacing w:after="0" w:line="240" w:lineRule="auto"/>
              <w:jc w:val="center"/>
              <w:rPr>
                <w:rFonts w:ascii="Verdana" w:hAnsi="Verdana"/>
                <w:sz w:val="20"/>
                <w:szCs w:val="20"/>
                <w:lang w:val="sl-SI"/>
              </w:rPr>
            </w:pPr>
            <w:r>
              <w:rPr>
                <w:rFonts w:ascii="Verdana" w:hAnsi="Verdana"/>
                <w:sz w:val="20"/>
                <w:szCs w:val="20"/>
                <w:lang w:val="sl-SI"/>
              </w:rPr>
              <w:t xml:space="preserve">en (1) mesec po poteku </w:t>
            </w:r>
            <w:r w:rsidR="00763835" w:rsidRPr="001755B6">
              <w:rPr>
                <w:rFonts w:ascii="Verdana" w:hAnsi="Verdana"/>
                <w:sz w:val="20"/>
                <w:szCs w:val="20"/>
                <w:lang w:val="sl-SI"/>
              </w:rPr>
              <w:t>veljavnosti okvirnega sporazuma</w:t>
            </w:r>
          </w:p>
        </w:tc>
      </w:tr>
    </w:tbl>
    <w:p w14:paraId="00579D4B" w14:textId="77777777" w:rsidR="00763835" w:rsidRPr="001755B6" w:rsidRDefault="00763835" w:rsidP="00763835">
      <w:pPr>
        <w:spacing w:before="120" w:after="0" w:line="240" w:lineRule="auto"/>
        <w:ind w:left="720"/>
        <w:jc w:val="both"/>
        <w:rPr>
          <w:rFonts w:ascii="Verdana" w:hAnsi="Verdana"/>
          <w:sz w:val="20"/>
          <w:szCs w:val="20"/>
          <w:lang w:val="sl-SI"/>
        </w:rPr>
      </w:pPr>
      <w:r w:rsidRPr="001755B6">
        <w:rPr>
          <w:rFonts w:ascii="Verdana" w:hAnsi="Verdana"/>
          <w:sz w:val="20"/>
          <w:szCs w:val="20"/>
          <w:lang w:val="sl-SI"/>
        </w:rPr>
        <w:t>Finančno zavarovanje lahko naročnik unovči pod naslednjimi pogoji:</w:t>
      </w:r>
    </w:p>
    <w:p w14:paraId="3C3A0989" w14:textId="77777777" w:rsidR="00865F6F" w:rsidRPr="001755B6" w:rsidRDefault="00852F2C" w:rsidP="00BB4556">
      <w:pPr>
        <w:pStyle w:val="Odstavekseznama"/>
        <w:widowControl w:val="0"/>
        <w:numPr>
          <w:ilvl w:val="0"/>
          <w:numId w:val="12"/>
        </w:numPr>
        <w:spacing w:after="120" w:line="240" w:lineRule="auto"/>
        <w:contextualSpacing w:val="0"/>
        <w:jc w:val="both"/>
        <w:rPr>
          <w:rFonts w:ascii="Verdana" w:hAnsi="Verdana"/>
          <w:sz w:val="20"/>
          <w:szCs w:val="20"/>
          <w:lang w:val="sl-SI"/>
        </w:rPr>
      </w:pPr>
      <w:r w:rsidRPr="001755B6">
        <w:rPr>
          <w:rFonts w:ascii="Verdana" w:hAnsi="Verdana"/>
          <w:sz w:val="20"/>
          <w:szCs w:val="20"/>
          <w:lang w:val="sl-SI"/>
        </w:rPr>
        <w:t>če izvajalec storitve</w:t>
      </w:r>
      <w:r w:rsidR="000D2DED" w:rsidRPr="001755B6">
        <w:rPr>
          <w:rFonts w:ascii="Verdana" w:hAnsi="Verdana"/>
          <w:sz w:val="20"/>
          <w:szCs w:val="20"/>
          <w:lang w:val="sl-SI"/>
        </w:rPr>
        <w:t xml:space="preserve"> ne opravlja</w:t>
      </w:r>
      <w:r w:rsidRPr="001755B6">
        <w:rPr>
          <w:rFonts w:ascii="Verdana" w:hAnsi="Verdana"/>
          <w:sz w:val="20"/>
          <w:szCs w:val="20"/>
          <w:lang w:val="sl-SI"/>
        </w:rPr>
        <w:t xml:space="preserve"> v skladu z zahtevami okvirnega sporazuma in posameznega pov</w:t>
      </w:r>
      <w:r w:rsidR="00AC43FB" w:rsidRPr="001755B6">
        <w:rPr>
          <w:rFonts w:ascii="Verdana" w:hAnsi="Verdana"/>
          <w:sz w:val="20"/>
          <w:szCs w:val="20"/>
          <w:lang w:val="sl-SI"/>
        </w:rPr>
        <w:t>praševanja</w:t>
      </w:r>
      <w:r w:rsidRPr="001755B6">
        <w:rPr>
          <w:rFonts w:ascii="Verdana" w:hAnsi="Verdana"/>
          <w:sz w:val="20"/>
          <w:szCs w:val="20"/>
          <w:lang w:val="sl-SI"/>
        </w:rPr>
        <w:t>;</w:t>
      </w:r>
    </w:p>
    <w:p w14:paraId="198C9018" w14:textId="77777777" w:rsidR="00865F6F" w:rsidRPr="001755B6" w:rsidRDefault="00852F2C" w:rsidP="00BB4556">
      <w:pPr>
        <w:pStyle w:val="Odstavekseznama"/>
        <w:widowControl w:val="0"/>
        <w:numPr>
          <w:ilvl w:val="0"/>
          <w:numId w:val="12"/>
        </w:numPr>
        <w:spacing w:after="120" w:line="240" w:lineRule="auto"/>
        <w:contextualSpacing w:val="0"/>
        <w:jc w:val="both"/>
        <w:rPr>
          <w:rFonts w:ascii="Verdana" w:hAnsi="Verdana"/>
          <w:sz w:val="20"/>
          <w:szCs w:val="20"/>
          <w:lang w:val="sl-SI"/>
        </w:rPr>
      </w:pPr>
      <w:r w:rsidRPr="001755B6">
        <w:rPr>
          <w:rFonts w:ascii="Verdana" w:hAnsi="Verdana"/>
          <w:sz w:val="20"/>
          <w:szCs w:val="20"/>
          <w:lang w:val="sl-SI"/>
        </w:rPr>
        <w:t xml:space="preserve">če </w:t>
      </w:r>
      <w:r w:rsidR="000D2DED" w:rsidRPr="001755B6">
        <w:rPr>
          <w:rFonts w:ascii="Verdana" w:hAnsi="Verdana"/>
          <w:sz w:val="20"/>
          <w:szCs w:val="20"/>
          <w:lang w:val="sl-SI"/>
        </w:rPr>
        <w:t>naročnik razdre</w:t>
      </w:r>
      <w:r w:rsidRPr="001755B6">
        <w:rPr>
          <w:rFonts w:ascii="Verdana" w:hAnsi="Verdana"/>
          <w:sz w:val="20"/>
          <w:szCs w:val="20"/>
          <w:lang w:val="sl-SI"/>
        </w:rPr>
        <w:t xml:space="preserve"> okvirni sporazum zaradi kršitev ali zamude na strani izvajalca;</w:t>
      </w:r>
    </w:p>
    <w:p w14:paraId="4080A317" w14:textId="448EBCB1" w:rsidR="00B75BB0" w:rsidRPr="001755B6" w:rsidRDefault="00764543" w:rsidP="00BB4556">
      <w:pPr>
        <w:pStyle w:val="Odstavekseznama"/>
        <w:widowControl w:val="0"/>
        <w:numPr>
          <w:ilvl w:val="0"/>
          <w:numId w:val="12"/>
        </w:numPr>
        <w:spacing w:after="120" w:line="240" w:lineRule="auto"/>
        <w:ind w:left="1434" w:hanging="357"/>
        <w:contextualSpacing w:val="0"/>
        <w:jc w:val="both"/>
        <w:rPr>
          <w:rFonts w:ascii="Verdana" w:hAnsi="Verdana"/>
          <w:sz w:val="20"/>
          <w:szCs w:val="20"/>
          <w:lang w:val="sl-SI"/>
        </w:rPr>
      </w:pPr>
      <w:r w:rsidRPr="001755B6">
        <w:rPr>
          <w:rFonts w:ascii="Verdana" w:hAnsi="Verdana"/>
          <w:sz w:val="20"/>
          <w:szCs w:val="20"/>
          <w:lang w:val="sl-SI"/>
        </w:rPr>
        <w:t xml:space="preserve">če izvajalec objavi </w:t>
      </w:r>
      <w:r w:rsidR="00C367E6">
        <w:rPr>
          <w:rFonts w:ascii="Verdana" w:hAnsi="Verdana"/>
          <w:sz w:val="20"/>
          <w:szCs w:val="20"/>
          <w:lang w:val="sl-SI"/>
        </w:rPr>
        <w:t>in</w:t>
      </w:r>
      <w:r w:rsidRPr="001755B6">
        <w:rPr>
          <w:rFonts w:ascii="Verdana" w:hAnsi="Verdana"/>
          <w:sz w:val="20"/>
          <w:szCs w:val="20"/>
          <w:lang w:val="sl-SI"/>
        </w:rPr>
        <w:t>solventnost, prisilno poravnavo ali stečaj</w:t>
      </w:r>
      <w:r w:rsidR="00B75BB0" w:rsidRPr="001755B6">
        <w:rPr>
          <w:rFonts w:ascii="Verdana" w:hAnsi="Verdana"/>
          <w:sz w:val="20"/>
          <w:szCs w:val="20"/>
          <w:lang w:val="sl-SI"/>
        </w:rPr>
        <w:t>;</w:t>
      </w:r>
    </w:p>
    <w:p w14:paraId="21FD6FF1" w14:textId="77777777" w:rsidR="000D2DED" w:rsidRPr="001755B6" w:rsidRDefault="000D2DED" w:rsidP="00BB4556">
      <w:pPr>
        <w:pStyle w:val="Odstavekseznama"/>
        <w:widowControl w:val="0"/>
        <w:numPr>
          <w:ilvl w:val="0"/>
          <w:numId w:val="12"/>
        </w:numPr>
        <w:spacing w:after="120" w:line="240" w:lineRule="auto"/>
        <w:contextualSpacing w:val="0"/>
        <w:jc w:val="both"/>
        <w:rPr>
          <w:rFonts w:ascii="Verdana" w:hAnsi="Verdana"/>
          <w:sz w:val="20"/>
          <w:szCs w:val="20"/>
          <w:lang w:val="sl-SI"/>
        </w:rPr>
      </w:pPr>
      <w:r w:rsidRPr="001755B6">
        <w:rPr>
          <w:rFonts w:ascii="Verdana" w:hAnsi="Verdana"/>
          <w:sz w:val="20"/>
          <w:szCs w:val="20"/>
          <w:lang w:val="sl-SI"/>
        </w:rPr>
        <w:t>če izvajalec krši zaupnost podatkov;</w:t>
      </w:r>
    </w:p>
    <w:p w14:paraId="12BC2813" w14:textId="77777777" w:rsidR="000D2DED" w:rsidRPr="001755B6" w:rsidRDefault="000D2DED" w:rsidP="00BB4556">
      <w:pPr>
        <w:pStyle w:val="Odstavekseznama"/>
        <w:widowControl w:val="0"/>
        <w:numPr>
          <w:ilvl w:val="0"/>
          <w:numId w:val="12"/>
        </w:numPr>
        <w:spacing w:after="120" w:line="240" w:lineRule="auto"/>
        <w:ind w:left="1434" w:hanging="357"/>
        <w:contextualSpacing w:val="0"/>
        <w:jc w:val="both"/>
        <w:rPr>
          <w:rFonts w:ascii="Verdana" w:hAnsi="Verdana"/>
          <w:sz w:val="20"/>
          <w:szCs w:val="20"/>
          <w:lang w:val="sl-SI"/>
        </w:rPr>
      </w:pPr>
      <w:r w:rsidRPr="001755B6">
        <w:rPr>
          <w:rFonts w:ascii="Verdana" w:hAnsi="Verdana"/>
          <w:sz w:val="20"/>
          <w:szCs w:val="20"/>
          <w:lang w:val="sl-SI"/>
        </w:rPr>
        <w:t xml:space="preserve">če izvajalec brez dogovora z naročnikom odstopi od </w:t>
      </w:r>
      <w:r w:rsidR="0097616C" w:rsidRPr="001755B6">
        <w:rPr>
          <w:rFonts w:ascii="Verdana" w:hAnsi="Verdana"/>
          <w:sz w:val="20"/>
          <w:szCs w:val="20"/>
          <w:lang w:val="sl-SI"/>
        </w:rPr>
        <w:t>okvir</w:t>
      </w:r>
      <w:r w:rsidR="00AC43FB" w:rsidRPr="001755B6">
        <w:rPr>
          <w:rFonts w:ascii="Verdana" w:hAnsi="Verdana"/>
          <w:sz w:val="20"/>
          <w:szCs w:val="20"/>
          <w:lang w:val="sl-SI"/>
        </w:rPr>
        <w:t>nega sporazuma</w:t>
      </w:r>
      <w:r w:rsidRPr="001755B6">
        <w:rPr>
          <w:rFonts w:ascii="Verdana" w:hAnsi="Verdana"/>
          <w:sz w:val="20"/>
          <w:szCs w:val="20"/>
          <w:lang w:val="sl-SI"/>
        </w:rPr>
        <w:t xml:space="preserve"> in razlogi za to niso na naročnikovi strani.</w:t>
      </w:r>
    </w:p>
    <w:p w14:paraId="575A2B3B" w14:textId="77777777" w:rsidR="00D120EF" w:rsidRPr="001755B6" w:rsidRDefault="00292F84" w:rsidP="00BB4556">
      <w:pPr>
        <w:pStyle w:val="Odstavekseznama"/>
        <w:widowControl w:val="0"/>
        <w:numPr>
          <w:ilvl w:val="2"/>
          <w:numId w:val="19"/>
        </w:numPr>
        <w:spacing w:after="120" w:line="240" w:lineRule="auto"/>
        <w:contextualSpacing w:val="0"/>
        <w:jc w:val="both"/>
        <w:rPr>
          <w:rFonts w:ascii="Verdana" w:hAnsi="Verdana"/>
          <w:sz w:val="20"/>
          <w:szCs w:val="20"/>
          <w:lang w:val="sl-SI"/>
        </w:rPr>
      </w:pPr>
      <w:r w:rsidRPr="001755B6">
        <w:rPr>
          <w:rFonts w:ascii="Verdana" w:hAnsi="Verdana"/>
          <w:sz w:val="20"/>
          <w:szCs w:val="20"/>
          <w:lang w:val="sl-SI"/>
        </w:rPr>
        <w:t xml:space="preserve">Naročnik lahko finančno zavarovanje uveljavi brez predhodnega opomina, mora pa izvajalca o tem, da ga je uveljavil, obvestiti elektronsko ali pisno po pošti, </w:t>
      </w:r>
      <w:r w:rsidR="007E6BF1" w:rsidRPr="001755B6">
        <w:rPr>
          <w:rFonts w:ascii="Verdana" w:hAnsi="Verdana"/>
          <w:sz w:val="20"/>
          <w:szCs w:val="20"/>
          <w:lang w:val="sl-SI"/>
        </w:rPr>
        <w:t>najkasneje tri</w:t>
      </w:r>
      <w:r w:rsidRPr="001755B6">
        <w:rPr>
          <w:rFonts w:ascii="Verdana" w:hAnsi="Verdana"/>
          <w:sz w:val="20"/>
          <w:szCs w:val="20"/>
          <w:lang w:val="sl-SI"/>
        </w:rPr>
        <w:t xml:space="preserve"> dni po dnevu, ko ga je predložil v izplačilo.</w:t>
      </w:r>
    </w:p>
    <w:p w14:paraId="39395777" w14:textId="77777777" w:rsidR="004C4E50" w:rsidRPr="001755B6" w:rsidRDefault="000D2DED" w:rsidP="00BB4556">
      <w:pPr>
        <w:pStyle w:val="Odstavekseznama"/>
        <w:numPr>
          <w:ilvl w:val="2"/>
          <w:numId w:val="19"/>
        </w:numPr>
        <w:spacing w:after="120" w:line="240" w:lineRule="auto"/>
        <w:contextualSpacing w:val="0"/>
        <w:jc w:val="both"/>
        <w:rPr>
          <w:rFonts w:ascii="Verdana" w:hAnsi="Verdana"/>
          <w:sz w:val="20"/>
          <w:szCs w:val="20"/>
          <w:lang w:val="sl-SI"/>
        </w:rPr>
      </w:pPr>
      <w:r w:rsidRPr="001755B6">
        <w:rPr>
          <w:rFonts w:ascii="Verdana" w:hAnsi="Verdana"/>
          <w:sz w:val="20"/>
          <w:szCs w:val="20"/>
          <w:lang w:val="sl-SI"/>
        </w:rPr>
        <w:t>Če naročnikova škoda presega znesek finančnega zavarovanja, lahko naročnik zahteva razliko povrnitve nastale škode od izvajalca v celoti.</w:t>
      </w:r>
    </w:p>
    <w:p w14:paraId="67DD52AF" w14:textId="77777777" w:rsidR="00BA232F" w:rsidRPr="001755B6" w:rsidRDefault="002D0235" w:rsidP="00BB4556">
      <w:pPr>
        <w:pStyle w:val="Odstavekseznama"/>
        <w:widowControl w:val="0"/>
        <w:numPr>
          <w:ilvl w:val="0"/>
          <w:numId w:val="17"/>
        </w:numPr>
        <w:spacing w:before="120" w:after="120" w:line="240" w:lineRule="auto"/>
        <w:jc w:val="center"/>
        <w:rPr>
          <w:rFonts w:ascii="Verdana" w:hAnsi="Verdana"/>
          <w:sz w:val="20"/>
          <w:szCs w:val="20"/>
          <w:lang w:val="sl-SI"/>
        </w:rPr>
      </w:pPr>
      <w:r w:rsidRPr="001755B6">
        <w:rPr>
          <w:rFonts w:ascii="Verdana" w:hAnsi="Verdana"/>
          <w:sz w:val="20"/>
          <w:szCs w:val="20"/>
          <w:lang w:val="sl-SI"/>
        </w:rPr>
        <w:t>člen</w:t>
      </w:r>
    </w:p>
    <w:p w14:paraId="30B9F757" w14:textId="77777777" w:rsidR="00411FDF" w:rsidRPr="001755B6" w:rsidRDefault="00411FDF" w:rsidP="002936C1">
      <w:pPr>
        <w:widowControl w:val="0"/>
        <w:spacing w:after="120" w:line="240" w:lineRule="auto"/>
        <w:jc w:val="center"/>
        <w:rPr>
          <w:rFonts w:ascii="Verdana" w:hAnsi="Verdana"/>
          <w:sz w:val="20"/>
          <w:szCs w:val="20"/>
          <w:lang w:val="sl-SI"/>
        </w:rPr>
      </w:pPr>
      <w:r w:rsidRPr="001755B6">
        <w:rPr>
          <w:rFonts w:ascii="Verdana" w:hAnsi="Verdana"/>
          <w:sz w:val="20"/>
          <w:szCs w:val="20"/>
          <w:lang w:val="sl-SI"/>
        </w:rPr>
        <w:t>POSLO</w:t>
      </w:r>
      <w:r w:rsidR="00674FCC" w:rsidRPr="001755B6">
        <w:rPr>
          <w:rFonts w:ascii="Verdana" w:hAnsi="Verdana"/>
          <w:sz w:val="20"/>
          <w:szCs w:val="20"/>
          <w:lang w:val="sl-SI"/>
        </w:rPr>
        <w:t>VNA SKRIVNOST IN ZAUPNI PODATKI</w:t>
      </w:r>
    </w:p>
    <w:p w14:paraId="6952906E" w14:textId="77777777" w:rsidR="008F45AD" w:rsidRPr="001755B6" w:rsidRDefault="008F45AD" w:rsidP="00572B9A">
      <w:pPr>
        <w:widowControl w:val="0"/>
        <w:numPr>
          <w:ilvl w:val="2"/>
          <w:numId w:val="10"/>
        </w:numPr>
        <w:spacing w:before="120" w:after="120" w:line="240" w:lineRule="auto"/>
        <w:jc w:val="both"/>
        <w:rPr>
          <w:rFonts w:ascii="Verdana" w:hAnsi="Verdana"/>
          <w:sz w:val="20"/>
          <w:szCs w:val="20"/>
          <w:lang w:val="sl-SI"/>
        </w:rPr>
      </w:pPr>
      <w:r w:rsidRPr="001755B6">
        <w:rPr>
          <w:rFonts w:ascii="Verdana" w:hAnsi="Verdana"/>
          <w:sz w:val="20"/>
          <w:szCs w:val="20"/>
          <w:lang w:val="sl-SI"/>
        </w:rPr>
        <w:t>Pogodbeni stranki se zavezujeta, da bosta osebne podatke varovali v skladu z določili tega okvirnega sporazuma in Zakonom o varstvu osebnih podatkov (ZVOP-1).</w:t>
      </w:r>
    </w:p>
    <w:p w14:paraId="1F7BC546" w14:textId="77777777" w:rsidR="00BA232F" w:rsidRPr="001755B6" w:rsidRDefault="00BA232F" w:rsidP="00572B9A">
      <w:pPr>
        <w:widowControl w:val="0"/>
        <w:numPr>
          <w:ilvl w:val="2"/>
          <w:numId w:val="10"/>
        </w:numPr>
        <w:spacing w:after="120" w:line="240" w:lineRule="auto"/>
        <w:jc w:val="both"/>
        <w:rPr>
          <w:rFonts w:ascii="Verdana" w:hAnsi="Verdana"/>
          <w:sz w:val="20"/>
          <w:szCs w:val="20"/>
          <w:lang w:val="sl-SI"/>
        </w:rPr>
      </w:pPr>
      <w:r w:rsidRPr="001755B6">
        <w:rPr>
          <w:rFonts w:ascii="Verdana" w:hAnsi="Verdana"/>
          <w:sz w:val="20"/>
          <w:szCs w:val="20"/>
          <w:lang w:val="sl-SI"/>
        </w:rPr>
        <w:t>Pogodbeni stranki sta sporazumni, da vsi podatki, do katerih bi prišli z izvedbo tega okvirnega sporazuma, predstavljajo poslovno skrivnost in se zavezujeta, da bosta vse podatke skrbno varovali in jih uporabljali izključno v zvezi z izvedbo tega okvirnega sporazuma.</w:t>
      </w:r>
    </w:p>
    <w:p w14:paraId="6A4BC4D3" w14:textId="77777777" w:rsidR="00BA232F" w:rsidRPr="001755B6" w:rsidRDefault="00BA232F" w:rsidP="00572B9A">
      <w:pPr>
        <w:widowControl w:val="0"/>
        <w:numPr>
          <w:ilvl w:val="2"/>
          <w:numId w:val="10"/>
        </w:numPr>
        <w:spacing w:after="120" w:line="240" w:lineRule="auto"/>
        <w:jc w:val="both"/>
        <w:rPr>
          <w:rFonts w:ascii="Verdana" w:hAnsi="Verdana"/>
          <w:sz w:val="20"/>
          <w:szCs w:val="20"/>
          <w:lang w:val="sl-SI"/>
        </w:rPr>
      </w:pPr>
      <w:r w:rsidRPr="001755B6">
        <w:rPr>
          <w:rFonts w:ascii="Verdana" w:hAnsi="Verdana"/>
          <w:sz w:val="20"/>
          <w:szCs w:val="20"/>
          <w:lang w:val="sl-SI"/>
        </w:rPr>
        <w:t>Izvajalec je dolžan obvestiti svoje delavce, da lahko pri svojem delu pridejo v stik z zaupnimi podatki, pri delu z njimi pa morajo ti ravnati z največjo mero skrbnosti.</w:t>
      </w:r>
    </w:p>
    <w:p w14:paraId="77CACDE8" w14:textId="77777777" w:rsidR="00BA232F" w:rsidRPr="001755B6" w:rsidRDefault="00BA232F" w:rsidP="00572B9A">
      <w:pPr>
        <w:widowControl w:val="0"/>
        <w:numPr>
          <w:ilvl w:val="2"/>
          <w:numId w:val="10"/>
        </w:numPr>
        <w:spacing w:after="120" w:line="240" w:lineRule="auto"/>
        <w:jc w:val="both"/>
        <w:rPr>
          <w:rFonts w:ascii="Verdana" w:hAnsi="Verdana"/>
          <w:sz w:val="20"/>
          <w:szCs w:val="20"/>
          <w:lang w:val="sl-SI"/>
        </w:rPr>
      </w:pPr>
      <w:r w:rsidRPr="001755B6">
        <w:rPr>
          <w:rFonts w:ascii="Verdana" w:hAnsi="Verdana"/>
          <w:sz w:val="20"/>
          <w:szCs w:val="20"/>
          <w:lang w:val="sl-SI"/>
        </w:rPr>
        <w:t>Izvajalec mora naročnika takoj obvestiti o vsakem disciplinskem ali drugem postopku zaradi kršitev delovnih obveznosti, ki ga je zoper svojega delavca sprožil v zvezi z izvajanjem del iz tega okvirnega sporazuma. Izvajalec je dolžan na zahtevo naročnika nadomestiti delavca, če slednji izkaže, da je ravnal ali poskušal ravnati v nasprotju z določbami tega okvirnega sporazuma.</w:t>
      </w:r>
    </w:p>
    <w:p w14:paraId="3A4A35C4" w14:textId="77777777" w:rsidR="00BA232F" w:rsidRPr="001755B6" w:rsidRDefault="00BA232F" w:rsidP="00572B9A">
      <w:pPr>
        <w:widowControl w:val="0"/>
        <w:numPr>
          <w:ilvl w:val="2"/>
          <w:numId w:val="10"/>
        </w:numPr>
        <w:spacing w:after="120" w:line="240" w:lineRule="auto"/>
        <w:jc w:val="both"/>
        <w:rPr>
          <w:rFonts w:ascii="Verdana" w:hAnsi="Verdana"/>
          <w:sz w:val="20"/>
          <w:szCs w:val="20"/>
          <w:lang w:val="sl-SI"/>
        </w:rPr>
      </w:pPr>
      <w:r w:rsidRPr="001755B6">
        <w:rPr>
          <w:rFonts w:ascii="Verdana" w:hAnsi="Verdana"/>
          <w:sz w:val="20"/>
          <w:szCs w:val="20"/>
          <w:lang w:val="sl-SI"/>
        </w:rPr>
        <w:t>Za izvajalca, ki opravlja za naročnika pogodbene obveznosti, velja glede teh obveznosti enako strog način varovanja podatkov, kot jih ima naročnik.</w:t>
      </w:r>
    </w:p>
    <w:p w14:paraId="4BFD7D0A" w14:textId="77777777" w:rsidR="00BA232F" w:rsidRPr="001755B6" w:rsidRDefault="00BA232F" w:rsidP="00572B9A">
      <w:pPr>
        <w:widowControl w:val="0"/>
        <w:numPr>
          <w:ilvl w:val="2"/>
          <w:numId w:val="10"/>
        </w:numPr>
        <w:spacing w:after="120" w:line="240" w:lineRule="auto"/>
        <w:jc w:val="both"/>
        <w:rPr>
          <w:rFonts w:ascii="Verdana" w:hAnsi="Verdana"/>
          <w:sz w:val="20"/>
          <w:szCs w:val="20"/>
          <w:lang w:val="sl-SI"/>
        </w:rPr>
      </w:pPr>
      <w:r w:rsidRPr="001755B6">
        <w:rPr>
          <w:rFonts w:ascii="Verdana" w:hAnsi="Verdana"/>
          <w:sz w:val="20"/>
          <w:szCs w:val="20"/>
          <w:lang w:val="sl-SI"/>
        </w:rPr>
        <w:t>Obveznost varovanja podatkov se nanaša tako na čas izvrševanja okvirnega sporazuma, kot tudi za čas po tem. V primeru kršitve določb o</w:t>
      </w:r>
      <w:r w:rsidR="009218F4" w:rsidRPr="001755B6">
        <w:rPr>
          <w:rFonts w:ascii="Verdana" w:hAnsi="Verdana"/>
          <w:sz w:val="20"/>
          <w:szCs w:val="20"/>
          <w:lang w:val="sl-SI"/>
        </w:rPr>
        <w:t xml:space="preserve"> varovanju poslovne skrivnosti, osebnih ali drugih občutljivih oziroma zaupnih podatkov naročnika, </w:t>
      </w:r>
      <w:r w:rsidRPr="001755B6">
        <w:rPr>
          <w:rFonts w:ascii="Verdana" w:hAnsi="Verdana"/>
          <w:sz w:val="20"/>
          <w:szCs w:val="20"/>
          <w:lang w:val="sl-SI"/>
        </w:rPr>
        <w:t>je izvajalec naročniku odškodninsko odgovoren za vso posredno in neposredno škodo. Morebitna zloraba podatkov pa pomeni tudi kazensko odgovornost kršiteljev.</w:t>
      </w:r>
    </w:p>
    <w:p w14:paraId="56B2C47E" w14:textId="77777777" w:rsidR="005E5529" w:rsidRPr="001755B6" w:rsidRDefault="007A1192" w:rsidP="00BB4556">
      <w:pPr>
        <w:pStyle w:val="Odstavekseznama"/>
        <w:widowControl w:val="0"/>
        <w:numPr>
          <w:ilvl w:val="0"/>
          <w:numId w:val="17"/>
        </w:numPr>
        <w:spacing w:before="120" w:after="120" w:line="240" w:lineRule="auto"/>
        <w:jc w:val="center"/>
        <w:rPr>
          <w:rFonts w:ascii="Verdana" w:hAnsi="Verdana"/>
          <w:sz w:val="20"/>
          <w:szCs w:val="20"/>
          <w:lang w:val="sl-SI"/>
        </w:rPr>
      </w:pPr>
      <w:r w:rsidRPr="001755B6">
        <w:rPr>
          <w:rFonts w:ascii="Verdana" w:hAnsi="Verdana"/>
          <w:sz w:val="20"/>
          <w:szCs w:val="20"/>
          <w:lang w:val="sl-SI"/>
        </w:rPr>
        <w:lastRenderedPageBreak/>
        <w:t>člen</w:t>
      </w:r>
    </w:p>
    <w:p w14:paraId="23290A24" w14:textId="77777777" w:rsidR="005E5529" w:rsidRPr="001755B6" w:rsidRDefault="00674FCC" w:rsidP="002936C1">
      <w:pPr>
        <w:widowControl w:val="0"/>
        <w:spacing w:after="120" w:line="240" w:lineRule="auto"/>
        <w:jc w:val="center"/>
        <w:rPr>
          <w:rFonts w:ascii="Verdana" w:hAnsi="Verdana"/>
          <w:sz w:val="20"/>
          <w:szCs w:val="20"/>
          <w:lang w:val="sl-SI"/>
        </w:rPr>
      </w:pPr>
      <w:r w:rsidRPr="001755B6">
        <w:rPr>
          <w:rFonts w:ascii="Verdana" w:hAnsi="Verdana"/>
          <w:sz w:val="20"/>
          <w:szCs w:val="20"/>
          <w:lang w:val="sl-SI"/>
        </w:rPr>
        <w:t>KONČNE DOLOČBE</w:t>
      </w:r>
    </w:p>
    <w:p w14:paraId="7876BDEC" w14:textId="77777777" w:rsidR="00865F6F" w:rsidRPr="001755B6" w:rsidRDefault="009A3A39" w:rsidP="00572B9A">
      <w:pPr>
        <w:widowControl w:val="0"/>
        <w:numPr>
          <w:ilvl w:val="2"/>
          <w:numId w:val="11"/>
        </w:numPr>
        <w:spacing w:after="120" w:line="240" w:lineRule="auto"/>
        <w:jc w:val="both"/>
        <w:rPr>
          <w:rFonts w:ascii="Verdana" w:hAnsi="Verdana"/>
          <w:sz w:val="20"/>
          <w:szCs w:val="20"/>
          <w:lang w:val="sl-SI"/>
        </w:rPr>
      </w:pPr>
      <w:r w:rsidRPr="001755B6">
        <w:rPr>
          <w:rFonts w:ascii="Verdana" w:hAnsi="Verdana"/>
          <w:sz w:val="20"/>
          <w:szCs w:val="20"/>
          <w:lang w:val="sl-SI"/>
        </w:rPr>
        <w:t>O</w:t>
      </w:r>
      <w:r w:rsidR="00411FDF" w:rsidRPr="001755B6">
        <w:rPr>
          <w:rFonts w:ascii="Verdana" w:hAnsi="Verdana"/>
          <w:sz w:val="20"/>
          <w:szCs w:val="20"/>
          <w:lang w:val="sl-SI"/>
        </w:rPr>
        <w:t>kvirni sporazum, pri kateri kdo v imenu ali na račun druge pogodbene stranke, predstavniku ali posredniku organa ali organizacije iz javnega sektorja obljubi, ponudi ali da kakšno nedovoljeno korist za:</w:t>
      </w:r>
    </w:p>
    <w:p w14:paraId="7E61056F" w14:textId="77777777" w:rsidR="00865F6F" w:rsidRPr="001755B6" w:rsidRDefault="00411FDF" w:rsidP="00BB4556">
      <w:pPr>
        <w:pStyle w:val="Odstavekseznama"/>
        <w:widowControl w:val="0"/>
        <w:numPr>
          <w:ilvl w:val="0"/>
          <w:numId w:val="13"/>
        </w:numPr>
        <w:spacing w:after="120" w:line="240" w:lineRule="auto"/>
        <w:contextualSpacing w:val="0"/>
        <w:jc w:val="both"/>
        <w:rPr>
          <w:rFonts w:ascii="Verdana" w:hAnsi="Verdana"/>
          <w:sz w:val="20"/>
          <w:szCs w:val="20"/>
          <w:lang w:val="sl-SI"/>
        </w:rPr>
      </w:pPr>
      <w:r w:rsidRPr="001755B6">
        <w:rPr>
          <w:rFonts w:ascii="Verdana" w:hAnsi="Verdana"/>
          <w:sz w:val="20"/>
          <w:szCs w:val="20"/>
          <w:lang w:val="sl-SI"/>
        </w:rPr>
        <w:t>pridobitev posla ali</w:t>
      </w:r>
    </w:p>
    <w:p w14:paraId="6B1A7985" w14:textId="77777777" w:rsidR="00865F6F" w:rsidRPr="001755B6" w:rsidRDefault="00411FDF" w:rsidP="00BB4556">
      <w:pPr>
        <w:pStyle w:val="Odstavekseznama"/>
        <w:widowControl w:val="0"/>
        <w:numPr>
          <w:ilvl w:val="0"/>
          <w:numId w:val="13"/>
        </w:numPr>
        <w:spacing w:after="120" w:line="240" w:lineRule="auto"/>
        <w:contextualSpacing w:val="0"/>
        <w:jc w:val="both"/>
        <w:rPr>
          <w:rFonts w:ascii="Verdana" w:hAnsi="Verdana"/>
          <w:sz w:val="20"/>
          <w:szCs w:val="20"/>
          <w:lang w:val="sl-SI"/>
        </w:rPr>
      </w:pPr>
      <w:r w:rsidRPr="001755B6">
        <w:rPr>
          <w:rFonts w:ascii="Verdana" w:hAnsi="Verdana"/>
          <w:sz w:val="20"/>
          <w:szCs w:val="20"/>
          <w:lang w:val="sl-SI"/>
        </w:rPr>
        <w:t>za sklenitev posla pod ugodnejšimi pogoji ali</w:t>
      </w:r>
    </w:p>
    <w:p w14:paraId="71B4C971" w14:textId="77777777" w:rsidR="00865F6F" w:rsidRPr="001755B6" w:rsidRDefault="00411FDF" w:rsidP="00BB4556">
      <w:pPr>
        <w:pStyle w:val="Odstavekseznama"/>
        <w:widowControl w:val="0"/>
        <w:numPr>
          <w:ilvl w:val="0"/>
          <w:numId w:val="13"/>
        </w:numPr>
        <w:spacing w:after="120" w:line="240" w:lineRule="auto"/>
        <w:contextualSpacing w:val="0"/>
        <w:jc w:val="both"/>
        <w:rPr>
          <w:rFonts w:ascii="Verdana" w:hAnsi="Verdana"/>
          <w:sz w:val="20"/>
          <w:szCs w:val="20"/>
          <w:lang w:val="sl-SI"/>
        </w:rPr>
      </w:pPr>
      <w:r w:rsidRPr="001755B6">
        <w:rPr>
          <w:rFonts w:ascii="Verdana" w:hAnsi="Verdana"/>
          <w:sz w:val="20"/>
          <w:szCs w:val="20"/>
          <w:lang w:val="sl-SI"/>
        </w:rPr>
        <w:t>za opustitev dolžnega nadzora nad izvajanjem pogodbenih obveznosti ali</w:t>
      </w:r>
    </w:p>
    <w:p w14:paraId="3FA0E412" w14:textId="77777777" w:rsidR="00411FDF" w:rsidRPr="001755B6" w:rsidRDefault="00411FDF" w:rsidP="00BB4556">
      <w:pPr>
        <w:pStyle w:val="Odstavekseznama"/>
        <w:widowControl w:val="0"/>
        <w:numPr>
          <w:ilvl w:val="0"/>
          <w:numId w:val="13"/>
        </w:numPr>
        <w:spacing w:after="120" w:line="240" w:lineRule="auto"/>
        <w:contextualSpacing w:val="0"/>
        <w:jc w:val="both"/>
        <w:rPr>
          <w:rFonts w:ascii="Verdana" w:hAnsi="Verdana"/>
          <w:sz w:val="20"/>
          <w:szCs w:val="20"/>
          <w:lang w:val="sl-SI"/>
        </w:rPr>
      </w:pPr>
      <w:r w:rsidRPr="001755B6">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A3A39" w:rsidRPr="001755B6">
        <w:rPr>
          <w:rFonts w:ascii="Verdana" w:hAnsi="Verdana"/>
          <w:sz w:val="20"/>
          <w:szCs w:val="20"/>
          <w:lang w:val="sl-SI"/>
        </w:rPr>
        <w:t>tavniku, zastopniku, posredniku</w:t>
      </w:r>
    </w:p>
    <w:p w14:paraId="1A5A4F4C" w14:textId="77777777" w:rsidR="009A3A39" w:rsidRDefault="009A3A39" w:rsidP="009A3A39">
      <w:pPr>
        <w:widowControl w:val="0"/>
        <w:spacing w:after="120" w:line="240" w:lineRule="auto"/>
        <w:ind w:left="1080"/>
        <w:jc w:val="both"/>
        <w:rPr>
          <w:rFonts w:ascii="Verdana" w:hAnsi="Verdana"/>
          <w:sz w:val="20"/>
          <w:szCs w:val="20"/>
          <w:lang w:val="sl-SI"/>
        </w:rPr>
      </w:pPr>
      <w:r w:rsidRPr="001755B6">
        <w:rPr>
          <w:rFonts w:ascii="Verdana" w:hAnsi="Verdana"/>
          <w:sz w:val="20"/>
          <w:szCs w:val="20"/>
          <w:lang w:val="sl-SI"/>
        </w:rPr>
        <w:t>je v primeru citiranih ravnanj oziroma poskusa takšnih ravnanj ničen.</w:t>
      </w:r>
    </w:p>
    <w:p w14:paraId="10E4B05F" w14:textId="77777777" w:rsidR="009C01A2" w:rsidRPr="001755B6" w:rsidRDefault="009C01A2" w:rsidP="009A3A39">
      <w:pPr>
        <w:widowControl w:val="0"/>
        <w:spacing w:after="120" w:line="240" w:lineRule="auto"/>
        <w:ind w:left="1080"/>
        <w:jc w:val="both"/>
        <w:rPr>
          <w:rFonts w:ascii="Verdana" w:hAnsi="Verdana"/>
          <w:sz w:val="20"/>
          <w:szCs w:val="20"/>
          <w:lang w:val="sl-SI"/>
        </w:rPr>
      </w:pPr>
    </w:p>
    <w:p w14:paraId="181265A0" w14:textId="1C81B5E5" w:rsidR="009C01A2" w:rsidRDefault="009C01A2" w:rsidP="009C01A2">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Okvirni sporazum</w:t>
      </w:r>
      <w:r w:rsidRPr="009C01A2">
        <w:rPr>
          <w:rFonts w:ascii="Verdana" w:hAnsi="Verdana"/>
          <w:sz w:val="20"/>
          <w:szCs w:val="20"/>
          <w:lang w:val="sl-SI"/>
        </w:rPr>
        <w:t xml:space="preserve"> je nič</w:t>
      </w:r>
      <w:r>
        <w:rPr>
          <w:rFonts w:ascii="Verdana" w:hAnsi="Verdana"/>
          <w:sz w:val="20"/>
          <w:szCs w:val="20"/>
          <w:lang w:val="sl-SI"/>
        </w:rPr>
        <w:t>en</w:t>
      </w:r>
      <w:r w:rsidRPr="009C01A2">
        <w:rPr>
          <w:rFonts w:ascii="Verdana" w:hAnsi="Verdana"/>
          <w:sz w:val="20"/>
          <w:szCs w:val="20"/>
          <w:lang w:val="sl-SI"/>
        </w:rPr>
        <w:t xml:space="preserve"> tudi v naslednjih primerih:</w:t>
      </w:r>
    </w:p>
    <w:p w14:paraId="23DBA395" w14:textId="77777777" w:rsidR="009C01A2" w:rsidRDefault="009C01A2" w:rsidP="009C01A2">
      <w:pPr>
        <w:widowControl w:val="0"/>
        <w:numPr>
          <w:ilvl w:val="3"/>
          <w:numId w:val="11"/>
        </w:numPr>
        <w:spacing w:after="120" w:line="240" w:lineRule="auto"/>
        <w:jc w:val="both"/>
        <w:rPr>
          <w:rFonts w:ascii="Verdana" w:hAnsi="Verdana"/>
          <w:sz w:val="20"/>
          <w:szCs w:val="20"/>
          <w:lang w:val="sl-SI"/>
        </w:rPr>
      </w:pPr>
      <w:r w:rsidRPr="009C01A2">
        <w:rPr>
          <w:rFonts w:ascii="Verdana" w:hAnsi="Verdana"/>
          <w:sz w:val="20"/>
          <w:szCs w:val="20"/>
          <w:lang w:val="sl-SI"/>
        </w:rPr>
        <w:t>če ponudnik predloži lažno izjavo/podatke o udeležbi fizičnih in pravnih oseb v lastništvu ponudnika oziroma da neresnične podatke o navedenih dejstvih;</w:t>
      </w:r>
    </w:p>
    <w:p w14:paraId="5B6150B0" w14:textId="0AF9FE54" w:rsidR="009C01A2" w:rsidRPr="009C01A2" w:rsidRDefault="009C01A2" w:rsidP="009C01A2">
      <w:pPr>
        <w:widowControl w:val="0"/>
        <w:numPr>
          <w:ilvl w:val="3"/>
          <w:numId w:val="11"/>
        </w:numPr>
        <w:spacing w:after="120" w:line="240" w:lineRule="auto"/>
        <w:jc w:val="both"/>
        <w:rPr>
          <w:rFonts w:ascii="Verdana" w:hAnsi="Verdana"/>
          <w:sz w:val="20"/>
          <w:szCs w:val="20"/>
          <w:lang w:val="sl-SI"/>
        </w:rPr>
      </w:pPr>
      <w:r w:rsidRPr="009C01A2">
        <w:rPr>
          <w:rFonts w:ascii="Verdana" w:hAnsi="Verdana"/>
          <w:sz w:val="20"/>
          <w:szCs w:val="20"/>
          <w:lang w:val="sl-SI"/>
        </w:rPr>
        <w:t xml:space="preserve">v kolikor se izkaže, da je izvajalec oziroma fizična ali odgovorna oseba izvajalca povezan s funkcionarjem ali njegovim družinskim članom v skladu s 1. odstavkom 35. člena </w:t>
      </w:r>
      <w:proofErr w:type="spellStart"/>
      <w:r w:rsidRPr="009C01A2">
        <w:rPr>
          <w:rFonts w:ascii="Verdana" w:hAnsi="Verdana"/>
          <w:sz w:val="20"/>
          <w:szCs w:val="20"/>
          <w:lang w:val="sl-SI"/>
        </w:rPr>
        <w:t>ZIntPK</w:t>
      </w:r>
      <w:proofErr w:type="spellEnd"/>
      <w:r w:rsidRPr="009C01A2">
        <w:rPr>
          <w:rFonts w:ascii="Verdana" w:hAnsi="Verdana"/>
          <w:sz w:val="20"/>
          <w:szCs w:val="20"/>
          <w:lang w:val="sl-SI"/>
        </w:rPr>
        <w:t>.</w:t>
      </w:r>
    </w:p>
    <w:p w14:paraId="15A0D866" w14:textId="304ED580" w:rsidR="00411FDF" w:rsidRPr="001755B6" w:rsidRDefault="00411FDF" w:rsidP="00572B9A">
      <w:pPr>
        <w:widowControl w:val="0"/>
        <w:numPr>
          <w:ilvl w:val="2"/>
          <w:numId w:val="11"/>
        </w:numPr>
        <w:spacing w:after="120" w:line="240" w:lineRule="auto"/>
        <w:jc w:val="both"/>
        <w:rPr>
          <w:rFonts w:ascii="Verdana" w:hAnsi="Verdana"/>
          <w:sz w:val="20"/>
          <w:szCs w:val="20"/>
          <w:lang w:val="sl-SI"/>
        </w:rPr>
      </w:pPr>
      <w:r w:rsidRPr="001755B6">
        <w:rPr>
          <w:rFonts w:ascii="Verdana" w:hAnsi="Verdana"/>
          <w:sz w:val="20"/>
          <w:szCs w:val="20"/>
          <w:lang w:val="sl-SI"/>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569A86F6" w14:textId="77777777" w:rsidR="00295B9B" w:rsidRPr="001755B6" w:rsidRDefault="00295B9B" w:rsidP="00572B9A">
      <w:pPr>
        <w:widowControl w:val="0"/>
        <w:numPr>
          <w:ilvl w:val="2"/>
          <w:numId w:val="11"/>
        </w:numPr>
        <w:spacing w:after="120" w:line="240" w:lineRule="auto"/>
        <w:jc w:val="both"/>
        <w:rPr>
          <w:rFonts w:ascii="Verdana" w:hAnsi="Verdana"/>
          <w:sz w:val="20"/>
          <w:szCs w:val="20"/>
          <w:lang w:val="sl-SI"/>
        </w:rPr>
      </w:pPr>
      <w:r w:rsidRPr="001755B6">
        <w:rPr>
          <w:rFonts w:ascii="Verdana" w:hAnsi="Verdana"/>
          <w:sz w:val="20"/>
          <w:szCs w:val="20"/>
          <w:lang w:val="sl-SI"/>
        </w:rPr>
        <w:t>Odstop tretjemu je možen samo s pisnim soglasjem obeh pogodbenih strank.</w:t>
      </w:r>
    </w:p>
    <w:p w14:paraId="01387745" w14:textId="32E99C7B" w:rsidR="00295B9B" w:rsidRPr="001755B6" w:rsidRDefault="00295B9B" w:rsidP="00572B9A">
      <w:pPr>
        <w:widowControl w:val="0"/>
        <w:numPr>
          <w:ilvl w:val="2"/>
          <w:numId w:val="11"/>
        </w:numPr>
        <w:spacing w:after="120" w:line="240" w:lineRule="auto"/>
        <w:jc w:val="both"/>
        <w:rPr>
          <w:rFonts w:ascii="Verdana" w:hAnsi="Verdana"/>
          <w:sz w:val="20"/>
          <w:szCs w:val="20"/>
          <w:lang w:val="sl-SI"/>
        </w:rPr>
      </w:pPr>
      <w:r w:rsidRPr="001755B6">
        <w:rPr>
          <w:rFonts w:ascii="Verdana" w:hAnsi="Verdana"/>
          <w:sz w:val="20"/>
          <w:szCs w:val="20"/>
          <w:lang w:val="sl-SI"/>
        </w:rPr>
        <w:t>Če ta okvirni sporazum ne ureja materije drugače, veljajo za presojo razmerja med strankama razen veljavne zakonodaje in dokumentov, ki so dodatek te</w:t>
      </w:r>
      <w:r w:rsidR="008254E2">
        <w:rPr>
          <w:rFonts w:ascii="Verdana" w:hAnsi="Verdana"/>
          <w:sz w:val="20"/>
          <w:szCs w:val="20"/>
          <w:lang w:val="sl-SI"/>
        </w:rPr>
        <w:t>ga okvirnega sporazuma</w:t>
      </w:r>
      <w:r w:rsidRPr="001755B6">
        <w:rPr>
          <w:rFonts w:ascii="Verdana" w:hAnsi="Verdana"/>
          <w:sz w:val="20"/>
          <w:szCs w:val="20"/>
          <w:lang w:val="sl-SI"/>
        </w:rPr>
        <w:t xml:space="preserve"> še naslednji dokumenti po naštetem vrstnem redu:</w:t>
      </w:r>
    </w:p>
    <w:p w14:paraId="6E4434C1" w14:textId="77777777" w:rsidR="00295B9B" w:rsidRPr="001755B6" w:rsidRDefault="00295B9B" w:rsidP="00295B9B">
      <w:pPr>
        <w:widowControl w:val="0"/>
        <w:numPr>
          <w:ilvl w:val="3"/>
          <w:numId w:val="11"/>
        </w:numPr>
        <w:spacing w:after="120" w:line="240" w:lineRule="auto"/>
        <w:jc w:val="both"/>
        <w:rPr>
          <w:rFonts w:ascii="Verdana" w:hAnsi="Verdana"/>
          <w:sz w:val="20"/>
          <w:szCs w:val="20"/>
          <w:lang w:val="sl-SI"/>
        </w:rPr>
      </w:pPr>
      <w:r w:rsidRPr="001755B6">
        <w:rPr>
          <w:rFonts w:ascii="Verdana" w:hAnsi="Verdana"/>
          <w:sz w:val="20"/>
          <w:szCs w:val="20"/>
          <w:lang w:val="sl-SI"/>
        </w:rPr>
        <w:t>celotna razpisna dokumentacija,</w:t>
      </w:r>
    </w:p>
    <w:p w14:paraId="49A8D423" w14:textId="77777777" w:rsidR="00295B9B" w:rsidRPr="001755B6" w:rsidRDefault="00295B9B" w:rsidP="00295B9B">
      <w:pPr>
        <w:widowControl w:val="0"/>
        <w:numPr>
          <w:ilvl w:val="3"/>
          <w:numId w:val="11"/>
        </w:numPr>
        <w:spacing w:after="120" w:line="240" w:lineRule="auto"/>
        <w:jc w:val="both"/>
        <w:rPr>
          <w:rFonts w:ascii="Verdana" w:hAnsi="Verdana"/>
          <w:sz w:val="20"/>
          <w:szCs w:val="20"/>
          <w:lang w:val="sl-SI"/>
        </w:rPr>
      </w:pPr>
      <w:r w:rsidRPr="001755B6">
        <w:rPr>
          <w:rFonts w:ascii="Verdana" w:hAnsi="Verdana"/>
          <w:sz w:val="20"/>
          <w:szCs w:val="20"/>
          <w:lang w:val="sl-SI"/>
        </w:rPr>
        <w:t>izvajalčeva ponudba;</w:t>
      </w:r>
    </w:p>
    <w:p w14:paraId="6CDF2A0A" w14:textId="77777777" w:rsidR="009A3A39" w:rsidRPr="001755B6" w:rsidRDefault="009A3A39" w:rsidP="00572B9A">
      <w:pPr>
        <w:pStyle w:val="Odstavekseznama"/>
        <w:numPr>
          <w:ilvl w:val="2"/>
          <w:numId w:val="11"/>
        </w:numPr>
        <w:spacing w:after="120" w:line="240" w:lineRule="auto"/>
        <w:contextualSpacing w:val="0"/>
        <w:jc w:val="both"/>
        <w:rPr>
          <w:rFonts w:ascii="Verdana" w:hAnsi="Verdana"/>
          <w:sz w:val="20"/>
          <w:szCs w:val="20"/>
          <w:lang w:val="sl-SI"/>
        </w:rPr>
      </w:pPr>
      <w:r w:rsidRPr="001755B6">
        <w:rPr>
          <w:rFonts w:ascii="Verdana" w:hAnsi="Verdana"/>
          <w:sz w:val="20"/>
          <w:szCs w:val="20"/>
          <w:lang w:val="sl-SI"/>
        </w:rPr>
        <w:t>S podpisom tega okvirnega sporazuma se izvajalec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485CADFB" w14:textId="77777777" w:rsidR="00295B9B" w:rsidRPr="001755B6" w:rsidRDefault="005E5529" w:rsidP="00295B9B">
      <w:pPr>
        <w:widowControl w:val="0"/>
        <w:numPr>
          <w:ilvl w:val="2"/>
          <w:numId w:val="11"/>
        </w:numPr>
        <w:spacing w:after="120" w:line="240" w:lineRule="auto"/>
        <w:jc w:val="both"/>
        <w:rPr>
          <w:rFonts w:ascii="Verdana" w:hAnsi="Verdana"/>
          <w:sz w:val="20"/>
          <w:szCs w:val="20"/>
          <w:lang w:val="sl-SI"/>
        </w:rPr>
      </w:pPr>
      <w:r w:rsidRPr="001755B6">
        <w:rPr>
          <w:rFonts w:ascii="Verdana" w:hAnsi="Verdana"/>
          <w:sz w:val="20"/>
          <w:szCs w:val="20"/>
          <w:lang w:val="sl-SI"/>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268B42D6" w14:textId="6EC2D5FD" w:rsidR="00295B9B" w:rsidRPr="001755B6" w:rsidRDefault="00C367E6" w:rsidP="00295B9B">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Okvirni sporazum</w:t>
      </w:r>
      <w:r w:rsidRPr="001755B6">
        <w:rPr>
          <w:rFonts w:ascii="Verdana" w:hAnsi="Verdana"/>
          <w:sz w:val="20"/>
          <w:szCs w:val="20"/>
          <w:lang w:val="sl-SI"/>
        </w:rPr>
        <w:t xml:space="preserve"> </w:t>
      </w:r>
      <w:r w:rsidR="00295B9B" w:rsidRPr="001755B6">
        <w:rPr>
          <w:rFonts w:ascii="Verdana" w:hAnsi="Verdana"/>
          <w:sz w:val="20"/>
          <w:szCs w:val="20"/>
          <w:lang w:val="sl-SI"/>
        </w:rPr>
        <w:t>je sklenjen pod razveznim pogojem, ki se uresniči, če je naročnik seznanjen, da je:</w:t>
      </w:r>
    </w:p>
    <w:p w14:paraId="478FDE9D" w14:textId="428C800B" w:rsidR="00295B9B" w:rsidRPr="001755B6" w:rsidRDefault="00295B9B" w:rsidP="00BB4556">
      <w:pPr>
        <w:pStyle w:val="Odstavekseznama"/>
        <w:widowControl w:val="0"/>
        <w:numPr>
          <w:ilvl w:val="0"/>
          <w:numId w:val="24"/>
        </w:numPr>
        <w:spacing w:before="120" w:after="120" w:line="240" w:lineRule="auto"/>
        <w:ind w:left="1429" w:hanging="357"/>
        <w:contextualSpacing w:val="0"/>
        <w:jc w:val="both"/>
        <w:rPr>
          <w:rFonts w:ascii="Verdana" w:hAnsi="Verdana"/>
          <w:sz w:val="20"/>
          <w:szCs w:val="20"/>
          <w:lang w:val="sl-SI"/>
        </w:rPr>
      </w:pPr>
      <w:r w:rsidRPr="001755B6">
        <w:rPr>
          <w:rFonts w:ascii="Verdana" w:hAnsi="Verdana"/>
          <w:sz w:val="20"/>
          <w:szCs w:val="20"/>
          <w:lang w:val="sl-SI"/>
        </w:rPr>
        <w:t xml:space="preserve">sodišče s pravnomočno odločitvijo ugotovilo kršitev obveznosti iz drugega odstavka 3. člena ZJN-3 s strani izvajalca </w:t>
      </w:r>
      <w:r w:rsidR="00C367E6">
        <w:rPr>
          <w:rFonts w:ascii="Verdana" w:hAnsi="Verdana"/>
          <w:sz w:val="20"/>
          <w:szCs w:val="20"/>
          <w:lang w:val="sl-SI"/>
        </w:rPr>
        <w:t>okvirnega sporazuma</w:t>
      </w:r>
      <w:r w:rsidR="00C367E6" w:rsidRPr="001755B6">
        <w:rPr>
          <w:rFonts w:ascii="Verdana" w:hAnsi="Verdana"/>
          <w:sz w:val="20"/>
          <w:szCs w:val="20"/>
          <w:lang w:val="sl-SI"/>
        </w:rPr>
        <w:t xml:space="preserve"> </w:t>
      </w:r>
      <w:r w:rsidRPr="001755B6">
        <w:rPr>
          <w:rFonts w:ascii="Verdana" w:hAnsi="Verdana"/>
          <w:sz w:val="20"/>
          <w:szCs w:val="20"/>
          <w:lang w:val="sl-SI"/>
        </w:rPr>
        <w:t>ali njegovega podizvajalca;</w:t>
      </w:r>
    </w:p>
    <w:p w14:paraId="755C02D3" w14:textId="118BA160" w:rsidR="00295B9B" w:rsidRPr="001755B6" w:rsidRDefault="00295B9B" w:rsidP="00BB4556">
      <w:pPr>
        <w:pStyle w:val="Odstavekseznama"/>
        <w:widowControl w:val="0"/>
        <w:numPr>
          <w:ilvl w:val="0"/>
          <w:numId w:val="24"/>
        </w:numPr>
        <w:spacing w:before="120" w:after="120" w:line="240" w:lineRule="auto"/>
        <w:jc w:val="both"/>
        <w:rPr>
          <w:rFonts w:ascii="Verdana" w:hAnsi="Verdana"/>
          <w:sz w:val="20"/>
          <w:szCs w:val="20"/>
          <w:lang w:val="sl-SI"/>
        </w:rPr>
      </w:pPr>
      <w:r w:rsidRPr="001755B6">
        <w:rPr>
          <w:rFonts w:ascii="Verdana" w:hAnsi="Verdana"/>
          <w:sz w:val="20"/>
          <w:szCs w:val="20"/>
          <w:lang w:val="sl-SI"/>
        </w:rPr>
        <w:lastRenderedPageBreak/>
        <w:t xml:space="preserve">pristojni državni organ pri izvajalcu </w:t>
      </w:r>
      <w:r w:rsidR="007125A6">
        <w:rPr>
          <w:rFonts w:ascii="Verdana" w:hAnsi="Verdana"/>
          <w:sz w:val="20"/>
          <w:szCs w:val="20"/>
          <w:lang w:val="sl-SI"/>
        </w:rPr>
        <w:t>okvirnega sporazuma</w:t>
      </w:r>
      <w:r w:rsidR="007125A6" w:rsidRPr="001755B6">
        <w:rPr>
          <w:rFonts w:ascii="Verdana" w:hAnsi="Verdana"/>
          <w:sz w:val="20"/>
          <w:szCs w:val="20"/>
          <w:lang w:val="sl-SI"/>
        </w:rPr>
        <w:t xml:space="preserve"> </w:t>
      </w:r>
      <w:r w:rsidRPr="001755B6">
        <w:rPr>
          <w:rFonts w:ascii="Verdana" w:hAnsi="Verdana"/>
          <w:sz w:val="20"/>
          <w:szCs w:val="20"/>
          <w:lang w:val="sl-SI"/>
        </w:rPr>
        <w:t xml:space="preserve">ali njegovem podizvajalcu v času izvajanja </w:t>
      </w:r>
      <w:r w:rsidR="007125A6">
        <w:rPr>
          <w:rFonts w:ascii="Verdana" w:hAnsi="Verdana"/>
          <w:sz w:val="20"/>
          <w:szCs w:val="20"/>
          <w:lang w:val="sl-SI"/>
        </w:rPr>
        <w:t>okvirnega sporazuma</w:t>
      </w:r>
      <w:r w:rsidR="007125A6" w:rsidRPr="001755B6">
        <w:rPr>
          <w:rFonts w:ascii="Verdana" w:hAnsi="Verdana"/>
          <w:sz w:val="20"/>
          <w:szCs w:val="20"/>
          <w:lang w:val="sl-SI"/>
        </w:rPr>
        <w:t xml:space="preserve"> </w:t>
      </w:r>
      <w:r w:rsidRPr="001755B6">
        <w:rPr>
          <w:rFonts w:ascii="Verdana" w:hAnsi="Verdana"/>
          <w:sz w:val="20"/>
          <w:szCs w:val="20"/>
          <w:lang w:val="sl-SI"/>
        </w:rPr>
        <w:t xml:space="preserve">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5E55807" w14:textId="34BA8BA2" w:rsidR="00295B9B" w:rsidRPr="001755B6" w:rsidRDefault="00295B9B" w:rsidP="00295B9B">
      <w:pPr>
        <w:widowControl w:val="0"/>
        <w:spacing w:before="120" w:after="120" w:line="240" w:lineRule="auto"/>
        <w:ind w:left="714"/>
        <w:jc w:val="both"/>
        <w:rPr>
          <w:rFonts w:ascii="Verdana" w:hAnsi="Verdana"/>
          <w:sz w:val="20"/>
          <w:szCs w:val="20"/>
          <w:lang w:val="sl-SI"/>
        </w:rPr>
      </w:pPr>
      <w:r w:rsidRPr="001755B6">
        <w:rPr>
          <w:rFonts w:ascii="Verdana" w:hAnsi="Verdana"/>
          <w:sz w:val="20"/>
          <w:szCs w:val="20"/>
          <w:lang w:val="sl-SI"/>
        </w:rPr>
        <w:t xml:space="preserve">Razvezni pogoj se uresniči pod pogojem, da je od seznanitve s kršitvijo in do izteka veljavnosti </w:t>
      </w:r>
      <w:r w:rsidR="007125A6">
        <w:rPr>
          <w:rFonts w:ascii="Verdana" w:hAnsi="Verdana"/>
          <w:sz w:val="20"/>
          <w:szCs w:val="20"/>
          <w:lang w:val="sl-SI"/>
        </w:rPr>
        <w:t>okvirnega sporazuma</w:t>
      </w:r>
      <w:r w:rsidR="007125A6" w:rsidRPr="001755B6">
        <w:rPr>
          <w:rFonts w:ascii="Verdana" w:hAnsi="Verdana"/>
          <w:sz w:val="20"/>
          <w:szCs w:val="20"/>
          <w:lang w:val="sl-SI"/>
        </w:rPr>
        <w:t xml:space="preserve"> </w:t>
      </w:r>
      <w:r w:rsidRPr="001755B6">
        <w:rPr>
          <w:rFonts w:ascii="Verdana" w:hAnsi="Verdana"/>
          <w:sz w:val="20"/>
          <w:szCs w:val="20"/>
          <w:lang w:val="sl-SI"/>
        </w:rPr>
        <w:t xml:space="preserve">še najmanj šest mesecev, v primeru nastopanja s podizvajalci pa tudi, če zaradi ugotovljene kršitve pri podizvajalcu izvajalec ustrezno ne nadomesti ali zamenja tega podizvajalca v roku 30 dni od seznanitve s kršitvijo. </w:t>
      </w:r>
    </w:p>
    <w:p w14:paraId="2A6EFCA8" w14:textId="4EED15CD" w:rsidR="00295B9B" w:rsidRPr="001755B6" w:rsidRDefault="00295B9B" w:rsidP="00295B9B">
      <w:pPr>
        <w:widowControl w:val="0"/>
        <w:spacing w:before="120" w:after="120" w:line="240" w:lineRule="auto"/>
        <w:ind w:left="714"/>
        <w:jc w:val="both"/>
        <w:rPr>
          <w:rFonts w:ascii="Verdana" w:hAnsi="Verdana"/>
          <w:sz w:val="20"/>
          <w:szCs w:val="20"/>
          <w:lang w:val="sl-SI"/>
        </w:rPr>
      </w:pPr>
      <w:r w:rsidRPr="001755B6">
        <w:rPr>
          <w:rFonts w:ascii="Verdana" w:hAnsi="Verdana"/>
          <w:sz w:val="20"/>
          <w:szCs w:val="20"/>
          <w:lang w:val="sl-SI"/>
        </w:rPr>
        <w:t xml:space="preserve">V primeru izpolnitve razveznega pogoja se šteje, da je </w:t>
      </w:r>
      <w:r w:rsidR="007125A6">
        <w:rPr>
          <w:rFonts w:ascii="Verdana" w:hAnsi="Verdana"/>
          <w:sz w:val="20"/>
          <w:szCs w:val="20"/>
          <w:lang w:val="sl-SI"/>
        </w:rPr>
        <w:t>okvirni sporazum</w:t>
      </w:r>
      <w:r w:rsidR="007125A6" w:rsidRPr="001755B6">
        <w:rPr>
          <w:rFonts w:ascii="Verdana" w:hAnsi="Verdana"/>
          <w:sz w:val="20"/>
          <w:szCs w:val="20"/>
          <w:lang w:val="sl-SI"/>
        </w:rPr>
        <w:t xml:space="preserve"> </w:t>
      </w:r>
      <w:r w:rsidRPr="001755B6">
        <w:rPr>
          <w:rFonts w:ascii="Verdana" w:hAnsi="Verdana"/>
          <w:sz w:val="20"/>
          <w:szCs w:val="20"/>
          <w:lang w:val="sl-SI"/>
        </w:rPr>
        <w:t>razvezan z dnem sklenitve nove</w:t>
      </w:r>
      <w:r w:rsidR="007125A6">
        <w:rPr>
          <w:rFonts w:ascii="Verdana" w:hAnsi="Verdana"/>
          <w:sz w:val="20"/>
          <w:szCs w:val="20"/>
          <w:lang w:val="sl-SI"/>
        </w:rPr>
        <w:t>ga okvirnega sporazuma ali</w:t>
      </w:r>
      <w:r w:rsidRPr="001755B6">
        <w:rPr>
          <w:rFonts w:ascii="Verdana" w:hAnsi="Verdana"/>
          <w:sz w:val="20"/>
          <w:szCs w:val="20"/>
          <w:lang w:val="sl-SI"/>
        </w:rPr>
        <w:t xml:space="preserve"> pogodbe o izvedbi javnega naročila.</w:t>
      </w:r>
    </w:p>
    <w:p w14:paraId="7EDF7306" w14:textId="1B7EE9E9" w:rsidR="00295B9B" w:rsidRPr="001755B6" w:rsidRDefault="00295B9B" w:rsidP="00295B9B">
      <w:pPr>
        <w:widowControl w:val="0"/>
        <w:spacing w:before="120" w:after="120" w:line="240" w:lineRule="auto"/>
        <w:ind w:left="714"/>
        <w:jc w:val="both"/>
        <w:rPr>
          <w:rFonts w:ascii="Verdana" w:hAnsi="Verdana"/>
          <w:sz w:val="20"/>
          <w:szCs w:val="20"/>
          <w:lang w:val="sl-SI"/>
        </w:rPr>
      </w:pPr>
      <w:r w:rsidRPr="001755B6">
        <w:rPr>
          <w:rFonts w:ascii="Verdana" w:hAnsi="Verdana"/>
          <w:sz w:val="20"/>
          <w:szCs w:val="20"/>
          <w:lang w:val="sl-SI"/>
        </w:rPr>
        <w:t xml:space="preserve">Če naročnik v zakonsko določenem roku ne začne novega postopka javnega naročila, se šteje, da je </w:t>
      </w:r>
      <w:r w:rsidR="007125A6">
        <w:rPr>
          <w:rFonts w:ascii="Verdana" w:hAnsi="Verdana"/>
          <w:sz w:val="20"/>
          <w:szCs w:val="20"/>
          <w:lang w:val="sl-SI"/>
        </w:rPr>
        <w:t>okvirni sporazum</w:t>
      </w:r>
      <w:r w:rsidR="007125A6" w:rsidRPr="001755B6">
        <w:rPr>
          <w:rFonts w:ascii="Verdana" w:hAnsi="Verdana"/>
          <w:sz w:val="20"/>
          <w:szCs w:val="20"/>
          <w:lang w:val="sl-SI"/>
        </w:rPr>
        <w:t xml:space="preserve"> </w:t>
      </w:r>
      <w:r w:rsidRPr="001755B6">
        <w:rPr>
          <w:rFonts w:ascii="Verdana" w:hAnsi="Verdana"/>
          <w:sz w:val="20"/>
          <w:szCs w:val="20"/>
          <w:lang w:val="sl-SI"/>
        </w:rPr>
        <w:t>razvezan trideseti dan od seznanitve s kršitvijo.</w:t>
      </w:r>
    </w:p>
    <w:p w14:paraId="5D4C9DA5" w14:textId="77777777" w:rsidR="00C62D52" w:rsidRPr="001755B6" w:rsidRDefault="005E5529" w:rsidP="00572B9A">
      <w:pPr>
        <w:widowControl w:val="0"/>
        <w:numPr>
          <w:ilvl w:val="2"/>
          <w:numId w:val="11"/>
        </w:numPr>
        <w:spacing w:after="120" w:line="240" w:lineRule="auto"/>
        <w:jc w:val="both"/>
        <w:rPr>
          <w:rFonts w:ascii="Verdana" w:hAnsi="Verdana"/>
          <w:sz w:val="20"/>
          <w:szCs w:val="20"/>
          <w:lang w:val="sl-SI"/>
        </w:rPr>
      </w:pPr>
      <w:r w:rsidRPr="001755B6">
        <w:rPr>
          <w:rFonts w:ascii="Verdana" w:hAnsi="Verdana"/>
          <w:sz w:val="20"/>
          <w:szCs w:val="20"/>
          <w:lang w:val="sl-SI"/>
        </w:rPr>
        <w:t xml:space="preserve">Okvirni </w:t>
      </w:r>
      <w:r w:rsidR="00A0223F" w:rsidRPr="001755B6">
        <w:rPr>
          <w:rFonts w:ascii="Verdana" w:hAnsi="Verdana"/>
          <w:sz w:val="20"/>
          <w:szCs w:val="20"/>
          <w:lang w:val="sl-SI"/>
        </w:rPr>
        <w:t>sporazum je sestavljen v štirih (4)</w:t>
      </w:r>
      <w:r w:rsidRPr="001755B6">
        <w:rPr>
          <w:rFonts w:ascii="Verdana" w:hAnsi="Verdana"/>
          <w:sz w:val="20"/>
          <w:szCs w:val="20"/>
          <w:lang w:val="sl-SI"/>
        </w:rPr>
        <w:t xml:space="preserve"> izvodih, od katerih prej</w:t>
      </w:r>
      <w:r w:rsidR="00A0223F" w:rsidRPr="001755B6">
        <w:rPr>
          <w:rFonts w:ascii="Verdana" w:hAnsi="Verdana"/>
          <w:sz w:val="20"/>
          <w:szCs w:val="20"/>
          <w:lang w:val="sl-SI"/>
        </w:rPr>
        <w:t>me vsaka pogodbena stranka po dva (2)</w:t>
      </w:r>
      <w:r w:rsidRPr="001755B6">
        <w:rPr>
          <w:rFonts w:ascii="Verdana" w:hAnsi="Verdana"/>
          <w:sz w:val="20"/>
          <w:szCs w:val="20"/>
          <w:lang w:val="sl-SI"/>
        </w:rPr>
        <w:t xml:space="preserve"> izvod</w:t>
      </w:r>
      <w:r w:rsidR="00A0223F" w:rsidRPr="001755B6">
        <w:rPr>
          <w:rFonts w:ascii="Verdana" w:hAnsi="Verdana"/>
          <w:sz w:val="20"/>
          <w:szCs w:val="20"/>
          <w:lang w:val="sl-SI"/>
        </w:rPr>
        <w:t>a</w:t>
      </w:r>
      <w:r w:rsidRPr="001755B6">
        <w:rPr>
          <w:rFonts w:ascii="Verdana" w:hAnsi="Verdana"/>
          <w:sz w:val="20"/>
          <w:szCs w:val="20"/>
          <w:lang w:val="sl-SI"/>
        </w:rPr>
        <w:t>.</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295B9B" w:rsidRPr="001755B6" w14:paraId="4993CDD3" w14:textId="77777777" w:rsidTr="00897EEF">
        <w:trPr>
          <w:trHeight w:val="20"/>
          <w:jc w:val="center"/>
        </w:trPr>
        <w:tc>
          <w:tcPr>
            <w:tcW w:w="4815" w:type="dxa"/>
            <w:tcBorders>
              <w:bottom w:val="single" w:sz="4" w:space="0" w:color="auto"/>
            </w:tcBorders>
            <w:shd w:val="clear" w:color="auto" w:fill="BDD6EE" w:themeFill="accent1" w:themeFillTint="66"/>
            <w:vAlign w:val="center"/>
          </w:tcPr>
          <w:p w14:paraId="5F48B581" w14:textId="77777777" w:rsidR="00295B9B" w:rsidRPr="001755B6" w:rsidRDefault="00295B9B" w:rsidP="00E11F12">
            <w:pPr>
              <w:widowControl w:val="0"/>
              <w:spacing w:after="0" w:line="240" w:lineRule="auto"/>
              <w:jc w:val="center"/>
              <w:rPr>
                <w:rFonts w:ascii="Verdana" w:hAnsi="Verdana"/>
                <w:b/>
                <w:sz w:val="20"/>
                <w:szCs w:val="20"/>
                <w:lang w:val="sl-SI"/>
              </w:rPr>
            </w:pPr>
            <w:r w:rsidRPr="001755B6">
              <w:rPr>
                <w:rFonts w:ascii="Verdana" w:hAnsi="Verdana"/>
                <w:b/>
                <w:sz w:val="20"/>
                <w:szCs w:val="20"/>
                <w:lang w:val="sl-SI"/>
              </w:rPr>
              <w:t>Začetek veljavnosti</w:t>
            </w:r>
          </w:p>
        </w:tc>
        <w:tc>
          <w:tcPr>
            <w:tcW w:w="4881" w:type="dxa"/>
            <w:tcBorders>
              <w:bottom w:val="single" w:sz="4" w:space="0" w:color="auto"/>
            </w:tcBorders>
            <w:shd w:val="clear" w:color="auto" w:fill="BDD6EE" w:themeFill="accent1" w:themeFillTint="66"/>
            <w:vAlign w:val="center"/>
          </w:tcPr>
          <w:p w14:paraId="03680BA8" w14:textId="77777777" w:rsidR="00295B9B" w:rsidRPr="001755B6" w:rsidRDefault="00295B9B" w:rsidP="00E11F12">
            <w:pPr>
              <w:widowControl w:val="0"/>
              <w:spacing w:after="0" w:line="240" w:lineRule="auto"/>
              <w:jc w:val="center"/>
              <w:rPr>
                <w:rFonts w:ascii="Verdana" w:hAnsi="Verdana"/>
                <w:b/>
                <w:sz w:val="20"/>
                <w:szCs w:val="20"/>
                <w:lang w:val="sl-SI"/>
              </w:rPr>
            </w:pPr>
            <w:r w:rsidRPr="001755B6">
              <w:rPr>
                <w:rFonts w:ascii="Verdana" w:hAnsi="Verdana"/>
                <w:b/>
                <w:sz w:val="20"/>
                <w:szCs w:val="20"/>
                <w:lang w:val="sl-SI"/>
              </w:rPr>
              <w:t>Konec veljavnosti</w:t>
            </w:r>
          </w:p>
        </w:tc>
      </w:tr>
      <w:tr w:rsidR="00295B9B" w:rsidRPr="001755B6" w14:paraId="127A394A" w14:textId="77777777" w:rsidTr="00897EEF">
        <w:trPr>
          <w:trHeight w:val="20"/>
          <w:jc w:val="center"/>
        </w:trPr>
        <w:tc>
          <w:tcPr>
            <w:tcW w:w="4815" w:type="dxa"/>
            <w:tcBorders>
              <w:bottom w:val="single" w:sz="4" w:space="0" w:color="auto"/>
            </w:tcBorders>
            <w:shd w:val="clear" w:color="auto" w:fill="D9D9D9" w:themeFill="background1" w:themeFillShade="D9"/>
            <w:vAlign w:val="center"/>
          </w:tcPr>
          <w:p w14:paraId="464BEE6B" w14:textId="251FE4BC" w:rsidR="00295B9B" w:rsidRPr="001755B6" w:rsidRDefault="00514A70" w:rsidP="00514A70">
            <w:pPr>
              <w:widowControl w:val="0"/>
              <w:spacing w:after="0" w:line="240" w:lineRule="auto"/>
              <w:jc w:val="center"/>
              <w:rPr>
                <w:rFonts w:ascii="Verdana" w:hAnsi="Verdana"/>
                <w:sz w:val="20"/>
                <w:szCs w:val="20"/>
                <w:lang w:val="sl-SI"/>
              </w:rPr>
            </w:pPr>
            <w:r w:rsidRPr="001755B6">
              <w:rPr>
                <w:rFonts w:ascii="Verdana" w:hAnsi="Verdana"/>
                <w:sz w:val="20"/>
                <w:szCs w:val="20"/>
                <w:lang w:val="sl-SI"/>
              </w:rPr>
              <w:t>01.01.202</w:t>
            </w:r>
            <w:r w:rsidR="009C01A2">
              <w:rPr>
                <w:rFonts w:ascii="Verdana" w:hAnsi="Verdana"/>
                <w:sz w:val="20"/>
                <w:szCs w:val="20"/>
                <w:lang w:val="sl-SI"/>
              </w:rPr>
              <w:t>4</w:t>
            </w:r>
          </w:p>
        </w:tc>
        <w:tc>
          <w:tcPr>
            <w:tcW w:w="4881" w:type="dxa"/>
            <w:tcBorders>
              <w:bottom w:val="single" w:sz="4" w:space="0" w:color="auto"/>
            </w:tcBorders>
            <w:shd w:val="clear" w:color="auto" w:fill="D9D9D9" w:themeFill="background1" w:themeFillShade="D9"/>
            <w:vAlign w:val="center"/>
          </w:tcPr>
          <w:p w14:paraId="6A0665BF" w14:textId="5AEDFCE6" w:rsidR="00295B9B" w:rsidRPr="001755B6" w:rsidRDefault="00514A70" w:rsidP="00514A70">
            <w:pPr>
              <w:widowControl w:val="0"/>
              <w:spacing w:after="0" w:line="240" w:lineRule="auto"/>
              <w:jc w:val="center"/>
              <w:rPr>
                <w:rFonts w:ascii="Verdana" w:hAnsi="Verdana"/>
                <w:sz w:val="20"/>
                <w:szCs w:val="20"/>
                <w:lang w:val="sl-SI"/>
              </w:rPr>
            </w:pPr>
            <w:r w:rsidRPr="001755B6">
              <w:rPr>
                <w:rFonts w:ascii="Verdana" w:hAnsi="Verdana"/>
                <w:sz w:val="20"/>
                <w:szCs w:val="20"/>
                <w:lang w:val="sl-SI"/>
              </w:rPr>
              <w:t>31.12.202</w:t>
            </w:r>
            <w:r w:rsidR="009C01A2">
              <w:rPr>
                <w:rFonts w:ascii="Verdana" w:hAnsi="Verdana"/>
                <w:sz w:val="20"/>
                <w:szCs w:val="20"/>
                <w:lang w:val="sl-SI"/>
              </w:rPr>
              <w:t>7</w:t>
            </w:r>
          </w:p>
        </w:tc>
      </w:tr>
      <w:tr w:rsidR="00295B9B" w:rsidRPr="001755B6" w14:paraId="417BAA70" w14:textId="77777777" w:rsidTr="00897EEF">
        <w:trPr>
          <w:trHeight w:val="20"/>
          <w:jc w:val="center"/>
        </w:trPr>
        <w:tc>
          <w:tcPr>
            <w:tcW w:w="9696" w:type="dxa"/>
            <w:gridSpan w:val="2"/>
            <w:tcBorders>
              <w:bottom w:val="single" w:sz="4" w:space="0" w:color="auto"/>
            </w:tcBorders>
            <w:shd w:val="clear" w:color="auto" w:fill="BDD6EE" w:themeFill="accent1" w:themeFillTint="66"/>
            <w:vAlign w:val="center"/>
          </w:tcPr>
          <w:p w14:paraId="75F48ABF" w14:textId="6EE05FE4" w:rsidR="00295B9B" w:rsidRPr="001755B6" w:rsidRDefault="00295B9B" w:rsidP="00E11F12">
            <w:pPr>
              <w:widowControl w:val="0"/>
              <w:spacing w:after="0" w:line="240" w:lineRule="auto"/>
              <w:jc w:val="center"/>
              <w:rPr>
                <w:rFonts w:ascii="Verdana" w:hAnsi="Verdana"/>
                <w:sz w:val="20"/>
                <w:szCs w:val="20"/>
                <w:lang w:val="sl-SI"/>
              </w:rPr>
            </w:pPr>
            <w:r w:rsidRPr="001755B6">
              <w:rPr>
                <w:rFonts w:ascii="Verdana" w:hAnsi="Verdana"/>
                <w:b/>
                <w:sz w:val="20"/>
                <w:szCs w:val="20"/>
                <w:lang w:val="sl-SI"/>
              </w:rPr>
              <w:t xml:space="preserve">Predčasna odpoved </w:t>
            </w:r>
            <w:r w:rsidR="008254E2">
              <w:rPr>
                <w:rFonts w:ascii="Verdana" w:hAnsi="Verdana"/>
                <w:b/>
                <w:sz w:val="20"/>
                <w:szCs w:val="20"/>
                <w:lang w:val="sl-SI"/>
              </w:rPr>
              <w:t>okvirnega sporazuma</w:t>
            </w:r>
          </w:p>
        </w:tc>
      </w:tr>
      <w:tr w:rsidR="00295B9B" w:rsidRPr="001755B6" w14:paraId="51BB00AD" w14:textId="77777777" w:rsidTr="00897EEF">
        <w:trPr>
          <w:trHeight w:val="20"/>
          <w:jc w:val="center"/>
        </w:trPr>
        <w:tc>
          <w:tcPr>
            <w:tcW w:w="4815" w:type="dxa"/>
            <w:tcBorders>
              <w:bottom w:val="single" w:sz="4" w:space="0" w:color="auto"/>
            </w:tcBorders>
            <w:shd w:val="clear" w:color="auto" w:fill="BDD6EE" w:themeFill="accent1" w:themeFillTint="66"/>
            <w:vAlign w:val="center"/>
          </w:tcPr>
          <w:p w14:paraId="404657A4" w14:textId="77777777" w:rsidR="00295B9B" w:rsidRPr="001755B6" w:rsidRDefault="00295B9B" w:rsidP="00E11F12">
            <w:pPr>
              <w:widowControl w:val="0"/>
              <w:spacing w:after="0" w:line="240" w:lineRule="auto"/>
              <w:jc w:val="center"/>
              <w:rPr>
                <w:rFonts w:ascii="Verdana" w:hAnsi="Verdana"/>
                <w:b/>
                <w:sz w:val="20"/>
                <w:szCs w:val="20"/>
                <w:lang w:val="sl-SI"/>
              </w:rPr>
            </w:pPr>
            <w:r w:rsidRPr="001755B6">
              <w:rPr>
                <w:rFonts w:ascii="Verdana" w:hAnsi="Verdana"/>
                <w:b/>
                <w:sz w:val="20"/>
                <w:szCs w:val="20"/>
                <w:lang w:val="sl-SI"/>
              </w:rPr>
              <w:t>Razlogi</w:t>
            </w:r>
          </w:p>
        </w:tc>
        <w:tc>
          <w:tcPr>
            <w:tcW w:w="4881" w:type="dxa"/>
            <w:tcBorders>
              <w:bottom w:val="single" w:sz="4" w:space="0" w:color="auto"/>
            </w:tcBorders>
            <w:shd w:val="clear" w:color="auto" w:fill="BDD6EE" w:themeFill="accent1" w:themeFillTint="66"/>
            <w:vAlign w:val="center"/>
          </w:tcPr>
          <w:p w14:paraId="659CF6F5" w14:textId="77777777" w:rsidR="00295B9B" w:rsidRPr="001755B6" w:rsidRDefault="00295B9B" w:rsidP="00E11F12">
            <w:pPr>
              <w:widowControl w:val="0"/>
              <w:spacing w:after="0" w:line="240" w:lineRule="auto"/>
              <w:jc w:val="center"/>
              <w:rPr>
                <w:rFonts w:ascii="Verdana" w:hAnsi="Verdana"/>
                <w:b/>
                <w:sz w:val="20"/>
                <w:szCs w:val="20"/>
                <w:lang w:val="sl-SI"/>
              </w:rPr>
            </w:pPr>
            <w:r w:rsidRPr="001755B6">
              <w:rPr>
                <w:rFonts w:ascii="Verdana" w:hAnsi="Verdana"/>
                <w:b/>
                <w:sz w:val="20"/>
                <w:szCs w:val="20"/>
                <w:lang w:val="sl-SI"/>
              </w:rPr>
              <w:t>Odpoved velja</w:t>
            </w:r>
          </w:p>
        </w:tc>
      </w:tr>
      <w:tr w:rsidR="00295B9B" w:rsidRPr="001755B6" w14:paraId="06673615" w14:textId="77777777" w:rsidTr="00897EEF">
        <w:trPr>
          <w:trHeight w:val="20"/>
          <w:jc w:val="center"/>
        </w:trPr>
        <w:tc>
          <w:tcPr>
            <w:tcW w:w="4815" w:type="dxa"/>
            <w:shd w:val="clear" w:color="auto" w:fill="D9D9D9" w:themeFill="background1" w:themeFillShade="D9"/>
            <w:vAlign w:val="center"/>
          </w:tcPr>
          <w:p w14:paraId="0E15C75D" w14:textId="77777777" w:rsidR="00295B9B" w:rsidRPr="001755B6" w:rsidRDefault="00295B9B" w:rsidP="00BB4556">
            <w:pPr>
              <w:widowControl w:val="0"/>
              <w:numPr>
                <w:ilvl w:val="0"/>
                <w:numId w:val="22"/>
              </w:numPr>
              <w:spacing w:after="0" w:line="240" w:lineRule="auto"/>
              <w:jc w:val="both"/>
              <w:rPr>
                <w:rFonts w:ascii="Verdana" w:hAnsi="Verdana"/>
                <w:sz w:val="20"/>
                <w:szCs w:val="20"/>
                <w:lang w:val="sl-SI"/>
              </w:rPr>
            </w:pPr>
            <w:r w:rsidRPr="001755B6">
              <w:rPr>
                <w:rFonts w:ascii="Verdana" w:hAnsi="Verdana"/>
                <w:sz w:val="20"/>
                <w:szCs w:val="20"/>
                <w:lang w:val="sl-SI"/>
              </w:rPr>
              <w:t>Naročnik uveljavi finančno zavarovanje za dobro izvedbo pogodbenih obveznosti.</w:t>
            </w:r>
          </w:p>
        </w:tc>
        <w:tc>
          <w:tcPr>
            <w:tcW w:w="4881" w:type="dxa"/>
            <w:shd w:val="clear" w:color="auto" w:fill="D9D9D9" w:themeFill="background1" w:themeFillShade="D9"/>
            <w:vAlign w:val="center"/>
          </w:tcPr>
          <w:p w14:paraId="748DFE71" w14:textId="77777777" w:rsidR="00295B9B" w:rsidRPr="001755B6" w:rsidRDefault="00295B9B" w:rsidP="00295B9B">
            <w:pPr>
              <w:widowControl w:val="0"/>
              <w:numPr>
                <w:ilvl w:val="0"/>
                <w:numId w:val="1"/>
              </w:numPr>
              <w:spacing w:after="0" w:line="240" w:lineRule="auto"/>
              <w:jc w:val="both"/>
              <w:rPr>
                <w:rFonts w:ascii="Verdana" w:hAnsi="Verdana"/>
                <w:sz w:val="20"/>
                <w:szCs w:val="20"/>
                <w:lang w:val="sl-SI"/>
              </w:rPr>
            </w:pPr>
            <w:r w:rsidRPr="001755B6">
              <w:rPr>
                <w:rFonts w:ascii="Verdana" w:hAnsi="Verdana"/>
                <w:sz w:val="20"/>
                <w:szCs w:val="20"/>
                <w:lang w:val="sl-SI"/>
              </w:rPr>
              <w:t>Z dnem unovčenja finančnega zavarovanja.</w:t>
            </w:r>
          </w:p>
        </w:tc>
      </w:tr>
      <w:tr w:rsidR="00295B9B" w:rsidRPr="001755B6" w14:paraId="093353E3" w14:textId="77777777" w:rsidTr="00897EEF">
        <w:trPr>
          <w:trHeight w:val="20"/>
          <w:jc w:val="center"/>
        </w:trPr>
        <w:tc>
          <w:tcPr>
            <w:tcW w:w="4815" w:type="dxa"/>
            <w:shd w:val="clear" w:color="auto" w:fill="D9D9D9" w:themeFill="background1" w:themeFillShade="D9"/>
            <w:vAlign w:val="center"/>
          </w:tcPr>
          <w:p w14:paraId="40926F03" w14:textId="77777777" w:rsidR="00295B9B" w:rsidRPr="001755B6" w:rsidRDefault="00295B9B" w:rsidP="00BB4556">
            <w:pPr>
              <w:widowControl w:val="0"/>
              <w:numPr>
                <w:ilvl w:val="0"/>
                <w:numId w:val="22"/>
              </w:numPr>
              <w:spacing w:after="0" w:line="240" w:lineRule="auto"/>
              <w:jc w:val="both"/>
              <w:rPr>
                <w:rFonts w:ascii="Verdana" w:hAnsi="Verdana"/>
                <w:sz w:val="20"/>
                <w:szCs w:val="20"/>
                <w:lang w:val="sl-SI"/>
              </w:rPr>
            </w:pPr>
            <w:r w:rsidRPr="001755B6">
              <w:rPr>
                <w:rFonts w:ascii="Verdana" w:hAnsi="Verdana"/>
                <w:sz w:val="20"/>
                <w:szCs w:val="20"/>
                <w:lang w:val="sl-SI"/>
              </w:rPr>
              <w:t>Zamuda izvajalca ali napake pri izvedbi, ki bistveno zmanjšajo pomen posla.</w:t>
            </w:r>
          </w:p>
        </w:tc>
        <w:tc>
          <w:tcPr>
            <w:tcW w:w="4881" w:type="dxa"/>
            <w:vMerge w:val="restart"/>
            <w:shd w:val="clear" w:color="auto" w:fill="D9D9D9" w:themeFill="background1" w:themeFillShade="D9"/>
            <w:vAlign w:val="center"/>
          </w:tcPr>
          <w:p w14:paraId="4CB9A672" w14:textId="34BCABFC" w:rsidR="00295B9B" w:rsidRPr="001755B6" w:rsidRDefault="00295B9B" w:rsidP="00E11F12">
            <w:pPr>
              <w:widowControl w:val="0"/>
              <w:spacing w:after="0" w:line="240" w:lineRule="auto"/>
              <w:jc w:val="both"/>
              <w:rPr>
                <w:rFonts w:ascii="Verdana" w:hAnsi="Verdana"/>
                <w:sz w:val="20"/>
                <w:szCs w:val="20"/>
                <w:lang w:val="sl-SI"/>
              </w:rPr>
            </w:pPr>
            <w:r w:rsidRPr="001755B6">
              <w:rPr>
                <w:rFonts w:ascii="Verdana" w:hAnsi="Verdana"/>
                <w:sz w:val="20"/>
                <w:szCs w:val="20"/>
                <w:lang w:val="sl-SI"/>
              </w:rPr>
              <w:t>Ad 2, 3, 4, 5,</w:t>
            </w:r>
            <w:r w:rsidR="00BB4556">
              <w:rPr>
                <w:rFonts w:ascii="Verdana" w:hAnsi="Verdana"/>
                <w:sz w:val="20"/>
                <w:szCs w:val="20"/>
                <w:lang w:val="sl-SI"/>
              </w:rPr>
              <w:t>)</w:t>
            </w:r>
            <w:r w:rsidRPr="001755B6">
              <w:rPr>
                <w:rFonts w:ascii="Verdana" w:hAnsi="Verdana"/>
                <w:sz w:val="20"/>
                <w:szCs w:val="20"/>
                <w:lang w:val="sl-SI"/>
              </w:rPr>
              <w:t xml:space="preserve"> Z dnem, ko izvajalec prejme obvestilo o odpovedi </w:t>
            </w:r>
            <w:r w:rsidR="00E11F12">
              <w:rPr>
                <w:rFonts w:ascii="Verdana" w:hAnsi="Verdana"/>
                <w:sz w:val="20"/>
                <w:szCs w:val="20"/>
                <w:lang w:val="sl-SI"/>
              </w:rPr>
              <w:t>okvirnega sporazuma</w:t>
            </w:r>
            <w:r w:rsidRPr="001755B6">
              <w:rPr>
                <w:rFonts w:ascii="Verdana" w:hAnsi="Verdana"/>
                <w:sz w:val="20"/>
                <w:szCs w:val="20"/>
                <w:lang w:val="sl-SI"/>
              </w:rPr>
              <w:t>.</w:t>
            </w:r>
          </w:p>
        </w:tc>
      </w:tr>
      <w:tr w:rsidR="00295B9B" w:rsidRPr="001755B6" w14:paraId="78A1D31A" w14:textId="77777777" w:rsidTr="00897EEF">
        <w:trPr>
          <w:trHeight w:val="62"/>
          <w:jc w:val="center"/>
        </w:trPr>
        <w:tc>
          <w:tcPr>
            <w:tcW w:w="4815" w:type="dxa"/>
            <w:shd w:val="clear" w:color="auto" w:fill="D9D9D9" w:themeFill="background1" w:themeFillShade="D9"/>
            <w:vAlign w:val="center"/>
          </w:tcPr>
          <w:p w14:paraId="1125D13B" w14:textId="77777777" w:rsidR="00295B9B" w:rsidRPr="001755B6" w:rsidRDefault="00295B9B" w:rsidP="00BB4556">
            <w:pPr>
              <w:widowControl w:val="0"/>
              <w:numPr>
                <w:ilvl w:val="0"/>
                <w:numId w:val="22"/>
              </w:numPr>
              <w:spacing w:after="0" w:line="240" w:lineRule="auto"/>
              <w:jc w:val="both"/>
              <w:rPr>
                <w:rFonts w:ascii="Verdana" w:hAnsi="Verdana"/>
                <w:sz w:val="20"/>
                <w:szCs w:val="20"/>
                <w:lang w:val="sl-SI"/>
              </w:rPr>
            </w:pPr>
            <w:r w:rsidRPr="001755B6">
              <w:rPr>
                <w:rFonts w:ascii="Verdana" w:hAnsi="Verdana"/>
                <w:sz w:val="20"/>
                <w:szCs w:val="20"/>
                <w:lang w:val="sl-SI"/>
              </w:rPr>
              <w:t>Ogrožanje zdravja, življenja</w:t>
            </w:r>
            <w:r w:rsidR="008C0EC3" w:rsidRPr="001755B6">
              <w:rPr>
                <w:rFonts w:ascii="Verdana" w:hAnsi="Verdana"/>
                <w:sz w:val="20"/>
                <w:szCs w:val="20"/>
                <w:lang w:val="sl-SI"/>
              </w:rPr>
              <w:t xml:space="preserve"> ali</w:t>
            </w:r>
            <w:r w:rsidRPr="001755B6">
              <w:rPr>
                <w:rFonts w:ascii="Verdana" w:hAnsi="Verdana"/>
                <w:sz w:val="20"/>
                <w:szCs w:val="20"/>
                <w:lang w:val="sl-SI"/>
              </w:rPr>
              <w:t xml:space="preserve"> varnost</w:t>
            </w:r>
            <w:r w:rsidR="008C0EC3" w:rsidRPr="001755B6">
              <w:rPr>
                <w:rFonts w:ascii="Verdana" w:hAnsi="Verdana"/>
                <w:sz w:val="20"/>
                <w:szCs w:val="20"/>
                <w:lang w:val="sl-SI"/>
              </w:rPr>
              <w:t>i</w:t>
            </w:r>
            <w:r w:rsidRPr="001755B6">
              <w:rPr>
                <w:rFonts w:ascii="Verdana" w:hAnsi="Verdana"/>
                <w:sz w:val="20"/>
                <w:szCs w:val="20"/>
                <w:lang w:val="sl-SI"/>
              </w:rPr>
              <w:t>.</w:t>
            </w:r>
          </w:p>
        </w:tc>
        <w:tc>
          <w:tcPr>
            <w:tcW w:w="4881" w:type="dxa"/>
            <w:vMerge/>
            <w:shd w:val="clear" w:color="auto" w:fill="D9D9D9" w:themeFill="background1" w:themeFillShade="D9"/>
            <w:vAlign w:val="center"/>
          </w:tcPr>
          <w:p w14:paraId="72D88CE3" w14:textId="77777777" w:rsidR="00295B9B" w:rsidRPr="001755B6" w:rsidRDefault="00295B9B" w:rsidP="00E11F12">
            <w:pPr>
              <w:widowControl w:val="0"/>
              <w:spacing w:after="0" w:line="240" w:lineRule="auto"/>
              <w:jc w:val="both"/>
              <w:rPr>
                <w:rFonts w:ascii="Verdana" w:hAnsi="Verdana"/>
                <w:sz w:val="20"/>
                <w:szCs w:val="20"/>
                <w:lang w:val="sl-SI"/>
              </w:rPr>
            </w:pPr>
          </w:p>
        </w:tc>
      </w:tr>
      <w:tr w:rsidR="00295B9B" w:rsidRPr="001755B6" w14:paraId="616835F7" w14:textId="77777777" w:rsidTr="00897EEF">
        <w:trPr>
          <w:trHeight w:val="20"/>
          <w:jc w:val="center"/>
        </w:trPr>
        <w:tc>
          <w:tcPr>
            <w:tcW w:w="4815" w:type="dxa"/>
            <w:shd w:val="clear" w:color="auto" w:fill="D9D9D9" w:themeFill="background1" w:themeFillShade="D9"/>
            <w:vAlign w:val="center"/>
          </w:tcPr>
          <w:p w14:paraId="732C8959" w14:textId="77777777" w:rsidR="00295B9B" w:rsidRPr="001755B6" w:rsidRDefault="00295B9B" w:rsidP="00BB4556">
            <w:pPr>
              <w:widowControl w:val="0"/>
              <w:numPr>
                <w:ilvl w:val="0"/>
                <w:numId w:val="22"/>
              </w:numPr>
              <w:spacing w:after="0" w:line="240" w:lineRule="auto"/>
              <w:jc w:val="both"/>
              <w:rPr>
                <w:rFonts w:ascii="Verdana" w:hAnsi="Verdana"/>
                <w:sz w:val="20"/>
                <w:szCs w:val="20"/>
                <w:lang w:val="sl-SI"/>
              </w:rPr>
            </w:pPr>
            <w:r w:rsidRPr="001755B6">
              <w:rPr>
                <w:rFonts w:ascii="Verdana" w:hAnsi="Verdana"/>
                <w:sz w:val="20"/>
                <w:szCs w:val="20"/>
                <w:lang w:val="sl-SI"/>
              </w:rPr>
              <w:t>Dosežek maksimalne višine pogodbene kazni.</w:t>
            </w:r>
          </w:p>
        </w:tc>
        <w:tc>
          <w:tcPr>
            <w:tcW w:w="4881" w:type="dxa"/>
            <w:vMerge/>
            <w:shd w:val="clear" w:color="auto" w:fill="D9D9D9" w:themeFill="background1" w:themeFillShade="D9"/>
            <w:vAlign w:val="center"/>
          </w:tcPr>
          <w:p w14:paraId="0E9E13BF" w14:textId="77777777" w:rsidR="00295B9B" w:rsidRPr="001755B6" w:rsidRDefault="00295B9B" w:rsidP="00295B9B">
            <w:pPr>
              <w:widowControl w:val="0"/>
              <w:numPr>
                <w:ilvl w:val="0"/>
                <w:numId w:val="2"/>
              </w:numPr>
              <w:spacing w:after="0" w:line="240" w:lineRule="auto"/>
              <w:jc w:val="both"/>
              <w:rPr>
                <w:rFonts w:ascii="Verdana" w:hAnsi="Verdana"/>
                <w:sz w:val="20"/>
                <w:szCs w:val="20"/>
                <w:lang w:val="sl-SI"/>
              </w:rPr>
            </w:pPr>
          </w:p>
        </w:tc>
      </w:tr>
      <w:tr w:rsidR="00295B9B" w:rsidRPr="001755B6" w14:paraId="0CEA8701" w14:textId="77777777" w:rsidTr="00897EEF">
        <w:trPr>
          <w:trHeight w:val="20"/>
          <w:jc w:val="center"/>
        </w:trPr>
        <w:tc>
          <w:tcPr>
            <w:tcW w:w="4815" w:type="dxa"/>
            <w:shd w:val="clear" w:color="auto" w:fill="D9D9D9" w:themeFill="background1" w:themeFillShade="D9"/>
            <w:vAlign w:val="center"/>
          </w:tcPr>
          <w:p w14:paraId="1F2A97CF" w14:textId="77777777" w:rsidR="00295B9B" w:rsidRPr="001755B6" w:rsidRDefault="00295B9B" w:rsidP="00BB4556">
            <w:pPr>
              <w:widowControl w:val="0"/>
              <w:numPr>
                <w:ilvl w:val="0"/>
                <w:numId w:val="22"/>
              </w:numPr>
              <w:spacing w:after="0" w:line="240" w:lineRule="auto"/>
              <w:jc w:val="both"/>
              <w:rPr>
                <w:rFonts w:ascii="Verdana" w:hAnsi="Verdana"/>
                <w:sz w:val="20"/>
                <w:szCs w:val="20"/>
                <w:lang w:val="sl-SI"/>
              </w:rPr>
            </w:pPr>
            <w:r w:rsidRPr="001755B6">
              <w:rPr>
                <w:rFonts w:ascii="Verdana" w:hAnsi="Verdana"/>
                <w:sz w:val="20"/>
                <w:szCs w:val="20"/>
                <w:lang w:val="sl-SI"/>
              </w:rPr>
              <w:t>V primerih določenih v 96. členu ZJN-3.</w:t>
            </w:r>
          </w:p>
        </w:tc>
        <w:tc>
          <w:tcPr>
            <w:tcW w:w="4881" w:type="dxa"/>
            <w:vMerge/>
            <w:shd w:val="clear" w:color="auto" w:fill="D9D9D9" w:themeFill="background1" w:themeFillShade="D9"/>
            <w:vAlign w:val="center"/>
          </w:tcPr>
          <w:p w14:paraId="400EA55C" w14:textId="77777777" w:rsidR="00295B9B" w:rsidRPr="001755B6" w:rsidRDefault="00295B9B" w:rsidP="00E11F12">
            <w:pPr>
              <w:widowControl w:val="0"/>
              <w:spacing w:after="0" w:line="240" w:lineRule="auto"/>
              <w:jc w:val="both"/>
              <w:rPr>
                <w:rFonts w:ascii="Verdana" w:hAnsi="Verdana"/>
                <w:sz w:val="20"/>
                <w:szCs w:val="20"/>
                <w:lang w:val="sl-SI"/>
              </w:rPr>
            </w:pPr>
          </w:p>
        </w:tc>
      </w:tr>
      <w:tr w:rsidR="00295B9B" w:rsidRPr="001755B6" w14:paraId="43987483" w14:textId="77777777" w:rsidTr="00897EEF">
        <w:trPr>
          <w:trHeight w:val="20"/>
          <w:jc w:val="center"/>
        </w:trPr>
        <w:tc>
          <w:tcPr>
            <w:tcW w:w="4815" w:type="dxa"/>
            <w:shd w:val="clear" w:color="auto" w:fill="D9D9D9" w:themeFill="background1" w:themeFillShade="D9"/>
            <w:vAlign w:val="center"/>
          </w:tcPr>
          <w:p w14:paraId="1C49D6E8" w14:textId="77777777" w:rsidR="00295B9B" w:rsidRPr="001755B6" w:rsidRDefault="00295B9B" w:rsidP="00BB4556">
            <w:pPr>
              <w:widowControl w:val="0"/>
              <w:numPr>
                <w:ilvl w:val="0"/>
                <w:numId w:val="22"/>
              </w:numPr>
              <w:spacing w:after="0" w:line="240" w:lineRule="auto"/>
              <w:jc w:val="both"/>
              <w:rPr>
                <w:rFonts w:ascii="Verdana" w:hAnsi="Verdana"/>
                <w:sz w:val="20"/>
                <w:szCs w:val="20"/>
                <w:lang w:val="sl-SI"/>
              </w:rPr>
            </w:pPr>
            <w:r w:rsidRPr="001755B6">
              <w:rPr>
                <w:rFonts w:ascii="Verdana" w:hAnsi="Verdana"/>
                <w:sz w:val="20"/>
                <w:szCs w:val="20"/>
                <w:lang w:val="sl-SI"/>
              </w:rPr>
              <w:t>V primeru, da izvajalec:</w:t>
            </w:r>
          </w:p>
          <w:p w14:paraId="57C635D5" w14:textId="77777777" w:rsidR="00295B9B" w:rsidRPr="001755B6" w:rsidRDefault="00295B9B" w:rsidP="00BB4556">
            <w:pPr>
              <w:pStyle w:val="Odstavekseznama"/>
              <w:widowControl w:val="0"/>
              <w:numPr>
                <w:ilvl w:val="0"/>
                <w:numId w:val="23"/>
              </w:numPr>
              <w:spacing w:after="0" w:line="240" w:lineRule="auto"/>
              <w:jc w:val="both"/>
              <w:rPr>
                <w:rFonts w:ascii="Verdana" w:hAnsi="Verdana"/>
                <w:sz w:val="20"/>
                <w:szCs w:val="20"/>
                <w:lang w:val="sl-SI"/>
              </w:rPr>
            </w:pPr>
            <w:r w:rsidRPr="001755B6">
              <w:rPr>
                <w:rFonts w:ascii="Verdana" w:hAnsi="Verdana"/>
                <w:sz w:val="20"/>
                <w:szCs w:val="20"/>
                <w:lang w:val="sl-SI"/>
              </w:rPr>
              <w:t>ne prične z izvedbo pogodbeno dogovorjenih del v pogodbenem roku, niti v naknadnem roku, ki mu ga določi naročnik;</w:t>
            </w:r>
          </w:p>
          <w:p w14:paraId="6A0C0504" w14:textId="77777777" w:rsidR="00295B9B" w:rsidRPr="001755B6" w:rsidRDefault="00295B9B" w:rsidP="00BB4556">
            <w:pPr>
              <w:pStyle w:val="Odstavekseznama"/>
              <w:widowControl w:val="0"/>
              <w:numPr>
                <w:ilvl w:val="0"/>
                <w:numId w:val="23"/>
              </w:numPr>
              <w:spacing w:after="0" w:line="240" w:lineRule="auto"/>
              <w:jc w:val="both"/>
              <w:rPr>
                <w:rFonts w:ascii="Verdana" w:hAnsi="Verdana"/>
                <w:sz w:val="20"/>
                <w:szCs w:val="20"/>
                <w:lang w:val="sl-SI"/>
              </w:rPr>
            </w:pPr>
            <w:r w:rsidRPr="001755B6">
              <w:rPr>
                <w:rFonts w:ascii="Verdana" w:hAnsi="Verdana"/>
                <w:sz w:val="20"/>
                <w:szCs w:val="20"/>
                <w:lang w:val="sl-SI"/>
              </w:rPr>
              <w:t>ne dosega pogodbeno dogovorjene kvalitete in te ne vzpostavi niti v naknadnem roku, ki mu ga določi naročnik;</w:t>
            </w:r>
          </w:p>
          <w:p w14:paraId="6A296615" w14:textId="77777777" w:rsidR="00295B9B" w:rsidRPr="001755B6" w:rsidRDefault="00295B9B" w:rsidP="00BB4556">
            <w:pPr>
              <w:pStyle w:val="Odstavekseznama"/>
              <w:widowControl w:val="0"/>
              <w:numPr>
                <w:ilvl w:val="0"/>
                <w:numId w:val="23"/>
              </w:numPr>
              <w:spacing w:after="0" w:line="240" w:lineRule="auto"/>
              <w:jc w:val="both"/>
              <w:rPr>
                <w:rFonts w:ascii="Verdana" w:hAnsi="Verdana"/>
                <w:sz w:val="20"/>
                <w:szCs w:val="20"/>
                <w:lang w:val="sl-SI"/>
              </w:rPr>
            </w:pPr>
            <w:r w:rsidRPr="001755B6">
              <w:rPr>
                <w:rFonts w:ascii="Verdana" w:hAnsi="Verdana"/>
                <w:sz w:val="20"/>
                <w:szCs w:val="20"/>
                <w:lang w:val="sl-SI"/>
              </w:rPr>
              <w:t>prekine z deli brez pisnega soglasja naročnika.</w:t>
            </w:r>
          </w:p>
        </w:tc>
        <w:tc>
          <w:tcPr>
            <w:tcW w:w="4881" w:type="dxa"/>
            <w:shd w:val="clear" w:color="auto" w:fill="D9D9D9" w:themeFill="background1" w:themeFillShade="D9"/>
            <w:vAlign w:val="center"/>
          </w:tcPr>
          <w:p w14:paraId="513E2897" w14:textId="3E22E870" w:rsidR="00295B9B" w:rsidRPr="00CA78AE" w:rsidRDefault="00295B9B" w:rsidP="00CA78AE">
            <w:pPr>
              <w:pStyle w:val="Odstavekseznama"/>
              <w:widowControl w:val="0"/>
              <w:numPr>
                <w:ilvl w:val="0"/>
                <w:numId w:val="37"/>
              </w:numPr>
              <w:spacing w:after="120" w:line="240" w:lineRule="auto"/>
              <w:jc w:val="both"/>
              <w:rPr>
                <w:rFonts w:ascii="Verdana" w:hAnsi="Verdana"/>
                <w:sz w:val="20"/>
                <w:szCs w:val="20"/>
                <w:lang w:val="sl-SI"/>
              </w:rPr>
            </w:pPr>
            <w:r w:rsidRPr="00CA78AE">
              <w:rPr>
                <w:rFonts w:ascii="Verdana" w:hAnsi="Verdana"/>
                <w:sz w:val="20"/>
                <w:szCs w:val="20"/>
                <w:lang w:val="sl-SI"/>
              </w:rPr>
              <w:t xml:space="preserve">15 dni po prejemu pisnega obvestila o odpovedi </w:t>
            </w:r>
            <w:r w:rsidR="00E11F12" w:rsidRPr="00CA78AE">
              <w:rPr>
                <w:rFonts w:ascii="Verdana" w:hAnsi="Verdana"/>
                <w:sz w:val="20"/>
                <w:szCs w:val="20"/>
                <w:lang w:val="sl-SI"/>
              </w:rPr>
              <w:t>okvirnega sporazuma</w:t>
            </w:r>
            <w:r w:rsidRPr="00CA78AE">
              <w:rPr>
                <w:rFonts w:ascii="Verdana" w:hAnsi="Verdana"/>
                <w:sz w:val="20"/>
                <w:szCs w:val="20"/>
                <w:lang w:val="sl-SI"/>
              </w:rPr>
              <w:t>.</w:t>
            </w:r>
          </w:p>
          <w:p w14:paraId="58A81773" w14:textId="75C29031" w:rsidR="00295B9B" w:rsidRPr="001755B6" w:rsidRDefault="00295B9B" w:rsidP="00E11F12">
            <w:pPr>
              <w:widowControl w:val="0"/>
              <w:spacing w:after="0" w:line="240" w:lineRule="auto"/>
              <w:ind w:left="284"/>
              <w:jc w:val="both"/>
              <w:rPr>
                <w:rFonts w:ascii="Verdana" w:hAnsi="Verdana"/>
                <w:sz w:val="20"/>
                <w:szCs w:val="20"/>
                <w:lang w:val="sl-SI"/>
              </w:rPr>
            </w:pPr>
            <w:r w:rsidRPr="001755B6">
              <w:rPr>
                <w:rFonts w:ascii="Verdana" w:hAnsi="Verdana"/>
                <w:sz w:val="20"/>
                <w:szCs w:val="20"/>
                <w:lang w:val="sl-SI"/>
              </w:rPr>
              <w:t xml:space="preserve">V tem primeru je izvajalec dolžan plačati pogodbeno kazen v višini 5% </w:t>
            </w:r>
            <w:r w:rsidR="00E11F12">
              <w:rPr>
                <w:rFonts w:ascii="Verdana" w:hAnsi="Verdana"/>
                <w:sz w:val="20"/>
                <w:szCs w:val="20"/>
                <w:lang w:val="sl-SI"/>
              </w:rPr>
              <w:t>ocenjene skupne vrednosti okvirnega sporazuma</w:t>
            </w:r>
            <w:r w:rsidRPr="001755B6">
              <w:rPr>
                <w:rFonts w:ascii="Verdana" w:hAnsi="Verdana"/>
                <w:sz w:val="20"/>
                <w:szCs w:val="20"/>
                <w:lang w:val="sl-SI"/>
              </w:rPr>
              <w:t>.</w:t>
            </w:r>
          </w:p>
        </w:tc>
      </w:tr>
      <w:tr w:rsidR="00295B9B" w:rsidRPr="001755B6" w14:paraId="25DD293B" w14:textId="77777777" w:rsidTr="00897EEF">
        <w:trPr>
          <w:trHeight w:val="20"/>
          <w:jc w:val="center"/>
        </w:trPr>
        <w:tc>
          <w:tcPr>
            <w:tcW w:w="4815" w:type="dxa"/>
            <w:shd w:val="clear" w:color="auto" w:fill="D9D9D9" w:themeFill="background1" w:themeFillShade="D9"/>
            <w:vAlign w:val="center"/>
          </w:tcPr>
          <w:p w14:paraId="4ABAA858" w14:textId="77777777" w:rsidR="00295B9B" w:rsidRPr="001755B6" w:rsidRDefault="00295B9B" w:rsidP="00CA78AE">
            <w:pPr>
              <w:widowControl w:val="0"/>
              <w:numPr>
                <w:ilvl w:val="0"/>
                <w:numId w:val="37"/>
              </w:numPr>
              <w:spacing w:after="0" w:line="240" w:lineRule="auto"/>
              <w:jc w:val="both"/>
              <w:rPr>
                <w:rFonts w:ascii="Verdana" w:hAnsi="Verdana"/>
                <w:sz w:val="20"/>
                <w:szCs w:val="20"/>
                <w:lang w:val="sl-SI"/>
              </w:rPr>
            </w:pPr>
            <w:r w:rsidRPr="001755B6">
              <w:rPr>
                <w:rFonts w:ascii="Verdana" w:hAnsi="Verdana"/>
                <w:sz w:val="20"/>
                <w:szCs w:val="20"/>
                <w:lang w:val="sl-SI"/>
              </w:rPr>
              <w:t>Če naročnik ne poravna zapadlih obveznosti.</w:t>
            </w:r>
          </w:p>
        </w:tc>
        <w:tc>
          <w:tcPr>
            <w:tcW w:w="4881" w:type="dxa"/>
            <w:shd w:val="clear" w:color="auto" w:fill="D9D9D9" w:themeFill="background1" w:themeFillShade="D9"/>
            <w:vAlign w:val="center"/>
          </w:tcPr>
          <w:p w14:paraId="75D9213D" w14:textId="77777777" w:rsidR="00295B9B" w:rsidRPr="001755B6" w:rsidRDefault="00295B9B" w:rsidP="00BB4556">
            <w:pPr>
              <w:widowControl w:val="0"/>
              <w:numPr>
                <w:ilvl w:val="0"/>
                <w:numId w:val="36"/>
              </w:numPr>
              <w:spacing w:after="120" w:line="240" w:lineRule="auto"/>
              <w:jc w:val="both"/>
              <w:rPr>
                <w:rFonts w:ascii="Verdana" w:hAnsi="Verdana"/>
                <w:sz w:val="20"/>
                <w:szCs w:val="20"/>
                <w:lang w:val="sl-SI"/>
              </w:rPr>
            </w:pPr>
            <w:r w:rsidRPr="001755B6">
              <w:rPr>
                <w:rFonts w:ascii="Verdana" w:hAnsi="Verdana"/>
                <w:sz w:val="20"/>
                <w:szCs w:val="20"/>
                <w:lang w:val="sl-SI"/>
              </w:rPr>
              <w:t>Po preteku 30 dni od obvestila naročniku.</w:t>
            </w:r>
          </w:p>
        </w:tc>
      </w:tr>
      <w:tr w:rsidR="00295B9B" w:rsidRPr="001755B6" w14:paraId="0B836FB6" w14:textId="77777777" w:rsidTr="00897EEF">
        <w:trPr>
          <w:trHeight w:val="20"/>
          <w:jc w:val="center"/>
        </w:trPr>
        <w:tc>
          <w:tcPr>
            <w:tcW w:w="4815" w:type="dxa"/>
            <w:shd w:val="clear" w:color="auto" w:fill="D9D9D9" w:themeFill="background1" w:themeFillShade="D9"/>
            <w:vAlign w:val="center"/>
          </w:tcPr>
          <w:p w14:paraId="308390E1" w14:textId="346EE386" w:rsidR="00295B9B" w:rsidRPr="00BB4556" w:rsidRDefault="00295B9B" w:rsidP="00BB4556">
            <w:pPr>
              <w:pStyle w:val="Odstavekseznama"/>
              <w:widowControl w:val="0"/>
              <w:numPr>
                <w:ilvl w:val="0"/>
                <w:numId w:val="30"/>
              </w:numPr>
              <w:spacing w:after="0" w:line="240" w:lineRule="auto"/>
              <w:jc w:val="both"/>
              <w:rPr>
                <w:rFonts w:ascii="Verdana" w:hAnsi="Verdana"/>
                <w:sz w:val="20"/>
                <w:szCs w:val="20"/>
                <w:lang w:val="sl-SI"/>
              </w:rPr>
            </w:pPr>
            <w:r w:rsidRPr="00BB4556">
              <w:rPr>
                <w:rFonts w:ascii="Verdana" w:hAnsi="Verdana"/>
                <w:sz w:val="20"/>
                <w:szCs w:val="20"/>
                <w:lang w:val="sl-SI"/>
              </w:rPr>
              <w:t xml:space="preserve">Če naročnik izvajalcu tudi po naknadno postavljenem roku ne posreduje navodil v zvezi z njegovimi vprašanji, pa so ta </w:t>
            </w:r>
            <w:r w:rsidRPr="00BB4556">
              <w:rPr>
                <w:rFonts w:ascii="Verdana" w:hAnsi="Verdana"/>
                <w:sz w:val="20"/>
                <w:szCs w:val="20"/>
                <w:lang w:val="sl-SI"/>
              </w:rPr>
              <w:lastRenderedPageBreak/>
              <w:t>bistvena za izvedbo del.</w:t>
            </w:r>
          </w:p>
        </w:tc>
        <w:tc>
          <w:tcPr>
            <w:tcW w:w="4881" w:type="dxa"/>
            <w:shd w:val="clear" w:color="auto" w:fill="D9D9D9" w:themeFill="background1" w:themeFillShade="D9"/>
            <w:vAlign w:val="center"/>
          </w:tcPr>
          <w:p w14:paraId="4259D66A" w14:textId="77777777" w:rsidR="00295B9B" w:rsidRPr="001755B6" w:rsidRDefault="00295B9B" w:rsidP="00BB4556">
            <w:pPr>
              <w:widowControl w:val="0"/>
              <w:numPr>
                <w:ilvl w:val="0"/>
                <w:numId w:val="35"/>
              </w:numPr>
              <w:spacing w:after="120" w:line="240" w:lineRule="auto"/>
              <w:jc w:val="both"/>
              <w:rPr>
                <w:rFonts w:ascii="Verdana" w:hAnsi="Verdana"/>
                <w:sz w:val="20"/>
                <w:szCs w:val="20"/>
                <w:lang w:val="sl-SI"/>
              </w:rPr>
            </w:pPr>
            <w:r w:rsidRPr="001755B6">
              <w:rPr>
                <w:rFonts w:ascii="Verdana" w:hAnsi="Verdana"/>
                <w:sz w:val="20"/>
                <w:szCs w:val="20"/>
                <w:lang w:val="sl-SI"/>
              </w:rPr>
              <w:lastRenderedPageBreak/>
              <w:t>Po preteku 30 dni od obvestila naročniku.</w:t>
            </w:r>
          </w:p>
        </w:tc>
      </w:tr>
      <w:tr w:rsidR="00295B9B" w:rsidRPr="001755B6" w14:paraId="765AAA8B" w14:textId="77777777" w:rsidTr="00897EEF">
        <w:trPr>
          <w:trHeight w:val="20"/>
          <w:jc w:val="center"/>
        </w:trPr>
        <w:tc>
          <w:tcPr>
            <w:tcW w:w="4815" w:type="dxa"/>
            <w:shd w:val="clear" w:color="auto" w:fill="D9D9D9" w:themeFill="background1" w:themeFillShade="D9"/>
            <w:vAlign w:val="center"/>
          </w:tcPr>
          <w:p w14:paraId="4C614C5E" w14:textId="4D67B0CA" w:rsidR="00295B9B" w:rsidRPr="001755B6" w:rsidRDefault="00295B9B" w:rsidP="00BB4556">
            <w:pPr>
              <w:widowControl w:val="0"/>
              <w:numPr>
                <w:ilvl w:val="0"/>
                <w:numId w:val="31"/>
              </w:numPr>
              <w:spacing w:after="0" w:line="240" w:lineRule="auto"/>
              <w:jc w:val="both"/>
              <w:rPr>
                <w:rFonts w:ascii="Verdana" w:hAnsi="Verdana"/>
                <w:sz w:val="20"/>
                <w:szCs w:val="20"/>
                <w:lang w:val="sl-SI"/>
              </w:rPr>
            </w:pPr>
            <w:r w:rsidRPr="001755B6">
              <w:rPr>
                <w:rFonts w:ascii="Verdana" w:hAnsi="Verdana"/>
                <w:sz w:val="20"/>
                <w:szCs w:val="20"/>
                <w:lang w:val="sl-SI"/>
              </w:rPr>
              <w:t>Zaradi kršitev pogodbenih obveznosti s strani nasprotne stranke, če kršitve ne prenehajo po opominu, poslanem pisno ali elektronsko. V primeru odstopa sta pogodbeni stranki dolžni poravnati medsebojne obveznosti iz te</w:t>
            </w:r>
            <w:r w:rsidR="008254E2">
              <w:rPr>
                <w:rFonts w:ascii="Verdana" w:hAnsi="Verdana"/>
                <w:sz w:val="20"/>
                <w:szCs w:val="20"/>
                <w:lang w:val="sl-SI"/>
              </w:rPr>
              <w:t>ga okvirnega sporazuma</w:t>
            </w:r>
            <w:r w:rsidR="009F2F18">
              <w:rPr>
                <w:rFonts w:ascii="Verdana" w:hAnsi="Verdana"/>
                <w:sz w:val="20"/>
                <w:szCs w:val="20"/>
                <w:lang w:val="sl-SI"/>
              </w:rPr>
              <w:t xml:space="preserve"> </w:t>
            </w:r>
            <w:r w:rsidRPr="001755B6">
              <w:rPr>
                <w:rFonts w:ascii="Verdana" w:hAnsi="Verdana"/>
                <w:sz w:val="20"/>
                <w:szCs w:val="20"/>
                <w:lang w:val="sl-SI"/>
              </w:rPr>
              <w:t>in nastalo škodo.</w:t>
            </w:r>
          </w:p>
        </w:tc>
        <w:tc>
          <w:tcPr>
            <w:tcW w:w="4881" w:type="dxa"/>
            <w:shd w:val="clear" w:color="auto" w:fill="D9D9D9" w:themeFill="background1" w:themeFillShade="D9"/>
            <w:vAlign w:val="center"/>
          </w:tcPr>
          <w:p w14:paraId="4BBB9547" w14:textId="00844A76" w:rsidR="00295B9B" w:rsidRPr="001755B6" w:rsidRDefault="00295B9B" w:rsidP="00BB4556">
            <w:pPr>
              <w:widowControl w:val="0"/>
              <w:numPr>
                <w:ilvl w:val="0"/>
                <w:numId w:val="34"/>
              </w:numPr>
              <w:spacing w:after="120" w:line="240" w:lineRule="auto"/>
              <w:jc w:val="both"/>
              <w:rPr>
                <w:rFonts w:ascii="Verdana" w:hAnsi="Verdana"/>
                <w:sz w:val="20"/>
                <w:szCs w:val="20"/>
                <w:lang w:val="sl-SI"/>
              </w:rPr>
            </w:pPr>
            <w:r w:rsidRPr="001755B6">
              <w:rPr>
                <w:rFonts w:ascii="Verdana" w:hAnsi="Verdana"/>
                <w:sz w:val="20"/>
                <w:szCs w:val="20"/>
                <w:lang w:val="sl-SI"/>
              </w:rPr>
              <w:t xml:space="preserve">Z dnem, ko nasprotna stranka prejme obvestilo o odpovedi </w:t>
            </w:r>
            <w:r w:rsidR="00E11F12">
              <w:rPr>
                <w:rFonts w:ascii="Verdana" w:hAnsi="Verdana"/>
                <w:sz w:val="20"/>
                <w:szCs w:val="20"/>
                <w:lang w:val="sl-SI"/>
              </w:rPr>
              <w:t>okvirnega sporazuma</w:t>
            </w:r>
            <w:r w:rsidRPr="001755B6">
              <w:rPr>
                <w:rFonts w:ascii="Verdana" w:hAnsi="Verdana"/>
                <w:sz w:val="20"/>
                <w:szCs w:val="20"/>
                <w:lang w:val="sl-SI"/>
              </w:rPr>
              <w:t>.</w:t>
            </w:r>
          </w:p>
        </w:tc>
      </w:tr>
      <w:tr w:rsidR="00295B9B" w:rsidRPr="001755B6" w14:paraId="55CF94E0" w14:textId="77777777" w:rsidTr="00897EEF">
        <w:trPr>
          <w:trHeight w:val="20"/>
          <w:jc w:val="center"/>
        </w:trPr>
        <w:tc>
          <w:tcPr>
            <w:tcW w:w="4815" w:type="dxa"/>
            <w:shd w:val="clear" w:color="auto" w:fill="D9D9D9" w:themeFill="background1" w:themeFillShade="D9"/>
            <w:vAlign w:val="center"/>
          </w:tcPr>
          <w:p w14:paraId="0F4D89F7" w14:textId="77777777" w:rsidR="00295B9B" w:rsidRPr="001755B6" w:rsidRDefault="00295B9B" w:rsidP="00BB4556">
            <w:pPr>
              <w:widowControl w:val="0"/>
              <w:numPr>
                <w:ilvl w:val="0"/>
                <w:numId w:val="32"/>
              </w:numPr>
              <w:spacing w:after="0" w:line="240" w:lineRule="auto"/>
              <w:jc w:val="both"/>
              <w:rPr>
                <w:rFonts w:ascii="Verdana" w:hAnsi="Verdana"/>
                <w:sz w:val="20"/>
                <w:szCs w:val="20"/>
                <w:lang w:val="sl-SI"/>
              </w:rPr>
            </w:pPr>
            <w:r w:rsidRPr="001755B6">
              <w:rPr>
                <w:rFonts w:ascii="Verdana" w:hAnsi="Verdana"/>
                <w:sz w:val="20"/>
                <w:szCs w:val="20"/>
                <w:lang w:val="sl-SI"/>
              </w:rPr>
              <w:t>Dogovorno med obema strankama.</w:t>
            </w:r>
          </w:p>
        </w:tc>
        <w:tc>
          <w:tcPr>
            <w:tcW w:w="4881" w:type="dxa"/>
            <w:shd w:val="clear" w:color="auto" w:fill="D9D9D9" w:themeFill="background1" w:themeFillShade="D9"/>
            <w:vAlign w:val="center"/>
          </w:tcPr>
          <w:p w14:paraId="2CB278C3" w14:textId="6E293A73" w:rsidR="00295B9B" w:rsidRPr="001755B6" w:rsidRDefault="00295B9B" w:rsidP="00BB4556">
            <w:pPr>
              <w:widowControl w:val="0"/>
              <w:numPr>
                <w:ilvl w:val="0"/>
                <w:numId w:val="33"/>
              </w:numPr>
              <w:spacing w:after="120" w:line="240" w:lineRule="auto"/>
              <w:jc w:val="both"/>
              <w:rPr>
                <w:rFonts w:ascii="Verdana" w:hAnsi="Verdana"/>
                <w:sz w:val="20"/>
                <w:szCs w:val="20"/>
                <w:lang w:val="sl-SI"/>
              </w:rPr>
            </w:pPr>
            <w:r w:rsidRPr="001755B6">
              <w:rPr>
                <w:rFonts w:ascii="Verdana" w:hAnsi="Verdana"/>
                <w:sz w:val="20"/>
                <w:szCs w:val="20"/>
                <w:lang w:val="sl-SI"/>
              </w:rPr>
              <w:t xml:space="preserve">Po poravnavi medsebojnih obveznosti iz </w:t>
            </w:r>
            <w:r w:rsidR="00E11F12">
              <w:rPr>
                <w:rFonts w:ascii="Verdana" w:hAnsi="Verdana"/>
                <w:sz w:val="20"/>
                <w:szCs w:val="20"/>
                <w:lang w:val="sl-SI"/>
              </w:rPr>
              <w:t>okvirnega sporazuma</w:t>
            </w:r>
            <w:r w:rsidRPr="001755B6">
              <w:rPr>
                <w:rFonts w:ascii="Verdana" w:hAnsi="Verdana"/>
                <w:sz w:val="20"/>
                <w:szCs w:val="20"/>
                <w:lang w:val="sl-SI"/>
              </w:rPr>
              <w:t>.</w:t>
            </w:r>
          </w:p>
        </w:tc>
      </w:tr>
    </w:tbl>
    <w:p w14:paraId="178F2C85" w14:textId="77777777" w:rsidR="009E2FA9" w:rsidRPr="001755B6" w:rsidRDefault="009E2FA9" w:rsidP="002936C1">
      <w:pPr>
        <w:widowControl w:val="0"/>
        <w:spacing w:after="0" w:line="240" w:lineRule="auto"/>
        <w:rPr>
          <w:rFonts w:ascii="Verdana" w:hAnsi="Verdana"/>
          <w:sz w:val="20"/>
          <w:szCs w:val="20"/>
          <w:lang w:val="sl-SI"/>
        </w:rPr>
      </w:pPr>
    </w:p>
    <w:p w14:paraId="6AABA74E" w14:textId="77777777" w:rsidR="00F24AA4" w:rsidRPr="001755B6" w:rsidRDefault="00F24AA4" w:rsidP="002936C1">
      <w:pPr>
        <w:widowControl w:val="0"/>
        <w:spacing w:after="0" w:line="240" w:lineRule="auto"/>
        <w:rPr>
          <w:rFonts w:ascii="Verdana" w:hAnsi="Verdana"/>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E2FA9" w:rsidRPr="001755B6" w14:paraId="3075D860" w14:textId="77777777" w:rsidTr="00897EEF">
        <w:trPr>
          <w:trHeight w:val="20"/>
          <w:jc w:val="center"/>
        </w:trPr>
        <w:tc>
          <w:tcPr>
            <w:tcW w:w="9695" w:type="dxa"/>
            <w:gridSpan w:val="2"/>
            <w:shd w:val="clear" w:color="auto" w:fill="BDD6EE" w:themeFill="accent1" w:themeFillTint="66"/>
            <w:vAlign w:val="center"/>
          </w:tcPr>
          <w:p w14:paraId="563E55FE" w14:textId="77777777" w:rsidR="009E2FA9" w:rsidRPr="001755B6" w:rsidRDefault="009E2FA9" w:rsidP="002936C1">
            <w:pPr>
              <w:widowControl w:val="0"/>
              <w:spacing w:after="0" w:line="240" w:lineRule="auto"/>
              <w:jc w:val="center"/>
              <w:rPr>
                <w:rFonts w:ascii="Verdana" w:hAnsi="Verdana"/>
                <w:b/>
                <w:sz w:val="20"/>
                <w:szCs w:val="20"/>
                <w:lang w:val="sl-SI"/>
              </w:rPr>
            </w:pPr>
            <w:r w:rsidRPr="001755B6">
              <w:rPr>
                <w:rFonts w:ascii="Verdana" w:hAnsi="Verdana"/>
                <w:b/>
                <w:sz w:val="20"/>
                <w:szCs w:val="20"/>
                <w:lang w:val="sl-SI"/>
              </w:rPr>
              <w:t xml:space="preserve">PRILOGE </w:t>
            </w:r>
            <w:r w:rsidR="00B965A1" w:rsidRPr="001755B6">
              <w:rPr>
                <w:rFonts w:ascii="Verdana" w:hAnsi="Verdana"/>
                <w:b/>
                <w:sz w:val="20"/>
                <w:szCs w:val="20"/>
                <w:lang w:val="sl-SI"/>
              </w:rPr>
              <w:t>OKVIRNEGA SPORAZUMA</w:t>
            </w:r>
          </w:p>
        </w:tc>
      </w:tr>
      <w:tr w:rsidR="009E2FA9" w:rsidRPr="001755B6" w14:paraId="5BD34F0E" w14:textId="77777777" w:rsidTr="00897EEF">
        <w:trPr>
          <w:trHeight w:val="20"/>
          <w:jc w:val="center"/>
        </w:trPr>
        <w:tc>
          <w:tcPr>
            <w:tcW w:w="2405" w:type="dxa"/>
            <w:shd w:val="clear" w:color="auto" w:fill="D9D9D9" w:themeFill="background1" w:themeFillShade="D9"/>
            <w:vAlign w:val="center"/>
          </w:tcPr>
          <w:p w14:paraId="33FAB251" w14:textId="77777777" w:rsidR="009E2FA9" w:rsidRPr="001755B6" w:rsidRDefault="009E2FA9" w:rsidP="00572B9A">
            <w:pPr>
              <w:widowControl w:val="0"/>
              <w:numPr>
                <w:ilvl w:val="0"/>
                <w:numId w:val="8"/>
              </w:numPr>
              <w:spacing w:after="0" w:line="240" w:lineRule="auto"/>
              <w:jc w:val="center"/>
              <w:rPr>
                <w:rFonts w:ascii="Verdana" w:hAnsi="Verdana"/>
                <w:sz w:val="20"/>
                <w:szCs w:val="20"/>
                <w:lang w:val="sl-SI"/>
              </w:rPr>
            </w:pPr>
            <w:r w:rsidRPr="001755B6">
              <w:rPr>
                <w:rFonts w:ascii="Verdana" w:hAnsi="Verdana"/>
                <w:sz w:val="20"/>
                <w:szCs w:val="20"/>
                <w:lang w:val="sl-SI"/>
              </w:rPr>
              <w:t>del</w:t>
            </w:r>
          </w:p>
        </w:tc>
        <w:tc>
          <w:tcPr>
            <w:tcW w:w="7290" w:type="dxa"/>
            <w:shd w:val="clear" w:color="auto" w:fill="D9D9D9" w:themeFill="background1" w:themeFillShade="D9"/>
            <w:vAlign w:val="center"/>
          </w:tcPr>
          <w:p w14:paraId="3397A64B" w14:textId="77777777" w:rsidR="009E2FA9" w:rsidRPr="001755B6" w:rsidRDefault="00763835" w:rsidP="002936C1">
            <w:pPr>
              <w:widowControl w:val="0"/>
              <w:spacing w:after="0" w:line="240" w:lineRule="auto"/>
              <w:jc w:val="both"/>
              <w:rPr>
                <w:rFonts w:ascii="Verdana" w:hAnsi="Verdana"/>
                <w:sz w:val="20"/>
                <w:szCs w:val="20"/>
                <w:lang w:val="sl-SI"/>
              </w:rPr>
            </w:pPr>
            <w:r w:rsidRPr="001755B6">
              <w:rPr>
                <w:rFonts w:ascii="Verdana" w:hAnsi="Verdana"/>
                <w:sz w:val="20"/>
                <w:szCs w:val="20"/>
                <w:lang w:val="sl-SI"/>
              </w:rPr>
              <w:t>Izpolnjen in podpisan obrazec »</w:t>
            </w:r>
            <w:r w:rsidR="00B0626E" w:rsidRPr="001755B6">
              <w:rPr>
                <w:rFonts w:ascii="Verdana" w:hAnsi="Verdana"/>
                <w:sz w:val="20"/>
                <w:szCs w:val="20"/>
                <w:lang w:val="sl-SI"/>
              </w:rPr>
              <w:t>Popis del</w:t>
            </w:r>
            <w:r w:rsidRPr="001755B6">
              <w:rPr>
                <w:rFonts w:ascii="Verdana" w:hAnsi="Verdana"/>
                <w:sz w:val="20"/>
                <w:szCs w:val="20"/>
                <w:lang w:val="sl-SI"/>
              </w:rPr>
              <w:t>«</w:t>
            </w:r>
          </w:p>
        </w:tc>
      </w:tr>
      <w:tr w:rsidR="009E2FA9" w:rsidRPr="001755B6" w14:paraId="57C5496A" w14:textId="77777777" w:rsidTr="00897EEF">
        <w:trPr>
          <w:trHeight w:val="20"/>
          <w:jc w:val="center"/>
        </w:trPr>
        <w:tc>
          <w:tcPr>
            <w:tcW w:w="2405" w:type="dxa"/>
            <w:shd w:val="clear" w:color="auto" w:fill="D9D9D9" w:themeFill="background1" w:themeFillShade="D9"/>
            <w:vAlign w:val="center"/>
          </w:tcPr>
          <w:p w14:paraId="548CB4AF" w14:textId="77777777" w:rsidR="009E2FA9" w:rsidRPr="001755B6" w:rsidRDefault="009E2FA9" w:rsidP="00572B9A">
            <w:pPr>
              <w:widowControl w:val="0"/>
              <w:numPr>
                <w:ilvl w:val="0"/>
                <w:numId w:val="8"/>
              </w:numPr>
              <w:spacing w:after="0" w:line="240" w:lineRule="auto"/>
              <w:jc w:val="center"/>
              <w:rPr>
                <w:rFonts w:ascii="Verdana" w:hAnsi="Verdana"/>
                <w:sz w:val="20"/>
                <w:szCs w:val="20"/>
                <w:lang w:val="sl-SI"/>
              </w:rPr>
            </w:pPr>
            <w:r w:rsidRPr="001755B6">
              <w:rPr>
                <w:rFonts w:ascii="Verdana" w:hAnsi="Verdana"/>
                <w:sz w:val="20"/>
                <w:szCs w:val="20"/>
                <w:lang w:val="sl-SI"/>
              </w:rPr>
              <w:t>del</w:t>
            </w:r>
          </w:p>
        </w:tc>
        <w:tc>
          <w:tcPr>
            <w:tcW w:w="7290" w:type="dxa"/>
            <w:shd w:val="clear" w:color="auto" w:fill="D9D9D9" w:themeFill="background1" w:themeFillShade="D9"/>
            <w:vAlign w:val="center"/>
          </w:tcPr>
          <w:p w14:paraId="34FC8D4B" w14:textId="77777777" w:rsidR="009E2FA9" w:rsidRPr="001755B6" w:rsidRDefault="009E2FA9" w:rsidP="002936C1">
            <w:pPr>
              <w:widowControl w:val="0"/>
              <w:spacing w:after="0" w:line="240" w:lineRule="auto"/>
              <w:jc w:val="both"/>
              <w:rPr>
                <w:rFonts w:ascii="Verdana" w:hAnsi="Verdana"/>
                <w:sz w:val="20"/>
                <w:szCs w:val="20"/>
                <w:lang w:val="sl-SI"/>
              </w:rPr>
            </w:pPr>
            <w:r w:rsidRPr="001755B6">
              <w:rPr>
                <w:rFonts w:ascii="Verdana" w:hAnsi="Verdana"/>
                <w:sz w:val="20"/>
                <w:szCs w:val="20"/>
                <w:lang w:val="sl-SI"/>
              </w:rPr>
              <w:t>Garancijski dokumenti (Finančno zavarovanje, ki ga v originalu hrani naročnik)</w:t>
            </w:r>
          </w:p>
        </w:tc>
      </w:tr>
      <w:tr w:rsidR="00FE68BF" w:rsidRPr="001755B6" w14:paraId="183319FD" w14:textId="77777777" w:rsidTr="00897EEF">
        <w:trPr>
          <w:trHeight w:val="20"/>
          <w:jc w:val="center"/>
        </w:trPr>
        <w:tc>
          <w:tcPr>
            <w:tcW w:w="2405" w:type="dxa"/>
            <w:shd w:val="clear" w:color="auto" w:fill="D9D9D9" w:themeFill="background1" w:themeFillShade="D9"/>
            <w:vAlign w:val="center"/>
          </w:tcPr>
          <w:p w14:paraId="469E592D" w14:textId="77777777" w:rsidR="00FE68BF" w:rsidRPr="001755B6" w:rsidRDefault="00FE68BF" w:rsidP="00572B9A">
            <w:pPr>
              <w:widowControl w:val="0"/>
              <w:numPr>
                <w:ilvl w:val="0"/>
                <w:numId w:val="8"/>
              </w:numPr>
              <w:spacing w:after="0" w:line="240" w:lineRule="auto"/>
              <w:jc w:val="center"/>
              <w:rPr>
                <w:rFonts w:ascii="Verdana" w:hAnsi="Verdana"/>
                <w:sz w:val="20"/>
                <w:szCs w:val="20"/>
                <w:lang w:val="sl-SI"/>
              </w:rPr>
            </w:pPr>
            <w:r w:rsidRPr="001755B6">
              <w:rPr>
                <w:rFonts w:ascii="Verdana" w:hAnsi="Verdana"/>
                <w:sz w:val="20"/>
                <w:szCs w:val="20"/>
                <w:lang w:val="sl-SI"/>
              </w:rPr>
              <w:t>del</w:t>
            </w:r>
          </w:p>
        </w:tc>
        <w:tc>
          <w:tcPr>
            <w:tcW w:w="7290" w:type="dxa"/>
            <w:shd w:val="clear" w:color="auto" w:fill="D9D9D9" w:themeFill="background1" w:themeFillShade="D9"/>
            <w:vAlign w:val="center"/>
          </w:tcPr>
          <w:p w14:paraId="43CFDBE1" w14:textId="77777777" w:rsidR="00FE68BF" w:rsidRPr="001755B6" w:rsidRDefault="00DB2894" w:rsidP="002936C1">
            <w:pPr>
              <w:widowControl w:val="0"/>
              <w:spacing w:after="0" w:line="240" w:lineRule="auto"/>
              <w:jc w:val="both"/>
              <w:rPr>
                <w:rFonts w:ascii="Verdana" w:hAnsi="Verdana"/>
                <w:sz w:val="20"/>
                <w:szCs w:val="20"/>
                <w:lang w:val="sl-SI"/>
              </w:rPr>
            </w:pPr>
            <w:r w:rsidRPr="001755B6">
              <w:rPr>
                <w:rFonts w:ascii="Verdana" w:hAnsi="Verdana"/>
                <w:sz w:val="20"/>
                <w:szCs w:val="20"/>
                <w:lang w:val="sl-SI"/>
              </w:rPr>
              <w:t>Fotokopija z</w:t>
            </w:r>
            <w:r w:rsidR="009B609A" w:rsidRPr="001755B6">
              <w:rPr>
                <w:rFonts w:ascii="Verdana" w:hAnsi="Verdana"/>
                <w:sz w:val="20"/>
                <w:szCs w:val="20"/>
                <w:lang w:val="sl-SI"/>
              </w:rPr>
              <w:t>avarovanj</w:t>
            </w:r>
            <w:r w:rsidRPr="001755B6">
              <w:rPr>
                <w:rFonts w:ascii="Verdana" w:hAnsi="Verdana"/>
                <w:sz w:val="20"/>
                <w:szCs w:val="20"/>
                <w:lang w:val="sl-SI"/>
              </w:rPr>
              <w:t>a</w:t>
            </w:r>
            <w:r w:rsidR="009B609A" w:rsidRPr="001755B6">
              <w:rPr>
                <w:rFonts w:ascii="Verdana" w:hAnsi="Verdana"/>
                <w:sz w:val="20"/>
                <w:szCs w:val="20"/>
                <w:lang w:val="sl-SI"/>
              </w:rPr>
              <w:t xml:space="preserve"> odgovornosti za škodo</w:t>
            </w:r>
          </w:p>
        </w:tc>
      </w:tr>
      <w:tr w:rsidR="00FE68BF" w:rsidRPr="001755B6" w14:paraId="6860ECB8" w14:textId="77777777" w:rsidTr="00897EEF">
        <w:trPr>
          <w:trHeight w:val="20"/>
          <w:jc w:val="center"/>
        </w:trPr>
        <w:tc>
          <w:tcPr>
            <w:tcW w:w="2405" w:type="dxa"/>
            <w:shd w:val="clear" w:color="auto" w:fill="D9D9D9" w:themeFill="background1" w:themeFillShade="D9"/>
            <w:vAlign w:val="center"/>
          </w:tcPr>
          <w:p w14:paraId="7B78AAD1" w14:textId="77777777" w:rsidR="00FE68BF" w:rsidRPr="001755B6" w:rsidRDefault="00FE68BF" w:rsidP="00572B9A">
            <w:pPr>
              <w:widowControl w:val="0"/>
              <w:numPr>
                <w:ilvl w:val="0"/>
                <w:numId w:val="8"/>
              </w:numPr>
              <w:spacing w:after="0" w:line="240" w:lineRule="auto"/>
              <w:jc w:val="center"/>
              <w:rPr>
                <w:rFonts w:ascii="Verdana" w:hAnsi="Verdana"/>
                <w:sz w:val="20"/>
                <w:szCs w:val="20"/>
                <w:lang w:val="sl-SI"/>
              </w:rPr>
            </w:pPr>
            <w:r w:rsidRPr="001755B6">
              <w:rPr>
                <w:rFonts w:ascii="Verdana" w:hAnsi="Verdana"/>
                <w:sz w:val="20"/>
                <w:szCs w:val="20"/>
                <w:lang w:val="sl-SI"/>
              </w:rPr>
              <w:t>del</w:t>
            </w:r>
          </w:p>
        </w:tc>
        <w:tc>
          <w:tcPr>
            <w:tcW w:w="7290" w:type="dxa"/>
            <w:shd w:val="clear" w:color="auto" w:fill="D9D9D9" w:themeFill="background1" w:themeFillShade="D9"/>
            <w:vAlign w:val="center"/>
          </w:tcPr>
          <w:p w14:paraId="5F3DFEB2" w14:textId="77777777" w:rsidR="00FE68BF" w:rsidRPr="001755B6" w:rsidRDefault="009B609A" w:rsidP="002936C1">
            <w:pPr>
              <w:widowControl w:val="0"/>
              <w:spacing w:after="0" w:line="240" w:lineRule="auto"/>
              <w:jc w:val="both"/>
              <w:rPr>
                <w:rFonts w:ascii="Verdana" w:hAnsi="Verdana"/>
                <w:sz w:val="20"/>
                <w:szCs w:val="20"/>
                <w:lang w:val="sl-SI"/>
              </w:rPr>
            </w:pPr>
            <w:r w:rsidRPr="001755B6">
              <w:rPr>
                <w:rFonts w:ascii="Verdana" w:hAnsi="Verdana"/>
                <w:sz w:val="20"/>
                <w:szCs w:val="20"/>
                <w:lang w:val="sl-SI"/>
              </w:rPr>
              <w:t>Fotokopije avtomobilskih zavarovanj</w:t>
            </w:r>
          </w:p>
        </w:tc>
      </w:tr>
      <w:tr w:rsidR="00895A3B" w:rsidRPr="001755B6" w14:paraId="2457B950" w14:textId="77777777" w:rsidTr="00897EEF">
        <w:trPr>
          <w:trHeight w:val="20"/>
          <w:jc w:val="center"/>
        </w:trPr>
        <w:tc>
          <w:tcPr>
            <w:tcW w:w="2405" w:type="dxa"/>
            <w:shd w:val="clear" w:color="auto" w:fill="D9D9D9" w:themeFill="background1" w:themeFillShade="D9"/>
            <w:vAlign w:val="center"/>
          </w:tcPr>
          <w:p w14:paraId="69664AEC" w14:textId="77777777" w:rsidR="00895A3B" w:rsidRPr="001755B6" w:rsidRDefault="00514A70" w:rsidP="00572B9A">
            <w:pPr>
              <w:widowControl w:val="0"/>
              <w:numPr>
                <w:ilvl w:val="0"/>
                <w:numId w:val="8"/>
              </w:numPr>
              <w:spacing w:after="0" w:line="240" w:lineRule="auto"/>
              <w:jc w:val="center"/>
              <w:rPr>
                <w:rFonts w:ascii="Verdana" w:hAnsi="Verdana"/>
                <w:sz w:val="20"/>
                <w:szCs w:val="20"/>
                <w:lang w:val="sl-SI"/>
              </w:rPr>
            </w:pPr>
            <w:r w:rsidRPr="001755B6">
              <w:rPr>
                <w:rFonts w:ascii="Verdana" w:hAnsi="Verdana"/>
                <w:sz w:val="20"/>
                <w:szCs w:val="20"/>
                <w:lang w:val="sl-SI"/>
              </w:rPr>
              <w:t>del</w:t>
            </w:r>
          </w:p>
        </w:tc>
        <w:tc>
          <w:tcPr>
            <w:tcW w:w="7290" w:type="dxa"/>
            <w:shd w:val="clear" w:color="auto" w:fill="D9D9D9" w:themeFill="background1" w:themeFillShade="D9"/>
            <w:vAlign w:val="center"/>
          </w:tcPr>
          <w:p w14:paraId="14553826" w14:textId="77777777" w:rsidR="00895A3B" w:rsidRPr="001755B6" w:rsidRDefault="00895A3B" w:rsidP="002936C1">
            <w:pPr>
              <w:widowControl w:val="0"/>
              <w:spacing w:after="0" w:line="240" w:lineRule="auto"/>
              <w:jc w:val="both"/>
              <w:rPr>
                <w:rFonts w:ascii="Verdana" w:hAnsi="Verdana"/>
                <w:sz w:val="20"/>
                <w:szCs w:val="20"/>
                <w:lang w:val="sl-SI"/>
              </w:rPr>
            </w:pPr>
            <w:r w:rsidRPr="001755B6">
              <w:rPr>
                <w:rFonts w:ascii="Verdana" w:hAnsi="Verdana"/>
                <w:sz w:val="20"/>
                <w:szCs w:val="20"/>
                <w:lang w:val="sl-SI"/>
              </w:rPr>
              <w:t>Kataster javne razsvetljave</w:t>
            </w:r>
          </w:p>
        </w:tc>
      </w:tr>
    </w:tbl>
    <w:p w14:paraId="546CEBAE" w14:textId="77777777" w:rsidR="005E5529" w:rsidRPr="001755B6" w:rsidRDefault="005E5529" w:rsidP="002936C1">
      <w:pPr>
        <w:widowControl w:val="0"/>
        <w:spacing w:after="0" w:line="240" w:lineRule="auto"/>
        <w:jc w:val="both"/>
        <w:rPr>
          <w:rFonts w:ascii="Verdana" w:hAnsi="Verdana"/>
          <w:sz w:val="20"/>
          <w:szCs w:val="20"/>
          <w:lang w:val="sl-SI"/>
        </w:rPr>
      </w:pPr>
    </w:p>
    <w:p w14:paraId="719A6632" w14:textId="77777777" w:rsidR="00F24AA4" w:rsidRPr="001755B6" w:rsidRDefault="00F24AA4" w:rsidP="002936C1">
      <w:pPr>
        <w:widowControl w:val="0"/>
        <w:spacing w:after="0" w:line="240" w:lineRule="auto"/>
        <w:jc w:val="both"/>
        <w:rPr>
          <w:rFonts w:ascii="Verdana" w:hAnsi="Verdana"/>
          <w:sz w:val="20"/>
          <w:szCs w:val="20"/>
          <w:lang w:val="sl-SI"/>
        </w:rPr>
      </w:pPr>
    </w:p>
    <w:p w14:paraId="4B4F9342" w14:textId="77777777" w:rsidR="00E01F63" w:rsidRPr="001755B6" w:rsidRDefault="00E01F63" w:rsidP="002936C1">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D6706E" w:rsidRPr="001755B6" w14:paraId="0D996F98" w14:textId="77777777" w:rsidTr="00897EEF">
        <w:trPr>
          <w:trHeight w:val="20"/>
          <w:jc w:val="center"/>
        </w:trPr>
        <w:tc>
          <w:tcPr>
            <w:tcW w:w="4484" w:type="dxa"/>
            <w:tcBorders>
              <w:bottom w:val="single" w:sz="4" w:space="0" w:color="auto"/>
              <w:right w:val="single" w:sz="4" w:space="0" w:color="auto"/>
            </w:tcBorders>
            <w:shd w:val="clear" w:color="auto" w:fill="BDD6EE" w:themeFill="accent1" w:themeFillTint="66"/>
            <w:vAlign w:val="center"/>
          </w:tcPr>
          <w:p w14:paraId="46D137FF" w14:textId="77777777" w:rsidR="00D6706E" w:rsidRPr="001755B6" w:rsidRDefault="00D6706E" w:rsidP="002936C1">
            <w:pPr>
              <w:widowControl w:val="0"/>
              <w:spacing w:after="0" w:line="240" w:lineRule="auto"/>
              <w:rPr>
                <w:rFonts w:ascii="Verdana" w:hAnsi="Verdana"/>
                <w:b/>
                <w:sz w:val="20"/>
                <w:szCs w:val="20"/>
                <w:lang w:val="sl-SI"/>
              </w:rPr>
            </w:pPr>
            <w:r w:rsidRPr="001755B6">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635E167D" w14:textId="77777777" w:rsidR="00D6706E" w:rsidRPr="001755B6" w:rsidRDefault="00D6706E" w:rsidP="002936C1">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BDD6EE" w:themeFill="accent1" w:themeFillTint="66"/>
            <w:vAlign w:val="center"/>
          </w:tcPr>
          <w:p w14:paraId="2B91A5FC" w14:textId="77777777" w:rsidR="00D6706E" w:rsidRPr="001755B6" w:rsidRDefault="00D8238C" w:rsidP="002936C1">
            <w:pPr>
              <w:widowControl w:val="0"/>
              <w:spacing w:after="0" w:line="240" w:lineRule="auto"/>
              <w:rPr>
                <w:rFonts w:ascii="Verdana" w:hAnsi="Verdana"/>
                <w:b/>
                <w:sz w:val="20"/>
                <w:szCs w:val="20"/>
                <w:lang w:val="sl-SI"/>
              </w:rPr>
            </w:pPr>
            <w:r w:rsidRPr="001755B6">
              <w:rPr>
                <w:rFonts w:ascii="Verdana" w:hAnsi="Verdana"/>
                <w:b/>
                <w:sz w:val="20"/>
                <w:szCs w:val="20"/>
                <w:lang w:val="sl-SI"/>
              </w:rPr>
              <w:t>Ponudnik/</w:t>
            </w:r>
            <w:r w:rsidR="00D6706E" w:rsidRPr="001755B6">
              <w:rPr>
                <w:rFonts w:ascii="Verdana" w:hAnsi="Verdana"/>
                <w:b/>
                <w:sz w:val="20"/>
                <w:szCs w:val="20"/>
                <w:lang w:val="sl-SI"/>
              </w:rPr>
              <w:t>Izvajalec</w:t>
            </w:r>
          </w:p>
        </w:tc>
      </w:tr>
      <w:tr w:rsidR="00D6706E" w:rsidRPr="001755B6" w14:paraId="0858ACA6" w14:textId="77777777" w:rsidTr="00897EEF">
        <w:trPr>
          <w:trHeight w:val="20"/>
          <w:jc w:val="center"/>
        </w:trPr>
        <w:tc>
          <w:tcPr>
            <w:tcW w:w="4484" w:type="dxa"/>
            <w:tcBorders>
              <w:bottom w:val="single" w:sz="4" w:space="0" w:color="auto"/>
              <w:right w:val="single" w:sz="4" w:space="0" w:color="auto"/>
            </w:tcBorders>
            <w:shd w:val="clear" w:color="auto" w:fill="D9D9D9" w:themeFill="background1" w:themeFillShade="D9"/>
            <w:vAlign w:val="center"/>
          </w:tcPr>
          <w:p w14:paraId="525AD2CA" w14:textId="77777777" w:rsidR="00D6706E" w:rsidRPr="001755B6" w:rsidRDefault="00D6706E" w:rsidP="002936C1">
            <w:pPr>
              <w:widowControl w:val="0"/>
              <w:spacing w:after="0" w:line="240" w:lineRule="auto"/>
              <w:rPr>
                <w:rFonts w:ascii="Verdana" w:hAnsi="Verdana"/>
                <w:sz w:val="20"/>
                <w:szCs w:val="20"/>
                <w:lang w:val="sl-SI"/>
              </w:rPr>
            </w:pPr>
            <w:r w:rsidRPr="001755B6">
              <w:rPr>
                <w:rFonts w:ascii="Verdana" w:hAnsi="Verdana"/>
                <w:sz w:val="20"/>
                <w:szCs w:val="20"/>
                <w:lang w:val="sl-SI"/>
              </w:rPr>
              <w:fldChar w:fldCharType="begin"/>
            </w:r>
            <w:r w:rsidRPr="001755B6">
              <w:rPr>
                <w:rFonts w:ascii="Verdana" w:hAnsi="Verdana"/>
                <w:sz w:val="20"/>
                <w:szCs w:val="20"/>
                <w:lang w:val="sl-SI"/>
              </w:rPr>
              <w:instrText xml:space="preserve"> DOCPROPERTY  "MFiles_P1021n1_P0"  \* MERGEFORMAT </w:instrText>
            </w:r>
            <w:r w:rsidRPr="001755B6">
              <w:rPr>
                <w:rFonts w:ascii="Verdana" w:hAnsi="Verdana"/>
                <w:sz w:val="20"/>
                <w:szCs w:val="20"/>
                <w:lang w:val="sl-SI"/>
              </w:rPr>
              <w:fldChar w:fldCharType="separate"/>
            </w:r>
            <w:r w:rsidR="001755B6" w:rsidRPr="001755B6">
              <w:rPr>
                <w:rFonts w:ascii="Verdana" w:hAnsi="Verdana"/>
                <w:sz w:val="20"/>
                <w:szCs w:val="20"/>
                <w:lang w:val="sl-SI"/>
              </w:rPr>
              <w:t>Občina Šenčur</w:t>
            </w:r>
            <w:r w:rsidRPr="001755B6">
              <w:rPr>
                <w:rFonts w:ascii="Verdana" w:hAnsi="Verdana"/>
                <w:sz w:val="20"/>
                <w:szCs w:val="20"/>
                <w:lang w:val="sl-SI"/>
              </w:rPr>
              <w:fldChar w:fldCharType="end"/>
            </w:r>
          </w:p>
          <w:p w14:paraId="01556E8C" w14:textId="77777777" w:rsidR="00D6706E" w:rsidRPr="001755B6" w:rsidRDefault="00D6706E" w:rsidP="002936C1">
            <w:pPr>
              <w:widowControl w:val="0"/>
              <w:spacing w:after="0" w:line="240" w:lineRule="auto"/>
              <w:rPr>
                <w:rFonts w:ascii="Verdana" w:hAnsi="Verdana"/>
                <w:sz w:val="20"/>
                <w:szCs w:val="20"/>
                <w:lang w:val="sl-SI"/>
              </w:rPr>
            </w:pPr>
            <w:r w:rsidRPr="001755B6">
              <w:rPr>
                <w:rFonts w:ascii="Verdana" w:hAnsi="Verdana"/>
                <w:sz w:val="20"/>
                <w:szCs w:val="20"/>
                <w:lang w:val="sl-SI"/>
              </w:rPr>
              <w:fldChar w:fldCharType="begin"/>
            </w:r>
            <w:r w:rsidRPr="001755B6">
              <w:rPr>
                <w:rFonts w:ascii="Verdana" w:hAnsi="Verdana"/>
                <w:sz w:val="20"/>
                <w:szCs w:val="20"/>
                <w:lang w:val="sl-SI"/>
              </w:rPr>
              <w:instrText xml:space="preserve"> DOCPROPERTY  "MFiles_P1021n1_P1033"  \* MERGEFORMAT </w:instrText>
            </w:r>
            <w:r w:rsidRPr="001755B6">
              <w:rPr>
                <w:rFonts w:ascii="Verdana" w:hAnsi="Verdana"/>
                <w:sz w:val="20"/>
                <w:szCs w:val="20"/>
                <w:lang w:val="sl-SI"/>
              </w:rPr>
              <w:fldChar w:fldCharType="separate"/>
            </w:r>
            <w:r w:rsidR="001755B6" w:rsidRPr="001755B6">
              <w:rPr>
                <w:rFonts w:ascii="Verdana" w:hAnsi="Verdana"/>
                <w:sz w:val="20"/>
                <w:szCs w:val="20"/>
                <w:lang w:val="sl-SI"/>
              </w:rPr>
              <w:t>Kranjska cesta 11</w:t>
            </w:r>
            <w:r w:rsidRPr="001755B6">
              <w:rPr>
                <w:rFonts w:ascii="Verdana" w:hAnsi="Verdana"/>
                <w:sz w:val="20"/>
                <w:szCs w:val="20"/>
                <w:lang w:val="sl-SI"/>
              </w:rPr>
              <w:fldChar w:fldCharType="end"/>
            </w:r>
          </w:p>
          <w:p w14:paraId="457E9832" w14:textId="77777777" w:rsidR="00D6706E" w:rsidRPr="001755B6" w:rsidRDefault="00D6706E" w:rsidP="002936C1">
            <w:pPr>
              <w:widowControl w:val="0"/>
              <w:spacing w:after="0" w:line="240" w:lineRule="auto"/>
              <w:rPr>
                <w:rFonts w:ascii="Verdana" w:hAnsi="Verdana"/>
                <w:sz w:val="20"/>
                <w:szCs w:val="20"/>
                <w:lang w:val="sl-SI"/>
              </w:rPr>
            </w:pPr>
            <w:r w:rsidRPr="001755B6">
              <w:rPr>
                <w:rFonts w:ascii="Verdana" w:hAnsi="Verdana"/>
                <w:sz w:val="20"/>
                <w:szCs w:val="20"/>
                <w:lang w:val="sl-SI"/>
              </w:rPr>
              <w:fldChar w:fldCharType="begin"/>
            </w:r>
            <w:r w:rsidRPr="001755B6">
              <w:rPr>
                <w:rFonts w:ascii="Verdana" w:hAnsi="Verdana"/>
                <w:sz w:val="20"/>
                <w:szCs w:val="20"/>
                <w:lang w:val="sl-SI"/>
              </w:rPr>
              <w:instrText xml:space="preserve"> DOCPROPERTY  "MFiles_PG5BC2FC14A405421BA79F5FEC63BD00E3n1_PGB3D8D77D2D654902AEB821305A1A12BCn1"  \* MERGEFORMAT </w:instrText>
            </w:r>
            <w:r w:rsidRPr="001755B6">
              <w:rPr>
                <w:rFonts w:ascii="Verdana" w:hAnsi="Verdana"/>
                <w:sz w:val="20"/>
                <w:szCs w:val="20"/>
                <w:lang w:val="sl-SI"/>
              </w:rPr>
              <w:fldChar w:fldCharType="separate"/>
            </w:r>
            <w:r w:rsidR="001755B6" w:rsidRPr="001755B6">
              <w:rPr>
                <w:rFonts w:ascii="Verdana" w:hAnsi="Verdana"/>
                <w:sz w:val="20"/>
                <w:szCs w:val="20"/>
                <w:lang w:val="sl-SI"/>
              </w:rPr>
              <w:t>4208 Šenčur</w:t>
            </w:r>
            <w:r w:rsidRPr="001755B6">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24A19DDE" w14:textId="77777777" w:rsidR="00D6706E" w:rsidRPr="001755B6" w:rsidRDefault="00D6706E" w:rsidP="002936C1">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D9D9D9" w:themeFill="background1" w:themeFillShade="D9"/>
            <w:vAlign w:val="center"/>
          </w:tcPr>
          <w:p w14:paraId="67321B92" w14:textId="77777777" w:rsidR="00E77149" w:rsidRPr="001755B6" w:rsidRDefault="00E77149" w:rsidP="002936C1">
            <w:pPr>
              <w:widowControl w:val="0"/>
              <w:spacing w:after="0" w:line="240" w:lineRule="auto"/>
              <w:rPr>
                <w:rFonts w:ascii="Verdana" w:hAnsi="Verdana"/>
                <w:sz w:val="20"/>
                <w:szCs w:val="20"/>
                <w:lang w:val="sl-SI"/>
              </w:rPr>
            </w:pPr>
          </w:p>
        </w:tc>
      </w:tr>
      <w:tr w:rsidR="00D6706E" w:rsidRPr="001755B6" w14:paraId="583CC19A" w14:textId="77777777" w:rsidTr="00656A89">
        <w:trPr>
          <w:trHeight w:val="20"/>
          <w:jc w:val="center"/>
        </w:trPr>
        <w:tc>
          <w:tcPr>
            <w:tcW w:w="4484" w:type="dxa"/>
            <w:tcBorders>
              <w:top w:val="single" w:sz="4" w:space="0" w:color="auto"/>
              <w:left w:val="nil"/>
              <w:bottom w:val="nil"/>
              <w:right w:val="nil"/>
            </w:tcBorders>
            <w:shd w:val="clear" w:color="auto" w:fill="auto"/>
            <w:vAlign w:val="bottom"/>
          </w:tcPr>
          <w:p w14:paraId="4CE41267" w14:textId="77777777" w:rsidR="00D6706E" w:rsidRPr="001755B6" w:rsidRDefault="00D6706E" w:rsidP="002936C1">
            <w:pPr>
              <w:widowControl w:val="0"/>
              <w:spacing w:after="0" w:line="240" w:lineRule="auto"/>
              <w:rPr>
                <w:rFonts w:ascii="Verdana" w:hAnsi="Verdana"/>
                <w:sz w:val="20"/>
                <w:szCs w:val="20"/>
                <w:lang w:val="sl-SI"/>
              </w:rPr>
            </w:pPr>
            <w:r w:rsidRPr="001755B6">
              <w:rPr>
                <w:rFonts w:ascii="Verdana" w:hAnsi="Verdana"/>
                <w:sz w:val="20"/>
                <w:szCs w:val="20"/>
                <w:lang w:val="sl-SI"/>
              </w:rPr>
              <w:fldChar w:fldCharType="begin"/>
            </w:r>
            <w:r w:rsidRPr="001755B6">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1755B6">
              <w:rPr>
                <w:rFonts w:ascii="Verdana" w:hAnsi="Verdana"/>
                <w:sz w:val="20"/>
                <w:szCs w:val="20"/>
                <w:lang w:val="sl-SI"/>
              </w:rPr>
              <w:fldChar w:fldCharType="separate"/>
            </w:r>
            <w:r w:rsidR="001755B6" w:rsidRPr="001755B6">
              <w:rPr>
                <w:rFonts w:ascii="Verdana" w:hAnsi="Verdana"/>
                <w:sz w:val="20"/>
                <w:szCs w:val="20"/>
                <w:lang w:val="sl-SI"/>
              </w:rPr>
              <w:t>Šenčur</w:t>
            </w:r>
            <w:r w:rsidRPr="001755B6">
              <w:rPr>
                <w:rFonts w:ascii="Verdana" w:hAnsi="Verdana"/>
                <w:sz w:val="20"/>
                <w:szCs w:val="20"/>
                <w:lang w:val="sl-SI"/>
              </w:rPr>
              <w:fldChar w:fldCharType="end"/>
            </w:r>
            <w:r w:rsidRPr="001755B6">
              <w:rPr>
                <w:rFonts w:ascii="Verdana" w:hAnsi="Verdana"/>
                <w:sz w:val="20"/>
                <w:szCs w:val="20"/>
                <w:lang w:val="sl-SI"/>
              </w:rPr>
              <w:t>, dne</w:t>
            </w:r>
            <w:r w:rsidR="00DF5C66" w:rsidRPr="001755B6">
              <w:rPr>
                <w:rFonts w:ascii="Verdana" w:hAnsi="Verdana"/>
                <w:sz w:val="20"/>
                <w:szCs w:val="20"/>
                <w:lang w:val="sl-SI"/>
              </w:rPr>
              <w:t xml:space="preserve"> </w:t>
            </w:r>
          </w:p>
        </w:tc>
        <w:tc>
          <w:tcPr>
            <w:tcW w:w="708" w:type="dxa"/>
            <w:tcBorders>
              <w:top w:val="nil"/>
              <w:left w:val="nil"/>
              <w:bottom w:val="nil"/>
              <w:right w:val="nil"/>
            </w:tcBorders>
            <w:shd w:val="clear" w:color="auto" w:fill="auto"/>
            <w:vAlign w:val="bottom"/>
          </w:tcPr>
          <w:p w14:paraId="64A2D8CD" w14:textId="77777777" w:rsidR="00D6706E" w:rsidRPr="001755B6" w:rsidRDefault="00D6706E" w:rsidP="002936C1">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56641314" w14:textId="77777777" w:rsidR="00D6706E" w:rsidRPr="001755B6" w:rsidRDefault="00D6706E" w:rsidP="002936C1">
            <w:pPr>
              <w:widowControl w:val="0"/>
              <w:spacing w:after="0" w:line="240" w:lineRule="auto"/>
              <w:rPr>
                <w:rFonts w:ascii="Verdana" w:hAnsi="Verdana"/>
                <w:sz w:val="20"/>
                <w:szCs w:val="20"/>
                <w:lang w:val="sl-SI"/>
              </w:rPr>
            </w:pPr>
          </w:p>
        </w:tc>
      </w:tr>
      <w:tr w:rsidR="00D6706E" w:rsidRPr="001755B6" w14:paraId="38A8D51F" w14:textId="77777777" w:rsidTr="00656A89">
        <w:trPr>
          <w:trHeight w:val="20"/>
          <w:jc w:val="center"/>
        </w:trPr>
        <w:tc>
          <w:tcPr>
            <w:tcW w:w="4484" w:type="dxa"/>
            <w:tcBorders>
              <w:top w:val="nil"/>
              <w:left w:val="nil"/>
              <w:bottom w:val="nil"/>
              <w:right w:val="nil"/>
            </w:tcBorders>
            <w:shd w:val="clear" w:color="auto" w:fill="auto"/>
            <w:vAlign w:val="bottom"/>
          </w:tcPr>
          <w:p w14:paraId="2DDC1AE5" w14:textId="77777777" w:rsidR="00D6706E" w:rsidRPr="001755B6" w:rsidRDefault="00D6706E" w:rsidP="002936C1">
            <w:pPr>
              <w:widowControl w:val="0"/>
              <w:spacing w:after="0" w:line="240" w:lineRule="auto"/>
              <w:rPr>
                <w:rFonts w:ascii="Verdana" w:hAnsi="Verdana"/>
                <w:sz w:val="20"/>
                <w:szCs w:val="20"/>
                <w:lang w:val="sl-SI"/>
              </w:rPr>
            </w:pPr>
            <w:r w:rsidRPr="001755B6">
              <w:rPr>
                <w:rFonts w:ascii="Verdana" w:hAnsi="Verdana"/>
                <w:sz w:val="20"/>
                <w:szCs w:val="20"/>
                <w:lang w:val="sl-SI"/>
              </w:rPr>
              <w:t xml:space="preserve">Podpisnik: </w:t>
            </w:r>
            <w:r w:rsidRPr="001755B6">
              <w:rPr>
                <w:rFonts w:ascii="Verdana" w:hAnsi="Verdana"/>
                <w:sz w:val="20"/>
                <w:szCs w:val="20"/>
                <w:lang w:val="sl-SI"/>
              </w:rPr>
              <w:fldChar w:fldCharType="begin"/>
            </w:r>
            <w:r w:rsidRPr="001755B6">
              <w:rPr>
                <w:rFonts w:ascii="Verdana" w:hAnsi="Verdana"/>
                <w:sz w:val="20"/>
                <w:szCs w:val="20"/>
                <w:lang w:val="sl-SI"/>
              </w:rPr>
              <w:instrText xml:space="preserve"> DOCPROPERTY  "MFiles_P1021n1_P1034"  \* MERGEFORMAT </w:instrText>
            </w:r>
            <w:r w:rsidRPr="001755B6">
              <w:rPr>
                <w:rFonts w:ascii="Verdana" w:hAnsi="Verdana"/>
                <w:sz w:val="20"/>
                <w:szCs w:val="20"/>
                <w:lang w:val="sl-SI"/>
              </w:rPr>
              <w:fldChar w:fldCharType="separate"/>
            </w:r>
            <w:r w:rsidR="001755B6" w:rsidRPr="001755B6">
              <w:rPr>
                <w:rFonts w:ascii="Verdana" w:hAnsi="Verdana"/>
                <w:sz w:val="20"/>
                <w:szCs w:val="20"/>
                <w:lang w:val="sl-SI"/>
              </w:rPr>
              <w:t>Ciril Kozjek, župan</w:t>
            </w:r>
            <w:r w:rsidRPr="001755B6">
              <w:rPr>
                <w:rFonts w:ascii="Verdana" w:hAnsi="Verdana"/>
                <w:sz w:val="20"/>
                <w:szCs w:val="20"/>
                <w:lang w:val="sl-SI"/>
              </w:rPr>
              <w:fldChar w:fldCharType="end"/>
            </w:r>
          </w:p>
        </w:tc>
        <w:tc>
          <w:tcPr>
            <w:tcW w:w="708" w:type="dxa"/>
            <w:tcBorders>
              <w:top w:val="nil"/>
              <w:left w:val="nil"/>
              <w:bottom w:val="nil"/>
              <w:right w:val="nil"/>
            </w:tcBorders>
            <w:shd w:val="clear" w:color="auto" w:fill="auto"/>
            <w:vAlign w:val="bottom"/>
          </w:tcPr>
          <w:p w14:paraId="700096E2" w14:textId="77777777" w:rsidR="00D6706E" w:rsidRPr="001755B6" w:rsidRDefault="00D6706E" w:rsidP="002936C1">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vAlign w:val="bottom"/>
          </w:tcPr>
          <w:p w14:paraId="61A9582E" w14:textId="77777777" w:rsidR="00D6706E" w:rsidRPr="001755B6" w:rsidRDefault="00D6706E" w:rsidP="00550E47">
            <w:pPr>
              <w:widowControl w:val="0"/>
              <w:spacing w:after="0" w:line="240" w:lineRule="auto"/>
              <w:rPr>
                <w:rFonts w:ascii="Verdana" w:hAnsi="Verdana"/>
                <w:sz w:val="20"/>
                <w:szCs w:val="20"/>
                <w:lang w:val="sl-SI"/>
              </w:rPr>
            </w:pPr>
            <w:r w:rsidRPr="001755B6">
              <w:rPr>
                <w:rFonts w:ascii="Verdana" w:hAnsi="Verdana"/>
                <w:sz w:val="20"/>
                <w:szCs w:val="20"/>
                <w:lang w:val="sl-SI"/>
              </w:rPr>
              <w:t>Podpisnik:</w:t>
            </w:r>
            <w:r w:rsidR="00E77149" w:rsidRPr="001755B6">
              <w:rPr>
                <w:rFonts w:ascii="Verdana" w:hAnsi="Verdana"/>
                <w:sz w:val="20"/>
                <w:szCs w:val="20"/>
                <w:lang w:val="sl-SI"/>
              </w:rPr>
              <w:t xml:space="preserve"> </w:t>
            </w:r>
          </w:p>
        </w:tc>
      </w:tr>
    </w:tbl>
    <w:p w14:paraId="0B6AB247" w14:textId="77777777" w:rsidR="009B609A" w:rsidRPr="001755B6" w:rsidRDefault="009B609A" w:rsidP="002936C1">
      <w:pPr>
        <w:widowControl w:val="0"/>
        <w:spacing w:after="0" w:line="240" w:lineRule="auto"/>
        <w:jc w:val="both"/>
        <w:rPr>
          <w:rFonts w:ascii="Verdana" w:hAnsi="Verdana"/>
          <w:sz w:val="20"/>
          <w:szCs w:val="20"/>
          <w:lang w:val="sl-SI"/>
        </w:rPr>
      </w:pPr>
    </w:p>
    <w:sectPr w:rsidR="009B609A" w:rsidRPr="001755B6" w:rsidSect="00E01F63">
      <w:headerReference w:type="even" r:id="rId8"/>
      <w:headerReference w:type="default" r:id="rId9"/>
      <w:footerReference w:type="even" r:id="rId10"/>
      <w:footerReference w:type="default" r:id="rId11"/>
      <w:headerReference w:type="first" r:id="rId12"/>
      <w:footerReference w:type="first" r:id="rId13"/>
      <w:pgSz w:w="12240" w:h="15840"/>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63EBA" w14:textId="77777777" w:rsidR="00672839" w:rsidRDefault="00672839" w:rsidP="00BD6FEF">
      <w:pPr>
        <w:spacing w:after="0" w:line="240" w:lineRule="auto"/>
      </w:pPr>
      <w:r>
        <w:separator/>
      </w:r>
    </w:p>
  </w:endnote>
  <w:endnote w:type="continuationSeparator" w:id="0">
    <w:p w14:paraId="13EE2A3D" w14:textId="77777777" w:rsidR="00672839" w:rsidRDefault="00672839" w:rsidP="00BD6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C4F12" w14:textId="77777777" w:rsidR="00E11F12" w:rsidRDefault="00E11F1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999"/>
      <w:gridCol w:w="4973"/>
    </w:tblGrid>
    <w:tr w:rsidR="00E11F12" w:rsidRPr="001774F3" w14:paraId="4178EDCE" w14:textId="77777777" w:rsidTr="004B0EFB">
      <w:tc>
        <w:tcPr>
          <w:tcW w:w="6588" w:type="dxa"/>
          <w:shd w:val="clear" w:color="auto" w:fill="auto"/>
        </w:tcPr>
        <w:p w14:paraId="25479E3E" w14:textId="77777777" w:rsidR="00E11F12" w:rsidRPr="001774F3" w:rsidRDefault="00E11F12" w:rsidP="004B0EFB">
          <w:pPr>
            <w:pStyle w:val="Noga"/>
            <w:spacing w:after="0" w:line="240" w:lineRule="auto"/>
            <w:rPr>
              <w:rFonts w:ascii="Verdana" w:hAnsi="Verdana"/>
              <w:i/>
              <w:sz w:val="16"/>
              <w:szCs w:val="16"/>
              <w:vertAlign w:val="superscript"/>
              <w:lang w:val="sl-SI"/>
            </w:rPr>
          </w:pPr>
          <w:r w:rsidRPr="001774F3">
            <w:rPr>
              <w:rFonts w:ascii="Verdana" w:hAnsi="Verdana"/>
              <w:i/>
              <w:sz w:val="16"/>
              <w:szCs w:val="16"/>
              <w:lang w:val="sl-SI"/>
            </w:rPr>
            <w:t>EPRO</w:t>
          </w:r>
          <w:r w:rsidRPr="001774F3">
            <w:rPr>
              <w:rFonts w:ascii="Verdana" w:hAnsi="Verdana"/>
              <w:i/>
              <w:sz w:val="16"/>
              <w:szCs w:val="16"/>
              <w:vertAlign w:val="superscript"/>
              <w:lang w:val="sl-SI"/>
            </w:rPr>
            <w:t>©</w:t>
          </w:r>
        </w:p>
      </w:tc>
      <w:tc>
        <w:tcPr>
          <w:tcW w:w="6588" w:type="dxa"/>
          <w:shd w:val="clear" w:color="auto" w:fill="auto"/>
          <w:vAlign w:val="center"/>
        </w:tcPr>
        <w:p w14:paraId="478E845E" w14:textId="77777777" w:rsidR="00E11F12" w:rsidRPr="001774F3" w:rsidRDefault="00E11F12" w:rsidP="00873D3E">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p>
      </w:tc>
    </w:tr>
  </w:tbl>
  <w:p w14:paraId="5747C1A4" w14:textId="77777777" w:rsidR="00E11F12" w:rsidRDefault="00E11F12">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1EED9" w14:textId="77777777" w:rsidR="00E11F12" w:rsidRDefault="00E11F1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2791C" w14:textId="77777777" w:rsidR="00672839" w:rsidRDefault="00672839" w:rsidP="00BD6FEF">
      <w:pPr>
        <w:spacing w:after="0" w:line="240" w:lineRule="auto"/>
      </w:pPr>
      <w:r>
        <w:separator/>
      </w:r>
    </w:p>
  </w:footnote>
  <w:footnote w:type="continuationSeparator" w:id="0">
    <w:p w14:paraId="12AFC81A" w14:textId="77777777" w:rsidR="00672839" w:rsidRDefault="00672839" w:rsidP="00BD6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067EC" w14:textId="77777777" w:rsidR="00E11F12" w:rsidRDefault="00E11F1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923"/>
      <w:gridCol w:w="5049"/>
    </w:tblGrid>
    <w:tr w:rsidR="00E11F12" w:rsidRPr="001B422B" w14:paraId="79FC8F53" w14:textId="77777777" w:rsidTr="004B0EFB">
      <w:tc>
        <w:tcPr>
          <w:tcW w:w="6588" w:type="dxa"/>
          <w:shd w:val="clear" w:color="auto" w:fill="auto"/>
        </w:tcPr>
        <w:p w14:paraId="661E53B8" w14:textId="77777777" w:rsidR="00E11F12" w:rsidRPr="001B422B" w:rsidRDefault="00E11F12" w:rsidP="004B0EFB">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347EA7EA" w14:textId="77777777" w:rsidR="00E11F12" w:rsidRPr="001B422B" w:rsidRDefault="00E11F12" w:rsidP="00CB0493">
          <w:pPr>
            <w:pStyle w:val="Glava"/>
            <w:spacing w:after="0" w:line="240" w:lineRule="auto"/>
            <w:jc w:val="right"/>
            <w:rPr>
              <w:rFonts w:ascii="Verdana" w:hAnsi="Verdana"/>
              <w:sz w:val="16"/>
              <w:szCs w:val="16"/>
              <w:lang w:val="sl-SI"/>
            </w:rPr>
          </w:pPr>
          <w:r>
            <w:rPr>
              <w:rFonts w:ascii="Verdana" w:hAnsi="Verdana"/>
              <w:sz w:val="16"/>
              <w:szCs w:val="16"/>
              <w:lang w:val="sl-SI"/>
            </w:rPr>
            <w:t>Vzorec okvirnega sporazuma</w:t>
          </w:r>
        </w:p>
      </w:tc>
    </w:tr>
  </w:tbl>
  <w:p w14:paraId="691362C1" w14:textId="77777777" w:rsidR="00E11F12" w:rsidRDefault="00E11F12">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B621C" w14:textId="77777777" w:rsidR="00E11F12" w:rsidRDefault="00E11F1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6D203B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112620"/>
    <w:multiLevelType w:val="hybridMultilevel"/>
    <w:tmpl w:val="6FB2972C"/>
    <w:lvl w:ilvl="0" w:tplc="0D360F3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5" w15:restartNumberingAfterBreak="0">
    <w:nsid w:val="07C54171"/>
    <w:multiLevelType w:val="hybridMultilevel"/>
    <w:tmpl w:val="83003998"/>
    <w:lvl w:ilvl="0" w:tplc="B1B625F8">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8096659"/>
    <w:multiLevelType w:val="hybridMultilevel"/>
    <w:tmpl w:val="3DECE0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88E6EE6"/>
    <w:multiLevelType w:val="hybridMultilevel"/>
    <w:tmpl w:val="8912FA8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D80103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1" w15:restartNumberingAfterBreak="0">
    <w:nsid w:val="15B15C81"/>
    <w:multiLevelType w:val="multilevel"/>
    <w:tmpl w:val="F7949CA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745660F"/>
    <w:multiLevelType w:val="hybridMultilevel"/>
    <w:tmpl w:val="2264AD2C"/>
    <w:lvl w:ilvl="0" w:tplc="F16A13E8">
      <w:start w:val="10"/>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91B60A6"/>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D97ED8"/>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0555EF9"/>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2406DF8"/>
    <w:multiLevelType w:val="hybridMultilevel"/>
    <w:tmpl w:val="134A6250"/>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CDE416F"/>
    <w:multiLevelType w:val="hybridMultilevel"/>
    <w:tmpl w:val="1DB86A0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454A6C4E"/>
    <w:multiLevelType w:val="hybridMultilevel"/>
    <w:tmpl w:val="7A408C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48B053E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C465263"/>
    <w:multiLevelType w:val="hybridMultilevel"/>
    <w:tmpl w:val="F294A18E"/>
    <w:lvl w:ilvl="0" w:tplc="A1AA7B6E">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DD41370"/>
    <w:multiLevelType w:val="hybridMultilevel"/>
    <w:tmpl w:val="F4EA4466"/>
    <w:lvl w:ilvl="0" w:tplc="72940BA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1C23966"/>
    <w:multiLevelType w:val="hybridMultilevel"/>
    <w:tmpl w:val="6DFCF0C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5BDF3F28"/>
    <w:multiLevelType w:val="hybridMultilevel"/>
    <w:tmpl w:val="3BAA3536"/>
    <w:lvl w:ilvl="0" w:tplc="4B02DFE4">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C044D1B"/>
    <w:multiLevelType w:val="hybridMultilevel"/>
    <w:tmpl w:val="AF90D4E0"/>
    <w:lvl w:ilvl="0" w:tplc="0DD068CC">
      <w:start w:val="10"/>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DA55FBA"/>
    <w:multiLevelType w:val="hybridMultilevel"/>
    <w:tmpl w:val="669AAD76"/>
    <w:lvl w:ilvl="0" w:tplc="0EAA0434">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E7C14B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4C06E4D"/>
    <w:multiLevelType w:val="hybridMultilevel"/>
    <w:tmpl w:val="B4D84416"/>
    <w:lvl w:ilvl="0" w:tplc="2C66D340">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B1301E3"/>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F061B5E"/>
    <w:multiLevelType w:val="hybridMultilevel"/>
    <w:tmpl w:val="1734957A"/>
    <w:lvl w:ilvl="0" w:tplc="995CC414">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6394C5D"/>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180DB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F9A7862"/>
    <w:multiLevelType w:val="hybridMultilevel"/>
    <w:tmpl w:val="57E0AC1E"/>
    <w:lvl w:ilvl="0" w:tplc="CEBA327E">
      <w:start w:val="2"/>
      <w:numFmt w:val="bullet"/>
      <w:lvlText w:val="-"/>
      <w:lvlJc w:val="left"/>
      <w:pPr>
        <w:ind w:left="2160" w:hanging="360"/>
      </w:pPr>
      <w:rPr>
        <w:rFonts w:ascii="Times New Roman" w:eastAsia="Times New Roman" w:hAnsi="Times New Roman" w:cs="Times New Roman"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num w:numId="1" w16cid:durableId="646860824">
    <w:abstractNumId w:val="35"/>
  </w:num>
  <w:num w:numId="2" w16cid:durableId="702100395">
    <w:abstractNumId w:val="14"/>
  </w:num>
  <w:num w:numId="3" w16cid:durableId="912160548">
    <w:abstractNumId w:val="21"/>
  </w:num>
  <w:num w:numId="4" w16cid:durableId="1802073259">
    <w:abstractNumId w:val="8"/>
  </w:num>
  <w:num w:numId="5" w16cid:durableId="1019895668">
    <w:abstractNumId w:val="36"/>
  </w:num>
  <w:num w:numId="6" w16cid:durableId="1265307402">
    <w:abstractNumId w:val="31"/>
  </w:num>
  <w:num w:numId="7" w16cid:durableId="1596010940">
    <w:abstractNumId w:val="15"/>
  </w:num>
  <w:num w:numId="8" w16cid:durableId="920338699">
    <w:abstractNumId w:val="1"/>
  </w:num>
  <w:num w:numId="9" w16cid:durableId="131093911">
    <w:abstractNumId w:val="29"/>
  </w:num>
  <w:num w:numId="10" w16cid:durableId="1372611422">
    <w:abstractNumId w:val="34"/>
  </w:num>
  <w:num w:numId="11" w16cid:durableId="1055130782">
    <w:abstractNumId w:val="32"/>
  </w:num>
  <w:num w:numId="12" w16cid:durableId="243497849">
    <w:abstractNumId w:val="19"/>
  </w:num>
  <w:num w:numId="13" w16cid:durableId="1848056297">
    <w:abstractNumId w:val="20"/>
  </w:num>
  <w:num w:numId="14" w16cid:durableId="573659675">
    <w:abstractNumId w:val="25"/>
  </w:num>
  <w:num w:numId="15" w16cid:durableId="2000843066">
    <w:abstractNumId w:val="7"/>
  </w:num>
  <w:num w:numId="16" w16cid:durableId="637806193">
    <w:abstractNumId w:val="18"/>
  </w:num>
  <w:num w:numId="17" w16cid:durableId="1980718829">
    <w:abstractNumId w:val="6"/>
  </w:num>
  <w:num w:numId="18" w16cid:durableId="1659379389">
    <w:abstractNumId w:val="22"/>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9" w16cid:durableId="1285162552">
    <w:abstractNumId w:val="21"/>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20" w16cid:durableId="886646023">
    <w:abstractNumId w:val="9"/>
  </w:num>
  <w:num w:numId="21" w16cid:durableId="1993288660">
    <w:abstractNumId w:val="13"/>
  </w:num>
  <w:num w:numId="22" w16cid:durableId="1919053918">
    <w:abstractNumId w:val="2"/>
  </w:num>
  <w:num w:numId="23" w16cid:durableId="834146697">
    <w:abstractNumId w:val="17"/>
  </w:num>
  <w:num w:numId="24" w16cid:durableId="634991556">
    <w:abstractNumId w:val="10"/>
  </w:num>
  <w:num w:numId="25" w16cid:durableId="993606763">
    <w:abstractNumId w:val="24"/>
  </w:num>
  <w:num w:numId="26" w16cid:durableId="1834419267">
    <w:abstractNumId w:val="11"/>
  </w:num>
  <w:num w:numId="27" w16cid:durableId="1752190027">
    <w:abstractNumId w:val="0"/>
  </w:num>
  <w:num w:numId="28" w16cid:durableId="1182626664">
    <w:abstractNumId w:val="16"/>
  </w:num>
  <w:num w:numId="29" w16cid:durableId="1309748532">
    <w:abstractNumId w:val="37"/>
  </w:num>
  <w:num w:numId="30" w16cid:durableId="159853082">
    <w:abstractNumId w:val="33"/>
  </w:num>
  <w:num w:numId="31" w16cid:durableId="508757668">
    <w:abstractNumId w:val="5"/>
  </w:num>
  <w:num w:numId="32" w16cid:durableId="125973408">
    <w:abstractNumId w:val="12"/>
  </w:num>
  <w:num w:numId="33" w16cid:durableId="1818186522">
    <w:abstractNumId w:val="27"/>
  </w:num>
  <w:num w:numId="34" w16cid:durableId="901867987">
    <w:abstractNumId w:val="30"/>
  </w:num>
  <w:num w:numId="35" w16cid:durableId="163936780">
    <w:abstractNumId w:val="26"/>
  </w:num>
  <w:num w:numId="36" w16cid:durableId="341666543">
    <w:abstractNumId w:val="23"/>
  </w:num>
  <w:num w:numId="37" w16cid:durableId="1262185570">
    <w:abstractNumId w:val="28"/>
  </w:num>
  <w:num w:numId="38" w16cid:durableId="561868265">
    <w:abstractNumId w:val="3"/>
  </w:num>
  <w:num w:numId="39" w16cid:durableId="1086421904">
    <w:abstractNumId w:val="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178B"/>
    <w:rsid w:val="00003E77"/>
    <w:rsid w:val="000062D1"/>
    <w:rsid w:val="00011E06"/>
    <w:rsid w:val="00017921"/>
    <w:rsid w:val="00022116"/>
    <w:rsid w:val="00024BF0"/>
    <w:rsid w:val="0003450D"/>
    <w:rsid w:val="00035FDF"/>
    <w:rsid w:val="000374E9"/>
    <w:rsid w:val="00045932"/>
    <w:rsid w:val="00047BD3"/>
    <w:rsid w:val="000533C6"/>
    <w:rsid w:val="000759ED"/>
    <w:rsid w:val="000B1131"/>
    <w:rsid w:val="000B3DA0"/>
    <w:rsid w:val="000B6769"/>
    <w:rsid w:val="000C2143"/>
    <w:rsid w:val="000C569F"/>
    <w:rsid w:val="000D2DED"/>
    <w:rsid w:val="000D4DFD"/>
    <w:rsid w:val="000E58B8"/>
    <w:rsid w:val="000F4A1F"/>
    <w:rsid w:val="00105CED"/>
    <w:rsid w:val="00106B89"/>
    <w:rsid w:val="001103E4"/>
    <w:rsid w:val="00112001"/>
    <w:rsid w:val="00133FB7"/>
    <w:rsid w:val="00142594"/>
    <w:rsid w:val="00144615"/>
    <w:rsid w:val="00152850"/>
    <w:rsid w:val="00153891"/>
    <w:rsid w:val="00165FC5"/>
    <w:rsid w:val="001755B6"/>
    <w:rsid w:val="0017647C"/>
    <w:rsid w:val="00187512"/>
    <w:rsid w:val="0019321B"/>
    <w:rsid w:val="001A3325"/>
    <w:rsid w:val="001A3C38"/>
    <w:rsid w:val="001B0286"/>
    <w:rsid w:val="001E7842"/>
    <w:rsid w:val="001F2BEC"/>
    <w:rsid w:val="00204D98"/>
    <w:rsid w:val="00224781"/>
    <w:rsid w:val="00225718"/>
    <w:rsid w:val="00231D26"/>
    <w:rsid w:val="002427F0"/>
    <w:rsid w:val="00255C3A"/>
    <w:rsid w:val="002615AD"/>
    <w:rsid w:val="00262C38"/>
    <w:rsid w:val="0027318B"/>
    <w:rsid w:val="002802C6"/>
    <w:rsid w:val="00282C5B"/>
    <w:rsid w:val="00292F84"/>
    <w:rsid w:val="002936C1"/>
    <w:rsid w:val="00295B9B"/>
    <w:rsid w:val="002A48CF"/>
    <w:rsid w:val="002C30CB"/>
    <w:rsid w:val="002D0235"/>
    <w:rsid w:val="002D5663"/>
    <w:rsid w:val="002F4580"/>
    <w:rsid w:val="002F7CB6"/>
    <w:rsid w:val="00303BF0"/>
    <w:rsid w:val="00321D2B"/>
    <w:rsid w:val="00326225"/>
    <w:rsid w:val="0033597A"/>
    <w:rsid w:val="003501EA"/>
    <w:rsid w:val="00352F2C"/>
    <w:rsid w:val="00360BB3"/>
    <w:rsid w:val="003610B9"/>
    <w:rsid w:val="00363A46"/>
    <w:rsid w:val="00364FD1"/>
    <w:rsid w:val="00365186"/>
    <w:rsid w:val="003729E8"/>
    <w:rsid w:val="00372F9D"/>
    <w:rsid w:val="00373876"/>
    <w:rsid w:val="00384495"/>
    <w:rsid w:val="00385752"/>
    <w:rsid w:val="003911AC"/>
    <w:rsid w:val="003A4C40"/>
    <w:rsid w:val="003A6F47"/>
    <w:rsid w:val="003D4D82"/>
    <w:rsid w:val="003E3BA9"/>
    <w:rsid w:val="003F2B8B"/>
    <w:rsid w:val="003F5837"/>
    <w:rsid w:val="003F701B"/>
    <w:rsid w:val="00400AE5"/>
    <w:rsid w:val="004025A5"/>
    <w:rsid w:val="004106D9"/>
    <w:rsid w:val="00411FDF"/>
    <w:rsid w:val="00421C11"/>
    <w:rsid w:val="0042446E"/>
    <w:rsid w:val="0044785B"/>
    <w:rsid w:val="00452A26"/>
    <w:rsid w:val="0045576E"/>
    <w:rsid w:val="0046449D"/>
    <w:rsid w:val="004660DB"/>
    <w:rsid w:val="004706E0"/>
    <w:rsid w:val="00480E14"/>
    <w:rsid w:val="004B0EFB"/>
    <w:rsid w:val="004B61E3"/>
    <w:rsid w:val="004C4E50"/>
    <w:rsid w:val="004D0EDF"/>
    <w:rsid w:val="004D28C6"/>
    <w:rsid w:val="004D3F7A"/>
    <w:rsid w:val="004D7A7F"/>
    <w:rsid w:val="004E5EF9"/>
    <w:rsid w:val="004E5FA8"/>
    <w:rsid w:val="004F3DF9"/>
    <w:rsid w:val="004F57C8"/>
    <w:rsid w:val="004F7C9D"/>
    <w:rsid w:val="00502A02"/>
    <w:rsid w:val="00504768"/>
    <w:rsid w:val="00511BF1"/>
    <w:rsid w:val="00514A70"/>
    <w:rsid w:val="00521274"/>
    <w:rsid w:val="00531D14"/>
    <w:rsid w:val="005350F1"/>
    <w:rsid w:val="00542381"/>
    <w:rsid w:val="00550E47"/>
    <w:rsid w:val="00552A61"/>
    <w:rsid w:val="0056458E"/>
    <w:rsid w:val="00564CF6"/>
    <w:rsid w:val="00572B9A"/>
    <w:rsid w:val="005762FF"/>
    <w:rsid w:val="00580FDF"/>
    <w:rsid w:val="00592DFD"/>
    <w:rsid w:val="005A17EA"/>
    <w:rsid w:val="005A2234"/>
    <w:rsid w:val="005A6969"/>
    <w:rsid w:val="005B4C71"/>
    <w:rsid w:val="005B7311"/>
    <w:rsid w:val="005C47FB"/>
    <w:rsid w:val="005D0A61"/>
    <w:rsid w:val="005D61A1"/>
    <w:rsid w:val="005E5529"/>
    <w:rsid w:val="00605432"/>
    <w:rsid w:val="00611572"/>
    <w:rsid w:val="006312B6"/>
    <w:rsid w:val="0063329A"/>
    <w:rsid w:val="006472AF"/>
    <w:rsid w:val="006561B1"/>
    <w:rsid w:val="00656A89"/>
    <w:rsid w:val="0066673C"/>
    <w:rsid w:val="00672839"/>
    <w:rsid w:val="00674FCC"/>
    <w:rsid w:val="0068493C"/>
    <w:rsid w:val="0069102F"/>
    <w:rsid w:val="006925DE"/>
    <w:rsid w:val="006A5D69"/>
    <w:rsid w:val="006D1CD1"/>
    <w:rsid w:val="006D628B"/>
    <w:rsid w:val="006E13FE"/>
    <w:rsid w:val="006E29AC"/>
    <w:rsid w:val="006E38D9"/>
    <w:rsid w:val="006E4D34"/>
    <w:rsid w:val="006E5EF9"/>
    <w:rsid w:val="006E5F80"/>
    <w:rsid w:val="006F2054"/>
    <w:rsid w:val="007125A6"/>
    <w:rsid w:val="007131D4"/>
    <w:rsid w:val="00732D70"/>
    <w:rsid w:val="00747C59"/>
    <w:rsid w:val="00761458"/>
    <w:rsid w:val="00763554"/>
    <w:rsid w:val="00763835"/>
    <w:rsid w:val="00764543"/>
    <w:rsid w:val="00765450"/>
    <w:rsid w:val="00766D1D"/>
    <w:rsid w:val="00771AF6"/>
    <w:rsid w:val="00775246"/>
    <w:rsid w:val="007859B1"/>
    <w:rsid w:val="007A1192"/>
    <w:rsid w:val="007A4BE5"/>
    <w:rsid w:val="007B29EE"/>
    <w:rsid w:val="007B419B"/>
    <w:rsid w:val="007C1296"/>
    <w:rsid w:val="007C299E"/>
    <w:rsid w:val="007D3B94"/>
    <w:rsid w:val="007D50F5"/>
    <w:rsid w:val="007E1FD0"/>
    <w:rsid w:val="007E528D"/>
    <w:rsid w:val="007E6BF1"/>
    <w:rsid w:val="007F2064"/>
    <w:rsid w:val="007F315A"/>
    <w:rsid w:val="008153FB"/>
    <w:rsid w:val="00820540"/>
    <w:rsid w:val="008254E2"/>
    <w:rsid w:val="00827EB9"/>
    <w:rsid w:val="00836CF1"/>
    <w:rsid w:val="00842D50"/>
    <w:rsid w:val="0084359E"/>
    <w:rsid w:val="00852F2C"/>
    <w:rsid w:val="00865F6F"/>
    <w:rsid w:val="00873D3E"/>
    <w:rsid w:val="008926FD"/>
    <w:rsid w:val="00895A3B"/>
    <w:rsid w:val="00897A99"/>
    <w:rsid w:val="00897EEF"/>
    <w:rsid w:val="008C0EC3"/>
    <w:rsid w:val="008C1C3C"/>
    <w:rsid w:val="008D2DD6"/>
    <w:rsid w:val="008D43F9"/>
    <w:rsid w:val="008D541F"/>
    <w:rsid w:val="008D7687"/>
    <w:rsid w:val="008F45AD"/>
    <w:rsid w:val="008F51D7"/>
    <w:rsid w:val="00901C7F"/>
    <w:rsid w:val="009200A0"/>
    <w:rsid w:val="009218F4"/>
    <w:rsid w:val="00935780"/>
    <w:rsid w:val="0094157A"/>
    <w:rsid w:val="00962119"/>
    <w:rsid w:val="0097616C"/>
    <w:rsid w:val="009773D1"/>
    <w:rsid w:val="00981354"/>
    <w:rsid w:val="00983EE9"/>
    <w:rsid w:val="009925FD"/>
    <w:rsid w:val="009A3A39"/>
    <w:rsid w:val="009B3D38"/>
    <w:rsid w:val="009B609A"/>
    <w:rsid w:val="009C01A2"/>
    <w:rsid w:val="009C44CC"/>
    <w:rsid w:val="009C4CF9"/>
    <w:rsid w:val="009C5A85"/>
    <w:rsid w:val="009D199C"/>
    <w:rsid w:val="009E282E"/>
    <w:rsid w:val="009E2FA9"/>
    <w:rsid w:val="009E51A2"/>
    <w:rsid w:val="009F2F18"/>
    <w:rsid w:val="00A0223F"/>
    <w:rsid w:val="00A06405"/>
    <w:rsid w:val="00A2528D"/>
    <w:rsid w:val="00A25956"/>
    <w:rsid w:val="00A363D4"/>
    <w:rsid w:val="00A37355"/>
    <w:rsid w:val="00A37CC4"/>
    <w:rsid w:val="00A417BB"/>
    <w:rsid w:val="00A74CE7"/>
    <w:rsid w:val="00AB423B"/>
    <w:rsid w:val="00AB64EA"/>
    <w:rsid w:val="00AC43FB"/>
    <w:rsid w:val="00AE4D15"/>
    <w:rsid w:val="00AF7250"/>
    <w:rsid w:val="00B0626E"/>
    <w:rsid w:val="00B064EE"/>
    <w:rsid w:val="00B16E8D"/>
    <w:rsid w:val="00B31B57"/>
    <w:rsid w:val="00B42B49"/>
    <w:rsid w:val="00B4377B"/>
    <w:rsid w:val="00B516AE"/>
    <w:rsid w:val="00B54DF9"/>
    <w:rsid w:val="00B6087A"/>
    <w:rsid w:val="00B63127"/>
    <w:rsid w:val="00B7346D"/>
    <w:rsid w:val="00B74980"/>
    <w:rsid w:val="00B75BB0"/>
    <w:rsid w:val="00B95066"/>
    <w:rsid w:val="00B965A1"/>
    <w:rsid w:val="00BA232F"/>
    <w:rsid w:val="00BA2C59"/>
    <w:rsid w:val="00BB3AFD"/>
    <w:rsid w:val="00BB4556"/>
    <w:rsid w:val="00BB4F39"/>
    <w:rsid w:val="00BD6FEF"/>
    <w:rsid w:val="00BE2AD2"/>
    <w:rsid w:val="00BE3B42"/>
    <w:rsid w:val="00BE4F23"/>
    <w:rsid w:val="00BE69B7"/>
    <w:rsid w:val="00BF379B"/>
    <w:rsid w:val="00BF3A79"/>
    <w:rsid w:val="00BF6364"/>
    <w:rsid w:val="00C1737C"/>
    <w:rsid w:val="00C31512"/>
    <w:rsid w:val="00C361D8"/>
    <w:rsid w:val="00C367E6"/>
    <w:rsid w:val="00C37339"/>
    <w:rsid w:val="00C441E6"/>
    <w:rsid w:val="00C4582F"/>
    <w:rsid w:val="00C55AB0"/>
    <w:rsid w:val="00C624D5"/>
    <w:rsid w:val="00C62D52"/>
    <w:rsid w:val="00C72B21"/>
    <w:rsid w:val="00C732DF"/>
    <w:rsid w:val="00C7477B"/>
    <w:rsid w:val="00C74E7B"/>
    <w:rsid w:val="00C82089"/>
    <w:rsid w:val="00CA78AE"/>
    <w:rsid w:val="00CB0493"/>
    <w:rsid w:val="00CC3230"/>
    <w:rsid w:val="00CD5333"/>
    <w:rsid w:val="00CD60CB"/>
    <w:rsid w:val="00CE7CCD"/>
    <w:rsid w:val="00CF3BB1"/>
    <w:rsid w:val="00D01EF3"/>
    <w:rsid w:val="00D04C34"/>
    <w:rsid w:val="00D05BD1"/>
    <w:rsid w:val="00D120EF"/>
    <w:rsid w:val="00D129B6"/>
    <w:rsid w:val="00D21D15"/>
    <w:rsid w:val="00D25808"/>
    <w:rsid w:val="00D336BE"/>
    <w:rsid w:val="00D40BE7"/>
    <w:rsid w:val="00D5089C"/>
    <w:rsid w:val="00D531D9"/>
    <w:rsid w:val="00D57B04"/>
    <w:rsid w:val="00D604EC"/>
    <w:rsid w:val="00D6706E"/>
    <w:rsid w:val="00D775FC"/>
    <w:rsid w:val="00D8238C"/>
    <w:rsid w:val="00D957BF"/>
    <w:rsid w:val="00DA49AF"/>
    <w:rsid w:val="00DB2894"/>
    <w:rsid w:val="00DB29DC"/>
    <w:rsid w:val="00DC1406"/>
    <w:rsid w:val="00DC411F"/>
    <w:rsid w:val="00DD165B"/>
    <w:rsid w:val="00DD3CC5"/>
    <w:rsid w:val="00DF18CD"/>
    <w:rsid w:val="00DF5C66"/>
    <w:rsid w:val="00E00CD3"/>
    <w:rsid w:val="00E01F63"/>
    <w:rsid w:val="00E04E02"/>
    <w:rsid w:val="00E11F12"/>
    <w:rsid w:val="00E12CB4"/>
    <w:rsid w:val="00E361D4"/>
    <w:rsid w:val="00E4097D"/>
    <w:rsid w:val="00E52DC2"/>
    <w:rsid w:val="00E65583"/>
    <w:rsid w:val="00E65F47"/>
    <w:rsid w:val="00E77149"/>
    <w:rsid w:val="00E810BB"/>
    <w:rsid w:val="00E820EF"/>
    <w:rsid w:val="00EA01EC"/>
    <w:rsid w:val="00EA5969"/>
    <w:rsid w:val="00ED3D89"/>
    <w:rsid w:val="00EE2963"/>
    <w:rsid w:val="00EF453E"/>
    <w:rsid w:val="00F02C1D"/>
    <w:rsid w:val="00F03B6A"/>
    <w:rsid w:val="00F07D2B"/>
    <w:rsid w:val="00F11995"/>
    <w:rsid w:val="00F13DA1"/>
    <w:rsid w:val="00F15EDB"/>
    <w:rsid w:val="00F175C8"/>
    <w:rsid w:val="00F201E4"/>
    <w:rsid w:val="00F22813"/>
    <w:rsid w:val="00F24AA4"/>
    <w:rsid w:val="00F30AD4"/>
    <w:rsid w:val="00F30E14"/>
    <w:rsid w:val="00F4339E"/>
    <w:rsid w:val="00F463AF"/>
    <w:rsid w:val="00F51672"/>
    <w:rsid w:val="00F6628D"/>
    <w:rsid w:val="00F67677"/>
    <w:rsid w:val="00F7756B"/>
    <w:rsid w:val="00F822D0"/>
    <w:rsid w:val="00F85EA3"/>
    <w:rsid w:val="00F944F5"/>
    <w:rsid w:val="00FB1ABF"/>
    <w:rsid w:val="00FC35D9"/>
    <w:rsid w:val="00FD4B8E"/>
    <w:rsid w:val="00FE68BF"/>
    <w:rsid w:val="00FE744F"/>
    <w:rsid w:val="00FF6C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FBA909C"/>
  <w15:chartTrackingRefBased/>
  <w15:docId w15:val="{348F1922-08BE-4540-AEE1-C5845EEE1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BD6FEF"/>
    <w:pPr>
      <w:tabs>
        <w:tab w:val="center" w:pos="4680"/>
        <w:tab w:val="right" w:pos="9360"/>
      </w:tabs>
    </w:pPr>
  </w:style>
  <w:style w:type="character" w:customStyle="1" w:styleId="GlavaZnak">
    <w:name w:val="Glava Znak"/>
    <w:link w:val="Glava"/>
    <w:uiPriority w:val="99"/>
    <w:rsid w:val="00BD6FEF"/>
    <w:rPr>
      <w:sz w:val="22"/>
      <w:szCs w:val="22"/>
    </w:rPr>
  </w:style>
  <w:style w:type="paragraph" w:styleId="Noga">
    <w:name w:val="footer"/>
    <w:basedOn w:val="Navaden"/>
    <w:link w:val="NogaZnak"/>
    <w:uiPriority w:val="99"/>
    <w:unhideWhenUsed/>
    <w:rsid w:val="00BD6FEF"/>
    <w:pPr>
      <w:tabs>
        <w:tab w:val="center" w:pos="4680"/>
        <w:tab w:val="right" w:pos="9360"/>
      </w:tabs>
    </w:pPr>
  </w:style>
  <w:style w:type="character" w:customStyle="1" w:styleId="NogaZnak">
    <w:name w:val="Noga Znak"/>
    <w:link w:val="Noga"/>
    <w:uiPriority w:val="99"/>
    <w:rsid w:val="00BD6FEF"/>
    <w:rPr>
      <w:sz w:val="22"/>
      <w:szCs w:val="22"/>
    </w:rPr>
  </w:style>
  <w:style w:type="paragraph" w:styleId="Odstavekseznama">
    <w:name w:val="List Paragraph"/>
    <w:basedOn w:val="Navaden"/>
    <w:uiPriority w:val="34"/>
    <w:qFormat/>
    <w:rsid w:val="00FF6C82"/>
    <w:pPr>
      <w:ind w:left="720"/>
      <w:contextualSpacing/>
    </w:pPr>
  </w:style>
  <w:style w:type="paragraph" w:styleId="Besedilooblaka">
    <w:name w:val="Balloon Text"/>
    <w:basedOn w:val="Navaden"/>
    <w:link w:val="BesedilooblakaZnak"/>
    <w:uiPriority w:val="99"/>
    <w:semiHidden/>
    <w:unhideWhenUsed/>
    <w:rsid w:val="00CE7CC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E7CCD"/>
    <w:rPr>
      <w:rFonts w:ascii="Segoe UI" w:hAnsi="Segoe UI" w:cs="Segoe UI"/>
      <w:sz w:val="18"/>
      <w:szCs w:val="18"/>
      <w:lang w:val="en-US" w:eastAsia="en-US"/>
    </w:rPr>
  </w:style>
  <w:style w:type="character" w:styleId="Hiperpovezava">
    <w:name w:val="Hyperlink"/>
    <w:basedOn w:val="Privzetapisavaodstavka"/>
    <w:uiPriority w:val="99"/>
    <w:semiHidden/>
    <w:unhideWhenUsed/>
    <w:rsid w:val="00502A02"/>
    <w:rPr>
      <w:color w:val="0000FF"/>
      <w:u w:val="single"/>
    </w:rPr>
  </w:style>
  <w:style w:type="paragraph" w:styleId="Brezrazmikov">
    <w:name w:val="No Spacing"/>
    <w:link w:val="BrezrazmikovZnak"/>
    <w:uiPriority w:val="1"/>
    <w:qFormat/>
    <w:rsid w:val="00152850"/>
    <w:rPr>
      <w:sz w:val="22"/>
      <w:szCs w:val="22"/>
      <w:lang w:val="en-US" w:eastAsia="en-US"/>
    </w:rPr>
  </w:style>
  <w:style w:type="character" w:customStyle="1" w:styleId="BrezrazmikovZnak">
    <w:name w:val="Brez razmikov Znak"/>
    <w:basedOn w:val="Privzetapisavaodstavka"/>
    <w:link w:val="Brezrazmikov"/>
    <w:uiPriority w:val="1"/>
    <w:rsid w:val="00152850"/>
    <w:rPr>
      <w:sz w:val="22"/>
      <w:szCs w:val="22"/>
      <w:lang w:val="en-US" w:eastAsia="en-US"/>
    </w:rPr>
  </w:style>
  <w:style w:type="character" w:styleId="Pripombasklic">
    <w:name w:val="annotation reference"/>
    <w:basedOn w:val="Privzetapisavaodstavka"/>
    <w:uiPriority w:val="99"/>
    <w:semiHidden/>
    <w:unhideWhenUsed/>
    <w:rsid w:val="001755B6"/>
    <w:rPr>
      <w:sz w:val="16"/>
      <w:szCs w:val="16"/>
    </w:rPr>
  </w:style>
  <w:style w:type="paragraph" w:styleId="Pripombabesedilo">
    <w:name w:val="annotation text"/>
    <w:basedOn w:val="Navaden"/>
    <w:link w:val="PripombabesediloZnak"/>
    <w:uiPriority w:val="99"/>
    <w:semiHidden/>
    <w:unhideWhenUsed/>
    <w:rsid w:val="001755B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755B6"/>
    <w:rPr>
      <w:lang w:val="en-US" w:eastAsia="en-US"/>
    </w:rPr>
  </w:style>
  <w:style w:type="paragraph" w:styleId="Zadevapripombe">
    <w:name w:val="annotation subject"/>
    <w:basedOn w:val="Pripombabesedilo"/>
    <w:next w:val="Pripombabesedilo"/>
    <w:link w:val="ZadevapripombeZnak"/>
    <w:uiPriority w:val="99"/>
    <w:semiHidden/>
    <w:unhideWhenUsed/>
    <w:rsid w:val="001755B6"/>
    <w:rPr>
      <w:b/>
      <w:bCs/>
    </w:rPr>
  </w:style>
  <w:style w:type="character" w:customStyle="1" w:styleId="ZadevapripombeZnak">
    <w:name w:val="Zadeva pripombe Znak"/>
    <w:basedOn w:val="PripombabesediloZnak"/>
    <w:link w:val="Zadevapripombe"/>
    <w:uiPriority w:val="99"/>
    <w:semiHidden/>
    <w:rsid w:val="001755B6"/>
    <w:rPr>
      <w:b/>
      <w:bCs/>
      <w:lang w:val="en-US" w:eastAsia="en-US"/>
    </w:rPr>
  </w:style>
  <w:style w:type="paragraph" w:styleId="Oznaenseznam">
    <w:name w:val="List Bullet"/>
    <w:basedOn w:val="Navaden"/>
    <w:uiPriority w:val="99"/>
    <w:unhideWhenUsed/>
    <w:rsid w:val="00B7346D"/>
    <w:pPr>
      <w:numPr>
        <w:numId w:val="27"/>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69573">
      <w:bodyDiv w:val="1"/>
      <w:marLeft w:val="0"/>
      <w:marRight w:val="0"/>
      <w:marTop w:val="0"/>
      <w:marBottom w:val="0"/>
      <w:divBdr>
        <w:top w:val="none" w:sz="0" w:space="0" w:color="auto"/>
        <w:left w:val="none" w:sz="0" w:space="0" w:color="auto"/>
        <w:bottom w:val="none" w:sz="0" w:space="0" w:color="auto"/>
        <w:right w:val="none" w:sz="0" w:space="0" w:color="auto"/>
      </w:divBdr>
    </w:div>
    <w:div w:id="289938445">
      <w:bodyDiv w:val="1"/>
      <w:marLeft w:val="0"/>
      <w:marRight w:val="0"/>
      <w:marTop w:val="0"/>
      <w:marBottom w:val="0"/>
      <w:divBdr>
        <w:top w:val="none" w:sz="0" w:space="0" w:color="auto"/>
        <w:left w:val="none" w:sz="0" w:space="0" w:color="auto"/>
        <w:bottom w:val="none" w:sz="0" w:space="0" w:color="auto"/>
        <w:right w:val="none" w:sz="0" w:space="0" w:color="auto"/>
      </w:divBdr>
    </w:div>
    <w:div w:id="808477238">
      <w:bodyDiv w:val="1"/>
      <w:marLeft w:val="0"/>
      <w:marRight w:val="0"/>
      <w:marTop w:val="0"/>
      <w:marBottom w:val="0"/>
      <w:divBdr>
        <w:top w:val="none" w:sz="0" w:space="0" w:color="auto"/>
        <w:left w:val="none" w:sz="0" w:space="0" w:color="auto"/>
        <w:bottom w:val="none" w:sz="0" w:space="0" w:color="auto"/>
        <w:right w:val="none" w:sz="0" w:space="0" w:color="auto"/>
      </w:divBdr>
    </w:div>
    <w:div w:id="898126682">
      <w:bodyDiv w:val="1"/>
      <w:marLeft w:val="0"/>
      <w:marRight w:val="0"/>
      <w:marTop w:val="0"/>
      <w:marBottom w:val="0"/>
      <w:divBdr>
        <w:top w:val="none" w:sz="0" w:space="0" w:color="auto"/>
        <w:left w:val="none" w:sz="0" w:space="0" w:color="auto"/>
        <w:bottom w:val="none" w:sz="0" w:space="0" w:color="auto"/>
        <w:right w:val="none" w:sz="0" w:space="0" w:color="auto"/>
      </w:divBdr>
    </w:div>
    <w:div w:id="964194498">
      <w:bodyDiv w:val="1"/>
      <w:marLeft w:val="0"/>
      <w:marRight w:val="0"/>
      <w:marTop w:val="0"/>
      <w:marBottom w:val="0"/>
      <w:divBdr>
        <w:top w:val="none" w:sz="0" w:space="0" w:color="auto"/>
        <w:left w:val="none" w:sz="0" w:space="0" w:color="auto"/>
        <w:bottom w:val="none" w:sz="0" w:space="0" w:color="auto"/>
        <w:right w:val="none" w:sz="0" w:space="0" w:color="auto"/>
      </w:divBdr>
    </w:div>
    <w:div w:id="1026949949">
      <w:bodyDiv w:val="1"/>
      <w:marLeft w:val="0"/>
      <w:marRight w:val="0"/>
      <w:marTop w:val="0"/>
      <w:marBottom w:val="0"/>
      <w:divBdr>
        <w:top w:val="none" w:sz="0" w:space="0" w:color="auto"/>
        <w:left w:val="none" w:sz="0" w:space="0" w:color="auto"/>
        <w:bottom w:val="none" w:sz="0" w:space="0" w:color="auto"/>
        <w:right w:val="none" w:sz="0" w:space="0" w:color="auto"/>
      </w:divBdr>
    </w:div>
    <w:div w:id="1215582130">
      <w:bodyDiv w:val="1"/>
      <w:marLeft w:val="0"/>
      <w:marRight w:val="0"/>
      <w:marTop w:val="0"/>
      <w:marBottom w:val="0"/>
      <w:divBdr>
        <w:top w:val="none" w:sz="0" w:space="0" w:color="auto"/>
        <w:left w:val="none" w:sz="0" w:space="0" w:color="auto"/>
        <w:bottom w:val="none" w:sz="0" w:space="0" w:color="auto"/>
        <w:right w:val="none" w:sz="0" w:space="0" w:color="auto"/>
      </w:divBdr>
    </w:div>
    <w:div w:id="1288466649">
      <w:bodyDiv w:val="1"/>
      <w:marLeft w:val="0"/>
      <w:marRight w:val="0"/>
      <w:marTop w:val="0"/>
      <w:marBottom w:val="0"/>
      <w:divBdr>
        <w:top w:val="none" w:sz="0" w:space="0" w:color="auto"/>
        <w:left w:val="none" w:sz="0" w:space="0" w:color="auto"/>
        <w:bottom w:val="none" w:sz="0" w:space="0" w:color="auto"/>
        <w:right w:val="none" w:sz="0" w:space="0" w:color="auto"/>
      </w:divBdr>
    </w:div>
    <w:div w:id="1318218202">
      <w:bodyDiv w:val="1"/>
      <w:marLeft w:val="0"/>
      <w:marRight w:val="0"/>
      <w:marTop w:val="0"/>
      <w:marBottom w:val="0"/>
      <w:divBdr>
        <w:top w:val="none" w:sz="0" w:space="0" w:color="auto"/>
        <w:left w:val="none" w:sz="0" w:space="0" w:color="auto"/>
        <w:bottom w:val="none" w:sz="0" w:space="0" w:color="auto"/>
        <w:right w:val="none" w:sz="0" w:space="0" w:color="auto"/>
      </w:divBdr>
    </w:div>
    <w:div w:id="1349676271">
      <w:bodyDiv w:val="1"/>
      <w:marLeft w:val="0"/>
      <w:marRight w:val="0"/>
      <w:marTop w:val="0"/>
      <w:marBottom w:val="0"/>
      <w:divBdr>
        <w:top w:val="none" w:sz="0" w:space="0" w:color="auto"/>
        <w:left w:val="none" w:sz="0" w:space="0" w:color="auto"/>
        <w:bottom w:val="none" w:sz="0" w:space="0" w:color="auto"/>
        <w:right w:val="none" w:sz="0" w:space="0" w:color="auto"/>
      </w:divBdr>
    </w:div>
    <w:div w:id="1772166745">
      <w:bodyDiv w:val="1"/>
      <w:marLeft w:val="0"/>
      <w:marRight w:val="0"/>
      <w:marTop w:val="0"/>
      <w:marBottom w:val="0"/>
      <w:divBdr>
        <w:top w:val="none" w:sz="0" w:space="0" w:color="auto"/>
        <w:left w:val="none" w:sz="0" w:space="0" w:color="auto"/>
        <w:bottom w:val="none" w:sz="0" w:space="0" w:color="auto"/>
        <w:right w:val="none" w:sz="0" w:space="0" w:color="auto"/>
      </w:divBdr>
    </w:div>
    <w:div w:id="2067298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2E9DABE-6ACC-41FB-A2FC-B81BEED17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TotalTime>
  <Pages>13</Pages>
  <Words>4691</Words>
  <Characters>26741</Characters>
  <Application>Microsoft Office Word</Application>
  <DocSecurity>0</DocSecurity>
  <Lines>222</Lines>
  <Paragraphs>62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31370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Anže Kavčič</cp:lastModifiedBy>
  <cp:revision>38</cp:revision>
  <cp:lastPrinted>2019-11-05T11:56:00Z</cp:lastPrinted>
  <dcterms:created xsi:type="dcterms:W3CDTF">2019-10-01T11:00:00Z</dcterms:created>
  <dcterms:modified xsi:type="dcterms:W3CDTF">2023-10-09T07:20:00Z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Občina Šenčur</vt:lpwstr>
  </property>
  <property fmtid="{D5CDD505-2E9C-101B-9397-08002B2CF9AE}" pid="3" name="MFiles_P1021n1_P1033">
    <vt:lpwstr>Kranjska cesta 11</vt:lpwstr>
  </property>
  <property fmtid="{D5CDD505-2E9C-101B-9397-08002B2CF9AE}" pid="4" name="MFiles_P1021n1_P1034">
    <vt:lpwstr>Ciril Kozjek, župan</vt:lpwstr>
  </property>
  <property fmtid="{D5CDD505-2E9C-101B-9397-08002B2CF9AE}" pid="5" name="MFiles_PG5BC2FC14A405421BA79F5FEC63BD00E3n1_PGB3D8D77D2D654902AEB821305A1A12BCn1">
    <vt:lpwstr>4208 Šenčur</vt:lpwstr>
  </property>
  <property fmtid="{D5CDD505-2E9C-101B-9397-08002B2CF9AE}" pid="6" name="MFiles_PG5BC2FC14A405421BA79F5FEC63BD00E3n1_PGB3D8D77D2D654902AEB821305A1A12BCn1_PGA9BEAF5633E247B98ED5F6CA091D7839">
    <vt:lpwstr>Šenčur</vt:lpwstr>
  </property>
</Properties>
</file>