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4E928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7E016876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14B2B80C" w14:textId="77777777" w:rsidTr="002430A3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7117B45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06909490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74B5DC2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1589433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E3A2F43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933E2C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2E0FC8E3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73A013BA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5F21C858" w14:textId="41027C8A" w:rsidR="002D7E99" w:rsidRPr="002D7E99" w:rsidRDefault="002430A3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</w:t>
            </w:r>
            <w:r w:rsidR="0056220A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56220A">
              <w:rPr>
                <w:rFonts w:ascii="Verdana" w:hAnsi="Verdana"/>
                <w:sz w:val="20"/>
                <w:szCs w:val="20"/>
                <w:lang w:val="sl-SI"/>
              </w:rPr>
              <w:t>23</w:t>
            </w:r>
          </w:p>
        </w:tc>
      </w:tr>
      <w:tr w:rsidR="002D7E99" w:rsidRPr="002D7E99" w14:paraId="38D2EB19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E9A7C0A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79561B9" w14:textId="1A72D0C5" w:rsidR="002D7E99" w:rsidRPr="002D7E99" w:rsidRDefault="00387496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>Redno in investicijsko vzdrževanje javne razsvetljave na območju občine Šenčur za obdobje 202</w:t>
            </w:r>
            <w:r w:rsidR="0056220A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</w:t>
            </w:r>
            <w:r w:rsidR="0054199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>202</w:t>
            </w:r>
            <w:r w:rsidR="0056220A"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0D3214D4" w14:textId="77777777" w:rsidTr="002430A3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0E91DF59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5ABB957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555C50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674B0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D55C8FD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7F2112D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C89CBA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32CF49F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4F0C6228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91E86F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45B41BA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EB13C65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066D73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7148200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BF57A3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5ECE13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58CBFE55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E8F5E5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182E2511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D50AC9B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5AFA8F52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595934E6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E4F3BE9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50BA4A1C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15BA06AA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1C9E7037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0543BA43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3A779C8C" w14:textId="77777777" w:rsidTr="002430A3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124D4C5F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2C141C8D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9BD7E01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1597A95C" w14:textId="77777777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48DC5A" w14:textId="77777777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43A4FCB" w14:textId="77777777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87496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77EA7DB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A98261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59FA042A" w14:textId="74430025" w:rsidR="00544211" w:rsidRPr="002D7E99" w:rsidRDefault="002430A3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430-1</w:t>
            </w:r>
            <w:r w:rsidR="0056220A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</w:t>
            </w:r>
            <w:r w:rsidR="0056220A">
              <w:rPr>
                <w:rFonts w:ascii="Verdana" w:hAnsi="Verdana"/>
                <w:sz w:val="20"/>
                <w:szCs w:val="20"/>
                <w:lang w:val="sl-SI"/>
              </w:rPr>
              <w:t>23</w:t>
            </w:r>
          </w:p>
        </w:tc>
      </w:tr>
      <w:tr w:rsidR="00544211" w:rsidRPr="002D7E99" w14:paraId="28967909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00FA6C4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D9D9D9" w:themeFill="background1" w:themeFillShade="D9"/>
            <w:vAlign w:val="center"/>
          </w:tcPr>
          <w:p w14:paraId="2218B2F7" w14:textId="35451265" w:rsidR="00544211" w:rsidRPr="002D7E99" w:rsidRDefault="00387496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>Redno in investicijsko vzdrževanje javne razsvetljave na območju občine Šenčur za obdobje 202</w:t>
            </w:r>
            <w:r w:rsidR="0056220A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</w:t>
            </w:r>
            <w:r w:rsidR="0054199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132F44">
              <w:rPr>
                <w:rFonts w:ascii="Verdana" w:hAnsi="Verdana"/>
                <w:b/>
                <w:sz w:val="20"/>
                <w:szCs w:val="20"/>
                <w:lang w:val="sl-SI"/>
              </w:rPr>
              <w:t>202</w:t>
            </w:r>
            <w:r w:rsidR="0056220A"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  <w:r w:rsidR="002430A3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2430A3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2430A3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4666C5DE" w14:textId="77777777" w:rsidTr="002430A3">
        <w:trPr>
          <w:trHeight w:val="20"/>
          <w:jc w:val="center"/>
        </w:trPr>
        <w:tc>
          <w:tcPr>
            <w:tcW w:w="9694" w:type="dxa"/>
            <w:gridSpan w:val="3"/>
            <w:shd w:val="clear" w:color="auto" w:fill="BDD6EE" w:themeFill="accent1" w:themeFillTint="66"/>
            <w:vAlign w:val="center"/>
          </w:tcPr>
          <w:p w14:paraId="2FAE224E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4F73AE86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FC1A85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3639C6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7D51405D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3FB30C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68C3EC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2E0968E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11F3B8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63B7AB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D945C44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7CFC7CA8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7D47264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E233CAB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FA47AE4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40B3CA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01E14C8" w14:textId="77777777" w:rsidTr="002430A3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BDD6EE" w:themeFill="accent1" w:themeFillTint="66"/>
            <w:vAlign w:val="center"/>
          </w:tcPr>
          <w:p w14:paraId="38DB501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509BCE9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0450F044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4C80535" w14:textId="77777777" w:rsidTr="002430A3">
        <w:trPr>
          <w:trHeight w:val="20"/>
          <w:jc w:val="center"/>
        </w:trPr>
        <w:tc>
          <w:tcPr>
            <w:tcW w:w="3122" w:type="dxa"/>
            <w:vMerge/>
            <w:shd w:val="clear" w:color="auto" w:fill="BDD6EE" w:themeFill="accent1" w:themeFillTint="66"/>
            <w:vAlign w:val="center"/>
          </w:tcPr>
          <w:p w14:paraId="0D0FF95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BDD6EE" w:themeFill="accent1" w:themeFillTint="66"/>
            <w:vAlign w:val="center"/>
          </w:tcPr>
          <w:p w14:paraId="38DDAA1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2AD4121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621F6E90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287C82D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BB461F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0C03E7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AE173BC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621E2F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8C34E0F" w14:textId="77777777" w:rsidTr="002430A3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0FE924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3E941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7964EEB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C5E736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1E7EDF36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445E074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07C080B6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7F166CED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6655A" w14:textId="77777777" w:rsidR="006C1A99" w:rsidRDefault="006C1A99" w:rsidP="00406D8A">
      <w:pPr>
        <w:spacing w:after="0" w:line="240" w:lineRule="auto"/>
      </w:pPr>
      <w:r>
        <w:separator/>
      </w:r>
    </w:p>
  </w:endnote>
  <w:endnote w:type="continuationSeparator" w:id="0">
    <w:p w14:paraId="65616935" w14:textId="77777777" w:rsidR="006C1A99" w:rsidRDefault="006C1A9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B364F" w14:textId="77777777" w:rsidR="003E7352" w:rsidRDefault="003E73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55A57631" w14:textId="77777777" w:rsidTr="00032474">
      <w:tc>
        <w:tcPr>
          <w:tcW w:w="6588" w:type="dxa"/>
          <w:shd w:val="clear" w:color="auto" w:fill="auto"/>
        </w:tcPr>
        <w:p w14:paraId="459BFC07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207E99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E7352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7B421FF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E2D12" w14:textId="77777777" w:rsidR="003E7352" w:rsidRDefault="003E73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B55C6" w14:textId="77777777" w:rsidR="006C1A99" w:rsidRDefault="006C1A99" w:rsidP="00406D8A">
      <w:pPr>
        <w:spacing w:after="0" w:line="240" w:lineRule="auto"/>
      </w:pPr>
      <w:r>
        <w:separator/>
      </w:r>
    </w:p>
  </w:footnote>
  <w:footnote w:type="continuationSeparator" w:id="0">
    <w:p w14:paraId="39B1F853" w14:textId="77777777" w:rsidR="006C1A99" w:rsidRDefault="006C1A9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9E624" w14:textId="77777777" w:rsidR="003E7352" w:rsidRDefault="003E73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31467180" w14:textId="77777777" w:rsidTr="00032474">
      <w:tc>
        <w:tcPr>
          <w:tcW w:w="6588" w:type="dxa"/>
          <w:shd w:val="clear" w:color="auto" w:fill="auto"/>
        </w:tcPr>
        <w:p w14:paraId="6B3C3DFC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122DB5F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767D18DC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3FD9" w14:textId="77777777" w:rsidR="003E7352" w:rsidRDefault="003E73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991605">
    <w:abstractNumId w:val="0"/>
  </w:num>
  <w:num w:numId="2" w16cid:durableId="1143501762">
    <w:abstractNumId w:val="3"/>
  </w:num>
  <w:num w:numId="3" w16cid:durableId="2111120652">
    <w:abstractNumId w:val="4"/>
  </w:num>
  <w:num w:numId="4" w16cid:durableId="2024742583">
    <w:abstractNumId w:val="1"/>
  </w:num>
  <w:num w:numId="5" w16cid:durableId="893663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430A3"/>
    <w:rsid w:val="002B0DBF"/>
    <w:rsid w:val="002D7E99"/>
    <w:rsid w:val="003363A0"/>
    <w:rsid w:val="003641C5"/>
    <w:rsid w:val="00365F32"/>
    <w:rsid w:val="00387496"/>
    <w:rsid w:val="003E7352"/>
    <w:rsid w:val="00406D8A"/>
    <w:rsid w:val="004B03B3"/>
    <w:rsid w:val="004C7EEA"/>
    <w:rsid w:val="005015AF"/>
    <w:rsid w:val="00522990"/>
    <w:rsid w:val="00541991"/>
    <w:rsid w:val="00541E13"/>
    <w:rsid w:val="00544211"/>
    <w:rsid w:val="0056220A"/>
    <w:rsid w:val="005B3D48"/>
    <w:rsid w:val="005C7822"/>
    <w:rsid w:val="005E75EF"/>
    <w:rsid w:val="00624E1B"/>
    <w:rsid w:val="00650456"/>
    <w:rsid w:val="0066192E"/>
    <w:rsid w:val="006C1A99"/>
    <w:rsid w:val="006D3BB4"/>
    <w:rsid w:val="006E02B3"/>
    <w:rsid w:val="00762B08"/>
    <w:rsid w:val="0077075A"/>
    <w:rsid w:val="007A2DB0"/>
    <w:rsid w:val="007A39C6"/>
    <w:rsid w:val="007D4201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07BE68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56220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</cp:lastModifiedBy>
  <cp:revision>9</cp:revision>
  <dcterms:created xsi:type="dcterms:W3CDTF">2016-08-11T13:13:00Z</dcterms:created>
  <dcterms:modified xsi:type="dcterms:W3CDTF">2023-09-27T09:31:00Z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Šenčur</vt:lpwstr>
  </property>
  <property fmtid="{D5CDD505-2E9C-101B-9397-08002B2CF9AE}" pid="3" name="MFiles_P1021n1_P1033">
    <vt:lpwstr>Kranjska cesta 11</vt:lpwstr>
  </property>
  <property fmtid="{D5CDD505-2E9C-101B-9397-08002B2CF9AE}" pid="4" name="MFiles_P1046">
    <vt:lpwstr/>
  </property>
  <property fmtid="{D5CDD505-2E9C-101B-9397-08002B2CF9AE}" pid="5" name="MFiles_PG5BC2FC14A405421BA79F5FEC63BD00E3n1_PGB3D8D77D2D654902AEB821305A1A12BC">
    <vt:lpwstr>4208 Šenčur</vt:lpwstr>
  </property>
</Properties>
</file>