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7F50B1" w:rsidRDefault="001C628B" w:rsidP="001C628B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561C67" w:rsidRPr="003A4C68" w14:paraId="425AE07C" w14:textId="77777777" w:rsidTr="001A5888">
        <w:trPr>
          <w:trHeight w:val="735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  <w:hideMark/>
          </w:tcPr>
          <w:p w14:paraId="7946CECF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2C78C287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2FCB7B1A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2C3E67EB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7125632E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561C67" w:rsidRPr="00E40160" w14:paraId="2A49F21D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362C9CB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6FE434EE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0CF738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1905052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6635CE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2AD568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73A97B1F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1DA1BC6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shd w:val="clear" w:color="000000" w:fill="FFFFFF"/>
            <w:noWrap/>
            <w:vAlign w:val="center"/>
          </w:tcPr>
          <w:p w14:paraId="57686195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PERUTNINSKO MESO IN IZDELKI IZ PERUTNINSKEGA MESA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A746546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E5E0798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631E7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54308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1F0492E6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7E53FB5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40C9EEE0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SVEŽE IN ZAMRZNJENE 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DDDE556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4B3E58A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79BC0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FD4D4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60083DBF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0D8438C8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2482FF1D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081C6B0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DB02EE6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03E2A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BFEBC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2ADB880B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735C538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24DBC059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KRUH IN PEKOVSKI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D6EE95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2FB056D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0BF75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1DCA01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112965FE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2FED541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4547EE7D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394FD0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5BB407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A60AE5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FCED5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75F5A189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C3A76C5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69EB57EE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ZAMRZNJENI IZDELKI IZ TESTA IN PREDPRIPRAVLJENO SVEŽE TESTO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49922C0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D6D8B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44004E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CC6970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692AB69C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6B42F948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03622A62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SVEŽE SADJE IN ZELENJAVA TER SUHO SADJE IN OREŠČKI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800A261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B624697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3B0984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E8CDC4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61C67" w:rsidRPr="00E40160" w14:paraId="529E619E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6AC79C8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41C8B1D7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B5B6A2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D056831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7ACE7C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5024BE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3E29FD46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113C703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0EC6850D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SLAŠČIČARSKI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0EAF7B8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2E504C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CB3039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05F8E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60A90455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6BE633FA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7964FDF2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SADNI SOKOVI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26F1E22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BE3C382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D0452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A4EAD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380FA00A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F1827A4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6CB59498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ČAJI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D127924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BE1F8A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CCB338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044D20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3B3465C2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A7B6A30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7BA58302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79FE02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B6839AC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796A15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E75F01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1CAB85E5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64308663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34A065AC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SPLOŠNO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08694BE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A92B82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EE5E9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71B9F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78AD85DF" w14:textId="77777777" w:rsidTr="00E40160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B3C6194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shd w:val="clear" w:color="000000" w:fill="FFFFFF"/>
            <w:vAlign w:val="center"/>
          </w:tcPr>
          <w:p w14:paraId="56785E3B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ENTERALNA PREHRANA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2C3D3D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DA2300E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1A39DE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2AB6A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C67" w:rsidRPr="00E40160" w14:paraId="7AC34647" w14:textId="77777777" w:rsidTr="00E4016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3F5A31D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717F66F9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EKOLOŠKI KRUH IN PEKOVSKI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F9E5DB0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97CECE6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89903B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130DE0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61C67" w:rsidRPr="00E40160" w14:paraId="01CF7A77" w14:textId="77777777" w:rsidTr="00E4016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06BFC6B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39BF5AA1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EKOLOŠKE TESTENINE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7D04B072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7F1FD1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59869EE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C8A5444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61C67" w:rsidRPr="00E40160" w14:paraId="73ED02B2" w14:textId="77777777" w:rsidTr="00E4016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F99DED5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18.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1D063C51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EKOLOŠKO PRIDELANO MLEKO IN MLEČNI IZDELKI IZ EKOLOŠKEGA MLEKA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344BCFB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F129C95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80DF133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9EAE8AC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61C67" w:rsidRPr="00E40160" w14:paraId="32EB23F6" w14:textId="77777777" w:rsidTr="00E4016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68D5C4D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19.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581AD6B4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EKOLOŠKO PRIDELANO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8ABA457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BCC5521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8EA9D51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BA20D76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61C67" w:rsidRPr="00E40160" w14:paraId="4297B33E" w14:textId="77777777" w:rsidTr="00E40160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01CF61C6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="Calibri" w:hAnsi="Calibri" w:cs="Calibri"/>
                <w:color w:val="000000"/>
                <w:sz w:val="22"/>
                <w:szCs w:val="22"/>
              </w:rPr>
              <w:t>20.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0BE68E66" w14:textId="77777777" w:rsidR="00561C67" w:rsidRPr="00E40160" w:rsidRDefault="00561C67" w:rsidP="001A58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sz w:val="22"/>
                <w:szCs w:val="22"/>
              </w:rPr>
              <w:t>EKOLOŠKO PRIDELAN KROMPIR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6F18BA4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B86DFF9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04B100A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AB310C8" w14:textId="77777777" w:rsidR="00561C67" w:rsidRPr="00E40160" w:rsidRDefault="00561C67" w:rsidP="001A58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4016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61C67" w:rsidRPr="003A4C68" w14:paraId="61DB3D87" w14:textId="77777777" w:rsidTr="001A5888">
        <w:trPr>
          <w:trHeight w:val="340"/>
          <w:jc w:val="center"/>
        </w:trPr>
        <w:tc>
          <w:tcPr>
            <w:tcW w:w="5006" w:type="dxa"/>
            <w:gridSpan w:val="2"/>
            <w:shd w:val="clear" w:color="auto" w:fill="FFF2CC" w:themeFill="accent4" w:themeFillTint="33"/>
            <w:vAlign w:val="center"/>
          </w:tcPr>
          <w:p w14:paraId="50C42704" w14:textId="77777777" w:rsidR="00561C67" w:rsidRPr="003A4C68" w:rsidRDefault="00561C67" w:rsidP="001A58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1019A7F6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434D443C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063F90A9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F9D5539" w14:textId="77777777" w:rsidR="00561C67" w:rsidRPr="003A4C68" w:rsidRDefault="00561C67" w:rsidP="001A58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lastRenderedPageBreak/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1E16D" w14:textId="77777777" w:rsidR="00684DE7" w:rsidRDefault="00684DE7" w:rsidP="00334CC6">
      <w:r>
        <w:separator/>
      </w:r>
    </w:p>
  </w:endnote>
  <w:endnote w:type="continuationSeparator" w:id="0">
    <w:p w14:paraId="53B483E2" w14:textId="77777777" w:rsidR="00684DE7" w:rsidRDefault="00684DE7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ED8F5" w14:textId="77777777" w:rsidR="00684DE7" w:rsidRDefault="00684DE7" w:rsidP="00334CC6">
      <w:r>
        <w:separator/>
      </w:r>
    </w:p>
  </w:footnote>
  <w:footnote w:type="continuationSeparator" w:id="0">
    <w:p w14:paraId="2A118932" w14:textId="77777777" w:rsidR="00684DE7" w:rsidRDefault="00684DE7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29CF0C60" w:rsidR="0090060F" w:rsidRPr="00561C67" w:rsidRDefault="00561C67" w:rsidP="00BA7B48">
    <w:pPr>
      <w:pStyle w:val="Glava"/>
      <w:rPr>
        <w:lang w:val="de-DE"/>
      </w:rPr>
    </w:pPr>
    <w:r w:rsidRPr="00561C67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DOM POČITKA MENGEŠ, GLAVNI TRG 13, 1234 MENGEŠ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1C67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160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6</cp:revision>
  <cp:lastPrinted>2023-03-08T12:31:00Z</cp:lastPrinted>
  <dcterms:created xsi:type="dcterms:W3CDTF">2023-10-02T10:54:00Z</dcterms:created>
  <dcterms:modified xsi:type="dcterms:W3CDTF">2023-10-13T12:52:00Z</dcterms:modified>
</cp:coreProperties>
</file>