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413D5" w14:textId="77777777" w:rsidR="00197825" w:rsidRDefault="00197825" w:rsidP="0047631C">
      <w:pPr>
        <w:spacing w:line="276" w:lineRule="auto"/>
        <w:ind w:left="1080" w:hanging="720"/>
        <w:jc w:val="both"/>
      </w:pPr>
    </w:p>
    <w:p w14:paraId="210C9D53" w14:textId="06F45015" w:rsidR="00197825" w:rsidRDefault="00197825" w:rsidP="0047631C">
      <w:pPr>
        <w:pStyle w:val="Odstavekseznama"/>
        <w:numPr>
          <w:ilvl w:val="0"/>
          <w:numId w:val="14"/>
        </w:numPr>
        <w:spacing w:line="276" w:lineRule="auto"/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  <w:r>
        <w:rPr>
          <w:rFonts w:ascii="Century Gothic" w:eastAsiaTheme="minorEastAsia" w:hAnsi="Century Gothic"/>
          <w:b/>
          <w:bCs/>
          <w:sz w:val="22"/>
          <w:szCs w:val="22"/>
        </w:rPr>
        <w:t xml:space="preserve">PODMERILO A = </w:t>
      </w:r>
      <w:r w:rsidRPr="00197825">
        <w:rPr>
          <w:rFonts w:ascii="Century Gothic" w:eastAsiaTheme="minorEastAsia" w:hAnsi="Century Gothic"/>
          <w:b/>
          <w:bCs/>
          <w:sz w:val="22"/>
          <w:szCs w:val="22"/>
        </w:rPr>
        <w:t>Skupna ponujena cena (v EUR brez DDV)</w:t>
      </w:r>
      <w:r>
        <w:rPr>
          <w:rStyle w:val="Sprotnaopomba-sklic"/>
          <w:rFonts w:ascii="Century Gothic" w:eastAsiaTheme="minorEastAsia" w:hAnsi="Century Gothic"/>
          <w:b/>
          <w:bCs/>
          <w:sz w:val="22"/>
          <w:szCs w:val="22"/>
        </w:rPr>
        <w:footnoteReference w:id="1"/>
      </w:r>
    </w:p>
    <w:p w14:paraId="06941FC9" w14:textId="77777777" w:rsidR="00197825" w:rsidRDefault="00197825" w:rsidP="00197825">
      <w:pPr>
        <w:spacing w:line="276" w:lineRule="auto"/>
        <w:ind w:left="360"/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609CA4B8" w14:textId="6EFAC25C" w:rsidR="00197825" w:rsidRPr="00197825" w:rsidRDefault="00197825" w:rsidP="00197825">
      <w:pPr>
        <w:spacing w:line="276" w:lineRule="auto"/>
        <w:ind w:left="360"/>
        <w:jc w:val="both"/>
        <w:rPr>
          <w:rFonts w:ascii="Century Gothic" w:eastAsia="MS ??" w:hAnsi="Century Gothic" w:cstheme="minorHAnsi"/>
          <w:sz w:val="22"/>
          <w:szCs w:val="22"/>
        </w:rPr>
      </w:pPr>
      <w:r w:rsidRPr="00197825">
        <w:rPr>
          <w:rFonts w:ascii="Century Gothic" w:eastAsia="MS ??" w:hAnsi="Century Gothic" w:cstheme="minorHAnsi"/>
          <w:sz w:val="22"/>
          <w:szCs w:val="22"/>
        </w:rPr>
        <w:t>Skupna ponujena cena: ______________ EUR brez DDV</w:t>
      </w:r>
    </w:p>
    <w:p w14:paraId="7B7995C3" w14:textId="77777777" w:rsidR="00197825" w:rsidRDefault="00197825" w:rsidP="00197825">
      <w:pPr>
        <w:pStyle w:val="Odstavekseznama"/>
        <w:spacing w:line="276" w:lineRule="auto"/>
        <w:ind w:left="1080"/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42AE1094" w14:textId="7BFC4B58" w:rsidR="0047631C" w:rsidRPr="0047631C" w:rsidRDefault="0047631C" w:rsidP="0047631C">
      <w:pPr>
        <w:pStyle w:val="Odstavekseznama"/>
        <w:numPr>
          <w:ilvl w:val="0"/>
          <w:numId w:val="14"/>
        </w:numPr>
        <w:spacing w:line="276" w:lineRule="auto"/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  <w:r w:rsidRPr="0047631C">
        <w:rPr>
          <w:rFonts w:ascii="Century Gothic" w:eastAsiaTheme="minorEastAsia" w:hAnsi="Century Gothic"/>
          <w:b/>
          <w:bCs/>
          <w:sz w:val="22"/>
          <w:szCs w:val="22"/>
        </w:rPr>
        <w:t xml:space="preserve">PODMERILO B =  Število lastnih baznih postaj na ozemlju RS </w:t>
      </w:r>
    </w:p>
    <w:p w14:paraId="562C12DA" w14:textId="6797B956" w:rsidR="0047631C" w:rsidRDefault="0047631C" w:rsidP="0047631C">
      <w:pPr>
        <w:pStyle w:val="PODNASLOV"/>
        <w:ind w:left="360" w:firstLine="0"/>
        <w:jc w:val="both"/>
        <w:rPr>
          <w:rFonts w:ascii="Century Gothic" w:eastAsia="MS ??" w:hAnsi="Century Gothic" w:cstheme="minorHAnsi"/>
          <w:b w:val="0"/>
          <w:caps w:val="0"/>
          <w:color w:val="auto"/>
          <w:sz w:val="22"/>
          <w:szCs w:val="22"/>
          <w:u w:val="none"/>
        </w:rPr>
      </w:pPr>
    </w:p>
    <w:p w14:paraId="49A4AD01" w14:textId="0CEE839D" w:rsidR="0047631C" w:rsidRPr="0047631C" w:rsidRDefault="0047631C" w:rsidP="0047631C">
      <w:pPr>
        <w:pStyle w:val="PODNASLOV"/>
        <w:ind w:left="36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 w:cstheme="minorHAnsi"/>
          <w:b w:val="0"/>
          <w:caps w:val="0"/>
          <w:color w:val="auto"/>
          <w:sz w:val="22"/>
          <w:szCs w:val="22"/>
          <w:u w:val="none"/>
        </w:rPr>
        <w:t>Število</w:t>
      </w:r>
      <w:r w:rsidRPr="0047631C">
        <w:rPr>
          <w:rFonts w:ascii="Century Gothic" w:eastAsia="MS ??" w:hAnsi="Century Gothic" w:cstheme="minorHAnsi"/>
          <w:b w:val="0"/>
          <w:caps w:val="0"/>
          <w:color w:val="auto"/>
          <w:sz w:val="22"/>
          <w:szCs w:val="22"/>
          <w:u w:val="none"/>
        </w:rPr>
        <w:t xml:space="preserve"> lastnih baznih postaj na ozemlju RS</w:t>
      </w:r>
      <w:r>
        <w:rPr>
          <w:rFonts w:ascii="Century Gothic" w:eastAsia="MS ??" w:hAnsi="Century Gothic" w:cstheme="minorHAnsi"/>
          <w:b w:val="0"/>
          <w:caps w:val="0"/>
          <w:color w:val="auto"/>
          <w:sz w:val="22"/>
          <w:szCs w:val="22"/>
          <w:u w:val="none"/>
        </w:rPr>
        <w:t xml:space="preserve">: ____________  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(vnesite število)</w:t>
      </w:r>
    </w:p>
    <w:p w14:paraId="2E1A8CBD" w14:textId="77777777" w:rsidR="0047631C" w:rsidRPr="0047631C" w:rsidRDefault="0047631C" w:rsidP="0047631C">
      <w:pPr>
        <w:pStyle w:val="PODNASLOV"/>
        <w:ind w:left="36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559D2A80" w14:textId="219DFF9A" w:rsidR="0047631C" w:rsidRPr="0047631C" w:rsidRDefault="0047631C" w:rsidP="0047631C">
      <w:pPr>
        <w:pStyle w:val="PODNASLOV"/>
        <w:numPr>
          <w:ilvl w:val="0"/>
          <w:numId w:val="14"/>
        </w:numPr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  <w:r w:rsidRPr="0047631C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PODMERILO C = pokritost z LTE/4G na področju RS </w:t>
      </w:r>
    </w:p>
    <w:p w14:paraId="3C1BF128" w14:textId="1737C5A5" w:rsidR="0047631C" w:rsidRPr="0047631C" w:rsidRDefault="0047631C" w:rsidP="0047631C">
      <w:pPr>
        <w:pStyle w:val="PODNASLOV"/>
        <w:ind w:left="426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47631C">
        <w:rPr>
          <w:rFonts w:ascii="Century Gothic" w:eastAsia="MS ??" w:hAnsi="Century Gothic" w:cstheme="minorHAnsi"/>
          <w:b w:val="0"/>
          <w:caps w:val="0"/>
          <w:color w:val="auto"/>
          <w:sz w:val="22"/>
          <w:szCs w:val="22"/>
          <w:u w:val="none"/>
        </w:rPr>
        <w:t>% pokritosti z 4G/LTE na področju RS</w:t>
      </w:r>
      <w:r>
        <w:rPr>
          <w:rFonts w:ascii="Century Gothic" w:eastAsia="MS ??" w:hAnsi="Century Gothic" w:cstheme="minorHAnsi"/>
          <w:b w:val="0"/>
          <w:caps w:val="0"/>
          <w:color w:val="auto"/>
          <w:sz w:val="22"/>
          <w:szCs w:val="22"/>
          <w:u w:val="none"/>
        </w:rPr>
        <w:t xml:space="preserve">: _______________% 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(vnesite %)</w:t>
      </w:r>
    </w:p>
    <w:p w14:paraId="3E06420B" w14:textId="77777777" w:rsidR="0047631C" w:rsidRDefault="0047631C" w:rsidP="0047631C">
      <w:pPr>
        <w:pStyle w:val="PODNASLOV"/>
        <w:ind w:firstLine="0"/>
        <w:jc w:val="both"/>
        <w:rPr>
          <w:rFonts w:ascii="Century Gothic" w:eastAsia="MS ??" w:hAnsi="Century Gothic" w:cstheme="minorHAnsi"/>
          <w:b w:val="0"/>
          <w:caps w:val="0"/>
          <w:color w:val="auto"/>
          <w:sz w:val="22"/>
          <w:szCs w:val="22"/>
          <w:u w:val="none"/>
        </w:rPr>
      </w:pPr>
    </w:p>
    <w:p w14:paraId="252B6136" w14:textId="6BDCDBBD" w:rsidR="0047631C" w:rsidRPr="0047631C" w:rsidRDefault="0047631C" w:rsidP="0047631C">
      <w:pPr>
        <w:pStyle w:val="Odstavekseznama"/>
        <w:numPr>
          <w:ilvl w:val="0"/>
          <w:numId w:val="14"/>
        </w:numPr>
        <w:spacing w:line="276" w:lineRule="auto"/>
        <w:ind w:left="426" w:firstLine="0"/>
        <w:jc w:val="both"/>
        <w:rPr>
          <w:rFonts w:ascii="Century Gothic" w:eastAsia="MS ??" w:hAnsi="Century Gothic" w:cstheme="minorHAnsi"/>
          <w:sz w:val="22"/>
          <w:szCs w:val="22"/>
        </w:rPr>
      </w:pPr>
      <w:r w:rsidRPr="0047631C">
        <w:rPr>
          <w:rFonts w:ascii="Century Gothic" w:eastAsiaTheme="minorEastAsia" w:hAnsi="Century Gothic"/>
          <w:b/>
          <w:bCs/>
          <w:sz w:val="22"/>
          <w:szCs w:val="22"/>
        </w:rPr>
        <w:t xml:space="preserve">PODMERILO D = Lasten varnostno operativni center kibernetske varnosti </w:t>
      </w:r>
    </w:p>
    <w:p w14:paraId="7D5825DD" w14:textId="77777777" w:rsidR="0047631C" w:rsidRDefault="0047631C" w:rsidP="0047631C">
      <w:pPr>
        <w:spacing w:line="276" w:lineRule="auto"/>
        <w:jc w:val="both"/>
        <w:rPr>
          <w:rFonts w:ascii="Century Gothic" w:eastAsia="MS ??" w:hAnsi="Century Gothic" w:cstheme="minorHAnsi"/>
          <w:sz w:val="22"/>
          <w:szCs w:val="22"/>
        </w:rPr>
      </w:pPr>
    </w:p>
    <w:p w14:paraId="298D47FA" w14:textId="097F3AE6" w:rsidR="0047631C" w:rsidRDefault="0047631C" w:rsidP="0047631C">
      <w:pPr>
        <w:autoSpaceDE w:val="0"/>
        <w:autoSpaceDN w:val="0"/>
        <w:spacing w:line="276" w:lineRule="auto"/>
        <w:ind w:left="28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Ponudnik ima</w:t>
      </w:r>
      <w:r w:rsidRPr="00093C91">
        <w:rPr>
          <w:rFonts w:ascii="Century Gothic" w:eastAsiaTheme="minorEastAsia" w:hAnsi="Century Gothic"/>
          <w:sz w:val="22"/>
          <w:szCs w:val="22"/>
        </w:rPr>
        <w:t xml:space="preserve"> vzpostavljen lasten center operativne kibernetske varnosti za potrebe preprečevanja kibernetskih napadov</w:t>
      </w:r>
      <w:r>
        <w:rPr>
          <w:rFonts w:ascii="Century Gothic" w:eastAsiaTheme="minorEastAsia" w:hAnsi="Century Gothic"/>
          <w:sz w:val="22"/>
          <w:szCs w:val="22"/>
        </w:rPr>
        <w:t>, kot je opredeljeno v podmerilu D:</w:t>
      </w:r>
    </w:p>
    <w:p w14:paraId="2368F7AB" w14:textId="77777777" w:rsidR="0047631C" w:rsidRDefault="0047631C" w:rsidP="0047631C">
      <w:pPr>
        <w:autoSpaceDE w:val="0"/>
        <w:autoSpaceDN w:val="0"/>
        <w:spacing w:line="276" w:lineRule="auto"/>
        <w:ind w:left="28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433CF1" w14:textId="7207ADAD" w:rsidR="0047631C" w:rsidRPr="0047631C" w:rsidRDefault="0047631C" w:rsidP="0047631C">
      <w:pPr>
        <w:autoSpaceDE w:val="0"/>
        <w:autoSpaceDN w:val="0"/>
        <w:spacing w:line="276" w:lineRule="auto"/>
        <w:ind w:left="284"/>
        <w:jc w:val="center"/>
        <w:rPr>
          <w:rFonts w:ascii="Century Gothic" w:eastAsiaTheme="minorEastAsia" w:hAnsi="Century Gothic"/>
          <w:i/>
          <w:iCs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 xml:space="preserve">DA / NE </w:t>
      </w:r>
      <w:r>
        <w:rPr>
          <w:rFonts w:ascii="Century Gothic" w:eastAsiaTheme="minorEastAsia" w:hAnsi="Century Gothic"/>
          <w:i/>
          <w:iCs/>
          <w:sz w:val="22"/>
          <w:szCs w:val="22"/>
        </w:rPr>
        <w:t>(ustrezno obkrožite)</w:t>
      </w:r>
    </w:p>
    <w:p w14:paraId="52A16EE5" w14:textId="77777777" w:rsidR="0047631C" w:rsidRDefault="0047631C" w:rsidP="0047631C">
      <w:pPr>
        <w:autoSpaceDE w:val="0"/>
        <w:autoSpaceDN w:val="0"/>
        <w:spacing w:line="276" w:lineRule="auto"/>
        <w:ind w:left="284"/>
        <w:jc w:val="both"/>
        <w:rPr>
          <w:rFonts w:ascii="Century Gothic" w:eastAsiaTheme="minorEastAsia" w:hAnsi="Century Gothic"/>
          <w:sz w:val="22"/>
          <w:szCs w:val="22"/>
        </w:rPr>
      </w:pPr>
    </w:p>
    <w:p w14:paraId="175EA4FD" w14:textId="76B05B9F" w:rsidR="0047631C" w:rsidRPr="00A64AE7" w:rsidRDefault="0047631C" w:rsidP="0047631C">
      <w:pPr>
        <w:pStyle w:val="Default"/>
        <w:numPr>
          <w:ilvl w:val="0"/>
          <w:numId w:val="14"/>
        </w:numPr>
        <w:spacing w:line="276" w:lineRule="auto"/>
        <w:jc w:val="both"/>
        <w:rPr>
          <w:rFonts w:ascii="Century Gothic" w:eastAsiaTheme="minorEastAsia" w:hAnsi="Century Gothic" w:cs="Century Gothic"/>
          <w:sz w:val="22"/>
          <w:szCs w:val="22"/>
        </w:rPr>
      </w:pPr>
      <w:r w:rsidRPr="00E5196C">
        <w:rPr>
          <w:rFonts w:ascii="Century Gothic" w:eastAsiaTheme="minorEastAsia" w:hAnsi="Century Gothic"/>
          <w:b/>
          <w:bCs/>
          <w:sz w:val="22"/>
          <w:szCs w:val="22"/>
        </w:rPr>
        <w:t xml:space="preserve">PODMERILO </w:t>
      </w:r>
      <w:r>
        <w:rPr>
          <w:rFonts w:ascii="Century Gothic" w:eastAsiaTheme="minorEastAsia" w:hAnsi="Century Gothic"/>
          <w:b/>
          <w:bCs/>
          <w:sz w:val="22"/>
          <w:szCs w:val="22"/>
        </w:rPr>
        <w:t>E</w:t>
      </w:r>
      <w:r w:rsidRPr="00E5196C">
        <w:rPr>
          <w:rFonts w:ascii="Century Gothic" w:eastAsiaTheme="minorEastAsia" w:hAnsi="Century Gothic"/>
          <w:b/>
          <w:bCs/>
          <w:sz w:val="22"/>
          <w:szCs w:val="22"/>
        </w:rPr>
        <w:t xml:space="preserve"> = </w:t>
      </w:r>
      <w:r w:rsidRPr="00A64AE7">
        <w:rPr>
          <w:rFonts w:ascii="Century Gothic" w:eastAsiaTheme="minorEastAsia" w:hAnsi="Century Gothic" w:cs="Century Gothic"/>
          <w:b/>
          <w:bCs/>
          <w:sz w:val="22"/>
          <w:szCs w:val="22"/>
        </w:rPr>
        <w:t>Ustrezna str</w:t>
      </w:r>
      <w:r w:rsidRPr="00093C91">
        <w:rPr>
          <w:rFonts w:ascii="Century Gothic" w:eastAsiaTheme="minorEastAsia" w:hAnsi="Century Gothic" w:cs="Century Gothic"/>
          <w:b/>
          <w:bCs/>
          <w:sz w:val="22"/>
          <w:szCs w:val="22"/>
        </w:rPr>
        <w:t>okovna usposobljenost ponudnika s področja neprekinjenega poslovanja in sistema varovanja informacij (max. 10 točk)</w:t>
      </w:r>
      <w:r w:rsidRPr="00A64AE7">
        <w:rPr>
          <w:rFonts w:ascii="Century Gothic" w:eastAsiaTheme="minorEastAsia" w:hAnsi="Century Gothic" w:cs="Century Gothic"/>
          <w:b/>
          <w:bCs/>
          <w:sz w:val="22"/>
          <w:szCs w:val="22"/>
        </w:rPr>
        <w:t xml:space="preserve"> </w:t>
      </w:r>
    </w:p>
    <w:p w14:paraId="1CC17EFE" w14:textId="24EC4791" w:rsidR="0047631C" w:rsidRDefault="0047631C" w:rsidP="0047631C">
      <w:pPr>
        <w:autoSpaceDE w:val="0"/>
        <w:autoSpaceDN w:val="0"/>
        <w:spacing w:line="276" w:lineRule="auto"/>
        <w:ind w:left="284"/>
        <w:jc w:val="both"/>
        <w:rPr>
          <w:rFonts w:ascii="Century Gothic" w:eastAsiaTheme="minorEastAsia" w:hAnsi="Century Gothic"/>
          <w:sz w:val="22"/>
          <w:szCs w:val="22"/>
        </w:rPr>
      </w:pPr>
    </w:p>
    <w:p w14:paraId="01F7A62F" w14:textId="2D9ED610" w:rsidR="0047631C" w:rsidRDefault="0047631C" w:rsidP="0047631C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</w:pPr>
      <w:r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 xml:space="preserve">Imamo </w:t>
      </w:r>
      <w:r w:rsidRPr="0047631C"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>pridobljen in veljaven certifikat ISO/IEC 22301 ali enakovreden certifikat, s katerim izkazuje</w:t>
      </w:r>
      <w:r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>mo</w:t>
      </w:r>
      <w:r w:rsidRPr="0047631C"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>, da ima vzpostavljen sistem vodenja neprekinjenega poslovanja</w:t>
      </w:r>
      <w:r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>:</w:t>
      </w:r>
    </w:p>
    <w:p w14:paraId="720B895B" w14:textId="77777777" w:rsidR="0047631C" w:rsidRDefault="0047631C" w:rsidP="0047631C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</w:pPr>
    </w:p>
    <w:p w14:paraId="053D712E" w14:textId="77777777" w:rsidR="0047631C" w:rsidRPr="0047631C" w:rsidRDefault="0047631C" w:rsidP="0047631C">
      <w:pPr>
        <w:autoSpaceDE w:val="0"/>
        <w:autoSpaceDN w:val="0"/>
        <w:spacing w:line="276" w:lineRule="auto"/>
        <w:ind w:left="284"/>
        <w:jc w:val="center"/>
        <w:rPr>
          <w:rFonts w:ascii="Century Gothic" w:eastAsiaTheme="minorEastAsia" w:hAnsi="Century Gothic"/>
          <w:i/>
          <w:iCs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 xml:space="preserve">DA / NE </w:t>
      </w:r>
      <w:r>
        <w:rPr>
          <w:rFonts w:ascii="Century Gothic" w:eastAsiaTheme="minorEastAsia" w:hAnsi="Century Gothic"/>
          <w:i/>
          <w:iCs/>
          <w:sz w:val="22"/>
          <w:szCs w:val="22"/>
        </w:rPr>
        <w:t>(ustrezno obkrožite)</w:t>
      </w:r>
    </w:p>
    <w:p w14:paraId="0C57DEB1" w14:textId="77777777" w:rsidR="0047631C" w:rsidRDefault="0047631C" w:rsidP="0047631C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</w:pPr>
    </w:p>
    <w:p w14:paraId="7BE3710D" w14:textId="77777777" w:rsidR="0047631C" w:rsidRPr="0047631C" w:rsidRDefault="0047631C" w:rsidP="0047631C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</w:pPr>
    </w:p>
    <w:p w14:paraId="14AF050F" w14:textId="5BD1F4B5" w:rsidR="0047631C" w:rsidRDefault="0047631C" w:rsidP="0047631C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</w:pPr>
      <w:r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 xml:space="preserve">Imamo </w:t>
      </w:r>
      <w:r w:rsidRPr="0047631C"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>pridobljen in veljaven certifikat ISO/IEC 27001 ali enakovreden certifikat, s katerim izkazuje izpolnjevanje standarda na področju varovanja informacij, ki zagotavlja zahteve za sistem upravljanja informacijske varnosti</w:t>
      </w:r>
      <w:r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t>:</w:t>
      </w:r>
      <w:r>
        <w:rPr>
          <w:rFonts w:ascii="Century Gothic" w:eastAsiaTheme="minorEastAsia" w:hAnsi="Century Gothic" w:cs="Century Gothic"/>
          <w:color w:val="000000"/>
          <w:sz w:val="22"/>
          <w:szCs w:val="22"/>
          <w:lang w:eastAsia="ja-JP"/>
        </w:rPr>
        <w:br/>
      </w:r>
    </w:p>
    <w:p w14:paraId="212BA8DC" w14:textId="77777777" w:rsidR="0047631C" w:rsidRPr="0047631C" w:rsidRDefault="0047631C" w:rsidP="0047631C">
      <w:pPr>
        <w:autoSpaceDE w:val="0"/>
        <w:autoSpaceDN w:val="0"/>
        <w:spacing w:line="276" w:lineRule="auto"/>
        <w:ind w:left="284"/>
        <w:jc w:val="center"/>
        <w:rPr>
          <w:rFonts w:ascii="Century Gothic" w:eastAsiaTheme="minorEastAsia" w:hAnsi="Century Gothic"/>
          <w:i/>
          <w:iCs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 xml:space="preserve">DA / NE </w:t>
      </w:r>
      <w:r>
        <w:rPr>
          <w:rFonts w:ascii="Century Gothic" w:eastAsiaTheme="minorEastAsia" w:hAnsi="Century Gothic"/>
          <w:i/>
          <w:iCs/>
          <w:sz w:val="22"/>
          <w:szCs w:val="22"/>
        </w:rPr>
        <w:t>(ustrezno obkrožite)</w:t>
      </w:r>
    </w:p>
    <w:p w14:paraId="3B0D22AA" w14:textId="77777777" w:rsidR="0047631C" w:rsidRPr="00C7014E" w:rsidRDefault="0047631C" w:rsidP="0047631C">
      <w:pPr>
        <w:autoSpaceDE w:val="0"/>
        <w:autoSpaceDN w:val="0"/>
        <w:spacing w:line="276" w:lineRule="auto"/>
        <w:ind w:left="284"/>
        <w:jc w:val="both"/>
        <w:rPr>
          <w:rFonts w:ascii="Century Gothic" w:eastAsiaTheme="minorEastAsia" w:hAnsi="Century Gothic"/>
          <w:sz w:val="22"/>
          <w:szCs w:val="22"/>
        </w:rPr>
      </w:pPr>
    </w:p>
    <w:p w14:paraId="3A1D0C0D" w14:textId="265B1356" w:rsidR="0047631C" w:rsidRPr="0047631C" w:rsidRDefault="0047631C" w:rsidP="0047631C">
      <w:pPr>
        <w:spacing w:line="276" w:lineRule="auto"/>
        <w:jc w:val="both"/>
        <w:rPr>
          <w:rFonts w:ascii="Century Gothic" w:eastAsia="MS ??" w:hAnsi="Century Gothic" w:cstheme="minorHAnsi"/>
          <w:sz w:val="22"/>
          <w:szCs w:val="22"/>
        </w:rPr>
      </w:pPr>
    </w:p>
    <w:sectPr w:rsidR="0047631C" w:rsidRPr="0047631C" w:rsidSect="001405E4">
      <w:headerReference w:type="default" r:id="rId7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DDA66" w14:textId="77777777" w:rsidR="00320860" w:rsidRPr="00EC6066" w:rsidRDefault="00320860" w:rsidP="006538C7">
      <w:r>
        <w:separator/>
      </w:r>
    </w:p>
  </w:endnote>
  <w:endnote w:type="continuationSeparator" w:id="0">
    <w:p w14:paraId="0A439A65" w14:textId="77777777" w:rsidR="00320860" w:rsidRPr="00EC6066" w:rsidRDefault="0032086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98A6" w14:textId="77777777" w:rsidR="00320860" w:rsidRPr="00EC6066" w:rsidRDefault="00320860" w:rsidP="006538C7">
      <w:r>
        <w:separator/>
      </w:r>
    </w:p>
  </w:footnote>
  <w:footnote w:type="continuationSeparator" w:id="0">
    <w:p w14:paraId="5467622E" w14:textId="77777777" w:rsidR="00320860" w:rsidRPr="00EC6066" w:rsidRDefault="00320860" w:rsidP="006538C7">
      <w:r>
        <w:continuationSeparator/>
      </w:r>
    </w:p>
  </w:footnote>
  <w:footnote w:id="1">
    <w:p w14:paraId="65B0D911" w14:textId="4652E260" w:rsidR="00197825" w:rsidRDefault="00197825">
      <w:pPr>
        <w:pStyle w:val="Sprotnaopomba-besedilo"/>
      </w:pPr>
      <w:r>
        <w:rPr>
          <w:rStyle w:val="Sprotnaopomba-sklic"/>
        </w:rPr>
        <w:footnoteRef/>
      </w:r>
      <w:r>
        <w:t xml:space="preserve"> Ponudnik prepiše vrednost iz OBR-Ponudbeni predračun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5816FE1A" w:rsidR="00DE4C74" w:rsidRPr="0047631C" w:rsidRDefault="0047631C" w:rsidP="006538C7">
    <w:pPr>
      <w:pStyle w:val="NASLOV40ptGRAY"/>
      <w:spacing w:after="0"/>
      <w:jc w:val="right"/>
      <w:rPr>
        <w:rFonts w:ascii="Century Gothic" w:hAnsi="Century Gothic" w:cstheme="minorHAnsi"/>
        <w:b/>
        <w:bCs/>
        <w:color w:val="auto"/>
        <w:sz w:val="22"/>
        <w:szCs w:val="22"/>
      </w:rPr>
    </w:pPr>
    <w:r w:rsidRPr="0047631C">
      <w:rPr>
        <w:rFonts w:ascii="Century Gothic" w:hAnsi="Century Gothic" w:cstheme="minorHAnsi"/>
        <w:b/>
        <w:bCs/>
        <w:color w:val="auto"/>
        <w:sz w:val="22"/>
        <w:szCs w:val="22"/>
      </w:rPr>
      <w:t>OBR-PONUDBA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D30"/>
    <w:multiLevelType w:val="hybridMultilevel"/>
    <w:tmpl w:val="794A67B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2D00"/>
    <w:multiLevelType w:val="hybridMultilevel"/>
    <w:tmpl w:val="DF8C7B0E"/>
    <w:lvl w:ilvl="0" w:tplc="06E0F880">
      <w:numFmt w:val="bullet"/>
      <w:lvlText w:val="-"/>
      <w:lvlJc w:val="left"/>
      <w:pPr>
        <w:ind w:left="710" w:hanging="360"/>
      </w:pPr>
      <w:rPr>
        <w:rFonts w:ascii="Tahoma" w:eastAsia="Times New Roman" w:hAnsi="Tahoma" w:cs="Tahoma" w:hint="default"/>
        <w:color w:val="000000"/>
      </w:rPr>
    </w:lvl>
    <w:lvl w:ilvl="1" w:tplc="0424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17E3A"/>
    <w:multiLevelType w:val="hybridMultilevel"/>
    <w:tmpl w:val="230A85B0"/>
    <w:lvl w:ilvl="0" w:tplc="87E4BB1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2493C"/>
    <w:multiLevelType w:val="hybridMultilevel"/>
    <w:tmpl w:val="D86C265E"/>
    <w:lvl w:ilvl="0" w:tplc="468AB3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4"/>
  </w:num>
  <w:num w:numId="2" w16cid:durableId="998580410">
    <w:abstractNumId w:val="0"/>
  </w:num>
  <w:num w:numId="3" w16cid:durableId="198594325">
    <w:abstractNumId w:val="12"/>
  </w:num>
  <w:num w:numId="4" w16cid:durableId="422994848">
    <w:abstractNumId w:val="3"/>
  </w:num>
  <w:num w:numId="5" w16cid:durableId="1186405089">
    <w:abstractNumId w:val="7"/>
  </w:num>
  <w:num w:numId="6" w16cid:durableId="2071726649">
    <w:abstractNumId w:val="13"/>
  </w:num>
  <w:num w:numId="7" w16cid:durableId="1515653481">
    <w:abstractNumId w:val="15"/>
  </w:num>
  <w:num w:numId="8" w16cid:durableId="1925528757">
    <w:abstractNumId w:val="9"/>
  </w:num>
  <w:num w:numId="9" w16cid:durableId="1107773579">
    <w:abstractNumId w:val="11"/>
  </w:num>
  <w:num w:numId="10" w16cid:durableId="1381320059">
    <w:abstractNumId w:val="14"/>
  </w:num>
  <w:num w:numId="11" w16cid:durableId="620192711">
    <w:abstractNumId w:val="6"/>
  </w:num>
  <w:num w:numId="12" w16cid:durableId="982999124">
    <w:abstractNumId w:val="8"/>
  </w:num>
  <w:num w:numId="13" w16cid:durableId="974144808">
    <w:abstractNumId w:val="5"/>
  </w:num>
  <w:num w:numId="14" w16cid:durableId="901453686">
    <w:abstractNumId w:val="10"/>
  </w:num>
  <w:num w:numId="15" w16cid:durableId="2052729526">
    <w:abstractNumId w:val="2"/>
  </w:num>
  <w:num w:numId="16" w16cid:durableId="678238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97825"/>
    <w:rsid w:val="001D6289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2CDC"/>
    <w:rsid w:val="002A6654"/>
    <w:rsid w:val="002B177A"/>
    <w:rsid w:val="002B2E4B"/>
    <w:rsid w:val="002D76AA"/>
    <w:rsid w:val="00305069"/>
    <w:rsid w:val="0030551A"/>
    <w:rsid w:val="0030651E"/>
    <w:rsid w:val="00320860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7631C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6370"/>
    <w:rsid w:val="00647622"/>
    <w:rsid w:val="006538C7"/>
    <w:rsid w:val="00654690"/>
    <w:rsid w:val="00661BD3"/>
    <w:rsid w:val="006647A2"/>
    <w:rsid w:val="00672451"/>
    <w:rsid w:val="006864EC"/>
    <w:rsid w:val="006A744C"/>
    <w:rsid w:val="00702EB1"/>
    <w:rsid w:val="00723FEA"/>
    <w:rsid w:val="00737D46"/>
    <w:rsid w:val="00766140"/>
    <w:rsid w:val="007713DE"/>
    <w:rsid w:val="007A10BE"/>
    <w:rsid w:val="007A74CF"/>
    <w:rsid w:val="007B661B"/>
    <w:rsid w:val="007C4DA6"/>
    <w:rsid w:val="00802417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85AB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47631C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color w:val="000000"/>
      <w:sz w:val="24"/>
      <w:szCs w:val="24"/>
      <w:lang w:eastAsia="ja-JP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97825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97825"/>
    <w:rPr>
      <w:rFonts w:ascii="Trebuchet MS" w:eastAsia="Times New Roman" w:hAnsi="Trebuchet MS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978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2023-11-10T09:35:00Z</dcterms:created>
  <dcterms:modified xsi:type="dcterms:W3CDTF">2023-11-10T09:36:00Z</dcterms:modified>
</cp:coreProperties>
</file>