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53"/>
        <w:gridCol w:w="7376"/>
      </w:tblGrid>
      <w:tr w:rsidR="001166E0" w:rsidRPr="00A55B7D" w14:paraId="07BED1F9" w14:textId="77777777" w:rsidTr="005968D1">
        <w:trPr>
          <w:trHeight w:val="20"/>
          <w:jc w:val="center"/>
        </w:trPr>
        <w:tc>
          <w:tcPr>
            <w:tcW w:w="5000" w:type="pct"/>
            <w:gridSpan w:val="2"/>
            <w:shd w:val="clear" w:color="auto" w:fill="FFC000"/>
            <w:vAlign w:val="center"/>
          </w:tcPr>
          <w:p w14:paraId="48ABF40F" w14:textId="77777777" w:rsidR="001166E0" w:rsidRPr="00A55B7D" w:rsidRDefault="001166E0" w:rsidP="00F37C03">
            <w:pPr>
              <w:widowControl w:val="0"/>
              <w:spacing w:after="0" w:line="240" w:lineRule="auto"/>
              <w:jc w:val="center"/>
              <w:rPr>
                <w:rFonts w:asciiTheme="majorHAnsi" w:hAnsiTheme="majorHAnsi" w:cstheme="majorHAnsi"/>
                <w:lang w:val="sl-SI"/>
              </w:rPr>
            </w:pPr>
            <w:bookmarkStart w:id="0" w:name="_GoBack"/>
            <w:bookmarkEnd w:id="0"/>
            <w:r w:rsidRPr="00A55B7D">
              <w:rPr>
                <w:rFonts w:asciiTheme="majorHAnsi" w:hAnsiTheme="majorHAnsi" w:cstheme="majorHAnsi"/>
                <w:b/>
                <w:lang w:val="sl-SI"/>
              </w:rPr>
              <w:t>NAROČNIK</w:t>
            </w:r>
          </w:p>
        </w:tc>
      </w:tr>
      <w:tr w:rsidR="001166E0" w:rsidRPr="00A55B7D" w14:paraId="1C7FACB1" w14:textId="77777777" w:rsidTr="005968D1">
        <w:trPr>
          <w:trHeight w:val="20"/>
          <w:jc w:val="center"/>
        </w:trPr>
        <w:tc>
          <w:tcPr>
            <w:tcW w:w="1170" w:type="pct"/>
            <w:shd w:val="clear" w:color="auto" w:fill="FFC000"/>
            <w:vAlign w:val="center"/>
          </w:tcPr>
          <w:p w14:paraId="3E89EDDC" w14:textId="77777777" w:rsidR="001166E0" w:rsidRPr="00A55B7D" w:rsidRDefault="001166E0" w:rsidP="00F37C03">
            <w:pPr>
              <w:widowControl w:val="0"/>
              <w:spacing w:after="0" w:line="240" w:lineRule="auto"/>
              <w:jc w:val="both"/>
              <w:rPr>
                <w:rFonts w:asciiTheme="majorHAnsi" w:hAnsiTheme="majorHAnsi" w:cstheme="majorHAnsi"/>
                <w:b/>
                <w:lang w:val="sl-SI"/>
              </w:rPr>
            </w:pPr>
            <w:r w:rsidRPr="00A55B7D">
              <w:rPr>
                <w:rFonts w:asciiTheme="majorHAnsi" w:hAnsiTheme="majorHAnsi" w:cstheme="majorHAnsi"/>
                <w:b/>
                <w:lang w:val="sl-SI"/>
              </w:rPr>
              <w:t>Naziv in sedež</w:t>
            </w:r>
          </w:p>
        </w:tc>
        <w:tc>
          <w:tcPr>
            <w:tcW w:w="3830" w:type="pct"/>
            <w:shd w:val="clear" w:color="auto" w:fill="FFF2CC" w:themeFill="accent4" w:themeFillTint="33"/>
            <w:vAlign w:val="center"/>
          </w:tcPr>
          <w:p w14:paraId="4C76F7CC" w14:textId="77777777" w:rsidR="001166E0" w:rsidRPr="00A55B7D" w:rsidRDefault="001166E0" w:rsidP="00F37C03">
            <w:pPr>
              <w:widowControl w:val="0"/>
              <w:spacing w:after="0" w:line="240" w:lineRule="auto"/>
              <w:jc w:val="both"/>
              <w:rPr>
                <w:rFonts w:asciiTheme="majorHAnsi" w:hAnsiTheme="majorHAnsi" w:cstheme="majorHAnsi"/>
                <w:b/>
                <w:lang w:val="sl-SI"/>
              </w:rPr>
            </w:pPr>
            <w:r w:rsidRPr="00497598">
              <w:rPr>
                <w:rFonts w:asciiTheme="majorHAnsi" w:hAnsiTheme="majorHAnsi" w:cstheme="majorHAnsi"/>
                <w:b/>
                <w:lang w:val="sl-SI"/>
              </w:rPr>
              <w:fldChar w:fldCharType="begin"/>
            </w:r>
            <w:r w:rsidRPr="00A55B7D">
              <w:rPr>
                <w:rFonts w:asciiTheme="majorHAnsi" w:hAnsiTheme="majorHAnsi" w:cstheme="majorHAnsi"/>
                <w:b/>
                <w:lang w:val="sl-SI"/>
              </w:rPr>
              <w:instrText xml:space="preserve"> DOCPROPERTY  "MFiles_P1021n1_P0"  \* MERGEFORMAT </w:instrText>
            </w:r>
            <w:r w:rsidRPr="00497598">
              <w:rPr>
                <w:rFonts w:asciiTheme="majorHAnsi" w:hAnsiTheme="majorHAnsi" w:cstheme="majorHAnsi"/>
                <w:b/>
                <w:lang w:val="sl-SI"/>
              </w:rPr>
              <w:fldChar w:fldCharType="separate"/>
            </w:r>
            <w:r w:rsidR="00FE2331" w:rsidRPr="00A55B7D">
              <w:rPr>
                <w:rFonts w:asciiTheme="majorHAnsi" w:hAnsiTheme="majorHAnsi" w:cstheme="majorHAnsi"/>
                <w:b/>
                <w:lang w:val="sl-SI"/>
              </w:rPr>
              <w:t>Arnes</w:t>
            </w:r>
            <w:r w:rsidRPr="00497598">
              <w:rPr>
                <w:rFonts w:asciiTheme="majorHAnsi" w:hAnsiTheme="majorHAnsi" w:cstheme="majorHAnsi"/>
                <w:b/>
                <w:lang w:val="sl-SI"/>
              </w:rPr>
              <w:fldChar w:fldCharType="end"/>
            </w:r>
          </w:p>
          <w:p w14:paraId="0B0D3603" w14:textId="77777777" w:rsidR="001166E0" w:rsidRPr="00A55B7D" w:rsidRDefault="001166E0" w:rsidP="00F37C03">
            <w:pPr>
              <w:widowControl w:val="0"/>
              <w:spacing w:after="0" w:line="240" w:lineRule="auto"/>
              <w:jc w:val="both"/>
              <w:rPr>
                <w:rFonts w:asciiTheme="majorHAnsi" w:hAnsiTheme="majorHAnsi" w:cstheme="majorHAnsi"/>
                <w:b/>
                <w:lang w:val="sl-SI"/>
              </w:rPr>
            </w:pPr>
            <w:r w:rsidRPr="00497598">
              <w:rPr>
                <w:rFonts w:asciiTheme="majorHAnsi" w:hAnsiTheme="majorHAnsi" w:cstheme="majorHAnsi"/>
                <w:b/>
                <w:lang w:val="sl-SI"/>
              </w:rPr>
              <w:fldChar w:fldCharType="begin"/>
            </w:r>
            <w:r w:rsidRPr="00A55B7D">
              <w:rPr>
                <w:rFonts w:asciiTheme="majorHAnsi" w:hAnsiTheme="majorHAnsi" w:cstheme="majorHAnsi"/>
                <w:b/>
                <w:lang w:val="sl-SI"/>
              </w:rPr>
              <w:instrText xml:space="preserve"> DOCPROPERTY  "MFiles_P1021n1_P1033"  \* MERGEFORMAT </w:instrText>
            </w:r>
            <w:r w:rsidRPr="00497598">
              <w:rPr>
                <w:rFonts w:asciiTheme="majorHAnsi" w:hAnsiTheme="majorHAnsi" w:cstheme="majorHAnsi"/>
                <w:b/>
                <w:lang w:val="sl-SI"/>
              </w:rPr>
              <w:fldChar w:fldCharType="separate"/>
            </w:r>
            <w:r w:rsidR="00FE2331" w:rsidRPr="00A55B7D">
              <w:rPr>
                <w:rFonts w:asciiTheme="majorHAnsi" w:hAnsiTheme="majorHAnsi" w:cstheme="majorHAnsi"/>
                <w:b/>
                <w:lang w:val="sl-SI"/>
              </w:rPr>
              <w:t>Tehnološki park 18</w:t>
            </w:r>
            <w:r w:rsidRPr="00497598">
              <w:rPr>
                <w:rFonts w:asciiTheme="majorHAnsi" w:hAnsiTheme="majorHAnsi" w:cstheme="majorHAnsi"/>
                <w:b/>
                <w:lang w:val="sl-SI"/>
              </w:rPr>
              <w:fldChar w:fldCharType="end"/>
            </w:r>
          </w:p>
          <w:p w14:paraId="14DDCFF5" w14:textId="5A23CA32" w:rsidR="00F935AC" w:rsidRPr="00A55B7D" w:rsidRDefault="001166E0" w:rsidP="00F37C03">
            <w:pPr>
              <w:widowControl w:val="0"/>
              <w:spacing w:after="0" w:line="240" w:lineRule="auto"/>
              <w:jc w:val="both"/>
              <w:rPr>
                <w:rFonts w:asciiTheme="majorHAnsi" w:hAnsiTheme="majorHAnsi" w:cstheme="majorHAnsi"/>
                <w:b/>
                <w:lang w:val="sl-SI"/>
              </w:rPr>
            </w:pPr>
            <w:r w:rsidRPr="00497598">
              <w:rPr>
                <w:rFonts w:asciiTheme="majorHAnsi" w:hAnsiTheme="majorHAnsi" w:cstheme="majorHAnsi"/>
                <w:b/>
                <w:lang w:val="sl-SI"/>
              </w:rPr>
              <w:fldChar w:fldCharType="begin"/>
            </w:r>
            <w:r w:rsidRPr="00A55B7D">
              <w:rPr>
                <w:rFonts w:asciiTheme="majorHAnsi" w:hAnsiTheme="majorHAnsi" w:cstheme="majorHAnsi"/>
                <w:b/>
                <w:lang w:val="sl-SI"/>
              </w:rPr>
              <w:instrText xml:space="preserve"> DOCPROPERTY  "MFiles_PG5BC2FC14A405421BA79F5FEC63BD00E3n1_PGB3D8D77D2D654902AEB821305A1A12BC"  \* MERGEFORMAT </w:instrText>
            </w:r>
            <w:r w:rsidRPr="00497598">
              <w:rPr>
                <w:rFonts w:asciiTheme="majorHAnsi" w:hAnsiTheme="majorHAnsi" w:cstheme="majorHAnsi"/>
                <w:b/>
                <w:lang w:val="sl-SI"/>
              </w:rPr>
              <w:fldChar w:fldCharType="separate"/>
            </w:r>
            <w:r w:rsidR="00FE2331" w:rsidRPr="00A55B7D">
              <w:rPr>
                <w:rFonts w:asciiTheme="majorHAnsi" w:hAnsiTheme="majorHAnsi" w:cstheme="majorHAnsi"/>
                <w:b/>
                <w:lang w:val="sl-SI"/>
              </w:rPr>
              <w:t>1000 Ljubljana</w:t>
            </w:r>
            <w:r w:rsidRPr="00497598">
              <w:rPr>
                <w:rFonts w:asciiTheme="majorHAnsi" w:hAnsiTheme="majorHAnsi" w:cstheme="majorHAnsi"/>
                <w:b/>
                <w:lang w:val="sl-SI"/>
              </w:rPr>
              <w:fldChar w:fldCharType="end"/>
            </w:r>
          </w:p>
        </w:tc>
      </w:tr>
      <w:tr w:rsidR="001166E0" w:rsidRPr="00A55B7D" w14:paraId="4598002A" w14:textId="77777777" w:rsidTr="005968D1">
        <w:trPr>
          <w:trHeight w:val="20"/>
          <w:jc w:val="center"/>
        </w:trPr>
        <w:tc>
          <w:tcPr>
            <w:tcW w:w="1170" w:type="pct"/>
            <w:shd w:val="clear" w:color="auto" w:fill="FFC000"/>
            <w:vAlign w:val="center"/>
          </w:tcPr>
          <w:p w14:paraId="6910CF1A" w14:textId="77777777" w:rsidR="001166E0" w:rsidRPr="00A55B7D" w:rsidRDefault="001166E0" w:rsidP="00F37C03">
            <w:pPr>
              <w:widowControl w:val="0"/>
              <w:spacing w:after="0" w:line="240" w:lineRule="auto"/>
              <w:jc w:val="both"/>
              <w:rPr>
                <w:rFonts w:asciiTheme="majorHAnsi" w:hAnsiTheme="majorHAnsi" w:cstheme="majorHAnsi"/>
                <w:b/>
                <w:lang w:val="sl-SI"/>
              </w:rPr>
            </w:pPr>
            <w:r w:rsidRPr="00A55B7D">
              <w:rPr>
                <w:rFonts w:asciiTheme="majorHAnsi" w:hAnsiTheme="majorHAnsi" w:cstheme="majorHAnsi"/>
                <w:b/>
                <w:lang w:val="sl-SI"/>
              </w:rPr>
              <w:t>ID št. za DDV</w:t>
            </w:r>
          </w:p>
        </w:tc>
        <w:tc>
          <w:tcPr>
            <w:tcW w:w="3830" w:type="pct"/>
            <w:shd w:val="clear" w:color="auto" w:fill="FFF2CC" w:themeFill="accent4" w:themeFillTint="33"/>
            <w:vAlign w:val="center"/>
          </w:tcPr>
          <w:p w14:paraId="44E5F941" w14:textId="77777777" w:rsidR="001166E0" w:rsidRPr="00A55B7D" w:rsidRDefault="001166E0" w:rsidP="00F37C03">
            <w:pPr>
              <w:widowControl w:val="0"/>
              <w:spacing w:after="0" w:line="240" w:lineRule="auto"/>
              <w:jc w:val="both"/>
              <w:rPr>
                <w:rFonts w:asciiTheme="majorHAnsi" w:hAnsiTheme="majorHAnsi" w:cstheme="majorHAnsi"/>
                <w:lang w:val="sl-SI"/>
              </w:rPr>
            </w:pPr>
            <w:r w:rsidRPr="00497598">
              <w:rPr>
                <w:rFonts w:asciiTheme="majorHAnsi" w:hAnsiTheme="majorHAnsi" w:cstheme="majorHAnsi"/>
                <w:lang w:val="sl-SI"/>
              </w:rPr>
              <w:fldChar w:fldCharType="begin"/>
            </w:r>
            <w:r w:rsidRPr="00A55B7D">
              <w:rPr>
                <w:rFonts w:asciiTheme="majorHAnsi" w:hAnsiTheme="majorHAnsi" w:cstheme="majorHAnsi"/>
                <w:lang w:val="sl-SI"/>
              </w:rPr>
              <w:instrText xml:space="preserve"> DOCPROPERTY  "MFiles_P1021n1_P1030"  \* MERGEFORMAT </w:instrText>
            </w:r>
            <w:r w:rsidRPr="00497598">
              <w:rPr>
                <w:rFonts w:asciiTheme="majorHAnsi" w:hAnsiTheme="majorHAnsi" w:cstheme="majorHAnsi"/>
                <w:lang w:val="sl-SI"/>
              </w:rPr>
              <w:fldChar w:fldCharType="separate"/>
            </w:r>
            <w:r w:rsidR="00FE2331" w:rsidRPr="00A55B7D">
              <w:rPr>
                <w:rFonts w:asciiTheme="majorHAnsi" w:hAnsiTheme="majorHAnsi" w:cstheme="majorHAnsi"/>
                <w:lang w:val="sl-SI"/>
              </w:rPr>
              <w:t>SI65799739</w:t>
            </w:r>
            <w:r w:rsidRPr="00497598">
              <w:rPr>
                <w:rFonts w:asciiTheme="majorHAnsi" w:hAnsiTheme="majorHAnsi" w:cstheme="majorHAnsi"/>
                <w:lang w:val="sl-SI"/>
              </w:rPr>
              <w:fldChar w:fldCharType="end"/>
            </w:r>
          </w:p>
        </w:tc>
      </w:tr>
      <w:tr w:rsidR="001166E0" w:rsidRPr="00A55B7D" w14:paraId="1298B8B1" w14:textId="77777777" w:rsidTr="005968D1">
        <w:trPr>
          <w:trHeight w:val="20"/>
          <w:jc w:val="center"/>
        </w:trPr>
        <w:tc>
          <w:tcPr>
            <w:tcW w:w="1170" w:type="pct"/>
            <w:shd w:val="clear" w:color="auto" w:fill="FFC000"/>
            <w:vAlign w:val="center"/>
          </w:tcPr>
          <w:p w14:paraId="734B2505" w14:textId="77777777" w:rsidR="001166E0" w:rsidRPr="00A55B7D" w:rsidRDefault="001166E0" w:rsidP="00F37C03">
            <w:pPr>
              <w:widowControl w:val="0"/>
              <w:spacing w:after="0" w:line="240" w:lineRule="auto"/>
              <w:jc w:val="both"/>
              <w:rPr>
                <w:rFonts w:asciiTheme="majorHAnsi" w:hAnsiTheme="majorHAnsi" w:cstheme="majorHAnsi"/>
                <w:b/>
                <w:lang w:val="sl-SI"/>
              </w:rPr>
            </w:pPr>
            <w:r w:rsidRPr="00A55B7D">
              <w:rPr>
                <w:rFonts w:asciiTheme="majorHAnsi" w:hAnsiTheme="majorHAnsi" w:cstheme="majorHAnsi"/>
                <w:b/>
                <w:lang w:val="sl-SI"/>
              </w:rPr>
              <w:t>Matična številka</w:t>
            </w:r>
          </w:p>
        </w:tc>
        <w:tc>
          <w:tcPr>
            <w:tcW w:w="3830" w:type="pct"/>
            <w:shd w:val="clear" w:color="auto" w:fill="FFF2CC" w:themeFill="accent4" w:themeFillTint="33"/>
            <w:vAlign w:val="center"/>
          </w:tcPr>
          <w:p w14:paraId="24D821E3" w14:textId="2EE1A413" w:rsidR="001166E0" w:rsidRPr="00A55B7D" w:rsidRDefault="001166E0" w:rsidP="00F37C03">
            <w:pPr>
              <w:widowControl w:val="0"/>
              <w:spacing w:after="0" w:line="240" w:lineRule="auto"/>
              <w:jc w:val="both"/>
              <w:rPr>
                <w:rFonts w:asciiTheme="majorHAnsi" w:hAnsiTheme="majorHAnsi" w:cstheme="majorHAnsi"/>
                <w:lang w:val="sl-SI"/>
              </w:rPr>
            </w:pPr>
            <w:r w:rsidRPr="00497598">
              <w:rPr>
                <w:rFonts w:asciiTheme="majorHAnsi" w:hAnsiTheme="majorHAnsi" w:cstheme="majorHAnsi"/>
                <w:lang w:val="sl-SI"/>
              </w:rPr>
              <w:fldChar w:fldCharType="begin"/>
            </w:r>
            <w:r w:rsidRPr="00A55B7D">
              <w:rPr>
                <w:rFonts w:asciiTheme="majorHAnsi" w:hAnsiTheme="majorHAnsi" w:cstheme="majorHAnsi"/>
                <w:lang w:val="sl-SI"/>
              </w:rPr>
              <w:instrText xml:space="preserve"> DOCPROPERTY  "MFiles_P1021n1_P1031"  \* MERGEFORMAT </w:instrText>
            </w:r>
            <w:r w:rsidRPr="00497598">
              <w:rPr>
                <w:rFonts w:asciiTheme="majorHAnsi" w:hAnsiTheme="majorHAnsi" w:cstheme="majorHAnsi"/>
                <w:lang w:val="sl-SI"/>
              </w:rPr>
              <w:fldChar w:fldCharType="separate"/>
            </w:r>
            <w:r w:rsidR="00FE2331" w:rsidRPr="00A55B7D">
              <w:rPr>
                <w:rFonts w:asciiTheme="majorHAnsi" w:hAnsiTheme="majorHAnsi" w:cstheme="majorHAnsi"/>
                <w:lang w:val="sl-SI"/>
              </w:rPr>
              <w:t>5618100</w:t>
            </w:r>
            <w:r w:rsidRPr="00497598">
              <w:rPr>
                <w:rFonts w:asciiTheme="majorHAnsi" w:hAnsiTheme="majorHAnsi" w:cstheme="majorHAnsi"/>
                <w:lang w:val="sl-SI"/>
              </w:rPr>
              <w:fldChar w:fldCharType="end"/>
            </w:r>
            <w:r w:rsidR="002B65A0" w:rsidRPr="00A55B7D">
              <w:rPr>
                <w:rFonts w:asciiTheme="majorHAnsi" w:hAnsiTheme="majorHAnsi" w:cstheme="majorHAnsi"/>
                <w:lang w:val="sl-SI"/>
              </w:rPr>
              <w:t>000</w:t>
            </w:r>
          </w:p>
        </w:tc>
      </w:tr>
      <w:tr w:rsidR="001166E0" w:rsidRPr="00A55B7D" w14:paraId="140FB673" w14:textId="77777777" w:rsidTr="005968D1">
        <w:trPr>
          <w:trHeight w:val="20"/>
          <w:jc w:val="center"/>
        </w:trPr>
        <w:tc>
          <w:tcPr>
            <w:tcW w:w="1170" w:type="pct"/>
            <w:shd w:val="clear" w:color="auto" w:fill="FFC000"/>
            <w:vAlign w:val="center"/>
          </w:tcPr>
          <w:p w14:paraId="07F20CC3" w14:textId="77777777" w:rsidR="001166E0" w:rsidRPr="00A55B7D" w:rsidRDefault="001166E0" w:rsidP="00F37C03">
            <w:pPr>
              <w:widowControl w:val="0"/>
              <w:spacing w:after="0" w:line="240" w:lineRule="auto"/>
              <w:jc w:val="both"/>
              <w:rPr>
                <w:rFonts w:asciiTheme="majorHAnsi" w:hAnsiTheme="majorHAnsi" w:cstheme="majorHAnsi"/>
                <w:b/>
                <w:lang w:val="sl-SI"/>
              </w:rPr>
            </w:pPr>
            <w:r w:rsidRPr="00A55B7D">
              <w:rPr>
                <w:rFonts w:asciiTheme="majorHAnsi" w:hAnsiTheme="majorHAnsi" w:cstheme="majorHAnsi"/>
                <w:b/>
                <w:lang w:val="sl-SI"/>
              </w:rPr>
              <w:t>Poslovni račun</w:t>
            </w:r>
          </w:p>
        </w:tc>
        <w:tc>
          <w:tcPr>
            <w:tcW w:w="3830" w:type="pct"/>
            <w:shd w:val="clear" w:color="auto" w:fill="FFF2CC" w:themeFill="accent4" w:themeFillTint="33"/>
            <w:vAlign w:val="center"/>
          </w:tcPr>
          <w:p w14:paraId="6BE039A1" w14:textId="77777777" w:rsidR="001166E0" w:rsidRPr="00A55B7D" w:rsidRDefault="001166E0" w:rsidP="00F37C03">
            <w:pPr>
              <w:widowControl w:val="0"/>
              <w:spacing w:after="0" w:line="240" w:lineRule="auto"/>
              <w:jc w:val="both"/>
              <w:rPr>
                <w:rFonts w:asciiTheme="majorHAnsi" w:hAnsiTheme="majorHAnsi" w:cstheme="majorHAnsi"/>
                <w:lang w:val="sl-SI"/>
              </w:rPr>
            </w:pPr>
            <w:r w:rsidRPr="00497598">
              <w:rPr>
                <w:rFonts w:asciiTheme="majorHAnsi" w:hAnsiTheme="majorHAnsi" w:cstheme="majorHAnsi"/>
                <w:lang w:val="sl-SI"/>
              </w:rPr>
              <w:fldChar w:fldCharType="begin"/>
            </w:r>
            <w:r w:rsidRPr="00A55B7D">
              <w:rPr>
                <w:rFonts w:asciiTheme="majorHAnsi" w:hAnsiTheme="majorHAnsi" w:cstheme="majorHAnsi"/>
                <w:lang w:val="sl-SI"/>
              </w:rPr>
              <w:instrText xml:space="preserve"> DOCPROPERTY  "MFiles_P1021n1_P1032"  \* MERGEFORMAT </w:instrText>
            </w:r>
            <w:r w:rsidRPr="00497598">
              <w:rPr>
                <w:rFonts w:asciiTheme="majorHAnsi" w:hAnsiTheme="majorHAnsi" w:cstheme="majorHAnsi"/>
                <w:lang w:val="sl-SI"/>
              </w:rPr>
              <w:fldChar w:fldCharType="separate"/>
            </w:r>
            <w:r w:rsidR="00FE2331" w:rsidRPr="00A55B7D">
              <w:rPr>
                <w:rFonts w:asciiTheme="majorHAnsi" w:hAnsiTheme="majorHAnsi" w:cstheme="majorHAnsi"/>
                <w:lang w:val="sl-SI"/>
              </w:rPr>
              <w:t>SI56 0110 0603 0345 406</w:t>
            </w:r>
            <w:r w:rsidRPr="00497598">
              <w:rPr>
                <w:rFonts w:asciiTheme="majorHAnsi" w:hAnsiTheme="majorHAnsi" w:cstheme="majorHAnsi"/>
                <w:lang w:val="sl-SI"/>
              </w:rPr>
              <w:fldChar w:fldCharType="end"/>
            </w:r>
          </w:p>
        </w:tc>
      </w:tr>
      <w:tr w:rsidR="004A5757" w:rsidRPr="00A55B7D" w14:paraId="038FDF4A" w14:textId="77777777" w:rsidTr="005968D1">
        <w:trPr>
          <w:trHeight w:val="20"/>
          <w:jc w:val="center"/>
        </w:trPr>
        <w:tc>
          <w:tcPr>
            <w:tcW w:w="1170" w:type="pct"/>
            <w:shd w:val="clear" w:color="auto" w:fill="FFC000"/>
            <w:vAlign w:val="center"/>
          </w:tcPr>
          <w:p w14:paraId="39D70F0D" w14:textId="77777777" w:rsidR="004A5757" w:rsidRPr="00A55B7D" w:rsidRDefault="004A5757" w:rsidP="004A5757">
            <w:pPr>
              <w:widowControl w:val="0"/>
              <w:spacing w:after="0" w:line="240" w:lineRule="auto"/>
              <w:jc w:val="both"/>
              <w:rPr>
                <w:rFonts w:asciiTheme="majorHAnsi" w:hAnsiTheme="majorHAnsi" w:cstheme="majorHAnsi"/>
                <w:b/>
                <w:lang w:val="sl-SI"/>
              </w:rPr>
            </w:pPr>
            <w:r w:rsidRPr="00A55B7D">
              <w:rPr>
                <w:rFonts w:asciiTheme="majorHAnsi" w:hAnsiTheme="majorHAnsi" w:cstheme="majorHAnsi"/>
                <w:b/>
                <w:lang w:val="sl-SI"/>
              </w:rPr>
              <w:t>Telefon</w:t>
            </w:r>
          </w:p>
        </w:tc>
        <w:tc>
          <w:tcPr>
            <w:tcW w:w="3830" w:type="pct"/>
            <w:shd w:val="clear" w:color="auto" w:fill="FFF2CC" w:themeFill="accent4" w:themeFillTint="33"/>
            <w:vAlign w:val="center"/>
          </w:tcPr>
          <w:p w14:paraId="0A69452F" w14:textId="4D6931C2" w:rsidR="004A5757" w:rsidRPr="00A55B7D" w:rsidRDefault="004A5757" w:rsidP="004A5757">
            <w:pPr>
              <w:widowControl w:val="0"/>
              <w:spacing w:after="0" w:line="240" w:lineRule="auto"/>
              <w:jc w:val="both"/>
              <w:rPr>
                <w:rFonts w:asciiTheme="majorHAnsi" w:hAnsiTheme="majorHAnsi" w:cstheme="majorHAnsi"/>
                <w:lang w:val="sl-SI"/>
              </w:rPr>
            </w:pPr>
            <w:r w:rsidRPr="00A55B7D">
              <w:rPr>
                <w:rFonts w:asciiTheme="majorHAnsi" w:hAnsiTheme="majorHAnsi" w:cstheme="majorHAnsi"/>
                <w:lang w:val="sl-SI"/>
              </w:rPr>
              <w:t>01/479-8800</w:t>
            </w:r>
          </w:p>
        </w:tc>
      </w:tr>
      <w:tr w:rsidR="004A5757" w:rsidRPr="00A55B7D" w14:paraId="23F33BF0" w14:textId="77777777" w:rsidTr="005968D1">
        <w:trPr>
          <w:trHeight w:val="20"/>
          <w:jc w:val="center"/>
        </w:trPr>
        <w:tc>
          <w:tcPr>
            <w:tcW w:w="1170" w:type="pct"/>
            <w:shd w:val="clear" w:color="auto" w:fill="FFC000"/>
            <w:vAlign w:val="center"/>
          </w:tcPr>
          <w:p w14:paraId="4175CABC" w14:textId="77777777" w:rsidR="004A5757" w:rsidRPr="00A55B7D" w:rsidRDefault="004A5757" w:rsidP="004A5757">
            <w:pPr>
              <w:widowControl w:val="0"/>
              <w:spacing w:after="0" w:line="240" w:lineRule="auto"/>
              <w:jc w:val="both"/>
              <w:rPr>
                <w:rFonts w:asciiTheme="majorHAnsi" w:hAnsiTheme="majorHAnsi" w:cstheme="majorHAnsi"/>
                <w:b/>
                <w:lang w:val="sl-SI"/>
              </w:rPr>
            </w:pPr>
            <w:r w:rsidRPr="00A55B7D">
              <w:rPr>
                <w:rFonts w:asciiTheme="majorHAnsi" w:hAnsiTheme="majorHAnsi" w:cstheme="majorHAnsi"/>
                <w:b/>
                <w:lang w:val="sl-SI"/>
              </w:rPr>
              <w:t>E-pošta</w:t>
            </w:r>
          </w:p>
        </w:tc>
        <w:tc>
          <w:tcPr>
            <w:tcW w:w="3830" w:type="pct"/>
            <w:shd w:val="clear" w:color="auto" w:fill="FFF2CC" w:themeFill="accent4" w:themeFillTint="33"/>
            <w:vAlign w:val="center"/>
          </w:tcPr>
          <w:p w14:paraId="5EEF789E" w14:textId="041B25B9" w:rsidR="004A5757" w:rsidRPr="00A55B7D" w:rsidRDefault="004A5757" w:rsidP="004A5757">
            <w:pPr>
              <w:widowControl w:val="0"/>
              <w:spacing w:after="0" w:line="240" w:lineRule="auto"/>
              <w:jc w:val="both"/>
              <w:rPr>
                <w:rFonts w:asciiTheme="majorHAnsi" w:hAnsiTheme="majorHAnsi" w:cstheme="majorHAnsi"/>
                <w:lang w:val="sl-SI"/>
              </w:rPr>
            </w:pPr>
            <w:r w:rsidRPr="00A55B7D">
              <w:rPr>
                <w:rFonts w:asciiTheme="majorHAnsi" w:hAnsiTheme="majorHAnsi" w:cstheme="majorHAnsi"/>
                <w:lang w:val="sl-SI"/>
              </w:rPr>
              <w:t>noo@arnes.si</w:t>
            </w:r>
          </w:p>
        </w:tc>
      </w:tr>
      <w:tr w:rsidR="004A5757" w:rsidRPr="00A55B7D" w14:paraId="04C77D74" w14:textId="77777777" w:rsidTr="005968D1">
        <w:trPr>
          <w:trHeight w:val="20"/>
          <w:jc w:val="center"/>
        </w:trPr>
        <w:tc>
          <w:tcPr>
            <w:tcW w:w="1170" w:type="pct"/>
            <w:shd w:val="clear" w:color="auto" w:fill="FFC000"/>
            <w:vAlign w:val="center"/>
          </w:tcPr>
          <w:p w14:paraId="454F274D" w14:textId="77777777" w:rsidR="004A5757" w:rsidRPr="00A55B7D" w:rsidRDefault="004A5757" w:rsidP="004A5757">
            <w:pPr>
              <w:widowControl w:val="0"/>
              <w:spacing w:after="0" w:line="240" w:lineRule="auto"/>
              <w:jc w:val="both"/>
              <w:rPr>
                <w:rFonts w:asciiTheme="majorHAnsi" w:hAnsiTheme="majorHAnsi" w:cstheme="majorHAnsi"/>
                <w:b/>
                <w:lang w:val="sl-SI"/>
              </w:rPr>
            </w:pPr>
            <w:r w:rsidRPr="00A55B7D">
              <w:rPr>
                <w:rFonts w:asciiTheme="majorHAnsi" w:hAnsiTheme="majorHAnsi" w:cstheme="majorHAnsi"/>
                <w:b/>
                <w:lang w:val="sl-SI"/>
              </w:rPr>
              <w:t>Skrbnik pogodbe</w:t>
            </w:r>
          </w:p>
        </w:tc>
        <w:tc>
          <w:tcPr>
            <w:tcW w:w="3830" w:type="pct"/>
            <w:shd w:val="clear" w:color="auto" w:fill="FFF2CC" w:themeFill="accent4" w:themeFillTint="33"/>
            <w:vAlign w:val="center"/>
          </w:tcPr>
          <w:p w14:paraId="08A388E5" w14:textId="77777777" w:rsidR="004A5757" w:rsidRPr="00A55B7D" w:rsidRDefault="004A5757" w:rsidP="004A5757">
            <w:pPr>
              <w:widowControl w:val="0"/>
              <w:spacing w:after="0" w:line="240" w:lineRule="auto"/>
              <w:jc w:val="both"/>
              <w:rPr>
                <w:rFonts w:asciiTheme="majorHAnsi" w:hAnsiTheme="majorHAnsi" w:cstheme="majorHAnsi"/>
                <w:lang w:val="sl-SI"/>
              </w:rPr>
            </w:pPr>
          </w:p>
        </w:tc>
      </w:tr>
      <w:tr w:rsidR="004A5757" w:rsidRPr="00A55B7D" w14:paraId="32AF2070" w14:textId="77777777" w:rsidTr="005968D1">
        <w:trPr>
          <w:trHeight w:val="20"/>
          <w:jc w:val="center"/>
        </w:trPr>
        <w:tc>
          <w:tcPr>
            <w:tcW w:w="1170" w:type="pct"/>
            <w:shd w:val="clear" w:color="auto" w:fill="FFC000"/>
            <w:vAlign w:val="center"/>
          </w:tcPr>
          <w:p w14:paraId="742490D2" w14:textId="77777777" w:rsidR="004A5757" w:rsidRPr="00A55B7D" w:rsidRDefault="004A5757" w:rsidP="004A5757">
            <w:pPr>
              <w:widowControl w:val="0"/>
              <w:spacing w:after="0" w:line="240" w:lineRule="auto"/>
              <w:jc w:val="both"/>
              <w:rPr>
                <w:rFonts w:asciiTheme="majorHAnsi" w:hAnsiTheme="majorHAnsi" w:cstheme="majorHAnsi"/>
                <w:b/>
                <w:lang w:val="sl-SI"/>
              </w:rPr>
            </w:pPr>
            <w:r w:rsidRPr="00A55B7D">
              <w:rPr>
                <w:rFonts w:asciiTheme="majorHAnsi" w:hAnsiTheme="majorHAnsi" w:cstheme="majorHAnsi"/>
                <w:b/>
                <w:lang w:val="sl-SI"/>
              </w:rPr>
              <w:t>Podpisnik</w:t>
            </w:r>
          </w:p>
        </w:tc>
        <w:tc>
          <w:tcPr>
            <w:tcW w:w="3830" w:type="pct"/>
            <w:shd w:val="clear" w:color="auto" w:fill="FFF2CC" w:themeFill="accent4" w:themeFillTint="33"/>
            <w:vAlign w:val="center"/>
          </w:tcPr>
          <w:p w14:paraId="39D4C5A5" w14:textId="5F73F5A0" w:rsidR="004A5757" w:rsidRPr="00A55B7D" w:rsidRDefault="00AD3E61" w:rsidP="004A5757">
            <w:pPr>
              <w:widowControl w:val="0"/>
              <w:spacing w:after="0" w:line="240" w:lineRule="auto"/>
              <w:jc w:val="both"/>
              <w:rPr>
                <w:rFonts w:asciiTheme="majorHAnsi" w:hAnsiTheme="majorHAnsi" w:cstheme="majorHAnsi"/>
                <w:lang w:val="sl-SI"/>
              </w:rPr>
            </w:pPr>
            <w:r w:rsidRPr="00A55B7D">
              <w:rPr>
                <w:rFonts w:asciiTheme="majorHAnsi" w:hAnsiTheme="majorHAnsi" w:cstheme="majorHAnsi"/>
                <w:lang w:val="sl-SI"/>
              </w:rPr>
              <w:t xml:space="preserve">mag. </w:t>
            </w:r>
            <w:r w:rsidR="004A5757" w:rsidRPr="00497598">
              <w:rPr>
                <w:rFonts w:asciiTheme="majorHAnsi" w:hAnsiTheme="majorHAnsi" w:cstheme="majorHAnsi"/>
                <w:lang w:val="sl-SI"/>
              </w:rPr>
              <w:fldChar w:fldCharType="begin"/>
            </w:r>
            <w:r w:rsidR="004A5757" w:rsidRPr="00A55B7D">
              <w:rPr>
                <w:rFonts w:asciiTheme="majorHAnsi" w:hAnsiTheme="majorHAnsi" w:cstheme="majorHAnsi"/>
                <w:lang w:val="sl-SI"/>
              </w:rPr>
              <w:instrText xml:space="preserve"> DOCPROPERTY  "MFiles_P1021n1_P1034"  \* MERGEFORMAT </w:instrText>
            </w:r>
            <w:r w:rsidR="004A5757" w:rsidRPr="00497598">
              <w:rPr>
                <w:rFonts w:asciiTheme="majorHAnsi" w:hAnsiTheme="majorHAnsi" w:cstheme="majorHAnsi"/>
                <w:lang w:val="sl-SI"/>
              </w:rPr>
              <w:fldChar w:fldCharType="separate"/>
            </w:r>
            <w:r w:rsidR="004A5757" w:rsidRPr="00A55B7D">
              <w:rPr>
                <w:rFonts w:asciiTheme="majorHAnsi" w:hAnsiTheme="majorHAnsi" w:cstheme="majorHAnsi"/>
                <w:lang w:val="sl-SI"/>
              </w:rPr>
              <w:t>Marko Bonač</w:t>
            </w:r>
            <w:r w:rsidR="004A5757" w:rsidRPr="00497598">
              <w:rPr>
                <w:rFonts w:asciiTheme="majorHAnsi" w:hAnsiTheme="majorHAnsi" w:cstheme="majorHAnsi"/>
                <w:lang w:val="sl-SI"/>
              </w:rPr>
              <w:fldChar w:fldCharType="end"/>
            </w:r>
            <w:r w:rsidRPr="00A55B7D">
              <w:rPr>
                <w:rFonts w:asciiTheme="majorHAnsi" w:hAnsiTheme="majorHAnsi" w:cstheme="majorHAnsi"/>
                <w:lang w:val="sl-SI"/>
              </w:rPr>
              <w:t>, direktor</w:t>
            </w:r>
          </w:p>
        </w:tc>
      </w:tr>
    </w:tbl>
    <w:p w14:paraId="772ECB98" w14:textId="77777777" w:rsidR="00EE2FFA" w:rsidRPr="00A55B7D" w:rsidRDefault="00EE2FFA" w:rsidP="00F37C03">
      <w:pPr>
        <w:widowControl w:val="0"/>
        <w:spacing w:before="120" w:after="120" w:line="240" w:lineRule="auto"/>
        <w:jc w:val="center"/>
        <w:rPr>
          <w:rFonts w:asciiTheme="majorHAnsi" w:hAnsiTheme="majorHAnsi" w:cstheme="majorHAnsi"/>
          <w:lang w:val="sl-SI"/>
        </w:rPr>
      </w:pPr>
      <w:r w:rsidRPr="00A55B7D">
        <w:rPr>
          <w:rFonts w:asciiTheme="majorHAnsi" w:hAnsiTheme="majorHAnsi" w:cstheme="majorHAnsi"/>
          <w:lang w:val="sl-SI"/>
        </w:rPr>
        <w:t>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41"/>
        <w:gridCol w:w="4316"/>
        <w:gridCol w:w="3072"/>
      </w:tblGrid>
      <w:tr w:rsidR="00FD0DDA" w:rsidRPr="00A55B7D" w14:paraId="62942325" w14:textId="77777777" w:rsidTr="005968D1">
        <w:trPr>
          <w:trHeight w:val="20"/>
          <w:jc w:val="center"/>
        </w:trPr>
        <w:tc>
          <w:tcPr>
            <w:tcW w:w="1164" w:type="pct"/>
            <w:tcBorders>
              <w:bottom w:val="single" w:sz="4" w:space="0" w:color="auto"/>
            </w:tcBorders>
            <w:shd w:val="clear" w:color="auto" w:fill="FFC000"/>
            <w:vAlign w:val="center"/>
          </w:tcPr>
          <w:p w14:paraId="59458166" w14:textId="3EB73777" w:rsidR="00FD0DDA" w:rsidRPr="00A55B7D" w:rsidRDefault="00DA548D" w:rsidP="00F37C03">
            <w:pPr>
              <w:widowControl w:val="0"/>
              <w:spacing w:after="0" w:line="240" w:lineRule="auto"/>
              <w:jc w:val="both"/>
              <w:rPr>
                <w:rFonts w:asciiTheme="majorHAnsi" w:hAnsiTheme="majorHAnsi" w:cstheme="majorHAnsi"/>
                <w:b/>
                <w:lang w:val="sl-SI"/>
              </w:rPr>
            </w:pPr>
            <w:r w:rsidRPr="00A55B7D">
              <w:rPr>
                <w:rFonts w:asciiTheme="majorHAnsi" w:hAnsiTheme="majorHAnsi" w:cstheme="majorHAnsi"/>
                <w:b/>
                <w:lang w:val="sl-SI"/>
              </w:rPr>
              <w:t>IZVAJALEC</w:t>
            </w:r>
          </w:p>
        </w:tc>
        <w:tc>
          <w:tcPr>
            <w:tcW w:w="2241" w:type="pct"/>
            <w:tcBorders>
              <w:bottom w:val="single" w:sz="4" w:space="0" w:color="auto"/>
            </w:tcBorders>
            <w:shd w:val="clear" w:color="auto" w:fill="FFC000"/>
            <w:vAlign w:val="center"/>
          </w:tcPr>
          <w:p w14:paraId="5A821792" w14:textId="77777777" w:rsidR="00FD0DDA" w:rsidRPr="00A55B7D" w:rsidRDefault="00FD0DDA" w:rsidP="00F37C03">
            <w:pPr>
              <w:widowControl w:val="0"/>
              <w:spacing w:after="0" w:line="240" w:lineRule="auto"/>
              <w:jc w:val="both"/>
              <w:rPr>
                <w:rFonts w:asciiTheme="majorHAnsi" w:hAnsiTheme="majorHAnsi" w:cstheme="majorHAnsi"/>
                <w:b/>
                <w:lang w:val="sl-SI"/>
              </w:rPr>
            </w:pPr>
            <w:r w:rsidRPr="00A55B7D">
              <w:rPr>
                <w:rFonts w:asciiTheme="majorHAnsi" w:hAnsiTheme="majorHAnsi" w:cstheme="majorHAnsi"/>
                <w:b/>
                <w:lang w:val="sl-SI"/>
              </w:rPr>
              <w:t>Poslovodeči partner</w:t>
            </w:r>
          </w:p>
        </w:tc>
        <w:tc>
          <w:tcPr>
            <w:tcW w:w="1595" w:type="pct"/>
            <w:tcBorders>
              <w:bottom w:val="single" w:sz="4" w:space="0" w:color="auto"/>
            </w:tcBorders>
            <w:shd w:val="clear" w:color="auto" w:fill="FFC000"/>
            <w:vAlign w:val="center"/>
          </w:tcPr>
          <w:p w14:paraId="63983E1F" w14:textId="67555809" w:rsidR="00FD0DDA" w:rsidRPr="00A55B7D" w:rsidRDefault="00FD0DDA" w:rsidP="00F37C03">
            <w:pPr>
              <w:widowControl w:val="0"/>
              <w:spacing w:after="0" w:line="240" w:lineRule="auto"/>
              <w:jc w:val="both"/>
              <w:rPr>
                <w:rFonts w:asciiTheme="majorHAnsi" w:hAnsiTheme="majorHAnsi" w:cstheme="majorHAnsi"/>
                <w:b/>
                <w:lang w:val="sl-SI"/>
              </w:rPr>
            </w:pPr>
            <w:r w:rsidRPr="00A55B7D">
              <w:rPr>
                <w:rFonts w:asciiTheme="majorHAnsi" w:hAnsiTheme="majorHAnsi" w:cstheme="majorHAnsi"/>
                <w:b/>
                <w:lang w:val="sl-SI"/>
              </w:rPr>
              <w:t>Partner 2</w:t>
            </w:r>
          </w:p>
        </w:tc>
      </w:tr>
      <w:tr w:rsidR="00FD0DDA" w:rsidRPr="00A55B7D" w14:paraId="4DFE938F" w14:textId="77777777" w:rsidTr="005968D1">
        <w:trPr>
          <w:trHeight w:val="20"/>
          <w:jc w:val="center"/>
        </w:trPr>
        <w:tc>
          <w:tcPr>
            <w:tcW w:w="1164" w:type="pct"/>
            <w:shd w:val="clear" w:color="auto" w:fill="FFC000"/>
            <w:vAlign w:val="center"/>
          </w:tcPr>
          <w:p w14:paraId="68153441" w14:textId="77777777" w:rsidR="00FD0DDA" w:rsidRPr="00A55B7D" w:rsidRDefault="00FD0DDA" w:rsidP="00F37C03">
            <w:pPr>
              <w:widowControl w:val="0"/>
              <w:spacing w:after="0" w:line="240" w:lineRule="auto"/>
              <w:jc w:val="both"/>
              <w:rPr>
                <w:rFonts w:asciiTheme="majorHAnsi" w:hAnsiTheme="majorHAnsi" w:cstheme="majorHAnsi"/>
                <w:lang w:val="sl-SI"/>
              </w:rPr>
            </w:pPr>
            <w:r w:rsidRPr="00A55B7D">
              <w:rPr>
                <w:rFonts w:asciiTheme="majorHAnsi" w:hAnsiTheme="majorHAnsi" w:cstheme="majorHAnsi"/>
                <w:b/>
                <w:lang w:val="sl-SI"/>
              </w:rPr>
              <w:t>Naziv in sedež</w:t>
            </w:r>
          </w:p>
        </w:tc>
        <w:tc>
          <w:tcPr>
            <w:tcW w:w="2241" w:type="pct"/>
            <w:shd w:val="clear" w:color="auto" w:fill="auto"/>
            <w:vAlign w:val="center"/>
          </w:tcPr>
          <w:p w14:paraId="10829E72" w14:textId="77777777" w:rsidR="00FD0DDA" w:rsidRPr="00A55B7D" w:rsidRDefault="00FD0DDA" w:rsidP="00F37C03">
            <w:pPr>
              <w:widowControl w:val="0"/>
              <w:spacing w:after="0" w:line="240" w:lineRule="auto"/>
              <w:jc w:val="both"/>
              <w:rPr>
                <w:rFonts w:asciiTheme="majorHAnsi" w:hAnsiTheme="majorHAnsi" w:cstheme="majorHAnsi"/>
                <w:b/>
                <w:lang w:val="sl-SI"/>
              </w:rPr>
            </w:pPr>
          </w:p>
        </w:tc>
        <w:tc>
          <w:tcPr>
            <w:tcW w:w="1595" w:type="pct"/>
            <w:shd w:val="clear" w:color="auto" w:fill="auto"/>
            <w:vAlign w:val="center"/>
          </w:tcPr>
          <w:p w14:paraId="2B6B49E5" w14:textId="77777777" w:rsidR="00FD0DDA" w:rsidRPr="00A55B7D" w:rsidRDefault="00FD0DDA" w:rsidP="00F37C03">
            <w:pPr>
              <w:widowControl w:val="0"/>
              <w:spacing w:after="0" w:line="240" w:lineRule="auto"/>
              <w:jc w:val="both"/>
              <w:rPr>
                <w:rFonts w:asciiTheme="majorHAnsi" w:hAnsiTheme="majorHAnsi" w:cstheme="majorHAnsi"/>
                <w:b/>
                <w:lang w:val="sl-SI"/>
              </w:rPr>
            </w:pPr>
          </w:p>
        </w:tc>
      </w:tr>
      <w:tr w:rsidR="00FD0DDA" w:rsidRPr="00A55B7D" w14:paraId="510F7BF6" w14:textId="77777777" w:rsidTr="005968D1">
        <w:trPr>
          <w:trHeight w:val="20"/>
          <w:jc w:val="center"/>
        </w:trPr>
        <w:tc>
          <w:tcPr>
            <w:tcW w:w="1164" w:type="pct"/>
            <w:shd w:val="clear" w:color="auto" w:fill="FFC000"/>
            <w:vAlign w:val="center"/>
          </w:tcPr>
          <w:p w14:paraId="3A6FA5B9" w14:textId="77777777" w:rsidR="00FD0DDA" w:rsidRPr="00A55B7D" w:rsidRDefault="00FD0DDA" w:rsidP="00F37C03">
            <w:pPr>
              <w:widowControl w:val="0"/>
              <w:spacing w:after="0" w:line="240" w:lineRule="auto"/>
              <w:jc w:val="both"/>
              <w:rPr>
                <w:rFonts w:asciiTheme="majorHAnsi" w:hAnsiTheme="majorHAnsi" w:cstheme="majorHAnsi"/>
                <w:lang w:val="sl-SI"/>
              </w:rPr>
            </w:pPr>
            <w:r w:rsidRPr="00A55B7D">
              <w:rPr>
                <w:rFonts w:asciiTheme="majorHAnsi" w:hAnsiTheme="majorHAnsi" w:cstheme="majorHAnsi"/>
                <w:b/>
                <w:lang w:val="sl-SI"/>
              </w:rPr>
              <w:t>ID št. za DDV</w:t>
            </w:r>
          </w:p>
        </w:tc>
        <w:tc>
          <w:tcPr>
            <w:tcW w:w="2241" w:type="pct"/>
            <w:shd w:val="clear" w:color="auto" w:fill="auto"/>
            <w:vAlign w:val="center"/>
          </w:tcPr>
          <w:p w14:paraId="68357CB3" w14:textId="77777777" w:rsidR="00FD0DDA" w:rsidRPr="00A55B7D" w:rsidRDefault="00FD0DDA" w:rsidP="00F37C03">
            <w:pPr>
              <w:widowControl w:val="0"/>
              <w:spacing w:after="0" w:line="240" w:lineRule="auto"/>
              <w:jc w:val="both"/>
              <w:rPr>
                <w:rFonts w:asciiTheme="majorHAnsi" w:hAnsiTheme="majorHAnsi" w:cstheme="majorHAnsi"/>
                <w:lang w:val="sl-SI"/>
              </w:rPr>
            </w:pPr>
          </w:p>
        </w:tc>
        <w:tc>
          <w:tcPr>
            <w:tcW w:w="1595" w:type="pct"/>
            <w:shd w:val="clear" w:color="auto" w:fill="auto"/>
            <w:vAlign w:val="center"/>
          </w:tcPr>
          <w:p w14:paraId="34558D03" w14:textId="77777777" w:rsidR="00FD0DDA" w:rsidRPr="00A55B7D" w:rsidRDefault="00FD0DDA" w:rsidP="00F37C03">
            <w:pPr>
              <w:widowControl w:val="0"/>
              <w:spacing w:after="0" w:line="240" w:lineRule="auto"/>
              <w:jc w:val="both"/>
              <w:rPr>
                <w:rFonts w:asciiTheme="majorHAnsi" w:hAnsiTheme="majorHAnsi" w:cstheme="majorHAnsi"/>
                <w:lang w:val="sl-SI"/>
              </w:rPr>
            </w:pPr>
          </w:p>
        </w:tc>
      </w:tr>
      <w:tr w:rsidR="00FD0DDA" w:rsidRPr="00A55B7D" w14:paraId="27B8F7C9" w14:textId="77777777" w:rsidTr="005968D1">
        <w:trPr>
          <w:trHeight w:val="20"/>
          <w:jc w:val="center"/>
        </w:trPr>
        <w:tc>
          <w:tcPr>
            <w:tcW w:w="1164" w:type="pct"/>
            <w:shd w:val="clear" w:color="auto" w:fill="FFC000"/>
            <w:vAlign w:val="center"/>
          </w:tcPr>
          <w:p w14:paraId="5A137E55" w14:textId="77777777" w:rsidR="00FD0DDA" w:rsidRPr="00A55B7D" w:rsidRDefault="00FD0DDA" w:rsidP="00F37C03">
            <w:pPr>
              <w:widowControl w:val="0"/>
              <w:spacing w:after="0" w:line="240" w:lineRule="auto"/>
              <w:jc w:val="both"/>
              <w:rPr>
                <w:rFonts w:asciiTheme="majorHAnsi" w:hAnsiTheme="majorHAnsi" w:cstheme="majorHAnsi"/>
                <w:lang w:val="sl-SI"/>
              </w:rPr>
            </w:pPr>
            <w:r w:rsidRPr="00A55B7D">
              <w:rPr>
                <w:rFonts w:asciiTheme="majorHAnsi" w:hAnsiTheme="majorHAnsi" w:cstheme="majorHAnsi"/>
                <w:b/>
                <w:lang w:val="sl-SI"/>
              </w:rPr>
              <w:t>Matična številka</w:t>
            </w:r>
          </w:p>
        </w:tc>
        <w:tc>
          <w:tcPr>
            <w:tcW w:w="2241" w:type="pct"/>
            <w:shd w:val="clear" w:color="auto" w:fill="auto"/>
            <w:vAlign w:val="center"/>
          </w:tcPr>
          <w:p w14:paraId="38E26749" w14:textId="77777777" w:rsidR="00FD0DDA" w:rsidRPr="00A55B7D" w:rsidRDefault="00FD0DDA" w:rsidP="00F37C03">
            <w:pPr>
              <w:widowControl w:val="0"/>
              <w:spacing w:after="0" w:line="240" w:lineRule="auto"/>
              <w:jc w:val="both"/>
              <w:rPr>
                <w:rFonts w:asciiTheme="majorHAnsi" w:hAnsiTheme="majorHAnsi" w:cstheme="majorHAnsi"/>
                <w:lang w:val="sl-SI"/>
              </w:rPr>
            </w:pPr>
          </w:p>
        </w:tc>
        <w:tc>
          <w:tcPr>
            <w:tcW w:w="1595" w:type="pct"/>
            <w:shd w:val="clear" w:color="auto" w:fill="auto"/>
            <w:vAlign w:val="center"/>
          </w:tcPr>
          <w:p w14:paraId="201383EE" w14:textId="77777777" w:rsidR="00FD0DDA" w:rsidRPr="00A55B7D" w:rsidRDefault="00FD0DDA" w:rsidP="00F37C03">
            <w:pPr>
              <w:widowControl w:val="0"/>
              <w:spacing w:after="0" w:line="240" w:lineRule="auto"/>
              <w:jc w:val="both"/>
              <w:rPr>
                <w:rFonts w:asciiTheme="majorHAnsi" w:hAnsiTheme="majorHAnsi" w:cstheme="majorHAnsi"/>
                <w:lang w:val="sl-SI"/>
              </w:rPr>
            </w:pPr>
          </w:p>
        </w:tc>
      </w:tr>
      <w:tr w:rsidR="00FD0DDA" w:rsidRPr="00A55B7D" w14:paraId="100B4F88" w14:textId="77777777" w:rsidTr="005968D1">
        <w:trPr>
          <w:trHeight w:val="20"/>
          <w:jc w:val="center"/>
        </w:trPr>
        <w:tc>
          <w:tcPr>
            <w:tcW w:w="1164" w:type="pct"/>
            <w:shd w:val="clear" w:color="auto" w:fill="FFC000"/>
            <w:vAlign w:val="center"/>
          </w:tcPr>
          <w:p w14:paraId="7E06A7F1" w14:textId="77777777" w:rsidR="00FD0DDA" w:rsidRPr="00A55B7D" w:rsidRDefault="00FD0DDA" w:rsidP="00F37C03">
            <w:pPr>
              <w:widowControl w:val="0"/>
              <w:spacing w:after="0" w:line="240" w:lineRule="auto"/>
              <w:jc w:val="both"/>
              <w:rPr>
                <w:rFonts w:asciiTheme="majorHAnsi" w:hAnsiTheme="majorHAnsi" w:cstheme="majorHAnsi"/>
                <w:lang w:val="sl-SI"/>
              </w:rPr>
            </w:pPr>
            <w:r w:rsidRPr="00A55B7D">
              <w:rPr>
                <w:rFonts w:asciiTheme="majorHAnsi" w:hAnsiTheme="majorHAnsi" w:cstheme="majorHAnsi"/>
                <w:b/>
                <w:lang w:val="sl-SI"/>
              </w:rPr>
              <w:t>Poslovni račun</w:t>
            </w:r>
          </w:p>
        </w:tc>
        <w:tc>
          <w:tcPr>
            <w:tcW w:w="2241" w:type="pct"/>
            <w:shd w:val="clear" w:color="auto" w:fill="auto"/>
            <w:vAlign w:val="center"/>
          </w:tcPr>
          <w:p w14:paraId="6065C528" w14:textId="77777777" w:rsidR="00FD0DDA" w:rsidRPr="00A55B7D" w:rsidRDefault="00FD0DDA" w:rsidP="00F37C03">
            <w:pPr>
              <w:widowControl w:val="0"/>
              <w:spacing w:after="0" w:line="240" w:lineRule="auto"/>
              <w:jc w:val="both"/>
              <w:rPr>
                <w:rFonts w:asciiTheme="majorHAnsi" w:hAnsiTheme="majorHAnsi" w:cstheme="majorHAnsi"/>
                <w:lang w:val="sl-SI"/>
              </w:rPr>
            </w:pPr>
          </w:p>
        </w:tc>
        <w:tc>
          <w:tcPr>
            <w:tcW w:w="1595" w:type="pct"/>
            <w:shd w:val="clear" w:color="auto" w:fill="auto"/>
            <w:vAlign w:val="center"/>
          </w:tcPr>
          <w:p w14:paraId="0AC3AE88" w14:textId="77777777" w:rsidR="00FD0DDA" w:rsidRPr="00A55B7D" w:rsidRDefault="00FD0DDA" w:rsidP="00F37C03">
            <w:pPr>
              <w:widowControl w:val="0"/>
              <w:spacing w:after="0" w:line="240" w:lineRule="auto"/>
              <w:jc w:val="both"/>
              <w:rPr>
                <w:rFonts w:asciiTheme="majorHAnsi" w:hAnsiTheme="majorHAnsi" w:cstheme="majorHAnsi"/>
                <w:lang w:val="sl-SI"/>
              </w:rPr>
            </w:pPr>
          </w:p>
        </w:tc>
      </w:tr>
      <w:tr w:rsidR="00FD0DDA" w:rsidRPr="00A55B7D" w14:paraId="532E746E" w14:textId="77777777" w:rsidTr="005968D1">
        <w:trPr>
          <w:trHeight w:val="20"/>
          <w:jc w:val="center"/>
        </w:trPr>
        <w:tc>
          <w:tcPr>
            <w:tcW w:w="1164" w:type="pct"/>
            <w:shd w:val="clear" w:color="auto" w:fill="FFC000"/>
            <w:vAlign w:val="center"/>
          </w:tcPr>
          <w:p w14:paraId="1CF6C9C2" w14:textId="77777777" w:rsidR="00FD0DDA" w:rsidRPr="00A55B7D" w:rsidRDefault="00FD0DDA" w:rsidP="00F37C03">
            <w:pPr>
              <w:widowControl w:val="0"/>
              <w:spacing w:after="0" w:line="240" w:lineRule="auto"/>
              <w:jc w:val="both"/>
              <w:rPr>
                <w:rFonts w:asciiTheme="majorHAnsi" w:hAnsiTheme="majorHAnsi" w:cstheme="majorHAnsi"/>
                <w:lang w:val="sl-SI"/>
              </w:rPr>
            </w:pPr>
            <w:r w:rsidRPr="00A55B7D">
              <w:rPr>
                <w:rFonts w:asciiTheme="majorHAnsi" w:hAnsiTheme="majorHAnsi" w:cstheme="majorHAnsi"/>
                <w:b/>
                <w:lang w:val="sl-SI"/>
              </w:rPr>
              <w:t>Telefon</w:t>
            </w:r>
          </w:p>
        </w:tc>
        <w:tc>
          <w:tcPr>
            <w:tcW w:w="2241" w:type="pct"/>
            <w:shd w:val="clear" w:color="auto" w:fill="auto"/>
            <w:vAlign w:val="center"/>
          </w:tcPr>
          <w:p w14:paraId="42A6D78A" w14:textId="77777777" w:rsidR="00FD0DDA" w:rsidRPr="00A55B7D" w:rsidRDefault="00FD0DDA" w:rsidP="00F37C03">
            <w:pPr>
              <w:widowControl w:val="0"/>
              <w:spacing w:after="0" w:line="240" w:lineRule="auto"/>
              <w:jc w:val="both"/>
              <w:rPr>
                <w:rFonts w:asciiTheme="majorHAnsi" w:hAnsiTheme="majorHAnsi" w:cstheme="majorHAnsi"/>
                <w:lang w:val="sl-SI"/>
              </w:rPr>
            </w:pPr>
          </w:p>
        </w:tc>
        <w:tc>
          <w:tcPr>
            <w:tcW w:w="1595" w:type="pct"/>
            <w:shd w:val="clear" w:color="auto" w:fill="auto"/>
            <w:vAlign w:val="center"/>
          </w:tcPr>
          <w:p w14:paraId="5CE18815" w14:textId="77777777" w:rsidR="00FD0DDA" w:rsidRPr="00A55B7D" w:rsidRDefault="00FD0DDA" w:rsidP="00F37C03">
            <w:pPr>
              <w:widowControl w:val="0"/>
              <w:spacing w:after="0" w:line="240" w:lineRule="auto"/>
              <w:jc w:val="both"/>
              <w:rPr>
                <w:rFonts w:asciiTheme="majorHAnsi" w:hAnsiTheme="majorHAnsi" w:cstheme="majorHAnsi"/>
                <w:lang w:val="sl-SI"/>
              </w:rPr>
            </w:pPr>
          </w:p>
        </w:tc>
      </w:tr>
      <w:tr w:rsidR="00FD0DDA" w:rsidRPr="00A55B7D" w14:paraId="2BFBF5C9" w14:textId="77777777" w:rsidTr="005968D1">
        <w:trPr>
          <w:trHeight w:val="20"/>
          <w:jc w:val="center"/>
        </w:trPr>
        <w:tc>
          <w:tcPr>
            <w:tcW w:w="1164" w:type="pct"/>
            <w:shd w:val="clear" w:color="auto" w:fill="FFC000"/>
            <w:vAlign w:val="center"/>
          </w:tcPr>
          <w:p w14:paraId="383581E5" w14:textId="77777777" w:rsidR="00FD0DDA" w:rsidRPr="00A55B7D" w:rsidRDefault="00FD0DDA" w:rsidP="00F37C03">
            <w:pPr>
              <w:widowControl w:val="0"/>
              <w:spacing w:after="0" w:line="240" w:lineRule="auto"/>
              <w:jc w:val="both"/>
              <w:rPr>
                <w:rFonts w:asciiTheme="majorHAnsi" w:hAnsiTheme="majorHAnsi" w:cstheme="majorHAnsi"/>
                <w:lang w:val="sl-SI"/>
              </w:rPr>
            </w:pPr>
            <w:r w:rsidRPr="00A55B7D">
              <w:rPr>
                <w:rFonts w:asciiTheme="majorHAnsi" w:hAnsiTheme="majorHAnsi" w:cstheme="majorHAnsi"/>
                <w:b/>
                <w:lang w:val="sl-SI"/>
              </w:rPr>
              <w:t>E-pošta</w:t>
            </w:r>
          </w:p>
        </w:tc>
        <w:tc>
          <w:tcPr>
            <w:tcW w:w="2241" w:type="pct"/>
            <w:shd w:val="clear" w:color="auto" w:fill="auto"/>
            <w:vAlign w:val="center"/>
          </w:tcPr>
          <w:p w14:paraId="77C4F12D" w14:textId="77777777" w:rsidR="00FD0DDA" w:rsidRPr="00A55B7D" w:rsidRDefault="00FD0DDA" w:rsidP="00F37C03">
            <w:pPr>
              <w:widowControl w:val="0"/>
              <w:spacing w:after="0" w:line="240" w:lineRule="auto"/>
              <w:jc w:val="both"/>
              <w:rPr>
                <w:rFonts w:asciiTheme="majorHAnsi" w:hAnsiTheme="majorHAnsi" w:cstheme="majorHAnsi"/>
                <w:lang w:val="sl-SI"/>
              </w:rPr>
            </w:pPr>
          </w:p>
        </w:tc>
        <w:tc>
          <w:tcPr>
            <w:tcW w:w="1595" w:type="pct"/>
            <w:shd w:val="clear" w:color="auto" w:fill="auto"/>
            <w:vAlign w:val="center"/>
          </w:tcPr>
          <w:p w14:paraId="1A899A95" w14:textId="77777777" w:rsidR="00FD0DDA" w:rsidRPr="00A55B7D" w:rsidRDefault="00FD0DDA" w:rsidP="00F37C03">
            <w:pPr>
              <w:widowControl w:val="0"/>
              <w:spacing w:after="0" w:line="240" w:lineRule="auto"/>
              <w:jc w:val="both"/>
              <w:rPr>
                <w:rFonts w:asciiTheme="majorHAnsi" w:hAnsiTheme="majorHAnsi" w:cstheme="majorHAnsi"/>
                <w:lang w:val="sl-SI"/>
              </w:rPr>
            </w:pPr>
          </w:p>
        </w:tc>
      </w:tr>
      <w:tr w:rsidR="008726FD" w:rsidRPr="00A55B7D" w14:paraId="63A7396F" w14:textId="77777777" w:rsidTr="005968D1">
        <w:trPr>
          <w:trHeight w:val="20"/>
          <w:jc w:val="center"/>
        </w:trPr>
        <w:tc>
          <w:tcPr>
            <w:tcW w:w="1164" w:type="pct"/>
            <w:shd w:val="clear" w:color="auto" w:fill="FFC000"/>
            <w:vAlign w:val="center"/>
          </w:tcPr>
          <w:p w14:paraId="7C10E793" w14:textId="77777777" w:rsidR="008726FD" w:rsidRPr="00A55B7D" w:rsidRDefault="008726FD" w:rsidP="00F37C03">
            <w:pPr>
              <w:widowControl w:val="0"/>
              <w:spacing w:after="0" w:line="240" w:lineRule="auto"/>
              <w:jc w:val="both"/>
              <w:rPr>
                <w:rFonts w:asciiTheme="majorHAnsi" w:hAnsiTheme="majorHAnsi" w:cstheme="majorHAnsi"/>
                <w:lang w:val="sl-SI"/>
              </w:rPr>
            </w:pPr>
            <w:r w:rsidRPr="00A55B7D">
              <w:rPr>
                <w:rFonts w:asciiTheme="majorHAnsi" w:hAnsiTheme="majorHAnsi" w:cstheme="majorHAnsi"/>
                <w:b/>
                <w:lang w:val="sl-SI"/>
              </w:rPr>
              <w:t>Skrbnik pogodbe</w:t>
            </w:r>
          </w:p>
        </w:tc>
        <w:tc>
          <w:tcPr>
            <w:tcW w:w="3836" w:type="pct"/>
            <w:gridSpan w:val="2"/>
            <w:shd w:val="clear" w:color="auto" w:fill="auto"/>
            <w:vAlign w:val="center"/>
          </w:tcPr>
          <w:p w14:paraId="2F90DE27" w14:textId="77777777" w:rsidR="008726FD" w:rsidRPr="00A55B7D" w:rsidRDefault="008726FD" w:rsidP="00F37C03">
            <w:pPr>
              <w:widowControl w:val="0"/>
              <w:spacing w:after="0" w:line="240" w:lineRule="auto"/>
              <w:jc w:val="both"/>
              <w:rPr>
                <w:rFonts w:asciiTheme="majorHAnsi" w:hAnsiTheme="majorHAnsi" w:cstheme="majorHAnsi"/>
                <w:lang w:val="sl-SI"/>
              </w:rPr>
            </w:pPr>
          </w:p>
        </w:tc>
      </w:tr>
      <w:tr w:rsidR="008726FD" w:rsidRPr="00A55B7D" w14:paraId="6539B0E9" w14:textId="77777777" w:rsidTr="005968D1">
        <w:trPr>
          <w:trHeight w:val="20"/>
          <w:jc w:val="center"/>
        </w:trPr>
        <w:tc>
          <w:tcPr>
            <w:tcW w:w="1164" w:type="pct"/>
            <w:shd w:val="clear" w:color="auto" w:fill="FFC000"/>
            <w:vAlign w:val="center"/>
          </w:tcPr>
          <w:p w14:paraId="21534B2A" w14:textId="77777777" w:rsidR="008726FD" w:rsidRPr="00A55B7D" w:rsidRDefault="008726FD" w:rsidP="00F37C03">
            <w:pPr>
              <w:widowControl w:val="0"/>
              <w:spacing w:after="0" w:line="240" w:lineRule="auto"/>
              <w:jc w:val="both"/>
              <w:rPr>
                <w:rFonts w:asciiTheme="majorHAnsi" w:hAnsiTheme="majorHAnsi" w:cstheme="majorHAnsi"/>
                <w:lang w:val="sl-SI"/>
              </w:rPr>
            </w:pPr>
            <w:r w:rsidRPr="00A55B7D">
              <w:rPr>
                <w:rFonts w:asciiTheme="majorHAnsi" w:hAnsiTheme="majorHAnsi" w:cstheme="majorHAnsi"/>
                <w:b/>
                <w:lang w:val="sl-SI"/>
              </w:rPr>
              <w:t>Podpisnik</w:t>
            </w:r>
          </w:p>
        </w:tc>
        <w:tc>
          <w:tcPr>
            <w:tcW w:w="3836" w:type="pct"/>
            <w:gridSpan w:val="2"/>
            <w:shd w:val="clear" w:color="auto" w:fill="auto"/>
            <w:vAlign w:val="center"/>
          </w:tcPr>
          <w:p w14:paraId="13775D0E" w14:textId="77777777" w:rsidR="008726FD" w:rsidRPr="00A55B7D" w:rsidRDefault="008726FD" w:rsidP="00F37C03">
            <w:pPr>
              <w:widowControl w:val="0"/>
              <w:spacing w:after="0" w:line="240" w:lineRule="auto"/>
              <w:jc w:val="both"/>
              <w:rPr>
                <w:rFonts w:asciiTheme="majorHAnsi" w:hAnsiTheme="majorHAnsi" w:cstheme="majorHAnsi"/>
                <w:lang w:val="sl-SI"/>
              </w:rPr>
            </w:pPr>
          </w:p>
        </w:tc>
      </w:tr>
    </w:tbl>
    <w:p w14:paraId="7144B7C7" w14:textId="28C04B5C" w:rsidR="00EE2FFA" w:rsidRPr="00A55B7D" w:rsidRDefault="0020735B" w:rsidP="00F37C03">
      <w:pPr>
        <w:widowControl w:val="0"/>
        <w:spacing w:before="120" w:after="120" w:line="240" w:lineRule="auto"/>
        <w:jc w:val="center"/>
        <w:rPr>
          <w:rFonts w:asciiTheme="majorHAnsi" w:hAnsiTheme="majorHAnsi" w:cstheme="majorHAnsi"/>
          <w:lang w:val="sl-SI"/>
        </w:rPr>
      </w:pPr>
      <w:r w:rsidRPr="00A55B7D">
        <w:rPr>
          <w:rFonts w:asciiTheme="majorHAnsi" w:hAnsiTheme="majorHAnsi" w:cstheme="majorHAnsi"/>
          <w:lang w:val="sl-SI"/>
        </w:rPr>
        <w:t>sklepa</w:t>
      </w:r>
      <w:r w:rsidR="000F672E" w:rsidRPr="00A55B7D">
        <w:rPr>
          <w:rFonts w:asciiTheme="majorHAnsi" w:hAnsiTheme="majorHAnsi" w:cstheme="majorHAnsi"/>
          <w:lang w:val="sl-SI"/>
        </w:rPr>
        <w:t>ta</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29"/>
      </w:tblGrid>
      <w:tr w:rsidR="001166E0" w:rsidRPr="00BA4717" w14:paraId="06A40193" w14:textId="77777777" w:rsidTr="005968D1">
        <w:trPr>
          <w:trHeight w:val="20"/>
          <w:jc w:val="center"/>
        </w:trPr>
        <w:tc>
          <w:tcPr>
            <w:tcW w:w="5000" w:type="pct"/>
            <w:shd w:val="clear" w:color="auto" w:fill="FFF2CC" w:themeFill="accent4" w:themeFillTint="33"/>
            <w:vAlign w:val="center"/>
          </w:tcPr>
          <w:p w14:paraId="04B7D3D7" w14:textId="62AE9C23" w:rsidR="00E244F2" w:rsidRPr="001C648A" w:rsidRDefault="00EE2FFA" w:rsidP="0063730C">
            <w:pPr>
              <w:widowControl w:val="0"/>
              <w:spacing w:after="0" w:line="240" w:lineRule="auto"/>
              <w:jc w:val="center"/>
              <w:rPr>
                <w:rFonts w:asciiTheme="majorHAnsi" w:hAnsiTheme="majorHAnsi" w:cstheme="majorHAnsi"/>
                <w:b/>
                <w:lang w:val="sl-SI"/>
              </w:rPr>
            </w:pPr>
            <w:r w:rsidRPr="001C648A">
              <w:rPr>
                <w:rFonts w:asciiTheme="majorHAnsi" w:hAnsiTheme="majorHAnsi" w:cstheme="majorHAnsi"/>
                <w:b/>
                <w:lang w:val="sl-SI"/>
              </w:rPr>
              <w:t>POGODBO</w:t>
            </w:r>
            <w:r w:rsidR="001166E0" w:rsidRPr="001C648A">
              <w:rPr>
                <w:rFonts w:asciiTheme="majorHAnsi" w:hAnsiTheme="majorHAnsi" w:cstheme="majorHAnsi"/>
                <w:b/>
                <w:lang w:val="sl-SI"/>
              </w:rPr>
              <w:t xml:space="preserve"> </w:t>
            </w:r>
            <w:r w:rsidR="00F935AC" w:rsidRPr="001C648A">
              <w:rPr>
                <w:rFonts w:asciiTheme="majorHAnsi" w:hAnsiTheme="majorHAnsi" w:cstheme="majorHAnsi"/>
                <w:b/>
                <w:lang w:val="sl-SI"/>
              </w:rPr>
              <w:t>ZA</w:t>
            </w:r>
            <w:r w:rsidR="006B1163" w:rsidRPr="001C648A">
              <w:rPr>
                <w:rFonts w:asciiTheme="majorHAnsi" w:hAnsiTheme="majorHAnsi" w:cstheme="majorHAnsi"/>
                <w:b/>
                <w:lang w:val="sl-SI"/>
              </w:rPr>
              <w:t xml:space="preserve"> </w:t>
            </w:r>
            <w:r w:rsidR="002B5D9E" w:rsidRPr="001C648A">
              <w:rPr>
                <w:rFonts w:asciiTheme="majorHAnsi" w:hAnsiTheme="majorHAnsi" w:cstheme="majorHAnsi"/>
                <w:b/>
                <w:lang w:val="sl-SI"/>
              </w:rPr>
              <w:t>MONTAŽO LAN STIKAL</w:t>
            </w:r>
          </w:p>
          <w:p w14:paraId="744B4507" w14:textId="4524B8F5" w:rsidR="001166E0" w:rsidRPr="00A55B7D" w:rsidRDefault="005D1203" w:rsidP="005D1203">
            <w:pPr>
              <w:widowControl w:val="0"/>
              <w:spacing w:after="0" w:line="240" w:lineRule="auto"/>
              <w:jc w:val="center"/>
              <w:rPr>
                <w:rFonts w:asciiTheme="majorHAnsi" w:hAnsiTheme="majorHAnsi" w:cstheme="majorHAnsi"/>
                <w:b/>
                <w:lang w:val="sl-SI"/>
              </w:rPr>
            </w:pPr>
            <w:r w:rsidRPr="001C648A">
              <w:rPr>
                <w:rFonts w:asciiTheme="majorHAnsi" w:hAnsiTheme="majorHAnsi" w:cstheme="majorHAnsi"/>
                <w:b/>
                <w:lang w:val="sl-SI"/>
              </w:rPr>
              <w:t xml:space="preserve"> </w:t>
            </w:r>
            <w:r w:rsidR="001166E0" w:rsidRPr="001C648A">
              <w:rPr>
                <w:rFonts w:asciiTheme="majorHAnsi" w:hAnsiTheme="majorHAnsi" w:cstheme="majorHAnsi"/>
                <w:b/>
                <w:lang w:val="sl-SI"/>
              </w:rPr>
              <w:t>&lt;številka pogodbe&gt;</w:t>
            </w:r>
          </w:p>
        </w:tc>
      </w:tr>
    </w:tbl>
    <w:p w14:paraId="5CDD2AC2" w14:textId="77777777" w:rsidR="001166E0" w:rsidRPr="00A55B7D" w:rsidRDefault="001166E0" w:rsidP="00F37C03">
      <w:pPr>
        <w:widowControl w:val="0"/>
        <w:spacing w:after="0" w:line="240" w:lineRule="auto"/>
        <w:jc w:val="both"/>
        <w:rPr>
          <w:rFonts w:asciiTheme="majorHAnsi" w:hAnsiTheme="majorHAnsi" w:cstheme="majorHAnsi"/>
          <w:lang w:val="sl-SI"/>
        </w:rPr>
      </w:pPr>
    </w:p>
    <w:p w14:paraId="2BBE43D2" w14:textId="47E2C7A1" w:rsidR="00900773" w:rsidRPr="00A55B7D" w:rsidRDefault="00900773" w:rsidP="005F57AD">
      <w:pPr>
        <w:pStyle w:val="ListParagraph"/>
        <w:widowControl w:val="0"/>
        <w:numPr>
          <w:ilvl w:val="0"/>
          <w:numId w:val="91"/>
        </w:numPr>
        <w:spacing w:after="120" w:line="240" w:lineRule="auto"/>
        <w:jc w:val="center"/>
        <w:rPr>
          <w:rFonts w:asciiTheme="majorHAnsi" w:hAnsiTheme="majorHAnsi" w:cstheme="majorHAnsi"/>
          <w:lang w:val="sl-SI"/>
        </w:rPr>
      </w:pPr>
      <w:r w:rsidRPr="00A55B7D">
        <w:rPr>
          <w:rFonts w:asciiTheme="majorHAnsi" w:hAnsiTheme="majorHAnsi" w:cstheme="majorHAnsi"/>
          <w:lang w:val="sl-SI"/>
        </w:rPr>
        <w:t>člen</w:t>
      </w:r>
    </w:p>
    <w:p w14:paraId="3D3CA5FB" w14:textId="4A34FAFA" w:rsidR="001166E0" w:rsidRPr="00A55B7D" w:rsidRDefault="00FC15F4" w:rsidP="00F37C03">
      <w:pPr>
        <w:widowControl w:val="0"/>
        <w:spacing w:after="120" w:line="240" w:lineRule="auto"/>
        <w:jc w:val="center"/>
        <w:rPr>
          <w:rFonts w:asciiTheme="majorHAnsi" w:hAnsiTheme="majorHAnsi" w:cstheme="majorHAnsi"/>
          <w:lang w:val="sl-SI"/>
        </w:rPr>
      </w:pPr>
      <w:r w:rsidRPr="00A55B7D">
        <w:rPr>
          <w:rFonts w:asciiTheme="majorHAnsi" w:hAnsiTheme="majorHAnsi" w:cstheme="majorHAnsi"/>
          <w:lang w:val="sl-SI"/>
        </w:rPr>
        <w:t>PODLAGA POGODBE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079"/>
        <w:gridCol w:w="5550"/>
      </w:tblGrid>
      <w:tr w:rsidR="00C2490E" w:rsidRPr="00BA4717" w14:paraId="542C28BA" w14:textId="77777777" w:rsidTr="005968D1">
        <w:trPr>
          <w:trHeight w:val="20"/>
          <w:jc w:val="center"/>
        </w:trPr>
        <w:tc>
          <w:tcPr>
            <w:tcW w:w="2118" w:type="pct"/>
            <w:shd w:val="clear" w:color="auto" w:fill="FFC000"/>
            <w:vAlign w:val="center"/>
          </w:tcPr>
          <w:p w14:paraId="5AB86E17" w14:textId="77777777" w:rsidR="00C2490E" w:rsidRPr="00A55B7D" w:rsidRDefault="00C2490E" w:rsidP="00F37C03">
            <w:pPr>
              <w:widowControl w:val="0"/>
              <w:spacing w:after="0" w:line="240" w:lineRule="auto"/>
              <w:jc w:val="both"/>
              <w:rPr>
                <w:rFonts w:asciiTheme="majorHAnsi" w:hAnsiTheme="majorHAnsi" w:cstheme="majorHAnsi"/>
                <w:b/>
                <w:lang w:val="sl-SI"/>
              </w:rPr>
            </w:pPr>
            <w:r w:rsidRPr="00A55B7D">
              <w:rPr>
                <w:rFonts w:asciiTheme="majorHAnsi" w:hAnsiTheme="majorHAnsi" w:cstheme="majorHAnsi"/>
                <w:b/>
                <w:lang w:val="sl-SI"/>
              </w:rPr>
              <w:t>Oznaka javnega naročila, ki je podlaga za sklenitev pogodbe</w:t>
            </w:r>
          </w:p>
        </w:tc>
        <w:tc>
          <w:tcPr>
            <w:tcW w:w="2882" w:type="pct"/>
            <w:shd w:val="clear" w:color="auto" w:fill="FFF2CC" w:themeFill="accent4" w:themeFillTint="33"/>
            <w:vAlign w:val="center"/>
          </w:tcPr>
          <w:p w14:paraId="70645560" w14:textId="61580F88" w:rsidR="00C2490E" w:rsidRPr="00A55B7D" w:rsidRDefault="002B5D9E" w:rsidP="00F37C03">
            <w:pPr>
              <w:widowControl w:val="0"/>
              <w:spacing w:after="0" w:line="240" w:lineRule="auto"/>
              <w:jc w:val="both"/>
              <w:rPr>
                <w:rFonts w:asciiTheme="majorHAnsi" w:hAnsiTheme="majorHAnsi" w:cstheme="majorHAnsi"/>
                <w:lang w:val="sl-SI"/>
              </w:rPr>
            </w:pPr>
            <w:r w:rsidRPr="00A55B7D">
              <w:rPr>
                <w:rFonts w:asciiTheme="majorHAnsi" w:hAnsiTheme="majorHAnsi" w:cstheme="majorHAnsi"/>
                <w:b/>
                <w:lang w:val="sl-SI"/>
              </w:rPr>
              <w:t>NOO Montaža LAN stikal</w:t>
            </w:r>
            <w:r w:rsidR="0063730C" w:rsidRPr="00A55B7D">
              <w:rPr>
                <w:rFonts w:asciiTheme="majorHAnsi" w:hAnsiTheme="majorHAnsi" w:cstheme="majorHAnsi"/>
                <w:lang w:val="sl-SI"/>
              </w:rPr>
              <w:t>, objava na Portalu javnih naročil pod številko JN00xxxx/202</w:t>
            </w:r>
            <w:r w:rsidR="008C4162">
              <w:rPr>
                <w:rFonts w:asciiTheme="majorHAnsi" w:hAnsiTheme="majorHAnsi" w:cstheme="majorHAnsi"/>
                <w:lang w:val="sl-SI"/>
              </w:rPr>
              <w:t>3</w:t>
            </w:r>
            <w:r w:rsidR="0063730C" w:rsidRPr="00A55B7D">
              <w:rPr>
                <w:rFonts w:asciiTheme="majorHAnsi" w:hAnsiTheme="majorHAnsi" w:cstheme="majorHAnsi"/>
                <w:lang w:val="sl-SI"/>
              </w:rPr>
              <w:t>-B01 dne ……………202</w:t>
            </w:r>
            <w:r w:rsidR="008C4162">
              <w:rPr>
                <w:rFonts w:asciiTheme="majorHAnsi" w:hAnsiTheme="majorHAnsi" w:cstheme="majorHAnsi"/>
                <w:lang w:val="sl-SI"/>
              </w:rPr>
              <w:t>3</w:t>
            </w:r>
            <w:r w:rsidR="0063730C" w:rsidRPr="00A55B7D">
              <w:rPr>
                <w:rFonts w:asciiTheme="majorHAnsi" w:hAnsiTheme="majorHAnsi" w:cstheme="majorHAnsi"/>
                <w:lang w:val="sl-SI"/>
              </w:rPr>
              <w:t xml:space="preserve"> in v Uradnem listu Evropske unije - Portal TED pod številko 202</w:t>
            </w:r>
            <w:r w:rsidR="008C4162">
              <w:rPr>
                <w:rFonts w:asciiTheme="majorHAnsi" w:hAnsiTheme="majorHAnsi" w:cstheme="majorHAnsi"/>
                <w:lang w:val="sl-SI"/>
              </w:rPr>
              <w:t>3</w:t>
            </w:r>
            <w:r w:rsidR="0063730C" w:rsidRPr="00A55B7D">
              <w:rPr>
                <w:rFonts w:asciiTheme="majorHAnsi" w:hAnsiTheme="majorHAnsi" w:cstheme="majorHAnsi"/>
                <w:lang w:val="sl-SI"/>
              </w:rPr>
              <w:t>/S …………. dne ………………202</w:t>
            </w:r>
            <w:r w:rsidR="008C4162">
              <w:rPr>
                <w:rFonts w:asciiTheme="majorHAnsi" w:hAnsiTheme="majorHAnsi" w:cstheme="majorHAnsi"/>
                <w:lang w:val="sl-SI"/>
              </w:rPr>
              <w:t>3</w:t>
            </w:r>
            <w:r w:rsidR="0063730C" w:rsidRPr="00A55B7D">
              <w:rPr>
                <w:rFonts w:asciiTheme="majorHAnsi" w:hAnsiTheme="majorHAnsi" w:cstheme="majorHAnsi"/>
                <w:lang w:val="sl-SI"/>
              </w:rPr>
              <w:t>.</w:t>
            </w:r>
          </w:p>
        </w:tc>
      </w:tr>
    </w:tbl>
    <w:p w14:paraId="27A17DC0" w14:textId="62114C85" w:rsidR="00FF2E53" w:rsidRPr="00A55B7D" w:rsidRDefault="00FF2E53" w:rsidP="005F57AD">
      <w:pPr>
        <w:pStyle w:val="ListParagraph"/>
        <w:widowControl w:val="0"/>
        <w:numPr>
          <w:ilvl w:val="0"/>
          <w:numId w:val="91"/>
        </w:numPr>
        <w:spacing w:before="120" w:after="120" w:line="240" w:lineRule="auto"/>
        <w:jc w:val="center"/>
        <w:rPr>
          <w:rFonts w:asciiTheme="majorHAnsi" w:hAnsiTheme="majorHAnsi" w:cstheme="majorHAnsi"/>
          <w:lang w:val="sl-SI"/>
        </w:rPr>
      </w:pPr>
      <w:r w:rsidRPr="00A55B7D">
        <w:rPr>
          <w:rFonts w:asciiTheme="majorHAnsi" w:hAnsiTheme="majorHAnsi" w:cstheme="majorHAnsi"/>
          <w:lang w:val="sl-SI"/>
        </w:rPr>
        <w:lastRenderedPageBreak/>
        <w:t>člen</w:t>
      </w:r>
    </w:p>
    <w:p w14:paraId="75C715F2" w14:textId="44816A59" w:rsidR="004301F5" w:rsidRPr="00A55B7D" w:rsidRDefault="004301F5" w:rsidP="00F37C03">
      <w:pPr>
        <w:widowControl w:val="0"/>
        <w:spacing w:before="120" w:after="120" w:line="240" w:lineRule="auto"/>
        <w:jc w:val="center"/>
        <w:rPr>
          <w:rFonts w:asciiTheme="majorHAnsi" w:hAnsiTheme="majorHAnsi" w:cstheme="majorHAnsi"/>
          <w:lang w:val="sl-SI"/>
        </w:rPr>
      </w:pPr>
      <w:r w:rsidRPr="00A55B7D">
        <w:rPr>
          <w:rFonts w:asciiTheme="majorHAnsi" w:hAnsiTheme="majorHAnsi" w:cstheme="majorHAnsi"/>
          <w:lang w:val="sl-SI"/>
        </w:rPr>
        <w:t>VELJAVNOST POGODBE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57"/>
        <w:gridCol w:w="951"/>
        <w:gridCol w:w="3721"/>
      </w:tblGrid>
      <w:tr w:rsidR="00AD3E61" w:rsidRPr="00A55B7D" w14:paraId="5C46F598" w14:textId="77777777" w:rsidTr="001C648A">
        <w:trPr>
          <w:trHeight w:val="20"/>
          <w:jc w:val="center"/>
        </w:trPr>
        <w:tc>
          <w:tcPr>
            <w:tcW w:w="2574" w:type="pct"/>
            <w:tcBorders>
              <w:bottom w:val="single" w:sz="4" w:space="0" w:color="auto"/>
            </w:tcBorders>
            <w:shd w:val="clear" w:color="auto" w:fill="FDB940"/>
            <w:vAlign w:val="center"/>
          </w:tcPr>
          <w:p w14:paraId="12058FB6" w14:textId="77777777" w:rsidR="00AD3E61" w:rsidRPr="00A55B7D" w:rsidRDefault="00AD3E61" w:rsidP="00AD3E61">
            <w:pPr>
              <w:widowControl w:val="0"/>
              <w:spacing w:after="0" w:line="240" w:lineRule="auto"/>
              <w:jc w:val="center"/>
              <w:rPr>
                <w:rFonts w:asciiTheme="majorHAnsi" w:hAnsiTheme="majorHAnsi" w:cstheme="majorHAnsi"/>
                <w:b/>
                <w:lang w:val="sl-SI"/>
              </w:rPr>
            </w:pPr>
            <w:r w:rsidRPr="00A55B7D">
              <w:rPr>
                <w:rFonts w:asciiTheme="majorHAnsi" w:hAnsiTheme="majorHAnsi" w:cstheme="majorHAnsi"/>
                <w:b/>
                <w:lang w:val="sl-SI"/>
              </w:rPr>
              <w:t>Začetek veljavnosti</w:t>
            </w:r>
          </w:p>
        </w:tc>
        <w:tc>
          <w:tcPr>
            <w:tcW w:w="2426" w:type="pct"/>
            <w:gridSpan w:val="2"/>
            <w:tcBorders>
              <w:bottom w:val="single" w:sz="4" w:space="0" w:color="auto"/>
            </w:tcBorders>
            <w:shd w:val="clear" w:color="auto" w:fill="FDB940"/>
            <w:vAlign w:val="center"/>
          </w:tcPr>
          <w:p w14:paraId="7A66FEB9" w14:textId="77777777" w:rsidR="00AD3E61" w:rsidRPr="00A55B7D" w:rsidRDefault="00AD3E61" w:rsidP="00AD3E61">
            <w:pPr>
              <w:widowControl w:val="0"/>
              <w:spacing w:after="0" w:line="240" w:lineRule="auto"/>
              <w:jc w:val="center"/>
              <w:rPr>
                <w:rFonts w:asciiTheme="majorHAnsi" w:hAnsiTheme="majorHAnsi" w:cstheme="majorHAnsi"/>
                <w:b/>
                <w:lang w:val="sl-SI"/>
              </w:rPr>
            </w:pPr>
            <w:r w:rsidRPr="00A55B7D">
              <w:rPr>
                <w:rFonts w:asciiTheme="majorHAnsi" w:hAnsiTheme="majorHAnsi" w:cstheme="majorHAnsi"/>
                <w:b/>
                <w:lang w:val="sl-SI"/>
              </w:rPr>
              <w:t>Konec veljavnosti</w:t>
            </w:r>
          </w:p>
        </w:tc>
      </w:tr>
      <w:tr w:rsidR="00AD3E61" w:rsidRPr="00A55B7D" w14:paraId="5A983616" w14:textId="77777777" w:rsidTr="001C648A">
        <w:trPr>
          <w:trHeight w:val="20"/>
          <w:jc w:val="center"/>
        </w:trPr>
        <w:tc>
          <w:tcPr>
            <w:tcW w:w="2574" w:type="pct"/>
            <w:tcBorders>
              <w:bottom w:val="single" w:sz="4" w:space="0" w:color="auto"/>
            </w:tcBorders>
            <w:shd w:val="clear" w:color="auto" w:fill="FFF0D5"/>
            <w:vAlign w:val="center"/>
          </w:tcPr>
          <w:p w14:paraId="2948A1C3" w14:textId="0A3AD4DE" w:rsidR="00AD3E61" w:rsidRPr="001C648A" w:rsidRDefault="007A4B4B" w:rsidP="00AD3E61">
            <w:pPr>
              <w:widowControl w:val="0"/>
              <w:spacing w:after="0" w:line="240" w:lineRule="auto"/>
              <w:jc w:val="both"/>
              <w:rPr>
                <w:rFonts w:asciiTheme="majorHAnsi" w:hAnsiTheme="majorHAnsi" w:cstheme="majorHAnsi"/>
                <w:highlight w:val="yellow"/>
                <w:lang w:val="sl-SI"/>
              </w:rPr>
            </w:pPr>
            <w:r w:rsidRPr="00A55B7D">
              <w:rPr>
                <w:rFonts w:asciiTheme="majorHAnsi" w:hAnsiTheme="majorHAnsi" w:cstheme="majorHAnsi"/>
                <w:b/>
                <w:lang w:val="sl-SI"/>
              </w:rPr>
              <w:t xml:space="preserve">Z dnem, ko </w:t>
            </w:r>
            <w:r w:rsidR="00E91C46" w:rsidRPr="00A55B7D">
              <w:rPr>
                <w:rFonts w:asciiTheme="majorHAnsi" w:hAnsiTheme="majorHAnsi" w:cstheme="majorHAnsi"/>
                <w:b/>
                <w:lang w:val="sl-SI"/>
              </w:rPr>
              <w:t>pogodbo</w:t>
            </w:r>
            <w:r w:rsidRPr="00A55B7D">
              <w:rPr>
                <w:rFonts w:asciiTheme="majorHAnsi" w:hAnsiTheme="majorHAnsi" w:cstheme="majorHAnsi"/>
                <w:b/>
                <w:lang w:val="sl-SI"/>
              </w:rPr>
              <w:t xml:space="preserve"> podpišeta obe pogodbeni stranki</w:t>
            </w:r>
            <w:r w:rsidRPr="00A55B7D">
              <w:rPr>
                <w:rFonts w:asciiTheme="majorHAnsi" w:hAnsiTheme="majorHAnsi" w:cstheme="majorHAnsi"/>
                <w:lang w:val="sl-SI"/>
              </w:rPr>
              <w:t xml:space="preserve">,  pod pogojem, da izvajalec predloži finančno zavarovanje v </w:t>
            </w:r>
            <w:r w:rsidRPr="00497598">
              <w:rPr>
                <w:rFonts w:asciiTheme="majorHAnsi" w:hAnsiTheme="majorHAnsi" w:cstheme="majorHAnsi"/>
                <w:lang w:val="sl-SI"/>
              </w:rPr>
              <w:t>skladu z</w:t>
            </w:r>
            <w:r w:rsidR="001B1B4C" w:rsidRPr="00497598">
              <w:rPr>
                <w:rFonts w:asciiTheme="majorHAnsi" w:hAnsiTheme="majorHAnsi" w:cstheme="majorHAnsi"/>
                <w:lang w:val="sl-SI"/>
              </w:rPr>
              <w:t xml:space="preserve"> </w:t>
            </w:r>
            <w:r w:rsidR="00497598" w:rsidRPr="001C648A">
              <w:rPr>
                <w:rFonts w:asciiTheme="majorHAnsi" w:hAnsiTheme="majorHAnsi" w:cstheme="majorHAnsi"/>
                <w:lang w:val="sl-SI"/>
              </w:rPr>
              <w:t>1</w:t>
            </w:r>
            <w:r w:rsidR="008C4162">
              <w:rPr>
                <w:rFonts w:asciiTheme="majorHAnsi" w:hAnsiTheme="majorHAnsi" w:cstheme="majorHAnsi"/>
                <w:lang w:val="sl-SI"/>
              </w:rPr>
              <w:t>3</w:t>
            </w:r>
            <w:r w:rsidRPr="00497598">
              <w:rPr>
                <w:rFonts w:asciiTheme="majorHAnsi" w:hAnsiTheme="majorHAnsi" w:cstheme="majorHAnsi"/>
                <w:lang w:val="sl-SI"/>
              </w:rPr>
              <w:t>. členom</w:t>
            </w:r>
            <w:r w:rsidRPr="00A55B7D">
              <w:rPr>
                <w:rFonts w:asciiTheme="majorHAnsi" w:hAnsiTheme="majorHAnsi" w:cstheme="majorHAnsi"/>
                <w:lang w:val="sl-SI"/>
              </w:rPr>
              <w:t xml:space="preserve"> te</w:t>
            </w:r>
            <w:r w:rsidR="00E91C46" w:rsidRPr="00A55B7D">
              <w:rPr>
                <w:rFonts w:asciiTheme="majorHAnsi" w:hAnsiTheme="majorHAnsi" w:cstheme="majorHAnsi"/>
                <w:lang w:val="sl-SI"/>
              </w:rPr>
              <w:t xml:space="preserve"> pogodbe</w:t>
            </w:r>
            <w:r w:rsidRPr="00A55B7D">
              <w:rPr>
                <w:rFonts w:asciiTheme="majorHAnsi" w:hAnsiTheme="majorHAnsi" w:cstheme="majorHAnsi"/>
                <w:lang w:val="sl-SI"/>
              </w:rPr>
              <w:t>.</w:t>
            </w:r>
          </w:p>
        </w:tc>
        <w:tc>
          <w:tcPr>
            <w:tcW w:w="2426" w:type="pct"/>
            <w:gridSpan w:val="2"/>
            <w:tcBorders>
              <w:bottom w:val="single" w:sz="4" w:space="0" w:color="auto"/>
            </w:tcBorders>
            <w:shd w:val="clear" w:color="auto" w:fill="FFF0D5"/>
            <w:vAlign w:val="center"/>
          </w:tcPr>
          <w:p w14:paraId="62726BA3" w14:textId="4B954AF8" w:rsidR="00AD3E61" w:rsidRPr="001C648A" w:rsidRDefault="0082482F" w:rsidP="005968D1">
            <w:pPr>
              <w:spacing w:after="0" w:line="240" w:lineRule="auto"/>
              <w:jc w:val="center"/>
              <w:rPr>
                <w:rFonts w:asciiTheme="majorHAnsi" w:hAnsiTheme="majorHAnsi" w:cstheme="majorHAnsi"/>
                <w:highlight w:val="yellow"/>
                <w:lang w:val="sl-SI"/>
              </w:rPr>
            </w:pPr>
            <w:r w:rsidRPr="00497598">
              <w:rPr>
                <w:rFonts w:asciiTheme="majorHAnsi" w:hAnsiTheme="majorHAnsi" w:cstheme="majorHAnsi"/>
                <w:lang w:val="sl-SI"/>
              </w:rPr>
              <w:t>Do 30.6.2026</w:t>
            </w:r>
            <w:r w:rsidR="00AD3E61" w:rsidRPr="00497598">
              <w:rPr>
                <w:rFonts w:asciiTheme="majorHAnsi" w:hAnsiTheme="majorHAnsi" w:cstheme="majorHAnsi"/>
                <w:lang w:val="sl-SI"/>
              </w:rPr>
              <w:t>.</w:t>
            </w:r>
          </w:p>
        </w:tc>
      </w:tr>
      <w:tr w:rsidR="00AD3E61" w:rsidRPr="00A55B7D" w14:paraId="24B14878" w14:textId="77777777" w:rsidTr="005968D1">
        <w:trPr>
          <w:trHeight w:val="20"/>
          <w:jc w:val="center"/>
        </w:trPr>
        <w:tc>
          <w:tcPr>
            <w:tcW w:w="5000" w:type="pct"/>
            <w:gridSpan w:val="3"/>
            <w:tcBorders>
              <w:bottom w:val="single" w:sz="4" w:space="0" w:color="auto"/>
            </w:tcBorders>
            <w:shd w:val="clear" w:color="auto" w:fill="FDB940"/>
            <w:vAlign w:val="center"/>
          </w:tcPr>
          <w:p w14:paraId="1C5FDD16" w14:textId="00001F90" w:rsidR="00AD3E61" w:rsidRPr="00A55B7D" w:rsidRDefault="00AD3E61" w:rsidP="00EA1D49">
            <w:pPr>
              <w:widowControl w:val="0"/>
              <w:spacing w:after="0" w:line="240" w:lineRule="auto"/>
              <w:ind w:left="2626" w:hanging="284"/>
              <w:rPr>
                <w:rFonts w:asciiTheme="majorHAnsi" w:hAnsiTheme="majorHAnsi" w:cstheme="majorHAnsi"/>
                <w:lang w:val="sl-SI"/>
              </w:rPr>
            </w:pPr>
            <w:r w:rsidRPr="00A55B7D">
              <w:rPr>
                <w:rFonts w:asciiTheme="majorHAnsi" w:hAnsiTheme="majorHAnsi" w:cstheme="majorHAnsi"/>
                <w:b/>
                <w:lang w:val="sl-SI"/>
              </w:rPr>
              <w:t xml:space="preserve">                        Predčasna odpoved pogodbe</w:t>
            </w:r>
          </w:p>
        </w:tc>
      </w:tr>
      <w:tr w:rsidR="00AD3E61" w:rsidRPr="00A55B7D" w14:paraId="692965F1" w14:textId="77777777" w:rsidTr="005968D1">
        <w:trPr>
          <w:trHeight w:val="20"/>
          <w:jc w:val="center"/>
        </w:trPr>
        <w:tc>
          <w:tcPr>
            <w:tcW w:w="3068" w:type="pct"/>
            <w:gridSpan w:val="2"/>
            <w:tcBorders>
              <w:bottom w:val="single" w:sz="4" w:space="0" w:color="auto"/>
            </w:tcBorders>
            <w:shd w:val="clear" w:color="auto" w:fill="FDB940"/>
            <w:vAlign w:val="center"/>
          </w:tcPr>
          <w:p w14:paraId="4035F544" w14:textId="77777777" w:rsidR="00AD3E61" w:rsidRPr="00A55B7D" w:rsidRDefault="00AD3E61" w:rsidP="00AD3E61">
            <w:pPr>
              <w:widowControl w:val="0"/>
              <w:spacing w:after="0" w:line="240" w:lineRule="auto"/>
              <w:jc w:val="center"/>
              <w:rPr>
                <w:rFonts w:asciiTheme="majorHAnsi" w:hAnsiTheme="majorHAnsi" w:cstheme="majorHAnsi"/>
                <w:b/>
                <w:lang w:val="sl-SI"/>
              </w:rPr>
            </w:pPr>
            <w:r w:rsidRPr="00A55B7D">
              <w:rPr>
                <w:rFonts w:asciiTheme="majorHAnsi" w:hAnsiTheme="majorHAnsi" w:cstheme="majorHAnsi"/>
                <w:b/>
                <w:lang w:val="sl-SI"/>
              </w:rPr>
              <w:t>Razlogi</w:t>
            </w:r>
          </w:p>
        </w:tc>
        <w:tc>
          <w:tcPr>
            <w:tcW w:w="1932" w:type="pct"/>
            <w:tcBorders>
              <w:bottom w:val="single" w:sz="4" w:space="0" w:color="auto"/>
            </w:tcBorders>
            <w:shd w:val="clear" w:color="auto" w:fill="FDB940"/>
            <w:vAlign w:val="center"/>
          </w:tcPr>
          <w:p w14:paraId="710F0B17" w14:textId="77777777" w:rsidR="00AD3E61" w:rsidRPr="00A55B7D" w:rsidRDefault="00AD3E61" w:rsidP="00AD3E61">
            <w:pPr>
              <w:widowControl w:val="0"/>
              <w:spacing w:after="0" w:line="240" w:lineRule="auto"/>
              <w:jc w:val="center"/>
              <w:rPr>
                <w:rFonts w:asciiTheme="majorHAnsi" w:hAnsiTheme="majorHAnsi" w:cstheme="majorHAnsi"/>
                <w:b/>
                <w:lang w:val="sl-SI"/>
              </w:rPr>
            </w:pPr>
            <w:r w:rsidRPr="00A55B7D">
              <w:rPr>
                <w:rFonts w:asciiTheme="majorHAnsi" w:hAnsiTheme="majorHAnsi" w:cstheme="majorHAnsi"/>
                <w:b/>
                <w:lang w:val="sl-SI"/>
              </w:rPr>
              <w:t>Odpoved velja</w:t>
            </w:r>
          </w:p>
        </w:tc>
      </w:tr>
      <w:tr w:rsidR="00AD3E61" w:rsidRPr="00BA4717" w14:paraId="125C9C1E" w14:textId="77777777" w:rsidTr="005F57AD">
        <w:trPr>
          <w:trHeight w:val="20"/>
          <w:jc w:val="center"/>
        </w:trPr>
        <w:tc>
          <w:tcPr>
            <w:tcW w:w="3068" w:type="pct"/>
            <w:gridSpan w:val="2"/>
            <w:shd w:val="clear" w:color="auto" w:fill="FFF0D5"/>
            <w:vAlign w:val="center"/>
          </w:tcPr>
          <w:p w14:paraId="7438C0AA" w14:textId="77777777" w:rsidR="00AD3E61" w:rsidRPr="00A55B7D" w:rsidRDefault="00AD3E61" w:rsidP="00AD3E61">
            <w:pPr>
              <w:widowControl w:val="0"/>
              <w:numPr>
                <w:ilvl w:val="0"/>
                <w:numId w:val="4"/>
              </w:numPr>
              <w:spacing w:after="0" w:line="240" w:lineRule="auto"/>
              <w:ind w:left="568"/>
              <w:rPr>
                <w:rFonts w:asciiTheme="majorHAnsi" w:hAnsiTheme="majorHAnsi" w:cstheme="majorHAnsi"/>
                <w:lang w:val="sl-SI"/>
              </w:rPr>
            </w:pPr>
            <w:r w:rsidRPr="00A55B7D">
              <w:rPr>
                <w:rFonts w:asciiTheme="majorHAnsi" w:hAnsiTheme="majorHAnsi" w:cstheme="majorHAnsi"/>
                <w:lang w:val="sl-SI"/>
              </w:rPr>
              <w:t>Naročnik uveljavi finančno zavarovanje za dobro izvedbo pogodbenih obveznosti.</w:t>
            </w:r>
          </w:p>
        </w:tc>
        <w:tc>
          <w:tcPr>
            <w:tcW w:w="1932" w:type="pct"/>
            <w:shd w:val="clear" w:color="auto" w:fill="FFF0D5"/>
            <w:vAlign w:val="center"/>
          </w:tcPr>
          <w:p w14:paraId="40442C19" w14:textId="77777777" w:rsidR="00AD3E61" w:rsidRPr="00A55B7D" w:rsidRDefault="00AD3E61" w:rsidP="00AD3E61">
            <w:pPr>
              <w:widowControl w:val="0"/>
              <w:numPr>
                <w:ilvl w:val="0"/>
                <w:numId w:val="5"/>
              </w:numPr>
              <w:spacing w:after="0" w:line="240" w:lineRule="auto"/>
              <w:rPr>
                <w:rFonts w:asciiTheme="majorHAnsi" w:hAnsiTheme="majorHAnsi" w:cstheme="majorHAnsi"/>
                <w:lang w:val="sl-SI"/>
              </w:rPr>
            </w:pPr>
            <w:r w:rsidRPr="00A55B7D">
              <w:rPr>
                <w:rFonts w:asciiTheme="majorHAnsi" w:hAnsiTheme="majorHAnsi" w:cstheme="majorHAnsi"/>
                <w:lang w:val="sl-SI"/>
              </w:rPr>
              <w:t>Z dnem unovčenja finančnega zavarovanja.</w:t>
            </w:r>
          </w:p>
        </w:tc>
      </w:tr>
      <w:tr w:rsidR="00AD3E61" w:rsidRPr="00BA4717" w14:paraId="25303A82" w14:textId="77777777" w:rsidTr="005968D1">
        <w:trPr>
          <w:trHeight w:val="20"/>
          <w:jc w:val="center"/>
        </w:trPr>
        <w:tc>
          <w:tcPr>
            <w:tcW w:w="3068" w:type="pct"/>
            <w:gridSpan w:val="2"/>
            <w:shd w:val="clear" w:color="auto" w:fill="FFF0D5"/>
            <w:vAlign w:val="center"/>
          </w:tcPr>
          <w:p w14:paraId="05DDE6FF" w14:textId="0876B154" w:rsidR="00AD3E61" w:rsidRPr="00A55B7D" w:rsidRDefault="00AD3E61" w:rsidP="00AD3E61">
            <w:pPr>
              <w:widowControl w:val="0"/>
              <w:numPr>
                <w:ilvl w:val="0"/>
                <w:numId w:val="4"/>
              </w:numPr>
              <w:spacing w:after="0" w:line="240" w:lineRule="auto"/>
              <w:ind w:left="568"/>
              <w:rPr>
                <w:rFonts w:asciiTheme="majorHAnsi" w:hAnsiTheme="majorHAnsi" w:cstheme="majorHAnsi"/>
                <w:lang w:val="sl-SI"/>
              </w:rPr>
            </w:pPr>
            <w:r w:rsidRPr="00A55B7D">
              <w:rPr>
                <w:rFonts w:asciiTheme="majorHAnsi" w:hAnsiTheme="majorHAnsi" w:cstheme="majorHAnsi"/>
                <w:lang w:val="sl-SI"/>
              </w:rPr>
              <w:t xml:space="preserve">Neutemeljena zavrnitev naročila s strani izvajalca, odstopanje od naročenega načina </w:t>
            </w:r>
            <w:r w:rsidR="0082482F" w:rsidRPr="00A55B7D">
              <w:rPr>
                <w:rFonts w:asciiTheme="majorHAnsi" w:hAnsiTheme="majorHAnsi" w:cstheme="majorHAnsi"/>
                <w:lang w:val="sl-SI"/>
              </w:rPr>
              <w:t>izvedbe</w:t>
            </w:r>
            <w:r w:rsidRPr="00A55B7D">
              <w:rPr>
                <w:rFonts w:asciiTheme="majorHAnsi" w:hAnsiTheme="majorHAnsi" w:cstheme="majorHAnsi"/>
                <w:lang w:val="sl-SI"/>
              </w:rPr>
              <w:t xml:space="preserve"> ali nekvalitetn</w:t>
            </w:r>
            <w:r w:rsidR="0082482F" w:rsidRPr="00A55B7D">
              <w:rPr>
                <w:rFonts w:asciiTheme="majorHAnsi" w:hAnsiTheme="majorHAnsi" w:cstheme="majorHAnsi"/>
                <w:lang w:val="sl-SI"/>
              </w:rPr>
              <w:t>a</w:t>
            </w:r>
            <w:r w:rsidRPr="00A55B7D">
              <w:rPr>
                <w:rFonts w:asciiTheme="majorHAnsi" w:hAnsiTheme="majorHAnsi" w:cstheme="majorHAnsi"/>
                <w:lang w:val="sl-SI"/>
              </w:rPr>
              <w:t xml:space="preserve"> oziroma nepraviln</w:t>
            </w:r>
            <w:r w:rsidR="0082482F" w:rsidRPr="00A55B7D">
              <w:rPr>
                <w:rFonts w:asciiTheme="majorHAnsi" w:hAnsiTheme="majorHAnsi" w:cstheme="majorHAnsi"/>
                <w:lang w:val="sl-SI"/>
              </w:rPr>
              <w:t>o</w:t>
            </w:r>
            <w:r w:rsidRPr="00A55B7D">
              <w:rPr>
                <w:rFonts w:asciiTheme="majorHAnsi" w:hAnsiTheme="majorHAnsi" w:cstheme="majorHAnsi"/>
                <w:lang w:val="sl-SI"/>
              </w:rPr>
              <w:t xml:space="preserve"> opravljen</w:t>
            </w:r>
            <w:r w:rsidR="0082482F" w:rsidRPr="00A55B7D">
              <w:rPr>
                <w:rFonts w:asciiTheme="majorHAnsi" w:hAnsiTheme="majorHAnsi" w:cstheme="majorHAnsi"/>
                <w:lang w:val="sl-SI"/>
              </w:rPr>
              <w:t>a</w:t>
            </w:r>
            <w:r w:rsidRPr="00A55B7D">
              <w:rPr>
                <w:rFonts w:asciiTheme="majorHAnsi" w:hAnsiTheme="majorHAnsi" w:cstheme="majorHAnsi"/>
                <w:lang w:val="sl-SI"/>
              </w:rPr>
              <w:t xml:space="preserve"> storitev.</w:t>
            </w:r>
          </w:p>
        </w:tc>
        <w:tc>
          <w:tcPr>
            <w:tcW w:w="1932" w:type="pct"/>
            <w:vMerge w:val="restart"/>
            <w:shd w:val="clear" w:color="auto" w:fill="FFF0D5"/>
            <w:vAlign w:val="center"/>
          </w:tcPr>
          <w:p w14:paraId="2CF36BAD" w14:textId="7032358B" w:rsidR="00AD3E61" w:rsidRPr="00A55B7D" w:rsidRDefault="00AD3E61" w:rsidP="00AD3E61">
            <w:pPr>
              <w:widowControl w:val="0"/>
              <w:spacing w:after="0" w:line="240" w:lineRule="auto"/>
              <w:rPr>
                <w:rFonts w:asciiTheme="majorHAnsi" w:hAnsiTheme="majorHAnsi" w:cstheme="majorHAnsi"/>
                <w:lang w:val="sl-SI"/>
              </w:rPr>
            </w:pPr>
            <w:r w:rsidRPr="00A55B7D">
              <w:rPr>
                <w:rFonts w:asciiTheme="majorHAnsi" w:hAnsiTheme="majorHAnsi" w:cstheme="majorHAnsi"/>
                <w:lang w:val="sl-SI"/>
              </w:rPr>
              <w:t>Ad 2, 3, 4</w:t>
            </w:r>
          </w:p>
          <w:p w14:paraId="117697AE" w14:textId="77777777" w:rsidR="00AD3E61" w:rsidRPr="00A55B7D" w:rsidRDefault="00AD3E61" w:rsidP="00AD3E61">
            <w:pPr>
              <w:widowControl w:val="0"/>
              <w:spacing w:after="0" w:line="240" w:lineRule="auto"/>
              <w:rPr>
                <w:rFonts w:asciiTheme="majorHAnsi" w:hAnsiTheme="majorHAnsi" w:cstheme="majorHAnsi"/>
                <w:lang w:val="sl-SI"/>
              </w:rPr>
            </w:pPr>
          </w:p>
          <w:p w14:paraId="0DA59ACC" w14:textId="77777777" w:rsidR="00AD3E61" w:rsidRPr="00A55B7D" w:rsidRDefault="00AD3E61" w:rsidP="00AD3E61">
            <w:pPr>
              <w:widowControl w:val="0"/>
              <w:spacing w:after="0" w:line="240" w:lineRule="auto"/>
              <w:rPr>
                <w:rFonts w:asciiTheme="majorHAnsi" w:hAnsiTheme="majorHAnsi" w:cstheme="majorHAnsi"/>
                <w:lang w:val="sl-SI"/>
              </w:rPr>
            </w:pPr>
            <w:r w:rsidRPr="00A55B7D">
              <w:rPr>
                <w:rFonts w:asciiTheme="majorHAnsi" w:hAnsiTheme="majorHAnsi" w:cstheme="majorHAnsi"/>
                <w:lang w:val="sl-SI"/>
              </w:rPr>
              <w:t>Z dnem, ko izvajalec prejme obvestilo o odpovedi pogodbe.</w:t>
            </w:r>
          </w:p>
        </w:tc>
      </w:tr>
      <w:tr w:rsidR="00AD3E61" w:rsidRPr="00BA4717" w14:paraId="14CDB971" w14:textId="77777777" w:rsidTr="005968D1">
        <w:trPr>
          <w:trHeight w:val="20"/>
          <w:jc w:val="center"/>
        </w:trPr>
        <w:tc>
          <w:tcPr>
            <w:tcW w:w="3068" w:type="pct"/>
            <w:gridSpan w:val="2"/>
            <w:shd w:val="clear" w:color="auto" w:fill="FFF0D5"/>
            <w:vAlign w:val="center"/>
          </w:tcPr>
          <w:p w14:paraId="4641621F" w14:textId="77777777" w:rsidR="00AD3E61" w:rsidRPr="00A55B7D" w:rsidRDefault="00AD3E61" w:rsidP="00AD3E61">
            <w:pPr>
              <w:widowControl w:val="0"/>
              <w:numPr>
                <w:ilvl w:val="0"/>
                <w:numId w:val="4"/>
              </w:numPr>
              <w:spacing w:after="0" w:line="240" w:lineRule="auto"/>
              <w:ind w:left="568"/>
              <w:rPr>
                <w:rFonts w:asciiTheme="majorHAnsi" w:hAnsiTheme="majorHAnsi" w:cstheme="majorHAnsi"/>
                <w:lang w:val="sl-SI"/>
              </w:rPr>
            </w:pPr>
            <w:r w:rsidRPr="00A55B7D">
              <w:rPr>
                <w:rFonts w:asciiTheme="majorHAnsi" w:hAnsiTheme="majorHAnsi" w:cstheme="majorHAnsi"/>
                <w:lang w:val="sl-SI"/>
              </w:rPr>
              <w:t>Zamuda izvajalca ali napake pri izvedbi, ki bistveno zmanjšajo pomen posla.</w:t>
            </w:r>
          </w:p>
        </w:tc>
        <w:tc>
          <w:tcPr>
            <w:tcW w:w="1932" w:type="pct"/>
            <w:vMerge/>
            <w:shd w:val="clear" w:color="auto" w:fill="FFF0D5"/>
            <w:vAlign w:val="center"/>
          </w:tcPr>
          <w:p w14:paraId="555E1162" w14:textId="77777777" w:rsidR="00AD3E61" w:rsidRPr="00A55B7D" w:rsidRDefault="00AD3E61" w:rsidP="00AD3E61">
            <w:pPr>
              <w:widowControl w:val="0"/>
              <w:numPr>
                <w:ilvl w:val="0"/>
                <w:numId w:val="8"/>
              </w:numPr>
              <w:spacing w:after="0" w:line="240" w:lineRule="auto"/>
              <w:rPr>
                <w:rFonts w:asciiTheme="majorHAnsi" w:hAnsiTheme="majorHAnsi" w:cstheme="majorHAnsi"/>
                <w:lang w:val="sl-SI"/>
              </w:rPr>
            </w:pPr>
          </w:p>
        </w:tc>
      </w:tr>
      <w:tr w:rsidR="00AD3E61" w:rsidRPr="00A55B7D" w14:paraId="6818AF75" w14:textId="77777777" w:rsidTr="005968D1">
        <w:trPr>
          <w:trHeight w:val="20"/>
          <w:jc w:val="center"/>
        </w:trPr>
        <w:tc>
          <w:tcPr>
            <w:tcW w:w="3068" w:type="pct"/>
            <w:gridSpan w:val="2"/>
            <w:shd w:val="clear" w:color="auto" w:fill="FFF0D5"/>
            <w:vAlign w:val="center"/>
          </w:tcPr>
          <w:p w14:paraId="086F5EB7" w14:textId="77777777" w:rsidR="00AD3E61" w:rsidRPr="00A55B7D" w:rsidRDefault="00AD3E61" w:rsidP="00AD3E61">
            <w:pPr>
              <w:widowControl w:val="0"/>
              <w:numPr>
                <w:ilvl w:val="0"/>
                <w:numId w:val="4"/>
              </w:numPr>
              <w:spacing w:after="0" w:line="240" w:lineRule="auto"/>
              <w:ind w:left="568"/>
              <w:rPr>
                <w:rFonts w:asciiTheme="majorHAnsi" w:hAnsiTheme="majorHAnsi" w:cstheme="majorHAnsi"/>
                <w:lang w:val="sl-SI"/>
              </w:rPr>
            </w:pPr>
            <w:r w:rsidRPr="00A55B7D">
              <w:rPr>
                <w:rFonts w:asciiTheme="majorHAnsi" w:hAnsiTheme="majorHAnsi" w:cstheme="majorHAnsi"/>
                <w:lang w:val="sl-SI"/>
              </w:rPr>
              <w:t>V primerih določenih v 96. členu ZJN-3.</w:t>
            </w:r>
          </w:p>
        </w:tc>
        <w:tc>
          <w:tcPr>
            <w:tcW w:w="1932" w:type="pct"/>
            <w:vMerge/>
            <w:shd w:val="clear" w:color="auto" w:fill="FFF0D5"/>
            <w:vAlign w:val="center"/>
          </w:tcPr>
          <w:p w14:paraId="33914BE0" w14:textId="77777777" w:rsidR="00AD3E61" w:rsidRPr="00A55B7D" w:rsidRDefault="00AD3E61" w:rsidP="00AD3E61">
            <w:pPr>
              <w:widowControl w:val="0"/>
              <w:spacing w:after="0" w:line="240" w:lineRule="auto"/>
              <w:rPr>
                <w:rFonts w:asciiTheme="majorHAnsi" w:hAnsiTheme="majorHAnsi" w:cstheme="majorHAnsi"/>
                <w:lang w:val="sl-SI"/>
              </w:rPr>
            </w:pPr>
          </w:p>
        </w:tc>
      </w:tr>
      <w:tr w:rsidR="00AD3E61" w:rsidRPr="00A55B7D" w14:paraId="4CEFC999" w14:textId="77777777" w:rsidTr="005968D1">
        <w:trPr>
          <w:trHeight w:val="20"/>
          <w:jc w:val="center"/>
        </w:trPr>
        <w:tc>
          <w:tcPr>
            <w:tcW w:w="3068" w:type="pct"/>
            <w:gridSpan w:val="2"/>
            <w:shd w:val="clear" w:color="auto" w:fill="FFF0D5"/>
            <w:vAlign w:val="center"/>
          </w:tcPr>
          <w:p w14:paraId="634E4A6E" w14:textId="56444697" w:rsidR="00AD3E61" w:rsidRPr="00A55B7D" w:rsidRDefault="00AD3E61" w:rsidP="00B8272D">
            <w:pPr>
              <w:widowControl w:val="0"/>
              <w:numPr>
                <w:ilvl w:val="0"/>
                <w:numId w:val="4"/>
              </w:numPr>
              <w:spacing w:after="0" w:line="240" w:lineRule="auto"/>
              <w:ind w:left="568"/>
              <w:rPr>
                <w:rFonts w:asciiTheme="majorHAnsi" w:hAnsiTheme="majorHAnsi" w:cstheme="majorHAnsi"/>
                <w:lang w:val="sl-SI"/>
              </w:rPr>
            </w:pPr>
            <w:r w:rsidRPr="00A55B7D">
              <w:rPr>
                <w:rFonts w:asciiTheme="majorHAnsi" w:hAnsiTheme="majorHAnsi" w:cstheme="majorHAnsi"/>
                <w:lang w:val="sl-SI"/>
              </w:rPr>
              <w:t>Če naročnik ne poravna zapadlih obveznosti.</w:t>
            </w:r>
          </w:p>
        </w:tc>
        <w:tc>
          <w:tcPr>
            <w:tcW w:w="1932" w:type="pct"/>
            <w:shd w:val="clear" w:color="auto" w:fill="FFF0D5"/>
            <w:vAlign w:val="center"/>
          </w:tcPr>
          <w:p w14:paraId="4D8A47C2" w14:textId="03EFD6C9" w:rsidR="00AD3E61" w:rsidRPr="00A55B7D" w:rsidRDefault="00B8272D" w:rsidP="00B8272D">
            <w:pPr>
              <w:widowControl w:val="0"/>
              <w:spacing w:after="0" w:line="240" w:lineRule="auto"/>
              <w:rPr>
                <w:rFonts w:asciiTheme="majorHAnsi" w:hAnsiTheme="majorHAnsi" w:cstheme="majorHAnsi"/>
                <w:lang w:val="sl-SI"/>
              </w:rPr>
            </w:pPr>
            <w:r w:rsidRPr="00A55B7D">
              <w:rPr>
                <w:rFonts w:asciiTheme="majorHAnsi" w:hAnsiTheme="majorHAnsi" w:cstheme="majorHAnsi"/>
                <w:lang w:val="sl-SI"/>
              </w:rPr>
              <w:t xml:space="preserve">5. </w:t>
            </w:r>
            <w:r w:rsidR="00AD3E61" w:rsidRPr="00A55B7D">
              <w:rPr>
                <w:rFonts w:asciiTheme="majorHAnsi" w:hAnsiTheme="majorHAnsi" w:cstheme="majorHAnsi"/>
                <w:lang w:val="sl-SI"/>
              </w:rPr>
              <w:t>Po preteku 30 dni od obvestila naročniku.</w:t>
            </w:r>
          </w:p>
        </w:tc>
      </w:tr>
      <w:tr w:rsidR="00AD3E61" w:rsidRPr="00BA4717" w14:paraId="269289A9" w14:textId="77777777" w:rsidTr="005968D1">
        <w:trPr>
          <w:trHeight w:val="20"/>
          <w:jc w:val="center"/>
        </w:trPr>
        <w:tc>
          <w:tcPr>
            <w:tcW w:w="3068" w:type="pct"/>
            <w:gridSpan w:val="2"/>
            <w:shd w:val="clear" w:color="auto" w:fill="FFF0D5"/>
            <w:vAlign w:val="center"/>
          </w:tcPr>
          <w:p w14:paraId="2615D08B" w14:textId="30936757" w:rsidR="00AD3E61" w:rsidRPr="00A55B7D" w:rsidRDefault="00AD3E61" w:rsidP="00B8272D">
            <w:pPr>
              <w:widowControl w:val="0"/>
              <w:numPr>
                <w:ilvl w:val="0"/>
                <w:numId w:val="4"/>
              </w:numPr>
              <w:spacing w:after="0" w:line="240" w:lineRule="auto"/>
              <w:ind w:left="568"/>
              <w:rPr>
                <w:rFonts w:asciiTheme="majorHAnsi" w:hAnsiTheme="majorHAnsi" w:cstheme="majorHAnsi"/>
                <w:lang w:val="sl-SI"/>
              </w:rPr>
            </w:pPr>
            <w:r w:rsidRPr="00A55B7D">
              <w:rPr>
                <w:rFonts w:asciiTheme="majorHAnsi" w:hAnsiTheme="majorHAnsi" w:cstheme="majorHAnsi"/>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1932" w:type="pct"/>
            <w:shd w:val="clear" w:color="auto" w:fill="FFF0D5"/>
            <w:vAlign w:val="center"/>
          </w:tcPr>
          <w:p w14:paraId="2DEE35CB" w14:textId="55F9DAE5" w:rsidR="00AD3E61" w:rsidRPr="00A55B7D" w:rsidRDefault="00B8272D" w:rsidP="007A612F">
            <w:pPr>
              <w:widowControl w:val="0"/>
              <w:tabs>
                <w:tab w:val="left" w:pos="336"/>
              </w:tabs>
              <w:spacing w:after="0" w:line="240" w:lineRule="auto"/>
              <w:rPr>
                <w:rFonts w:asciiTheme="majorHAnsi" w:hAnsiTheme="majorHAnsi" w:cstheme="majorHAnsi"/>
                <w:lang w:val="sl-SI"/>
              </w:rPr>
            </w:pPr>
            <w:r w:rsidRPr="00A55B7D">
              <w:rPr>
                <w:rFonts w:asciiTheme="majorHAnsi" w:hAnsiTheme="majorHAnsi" w:cstheme="majorHAnsi"/>
                <w:lang w:val="sl-SI"/>
              </w:rPr>
              <w:t>6</w:t>
            </w:r>
            <w:r w:rsidR="0082482F" w:rsidRPr="00A55B7D">
              <w:rPr>
                <w:rFonts w:asciiTheme="majorHAnsi" w:hAnsiTheme="majorHAnsi" w:cstheme="majorHAnsi"/>
                <w:lang w:val="sl-SI"/>
              </w:rPr>
              <w:t xml:space="preserve">. </w:t>
            </w:r>
            <w:r w:rsidR="00AD3E61" w:rsidRPr="00A55B7D">
              <w:rPr>
                <w:rFonts w:asciiTheme="majorHAnsi" w:hAnsiTheme="majorHAnsi" w:cstheme="majorHAnsi"/>
                <w:lang w:val="sl-SI"/>
              </w:rPr>
              <w:t xml:space="preserve"> Z dnem, ko nasprotna stranka prejme obvestilo o odpovedi pogodbe.</w:t>
            </w:r>
          </w:p>
        </w:tc>
      </w:tr>
      <w:tr w:rsidR="00AD3E61" w:rsidRPr="00BA4717" w14:paraId="0D09E4D9" w14:textId="77777777" w:rsidTr="005968D1">
        <w:trPr>
          <w:trHeight w:val="20"/>
          <w:jc w:val="center"/>
        </w:trPr>
        <w:tc>
          <w:tcPr>
            <w:tcW w:w="3068" w:type="pct"/>
            <w:gridSpan w:val="2"/>
            <w:shd w:val="clear" w:color="auto" w:fill="FFF0D5"/>
            <w:vAlign w:val="center"/>
          </w:tcPr>
          <w:p w14:paraId="5EB7D4DC" w14:textId="40CE4FDC" w:rsidR="00AD3E61" w:rsidRPr="00A55B7D" w:rsidRDefault="00AD3E61" w:rsidP="00B8272D">
            <w:pPr>
              <w:widowControl w:val="0"/>
              <w:numPr>
                <w:ilvl w:val="0"/>
                <w:numId w:val="4"/>
              </w:numPr>
              <w:spacing w:after="0" w:line="240" w:lineRule="auto"/>
              <w:ind w:left="568"/>
              <w:rPr>
                <w:rFonts w:asciiTheme="majorHAnsi" w:hAnsiTheme="majorHAnsi" w:cstheme="majorHAnsi"/>
                <w:lang w:val="sl-SI"/>
              </w:rPr>
            </w:pPr>
            <w:r w:rsidRPr="00A55B7D">
              <w:rPr>
                <w:rFonts w:asciiTheme="majorHAnsi" w:hAnsiTheme="majorHAnsi" w:cstheme="majorHAnsi"/>
                <w:lang w:val="sl-SI"/>
              </w:rPr>
              <w:t>Sporazumno med obema strankama.</w:t>
            </w:r>
          </w:p>
        </w:tc>
        <w:tc>
          <w:tcPr>
            <w:tcW w:w="1932" w:type="pct"/>
            <w:shd w:val="clear" w:color="auto" w:fill="FFF0D5"/>
            <w:vAlign w:val="center"/>
          </w:tcPr>
          <w:p w14:paraId="4D6DEC2A" w14:textId="1A9697BA" w:rsidR="00AD3E61" w:rsidRPr="00A55B7D" w:rsidRDefault="00B8272D" w:rsidP="007A612F">
            <w:pPr>
              <w:widowControl w:val="0"/>
              <w:tabs>
                <w:tab w:val="left" w:pos="336"/>
              </w:tabs>
              <w:spacing w:after="0" w:line="240" w:lineRule="auto"/>
              <w:rPr>
                <w:rFonts w:asciiTheme="majorHAnsi" w:hAnsiTheme="majorHAnsi" w:cstheme="majorHAnsi"/>
                <w:lang w:val="sl-SI"/>
              </w:rPr>
            </w:pPr>
            <w:r w:rsidRPr="00A55B7D">
              <w:rPr>
                <w:rFonts w:asciiTheme="majorHAnsi" w:hAnsiTheme="majorHAnsi" w:cstheme="majorHAnsi"/>
                <w:lang w:val="sl-SI"/>
              </w:rPr>
              <w:t>7</w:t>
            </w:r>
            <w:r w:rsidR="0082482F" w:rsidRPr="00A55B7D">
              <w:rPr>
                <w:rFonts w:asciiTheme="majorHAnsi" w:hAnsiTheme="majorHAnsi" w:cstheme="majorHAnsi"/>
                <w:lang w:val="sl-SI"/>
              </w:rPr>
              <w:t xml:space="preserve">. </w:t>
            </w:r>
            <w:r w:rsidR="00AD3E61" w:rsidRPr="00A55B7D">
              <w:rPr>
                <w:rFonts w:asciiTheme="majorHAnsi" w:hAnsiTheme="majorHAnsi" w:cstheme="majorHAnsi"/>
                <w:lang w:val="sl-SI"/>
              </w:rPr>
              <w:t xml:space="preserve"> Po poravnavi medsebojnih obveznosti iz pogodbe.</w:t>
            </w:r>
          </w:p>
        </w:tc>
      </w:tr>
    </w:tbl>
    <w:p w14:paraId="33D9A3DC" w14:textId="77777777" w:rsidR="004301F5" w:rsidRPr="00A55B7D" w:rsidRDefault="004301F5" w:rsidP="00F37C03">
      <w:pPr>
        <w:widowControl w:val="0"/>
        <w:spacing w:before="120" w:after="120" w:line="240" w:lineRule="auto"/>
        <w:jc w:val="center"/>
        <w:rPr>
          <w:rFonts w:asciiTheme="majorHAnsi" w:hAnsiTheme="majorHAnsi" w:cstheme="majorHAnsi"/>
          <w:lang w:val="sl-SI"/>
        </w:rPr>
      </w:pPr>
    </w:p>
    <w:p w14:paraId="4921A02C" w14:textId="77777777" w:rsidR="00B74661" w:rsidRPr="00A55B7D" w:rsidRDefault="00B74661" w:rsidP="00B8272D">
      <w:pPr>
        <w:pStyle w:val="ListParagraph"/>
        <w:widowControl w:val="0"/>
        <w:numPr>
          <w:ilvl w:val="0"/>
          <w:numId w:val="91"/>
        </w:numPr>
        <w:spacing w:before="120" w:after="120" w:line="240" w:lineRule="auto"/>
        <w:jc w:val="center"/>
        <w:rPr>
          <w:rFonts w:asciiTheme="majorHAnsi" w:hAnsiTheme="majorHAnsi" w:cstheme="majorHAnsi"/>
          <w:lang w:val="sl-SI"/>
        </w:rPr>
      </w:pPr>
      <w:r w:rsidRPr="00A55B7D">
        <w:rPr>
          <w:rFonts w:asciiTheme="majorHAnsi" w:hAnsiTheme="majorHAnsi" w:cstheme="majorHAnsi"/>
          <w:lang w:val="sl-SI"/>
        </w:rPr>
        <w:t>člen</w:t>
      </w:r>
    </w:p>
    <w:p w14:paraId="7961F567" w14:textId="2A10C937" w:rsidR="00900773" w:rsidRPr="00A55B7D" w:rsidRDefault="00FF2E53" w:rsidP="00F37C03">
      <w:pPr>
        <w:widowControl w:val="0"/>
        <w:spacing w:before="120" w:after="120" w:line="240" w:lineRule="auto"/>
        <w:jc w:val="center"/>
        <w:rPr>
          <w:rFonts w:asciiTheme="majorHAnsi" w:hAnsiTheme="majorHAnsi" w:cstheme="majorHAnsi"/>
          <w:lang w:val="sl-SI"/>
        </w:rPr>
      </w:pPr>
      <w:r w:rsidRPr="00A55B7D">
        <w:rPr>
          <w:rFonts w:asciiTheme="majorHAnsi" w:hAnsiTheme="majorHAnsi" w:cstheme="majorHAnsi"/>
          <w:lang w:val="sl-SI"/>
        </w:rPr>
        <w:t>PREDMET POGODB</w:t>
      </w:r>
      <w:r w:rsidR="00C437C7" w:rsidRPr="00A55B7D">
        <w:rPr>
          <w:rFonts w:asciiTheme="majorHAnsi" w:hAnsiTheme="majorHAnsi" w:cstheme="majorHAnsi"/>
          <w:lang w:val="sl-SI"/>
        </w:rPr>
        <w:t>E</w:t>
      </w:r>
    </w:p>
    <w:p w14:paraId="2BA67CDA" w14:textId="3974F83E" w:rsidR="00F935AC" w:rsidRPr="00A55B7D" w:rsidRDefault="00C2490E" w:rsidP="005968D1">
      <w:pPr>
        <w:pStyle w:val="ListParagraph"/>
        <w:widowControl w:val="0"/>
        <w:numPr>
          <w:ilvl w:val="0"/>
          <w:numId w:val="71"/>
        </w:numPr>
        <w:spacing w:after="0" w:line="240" w:lineRule="auto"/>
        <w:jc w:val="both"/>
        <w:rPr>
          <w:rFonts w:asciiTheme="majorHAnsi" w:hAnsiTheme="majorHAnsi" w:cstheme="majorHAnsi"/>
          <w:lang w:val="sl-SI"/>
        </w:rPr>
      </w:pPr>
      <w:r w:rsidRPr="00A55B7D">
        <w:rPr>
          <w:rFonts w:asciiTheme="majorHAnsi" w:hAnsiTheme="majorHAnsi" w:cstheme="majorHAnsi"/>
          <w:lang w:val="sl-SI"/>
        </w:rPr>
        <w:t xml:space="preserve">Predmet </w:t>
      </w:r>
      <w:r w:rsidR="00D47238" w:rsidRPr="00A55B7D">
        <w:rPr>
          <w:rFonts w:asciiTheme="majorHAnsi" w:hAnsiTheme="majorHAnsi" w:cstheme="majorHAnsi"/>
          <w:lang w:val="sl-SI"/>
        </w:rPr>
        <w:t>te pogodbe</w:t>
      </w:r>
      <w:r w:rsidRPr="00A55B7D">
        <w:rPr>
          <w:rFonts w:asciiTheme="majorHAnsi" w:hAnsiTheme="majorHAnsi" w:cstheme="majorHAnsi"/>
          <w:lang w:val="sl-SI"/>
        </w:rPr>
        <w:t xml:space="preserve"> je </w:t>
      </w:r>
      <w:r w:rsidR="001D0215" w:rsidRPr="00A55B7D">
        <w:rPr>
          <w:rFonts w:asciiTheme="majorHAnsi" w:hAnsiTheme="majorHAnsi" w:cstheme="majorHAnsi"/>
          <w:b/>
          <w:lang w:val="sl-SI"/>
        </w:rPr>
        <w:t xml:space="preserve">izvedba </w:t>
      </w:r>
      <w:r w:rsidR="00E91C46" w:rsidRPr="001C648A">
        <w:rPr>
          <w:rFonts w:asciiTheme="majorHAnsi" w:hAnsiTheme="majorHAnsi" w:cstheme="majorHAnsi"/>
          <w:b/>
          <w:lang w:val="sl-SI"/>
        </w:rPr>
        <w:t xml:space="preserve">tehničnega </w:t>
      </w:r>
      <w:r w:rsidR="001D0215" w:rsidRPr="00A55B7D">
        <w:rPr>
          <w:rFonts w:asciiTheme="majorHAnsi" w:hAnsiTheme="majorHAnsi" w:cstheme="majorHAnsi"/>
          <w:b/>
          <w:lang w:val="sl-SI"/>
        </w:rPr>
        <w:t xml:space="preserve">popisa stanja </w:t>
      </w:r>
      <w:r w:rsidR="001D0215" w:rsidRPr="00A55B7D">
        <w:rPr>
          <w:rFonts w:asciiTheme="majorHAnsi" w:hAnsiTheme="majorHAnsi" w:cstheme="majorHAnsi"/>
          <w:lang w:val="sl-SI"/>
        </w:rPr>
        <w:t xml:space="preserve">na vzgojno-izobraževalnih zavodih (nadaljevanje VIZ) in </w:t>
      </w:r>
      <w:r w:rsidR="001D0215" w:rsidRPr="00A55B7D">
        <w:rPr>
          <w:rFonts w:asciiTheme="majorHAnsi" w:hAnsiTheme="majorHAnsi" w:cstheme="majorHAnsi"/>
          <w:b/>
          <w:lang w:val="sl-SI"/>
        </w:rPr>
        <w:t>montaža</w:t>
      </w:r>
      <w:r w:rsidR="00E91C46" w:rsidRPr="001C648A">
        <w:rPr>
          <w:rFonts w:asciiTheme="majorHAnsi" w:hAnsiTheme="majorHAnsi" w:cstheme="majorHAnsi"/>
          <w:b/>
          <w:lang w:val="sl-SI"/>
        </w:rPr>
        <w:t xml:space="preserve"> LAN stikal</w:t>
      </w:r>
      <w:r w:rsidR="00E91C46" w:rsidRPr="001C648A">
        <w:rPr>
          <w:rFonts w:asciiTheme="majorHAnsi" w:hAnsiTheme="majorHAnsi" w:cstheme="majorHAnsi"/>
          <w:lang w:val="sl-SI"/>
        </w:rPr>
        <w:t xml:space="preserve"> </w:t>
      </w:r>
      <w:r w:rsidR="001D0215" w:rsidRPr="00A55B7D">
        <w:rPr>
          <w:rFonts w:asciiTheme="majorHAnsi" w:hAnsiTheme="majorHAnsi" w:cstheme="majorHAnsi"/>
          <w:lang w:val="sl-SI"/>
        </w:rPr>
        <w:t>na VIZ</w:t>
      </w:r>
      <w:r w:rsidR="00E91C46" w:rsidRPr="001C648A">
        <w:rPr>
          <w:rFonts w:asciiTheme="majorHAnsi" w:hAnsiTheme="majorHAnsi" w:cstheme="majorHAnsi"/>
          <w:lang w:val="sl-SI"/>
        </w:rPr>
        <w:t>.</w:t>
      </w:r>
    </w:p>
    <w:p w14:paraId="0FF61079" w14:textId="77777777" w:rsidR="00F935AC" w:rsidRPr="00A55B7D" w:rsidRDefault="00F935AC" w:rsidP="00390853">
      <w:pPr>
        <w:pStyle w:val="ListParagraph"/>
        <w:widowControl w:val="0"/>
        <w:spacing w:after="0" w:line="240" w:lineRule="auto"/>
        <w:ind w:left="709"/>
        <w:jc w:val="both"/>
        <w:rPr>
          <w:rFonts w:asciiTheme="majorHAnsi" w:hAnsiTheme="majorHAnsi" w:cstheme="majorHAnsi"/>
          <w:lang w:val="sl-SI"/>
        </w:rPr>
      </w:pPr>
    </w:p>
    <w:p w14:paraId="7948AE0C" w14:textId="0882BD9A" w:rsidR="00F935AC" w:rsidRPr="00A55B7D" w:rsidRDefault="001D0215" w:rsidP="005968D1">
      <w:pPr>
        <w:pStyle w:val="ListParagraph"/>
        <w:numPr>
          <w:ilvl w:val="0"/>
          <w:numId w:val="41"/>
        </w:numPr>
        <w:spacing w:line="240" w:lineRule="auto"/>
        <w:jc w:val="both"/>
        <w:rPr>
          <w:rFonts w:asciiTheme="majorHAnsi" w:hAnsiTheme="majorHAnsi" w:cstheme="majorHAnsi"/>
          <w:lang w:val="sl-SI"/>
        </w:rPr>
      </w:pPr>
      <w:r w:rsidRPr="00A55B7D">
        <w:rPr>
          <w:rFonts w:asciiTheme="majorHAnsi" w:hAnsiTheme="majorHAnsi" w:cstheme="majorHAnsi"/>
          <w:lang w:val="sl-SI"/>
        </w:rPr>
        <w:t xml:space="preserve">Vrsta, lastnosti, kakovost in opis predmeta pogodbe so opredeljeni v obrazcu ePRO – Specifikacije, ki je priloga pogodbe. </w:t>
      </w:r>
      <w:r w:rsidR="00F935AC" w:rsidRPr="00A55B7D">
        <w:rPr>
          <w:rFonts w:asciiTheme="majorHAnsi" w:hAnsiTheme="majorHAnsi" w:cstheme="majorHAnsi"/>
          <w:lang w:val="sl-SI"/>
        </w:rPr>
        <w:t xml:space="preserve"> </w:t>
      </w:r>
    </w:p>
    <w:p w14:paraId="1973745E" w14:textId="54AD4544" w:rsidR="00F935AC" w:rsidRPr="001C648A" w:rsidRDefault="00F935AC" w:rsidP="005968D1">
      <w:pPr>
        <w:spacing w:after="0" w:line="240" w:lineRule="auto"/>
        <w:jc w:val="both"/>
        <w:rPr>
          <w:rFonts w:asciiTheme="majorHAnsi" w:hAnsiTheme="majorHAnsi" w:cstheme="majorHAnsi"/>
          <w:lang w:val="sl-SI"/>
        </w:rPr>
      </w:pPr>
      <w:r w:rsidRPr="00A55B7D">
        <w:rPr>
          <w:rFonts w:asciiTheme="majorHAnsi" w:hAnsiTheme="majorHAnsi" w:cstheme="majorHAnsi"/>
          <w:lang w:val="sl-SI"/>
        </w:rPr>
        <w:t xml:space="preserve">3)    </w:t>
      </w:r>
      <w:r w:rsidR="001C648A">
        <w:rPr>
          <w:rFonts w:asciiTheme="majorHAnsi" w:hAnsiTheme="majorHAnsi" w:cstheme="majorHAnsi"/>
          <w:lang w:val="sl-SI"/>
        </w:rPr>
        <w:t>J</w:t>
      </w:r>
      <w:r w:rsidRPr="00A55B7D">
        <w:rPr>
          <w:rFonts w:asciiTheme="majorHAnsi" w:hAnsiTheme="majorHAnsi" w:cstheme="majorHAnsi"/>
          <w:lang w:val="sl-SI"/>
        </w:rPr>
        <w:t xml:space="preserve">avno </w:t>
      </w:r>
      <w:r w:rsidRPr="001C648A">
        <w:rPr>
          <w:rFonts w:asciiTheme="majorHAnsi" w:hAnsiTheme="majorHAnsi" w:cstheme="majorHAnsi"/>
          <w:lang w:val="sl-SI"/>
        </w:rPr>
        <w:t>naročilo je sofinanciran</w:t>
      </w:r>
      <w:r w:rsidR="001C648A" w:rsidRPr="001C648A">
        <w:rPr>
          <w:rFonts w:asciiTheme="majorHAnsi" w:hAnsiTheme="majorHAnsi" w:cstheme="majorHAnsi"/>
          <w:lang w:val="sl-SI"/>
        </w:rPr>
        <w:t>o</w:t>
      </w:r>
      <w:r w:rsidRPr="001C648A">
        <w:rPr>
          <w:rFonts w:asciiTheme="majorHAnsi" w:hAnsiTheme="majorHAnsi" w:cstheme="majorHAnsi"/>
          <w:lang w:val="sl-SI"/>
        </w:rPr>
        <w:t xml:space="preserve"> s strani Evropske Unije v okviru naslednjih projektov: </w:t>
      </w:r>
    </w:p>
    <w:p w14:paraId="7D43ED8C" w14:textId="77777777" w:rsidR="00F935AC" w:rsidRPr="00A55B7D" w:rsidRDefault="00F935AC" w:rsidP="00F935AC">
      <w:pPr>
        <w:pStyle w:val="ListParagraph"/>
        <w:numPr>
          <w:ilvl w:val="0"/>
          <w:numId w:val="44"/>
        </w:numPr>
        <w:spacing w:after="0" w:line="240" w:lineRule="auto"/>
        <w:jc w:val="both"/>
        <w:rPr>
          <w:rFonts w:asciiTheme="majorHAnsi" w:hAnsiTheme="majorHAnsi" w:cstheme="majorHAnsi"/>
          <w:b/>
          <w:lang w:val="sl-SI"/>
        </w:rPr>
      </w:pPr>
      <w:r w:rsidRPr="001C648A">
        <w:rPr>
          <w:rFonts w:asciiTheme="majorHAnsi" w:hAnsiTheme="majorHAnsi" w:cstheme="majorHAnsi"/>
          <w:b/>
          <w:lang w:val="sl-SI"/>
        </w:rPr>
        <w:t>Posodobitev računalniških</w:t>
      </w:r>
      <w:r w:rsidRPr="00A55B7D">
        <w:rPr>
          <w:rFonts w:asciiTheme="majorHAnsi" w:hAnsiTheme="majorHAnsi" w:cstheme="majorHAnsi"/>
          <w:b/>
          <w:lang w:val="sl-SI"/>
        </w:rPr>
        <w:t xml:space="preserve"> omrežij na VIZ. </w:t>
      </w:r>
    </w:p>
    <w:p w14:paraId="31FD04ED" w14:textId="77777777" w:rsidR="00F935AC" w:rsidRPr="00A55B7D" w:rsidRDefault="00F935AC" w:rsidP="00F935AC">
      <w:pPr>
        <w:spacing w:after="0" w:line="240" w:lineRule="auto"/>
        <w:jc w:val="both"/>
        <w:rPr>
          <w:rFonts w:asciiTheme="majorHAnsi" w:hAnsiTheme="majorHAnsi" w:cstheme="majorHAnsi"/>
          <w:lang w:val="sl-SI"/>
        </w:rPr>
      </w:pPr>
    </w:p>
    <w:p w14:paraId="52B2D5AF" w14:textId="45BA245F" w:rsidR="00F935AC" w:rsidRPr="00A55B7D" w:rsidRDefault="00F935AC" w:rsidP="00F935AC">
      <w:pPr>
        <w:spacing w:after="0" w:line="240" w:lineRule="auto"/>
        <w:ind w:left="720"/>
        <w:jc w:val="both"/>
        <w:rPr>
          <w:rFonts w:asciiTheme="majorHAnsi" w:hAnsiTheme="majorHAnsi" w:cstheme="majorHAnsi"/>
          <w:b/>
          <w:lang w:val="sl-SI"/>
        </w:rPr>
      </w:pPr>
      <w:r w:rsidRPr="00A55B7D">
        <w:rPr>
          <w:rFonts w:asciiTheme="majorHAnsi" w:hAnsiTheme="majorHAnsi" w:cstheme="majorHAnsi"/>
          <w:lang w:val="sl-SI"/>
        </w:rPr>
        <w:t xml:space="preserve">V okviru Načrta za okrevanje in odpornost - razvojno področje: Digitalna preobrazba: Digitalna preobrazba javnega sektorja in javne uprave:  Digitalizacija izobraževanja, znanosti in športa -  bo Arnes izvajal projekt </w:t>
      </w:r>
      <w:r w:rsidRPr="00A55B7D">
        <w:rPr>
          <w:rFonts w:asciiTheme="majorHAnsi" w:hAnsiTheme="majorHAnsi" w:cstheme="majorHAnsi"/>
          <w:b/>
          <w:lang w:val="sl-SI"/>
        </w:rPr>
        <w:t>Posodobitev računalniških omrežij na VIZ</w:t>
      </w:r>
      <w:r w:rsidRPr="00A55B7D">
        <w:rPr>
          <w:rFonts w:asciiTheme="majorHAnsi" w:hAnsiTheme="majorHAnsi" w:cstheme="majorHAnsi"/>
          <w:lang w:val="sl-SI"/>
        </w:rPr>
        <w:t xml:space="preserve">.  Arnes bo </w:t>
      </w:r>
      <w:r w:rsidRPr="00A55B7D">
        <w:rPr>
          <w:rFonts w:asciiTheme="majorHAnsi" w:hAnsiTheme="majorHAnsi" w:cstheme="majorHAnsi"/>
          <w:b/>
          <w:lang w:val="sl-SI"/>
        </w:rPr>
        <w:t>posodobil omrežja na vzgojno - izobraževalnih zavodih ter organizacijah za izobraževanje odraslih, ter s tem zagotovil ustrezno tehnologijo za avtomatsko upravljanje omrežij na daljavo.</w:t>
      </w:r>
    </w:p>
    <w:p w14:paraId="5C5A2056" w14:textId="77777777" w:rsidR="00B74661" w:rsidRPr="00A55B7D" w:rsidRDefault="00B74661" w:rsidP="00B8272D">
      <w:pPr>
        <w:pStyle w:val="ListParagraph"/>
        <w:widowControl w:val="0"/>
        <w:numPr>
          <w:ilvl w:val="0"/>
          <w:numId w:val="91"/>
        </w:numPr>
        <w:spacing w:before="120" w:after="120" w:line="240" w:lineRule="auto"/>
        <w:jc w:val="center"/>
        <w:rPr>
          <w:rFonts w:asciiTheme="majorHAnsi" w:hAnsiTheme="majorHAnsi" w:cstheme="majorHAnsi"/>
          <w:lang w:val="sl-SI"/>
        </w:rPr>
      </w:pPr>
      <w:r w:rsidRPr="00A55B7D">
        <w:rPr>
          <w:rFonts w:asciiTheme="majorHAnsi" w:hAnsiTheme="majorHAnsi" w:cstheme="majorHAnsi"/>
          <w:lang w:val="sl-SI"/>
        </w:rPr>
        <w:lastRenderedPageBreak/>
        <w:t>člen</w:t>
      </w:r>
    </w:p>
    <w:p w14:paraId="1842FFE5" w14:textId="16734AB8" w:rsidR="002E119C" w:rsidRPr="00A55B7D" w:rsidRDefault="002E119C" w:rsidP="002E119C">
      <w:pPr>
        <w:widowControl w:val="0"/>
        <w:spacing w:before="120" w:after="120" w:line="240" w:lineRule="auto"/>
        <w:jc w:val="center"/>
        <w:rPr>
          <w:rFonts w:asciiTheme="majorHAnsi" w:hAnsiTheme="majorHAnsi" w:cstheme="majorHAnsi"/>
          <w:lang w:val="sl-SI"/>
        </w:rPr>
      </w:pPr>
      <w:r w:rsidRPr="00A55B7D">
        <w:rPr>
          <w:rFonts w:asciiTheme="majorHAnsi" w:hAnsiTheme="majorHAnsi" w:cstheme="majorHAnsi"/>
          <w:lang w:val="sl-SI"/>
        </w:rPr>
        <w:t>KOLIČINE</w:t>
      </w:r>
      <w:r w:rsidR="007F7B14" w:rsidRPr="00A55B7D">
        <w:rPr>
          <w:rFonts w:asciiTheme="majorHAnsi" w:hAnsiTheme="majorHAnsi" w:cstheme="majorHAnsi"/>
          <w:lang w:val="sl-SI"/>
        </w:rPr>
        <w:t xml:space="preserve"> IN </w:t>
      </w:r>
      <w:r w:rsidRPr="00A55B7D">
        <w:rPr>
          <w:rFonts w:asciiTheme="majorHAnsi" w:hAnsiTheme="majorHAnsi" w:cstheme="majorHAnsi"/>
          <w:lang w:val="sl-SI"/>
        </w:rPr>
        <w:t xml:space="preserve"> CENE </w:t>
      </w:r>
    </w:p>
    <w:p w14:paraId="5D5FAE56" w14:textId="77777777" w:rsidR="002E119C" w:rsidRPr="00A55B7D" w:rsidRDefault="002E119C" w:rsidP="005F57AD">
      <w:pPr>
        <w:pStyle w:val="ListParagraph"/>
        <w:widowControl w:val="0"/>
        <w:numPr>
          <w:ilvl w:val="0"/>
          <w:numId w:val="86"/>
        </w:numPr>
        <w:spacing w:after="0" w:line="240" w:lineRule="auto"/>
        <w:jc w:val="both"/>
        <w:rPr>
          <w:rFonts w:asciiTheme="majorHAnsi" w:hAnsiTheme="majorHAnsi" w:cstheme="majorHAnsi"/>
          <w:lang w:val="sl-SI"/>
        </w:rPr>
      </w:pPr>
      <w:r w:rsidRPr="00A55B7D">
        <w:rPr>
          <w:rFonts w:asciiTheme="majorHAnsi" w:hAnsiTheme="majorHAnsi" w:cstheme="majorHAnsi"/>
          <w:lang w:val="sl-SI"/>
        </w:rPr>
        <w:t>Količine in cene</w:t>
      </w:r>
    </w:p>
    <w:p w14:paraId="3AAFF149" w14:textId="4379F490" w:rsidR="002E119C" w:rsidRPr="00A55B7D" w:rsidRDefault="002E119C" w:rsidP="005968D1">
      <w:pPr>
        <w:widowControl w:val="0"/>
        <w:spacing w:after="0" w:line="240" w:lineRule="auto"/>
        <w:ind w:left="360"/>
        <w:jc w:val="both"/>
        <w:rPr>
          <w:rFonts w:asciiTheme="majorHAnsi" w:hAnsiTheme="majorHAnsi" w:cstheme="majorHAnsi"/>
          <w:i/>
          <w:lang w:val="sl-SI"/>
        </w:rPr>
      </w:pPr>
      <w:r w:rsidRPr="00A55B7D">
        <w:rPr>
          <w:rFonts w:asciiTheme="majorHAnsi" w:hAnsiTheme="majorHAnsi" w:cstheme="majorHAnsi"/>
          <w:i/>
          <w:lang w:val="sl-SI"/>
        </w:rPr>
        <w:t>(</w:t>
      </w:r>
      <w:r w:rsidR="004B32B6" w:rsidRPr="00A55B7D">
        <w:rPr>
          <w:rFonts w:asciiTheme="majorHAnsi" w:hAnsiTheme="majorHAnsi" w:cstheme="majorHAnsi"/>
          <w:i/>
          <w:lang w:val="sl-SI"/>
        </w:rPr>
        <w:t xml:space="preserve">tabela je vzorčna in je ni potrebno izpolniti za potrebe oddaje ponudbe; naročnik bo morebiten vnos, če bi se razlikoval od cen v obrazcu predračun_.xslx, štel za nezapisan – tabela se ustrezno izpolni šele ob podpisu </w:t>
      </w:r>
      <w:r w:rsidR="00C21681">
        <w:rPr>
          <w:rFonts w:asciiTheme="majorHAnsi" w:hAnsiTheme="majorHAnsi" w:cstheme="majorHAnsi"/>
          <w:i/>
          <w:lang w:val="sl-SI"/>
        </w:rPr>
        <w:t>pogodbe</w:t>
      </w:r>
      <w:r w:rsidRPr="00A55B7D">
        <w:rPr>
          <w:rFonts w:asciiTheme="majorHAnsi" w:hAnsiTheme="majorHAnsi" w:cstheme="majorHAnsi"/>
          <w:i/>
          <w:lang w:val="sl-SI"/>
        </w:rPr>
        <w:t>)</w:t>
      </w:r>
    </w:p>
    <w:p w14:paraId="46CA290D" w14:textId="77777777" w:rsidR="002E119C" w:rsidRPr="00A55B7D" w:rsidRDefault="002E119C" w:rsidP="002E119C">
      <w:pPr>
        <w:widowControl w:val="0"/>
        <w:spacing w:after="0" w:line="240" w:lineRule="auto"/>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290"/>
        <w:gridCol w:w="2905"/>
        <w:gridCol w:w="2717"/>
        <w:gridCol w:w="2717"/>
      </w:tblGrid>
      <w:tr w:rsidR="0090389B" w:rsidRPr="00BA4717" w14:paraId="42B0CCDD" w14:textId="08B0943F" w:rsidTr="002133C6">
        <w:trPr>
          <w:trHeight w:val="236"/>
          <w:jc w:val="center"/>
        </w:trPr>
        <w:tc>
          <w:tcPr>
            <w:tcW w:w="669" w:type="pct"/>
            <w:shd w:val="clear" w:color="auto" w:fill="auto"/>
            <w:vAlign w:val="center"/>
          </w:tcPr>
          <w:p w14:paraId="3F81FBFD" w14:textId="5203DEFB" w:rsidR="0090389B" w:rsidRPr="00A55B7D" w:rsidRDefault="0090389B" w:rsidP="00510DCC">
            <w:pPr>
              <w:widowControl w:val="0"/>
              <w:spacing w:after="0" w:line="240" w:lineRule="auto"/>
              <w:jc w:val="center"/>
              <w:rPr>
                <w:rFonts w:asciiTheme="majorHAnsi" w:hAnsiTheme="majorHAnsi" w:cstheme="majorHAnsi"/>
                <w:b/>
                <w:i/>
                <w:lang w:val="sl-SI"/>
              </w:rPr>
            </w:pPr>
            <w:r w:rsidRPr="001C648A">
              <w:rPr>
                <w:rFonts w:asciiTheme="majorHAnsi" w:hAnsiTheme="majorHAnsi" w:cstheme="majorHAnsi"/>
                <w:b/>
                <w:i/>
                <w:lang w:val="sl-SI"/>
              </w:rPr>
              <w:t>Številka postavke iz obrazca ePRO- Specifikacije</w:t>
            </w:r>
          </w:p>
        </w:tc>
        <w:tc>
          <w:tcPr>
            <w:tcW w:w="1508" w:type="pct"/>
            <w:vAlign w:val="center"/>
          </w:tcPr>
          <w:p w14:paraId="1D1BABD7" w14:textId="77777777" w:rsidR="0090389B" w:rsidRPr="00A55B7D" w:rsidRDefault="0090389B" w:rsidP="004C601D">
            <w:pPr>
              <w:widowControl w:val="0"/>
              <w:spacing w:after="0" w:line="240" w:lineRule="auto"/>
              <w:jc w:val="center"/>
              <w:rPr>
                <w:rFonts w:asciiTheme="majorHAnsi" w:hAnsiTheme="majorHAnsi" w:cstheme="majorHAnsi"/>
                <w:b/>
                <w:i/>
                <w:lang w:val="sl-SI"/>
              </w:rPr>
            </w:pPr>
          </w:p>
          <w:p w14:paraId="78ED3171" w14:textId="380118A8" w:rsidR="0090389B" w:rsidRPr="00A55B7D" w:rsidRDefault="0090389B" w:rsidP="004C601D">
            <w:pPr>
              <w:widowControl w:val="0"/>
              <w:spacing w:after="0" w:line="240" w:lineRule="auto"/>
              <w:jc w:val="center"/>
              <w:rPr>
                <w:rFonts w:asciiTheme="majorHAnsi" w:hAnsiTheme="majorHAnsi" w:cstheme="majorHAnsi"/>
                <w:b/>
                <w:i/>
                <w:lang w:val="sl-SI"/>
              </w:rPr>
            </w:pPr>
            <w:r w:rsidRPr="00A55B7D">
              <w:rPr>
                <w:rFonts w:asciiTheme="majorHAnsi" w:hAnsiTheme="majorHAnsi" w:cstheme="majorHAnsi"/>
                <w:b/>
                <w:i/>
                <w:lang w:val="sl-SI"/>
              </w:rPr>
              <w:t>Postavka</w:t>
            </w:r>
          </w:p>
        </w:tc>
        <w:tc>
          <w:tcPr>
            <w:tcW w:w="1411" w:type="pct"/>
            <w:shd w:val="clear" w:color="auto" w:fill="auto"/>
            <w:vAlign w:val="center"/>
          </w:tcPr>
          <w:p w14:paraId="385F9079" w14:textId="77777777" w:rsidR="0090389B" w:rsidRDefault="0090389B" w:rsidP="00510DCC">
            <w:pPr>
              <w:widowControl w:val="0"/>
              <w:spacing w:after="0" w:line="240" w:lineRule="auto"/>
              <w:jc w:val="center"/>
              <w:rPr>
                <w:rFonts w:asciiTheme="majorHAnsi" w:hAnsiTheme="majorHAnsi" w:cstheme="majorHAnsi"/>
                <w:b/>
                <w:i/>
                <w:color w:val="A6A6A6" w:themeColor="background1" w:themeShade="A6"/>
                <w:lang w:val="sl-SI"/>
              </w:rPr>
            </w:pPr>
          </w:p>
          <w:p w14:paraId="2C7325C5" w14:textId="6D24D07F" w:rsidR="0090389B" w:rsidRPr="00A55B7D" w:rsidRDefault="0090389B" w:rsidP="00510DCC">
            <w:pPr>
              <w:widowControl w:val="0"/>
              <w:spacing w:after="0" w:line="240" w:lineRule="auto"/>
              <w:jc w:val="center"/>
              <w:rPr>
                <w:rFonts w:asciiTheme="majorHAnsi" w:hAnsiTheme="majorHAnsi" w:cstheme="majorHAnsi"/>
                <w:b/>
                <w:i/>
                <w:color w:val="A6A6A6" w:themeColor="background1" w:themeShade="A6"/>
                <w:lang w:val="sl-SI"/>
              </w:rPr>
            </w:pPr>
            <w:r w:rsidRPr="00A55B7D">
              <w:rPr>
                <w:rFonts w:asciiTheme="majorHAnsi" w:hAnsiTheme="majorHAnsi" w:cstheme="majorHAnsi"/>
                <w:b/>
                <w:i/>
                <w:color w:val="A6A6A6" w:themeColor="background1" w:themeShade="A6"/>
                <w:lang w:val="sl-SI"/>
              </w:rPr>
              <w:t>Cena na enoto v EUR brez DDV</w:t>
            </w:r>
          </w:p>
        </w:tc>
        <w:tc>
          <w:tcPr>
            <w:tcW w:w="1411" w:type="pct"/>
          </w:tcPr>
          <w:p w14:paraId="58704EC1" w14:textId="77777777" w:rsidR="0090389B" w:rsidRDefault="0090389B" w:rsidP="00510DCC">
            <w:pPr>
              <w:widowControl w:val="0"/>
              <w:spacing w:after="0" w:line="240" w:lineRule="auto"/>
              <w:jc w:val="center"/>
              <w:rPr>
                <w:rFonts w:asciiTheme="majorHAnsi" w:hAnsiTheme="majorHAnsi" w:cstheme="majorHAnsi"/>
                <w:b/>
                <w:i/>
                <w:color w:val="A6A6A6" w:themeColor="background1" w:themeShade="A6"/>
                <w:lang w:val="sl-SI"/>
              </w:rPr>
            </w:pPr>
          </w:p>
          <w:p w14:paraId="630FB878" w14:textId="77777777" w:rsidR="0090389B" w:rsidRDefault="0090389B" w:rsidP="00510DCC">
            <w:pPr>
              <w:widowControl w:val="0"/>
              <w:spacing w:after="0" w:line="240" w:lineRule="auto"/>
              <w:jc w:val="center"/>
              <w:rPr>
                <w:rFonts w:asciiTheme="majorHAnsi" w:hAnsiTheme="majorHAnsi" w:cstheme="majorHAnsi"/>
                <w:b/>
                <w:i/>
                <w:color w:val="A6A6A6" w:themeColor="background1" w:themeShade="A6"/>
                <w:lang w:val="sl-SI"/>
              </w:rPr>
            </w:pPr>
          </w:p>
          <w:p w14:paraId="7933F46C" w14:textId="04F917B9" w:rsidR="0090389B" w:rsidRPr="00A55B7D" w:rsidRDefault="0090389B" w:rsidP="00510DCC">
            <w:pPr>
              <w:widowControl w:val="0"/>
              <w:spacing w:after="0" w:line="240" w:lineRule="auto"/>
              <w:jc w:val="center"/>
              <w:rPr>
                <w:rFonts w:asciiTheme="majorHAnsi" w:hAnsiTheme="majorHAnsi" w:cstheme="majorHAnsi"/>
                <w:b/>
                <w:i/>
                <w:color w:val="A6A6A6" w:themeColor="background1" w:themeShade="A6"/>
                <w:lang w:val="sl-SI"/>
              </w:rPr>
            </w:pPr>
            <w:r w:rsidRPr="00A55B7D">
              <w:rPr>
                <w:rFonts w:asciiTheme="majorHAnsi" w:hAnsiTheme="majorHAnsi" w:cstheme="majorHAnsi"/>
                <w:b/>
                <w:i/>
                <w:color w:val="A6A6A6" w:themeColor="background1" w:themeShade="A6"/>
                <w:lang w:val="sl-SI"/>
              </w:rPr>
              <w:t>Cena na enoto v EUR z DDV</w:t>
            </w:r>
          </w:p>
        </w:tc>
      </w:tr>
      <w:tr w:rsidR="0090389B" w:rsidRPr="00A55B7D" w14:paraId="39831CFB" w14:textId="5934D4A2" w:rsidTr="002133C6">
        <w:trPr>
          <w:trHeight w:val="236"/>
          <w:jc w:val="center"/>
        </w:trPr>
        <w:tc>
          <w:tcPr>
            <w:tcW w:w="669" w:type="pct"/>
            <w:shd w:val="clear" w:color="auto" w:fill="auto"/>
            <w:vAlign w:val="center"/>
          </w:tcPr>
          <w:p w14:paraId="073D75D4" w14:textId="40D5E49E" w:rsidR="0090389B" w:rsidRPr="00A55B7D" w:rsidRDefault="0090389B" w:rsidP="00510DCC">
            <w:pPr>
              <w:spacing w:after="0" w:line="240" w:lineRule="auto"/>
              <w:jc w:val="center"/>
              <w:rPr>
                <w:rFonts w:asciiTheme="majorHAnsi" w:hAnsiTheme="majorHAnsi" w:cstheme="majorHAnsi"/>
                <w:i/>
                <w:lang w:val="sl-SI"/>
              </w:rPr>
            </w:pPr>
            <w:r>
              <w:rPr>
                <w:rFonts w:asciiTheme="majorHAnsi" w:hAnsiTheme="majorHAnsi" w:cstheme="majorHAnsi"/>
                <w:i/>
                <w:lang w:val="sl-SI"/>
              </w:rPr>
              <w:t>1</w:t>
            </w:r>
          </w:p>
        </w:tc>
        <w:tc>
          <w:tcPr>
            <w:tcW w:w="1508" w:type="pct"/>
            <w:vAlign w:val="center"/>
          </w:tcPr>
          <w:p w14:paraId="142224D7" w14:textId="68B05877" w:rsidR="0090389B" w:rsidRPr="00A55B7D" w:rsidRDefault="0090389B" w:rsidP="004C601D">
            <w:pPr>
              <w:spacing w:after="0" w:line="240" w:lineRule="auto"/>
              <w:rPr>
                <w:rFonts w:asciiTheme="majorHAnsi" w:hAnsiTheme="majorHAnsi" w:cstheme="majorHAnsi"/>
                <w:i/>
                <w:lang w:val="sl-SI"/>
              </w:rPr>
            </w:pPr>
            <w:r w:rsidRPr="00A55B7D">
              <w:rPr>
                <w:rFonts w:asciiTheme="majorHAnsi" w:hAnsiTheme="majorHAnsi" w:cstheme="majorHAnsi"/>
                <w:i/>
                <w:lang w:val="sl-SI"/>
              </w:rPr>
              <w:t>Tehnični popis enega LAN stikala</w:t>
            </w:r>
          </w:p>
        </w:tc>
        <w:tc>
          <w:tcPr>
            <w:tcW w:w="1411" w:type="pct"/>
            <w:shd w:val="clear" w:color="auto" w:fill="auto"/>
            <w:vAlign w:val="center"/>
          </w:tcPr>
          <w:p w14:paraId="6EB61D10" w14:textId="37BA4D89" w:rsidR="0090389B" w:rsidRPr="001C648A" w:rsidRDefault="0090389B" w:rsidP="00510DCC">
            <w:pPr>
              <w:widowControl w:val="0"/>
              <w:spacing w:after="0" w:line="240" w:lineRule="auto"/>
              <w:jc w:val="center"/>
              <w:rPr>
                <w:rFonts w:asciiTheme="majorHAnsi" w:hAnsiTheme="majorHAnsi" w:cstheme="majorHAnsi"/>
                <w:i/>
                <w:lang w:val="sl-SI"/>
              </w:rPr>
            </w:pPr>
          </w:p>
        </w:tc>
        <w:tc>
          <w:tcPr>
            <w:tcW w:w="1411" w:type="pct"/>
          </w:tcPr>
          <w:p w14:paraId="5ACE3F5D" w14:textId="77777777" w:rsidR="0090389B" w:rsidRPr="001C648A" w:rsidRDefault="0090389B" w:rsidP="00510DCC">
            <w:pPr>
              <w:widowControl w:val="0"/>
              <w:spacing w:after="0" w:line="240" w:lineRule="auto"/>
              <w:jc w:val="center"/>
              <w:rPr>
                <w:rFonts w:asciiTheme="majorHAnsi" w:hAnsiTheme="majorHAnsi" w:cstheme="majorHAnsi"/>
                <w:i/>
                <w:lang w:val="sl-SI"/>
              </w:rPr>
            </w:pPr>
          </w:p>
        </w:tc>
      </w:tr>
      <w:tr w:rsidR="0090389B" w:rsidRPr="00A55B7D" w14:paraId="11353CD8" w14:textId="3561BDEF" w:rsidTr="002133C6">
        <w:trPr>
          <w:trHeight w:val="236"/>
          <w:jc w:val="center"/>
        </w:trPr>
        <w:tc>
          <w:tcPr>
            <w:tcW w:w="669" w:type="pct"/>
            <w:shd w:val="clear" w:color="auto" w:fill="auto"/>
            <w:vAlign w:val="center"/>
          </w:tcPr>
          <w:p w14:paraId="144B83A2" w14:textId="0EFDEAD1" w:rsidR="0090389B" w:rsidRPr="00A55B7D" w:rsidRDefault="0090389B" w:rsidP="00510DCC">
            <w:pPr>
              <w:spacing w:after="0" w:line="240" w:lineRule="auto"/>
              <w:jc w:val="center"/>
              <w:rPr>
                <w:rFonts w:asciiTheme="majorHAnsi" w:hAnsiTheme="majorHAnsi" w:cstheme="majorHAnsi"/>
                <w:i/>
                <w:lang w:val="sl-SI"/>
              </w:rPr>
            </w:pPr>
            <w:r>
              <w:rPr>
                <w:rFonts w:asciiTheme="majorHAnsi" w:hAnsiTheme="majorHAnsi" w:cstheme="majorHAnsi"/>
                <w:i/>
                <w:lang w:val="sl-SI"/>
              </w:rPr>
              <w:t>2</w:t>
            </w:r>
          </w:p>
        </w:tc>
        <w:tc>
          <w:tcPr>
            <w:tcW w:w="1508" w:type="pct"/>
            <w:vAlign w:val="center"/>
          </w:tcPr>
          <w:p w14:paraId="03CFF348" w14:textId="3E26144A" w:rsidR="0090389B" w:rsidRPr="00A55B7D" w:rsidRDefault="0090389B" w:rsidP="004C601D">
            <w:pPr>
              <w:spacing w:after="0" w:line="240" w:lineRule="auto"/>
              <w:rPr>
                <w:rFonts w:asciiTheme="majorHAnsi" w:hAnsiTheme="majorHAnsi" w:cstheme="majorHAnsi"/>
                <w:i/>
                <w:lang w:val="sl-SI"/>
              </w:rPr>
            </w:pPr>
            <w:r w:rsidRPr="00A55B7D">
              <w:rPr>
                <w:rFonts w:asciiTheme="majorHAnsi" w:hAnsiTheme="majorHAnsi" w:cstheme="majorHAnsi"/>
                <w:i/>
                <w:lang w:val="sl-SI"/>
              </w:rPr>
              <w:t>Montaža/menjava enega stikala LAN</w:t>
            </w:r>
          </w:p>
        </w:tc>
        <w:tc>
          <w:tcPr>
            <w:tcW w:w="1411" w:type="pct"/>
            <w:shd w:val="clear" w:color="auto" w:fill="auto"/>
            <w:vAlign w:val="center"/>
          </w:tcPr>
          <w:p w14:paraId="63E3CFCF" w14:textId="29AD25A3" w:rsidR="0090389B" w:rsidRPr="001C648A" w:rsidRDefault="0090389B" w:rsidP="00510DCC">
            <w:pPr>
              <w:widowControl w:val="0"/>
              <w:spacing w:after="0" w:line="240" w:lineRule="auto"/>
              <w:jc w:val="center"/>
              <w:rPr>
                <w:rFonts w:asciiTheme="majorHAnsi" w:hAnsiTheme="majorHAnsi" w:cstheme="majorHAnsi"/>
                <w:i/>
                <w:lang w:val="sl-SI"/>
              </w:rPr>
            </w:pPr>
          </w:p>
        </w:tc>
        <w:tc>
          <w:tcPr>
            <w:tcW w:w="1411" w:type="pct"/>
          </w:tcPr>
          <w:p w14:paraId="01C049ED" w14:textId="77777777" w:rsidR="0090389B" w:rsidRPr="001C648A" w:rsidRDefault="0090389B" w:rsidP="00510DCC">
            <w:pPr>
              <w:widowControl w:val="0"/>
              <w:spacing w:after="0" w:line="240" w:lineRule="auto"/>
              <w:jc w:val="center"/>
              <w:rPr>
                <w:rFonts w:asciiTheme="majorHAnsi" w:hAnsiTheme="majorHAnsi" w:cstheme="majorHAnsi"/>
                <w:i/>
                <w:lang w:val="sl-SI"/>
              </w:rPr>
            </w:pPr>
          </w:p>
        </w:tc>
      </w:tr>
      <w:tr w:rsidR="0090389B" w:rsidRPr="00A55B7D" w14:paraId="588ACECD" w14:textId="48E0C33E" w:rsidTr="002133C6">
        <w:trPr>
          <w:trHeight w:val="236"/>
          <w:jc w:val="center"/>
        </w:trPr>
        <w:tc>
          <w:tcPr>
            <w:tcW w:w="669" w:type="pct"/>
            <w:shd w:val="clear" w:color="auto" w:fill="auto"/>
            <w:vAlign w:val="center"/>
          </w:tcPr>
          <w:p w14:paraId="28C6D264" w14:textId="554F8CF0" w:rsidR="0090389B" w:rsidRPr="00A55B7D" w:rsidDel="000D79CE" w:rsidRDefault="0090389B" w:rsidP="00510DCC">
            <w:pPr>
              <w:spacing w:after="0" w:line="240" w:lineRule="auto"/>
              <w:jc w:val="center"/>
              <w:rPr>
                <w:rFonts w:asciiTheme="majorHAnsi" w:hAnsiTheme="majorHAnsi" w:cstheme="majorHAnsi"/>
                <w:i/>
                <w:lang w:val="sl-SI"/>
              </w:rPr>
            </w:pPr>
            <w:r>
              <w:rPr>
                <w:rFonts w:asciiTheme="majorHAnsi" w:hAnsiTheme="majorHAnsi" w:cstheme="majorHAnsi"/>
                <w:i/>
                <w:lang w:val="sl-SI"/>
              </w:rPr>
              <w:t>3</w:t>
            </w:r>
          </w:p>
        </w:tc>
        <w:tc>
          <w:tcPr>
            <w:tcW w:w="1508" w:type="pct"/>
            <w:vAlign w:val="center"/>
          </w:tcPr>
          <w:p w14:paraId="6E822064" w14:textId="27B76745" w:rsidR="0090389B" w:rsidRPr="00A55B7D" w:rsidRDefault="0090389B" w:rsidP="004C601D">
            <w:pPr>
              <w:spacing w:after="0" w:line="240" w:lineRule="auto"/>
              <w:rPr>
                <w:rFonts w:asciiTheme="majorHAnsi" w:hAnsiTheme="majorHAnsi" w:cstheme="majorHAnsi"/>
                <w:i/>
                <w:lang w:val="sl-SI"/>
              </w:rPr>
            </w:pPr>
            <w:r w:rsidRPr="00A55B7D">
              <w:rPr>
                <w:rFonts w:asciiTheme="majorHAnsi" w:hAnsiTheme="majorHAnsi" w:cstheme="majorHAnsi"/>
                <w:i/>
                <w:lang w:val="sl-SI"/>
              </w:rPr>
              <w:t>Dodatna inženirska ura</w:t>
            </w:r>
          </w:p>
        </w:tc>
        <w:tc>
          <w:tcPr>
            <w:tcW w:w="1411" w:type="pct"/>
            <w:vAlign w:val="center"/>
          </w:tcPr>
          <w:p w14:paraId="4DA7CB62" w14:textId="28C2CA1F" w:rsidR="0090389B" w:rsidRPr="001C648A" w:rsidRDefault="0090389B" w:rsidP="00510DCC">
            <w:pPr>
              <w:widowControl w:val="0"/>
              <w:spacing w:after="0" w:line="240" w:lineRule="auto"/>
              <w:jc w:val="center"/>
              <w:rPr>
                <w:rFonts w:asciiTheme="majorHAnsi" w:hAnsiTheme="majorHAnsi" w:cstheme="majorHAnsi"/>
                <w:i/>
                <w:lang w:val="sl-SI"/>
              </w:rPr>
            </w:pPr>
          </w:p>
        </w:tc>
        <w:tc>
          <w:tcPr>
            <w:tcW w:w="1411" w:type="pct"/>
          </w:tcPr>
          <w:p w14:paraId="71AEF990" w14:textId="77777777" w:rsidR="0090389B" w:rsidRPr="001C648A" w:rsidRDefault="0090389B" w:rsidP="00510DCC">
            <w:pPr>
              <w:widowControl w:val="0"/>
              <w:spacing w:after="0" w:line="240" w:lineRule="auto"/>
              <w:jc w:val="center"/>
              <w:rPr>
                <w:rFonts w:asciiTheme="majorHAnsi" w:hAnsiTheme="majorHAnsi" w:cstheme="majorHAnsi"/>
                <w:i/>
                <w:lang w:val="sl-SI"/>
              </w:rPr>
            </w:pPr>
          </w:p>
        </w:tc>
      </w:tr>
    </w:tbl>
    <w:p w14:paraId="0A2E529D" w14:textId="77777777" w:rsidR="00BE7FEA" w:rsidRPr="00A55B7D" w:rsidRDefault="00BE7FEA" w:rsidP="001D0215">
      <w:pPr>
        <w:keepNext/>
        <w:keepLines/>
        <w:spacing w:after="0" w:line="240" w:lineRule="auto"/>
        <w:contextualSpacing/>
        <w:jc w:val="both"/>
        <w:rPr>
          <w:rFonts w:asciiTheme="majorHAnsi" w:hAnsiTheme="majorHAnsi" w:cstheme="majorHAnsi"/>
          <w:lang w:val="sl-SI"/>
        </w:rPr>
      </w:pPr>
    </w:p>
    <w:p w14:paraId="3AF6DD16" w14:textId="505FC0A1" w:rsidR="009333FA" w:rsidRPr="00497598" w:rsidRDefault="009333FA" w:rsidP="00DA15EB">
      <w:pPr>
        <w:keepNext/>
        <w:keepLines/>
        <w:spacing w:after="0" w:line="240" w:lineRule="auto"/>
        <w:contextualSpacing/>
        <w:jc w:val="both"/>
        <w:rPr>
          <w:rFonts w:asciiTheme="majorHAnsi" w:hAnsiTheme="majorHAnsi" w:cstheme="majorHAnsi"/>
          <w:u w:val="single"/>
          <w:lang w:val="sl-SI"/>
        </w:rPr>
      </w:pPr>
      <w:r w:rsidRPr="00497598">
        <w:rPr>
          <w:rFonts w:asciiTheme="majorHAnsi" w:hAnsiTheme="majorHAnsi" w:cstheme="majorHAnsi"/>
          <w:u w:val="single"/>
          <w:lang w:val="sl-SI"/>
        </w:rPr>
        <w:t>Komentar glede količin:</w:t>
      </w:r>
    </w:p>
    <w:p w14:paraId="372FBF95" w14:textId="77777777" w:rsidR="00197391" w:rsidRPr="00A55B7D" w:rsidRDefault="00197391" w:rsidP="00DA15EB">
      <w:pPr>
        <w:keepNext/>
        <w:keepLines/>
        <w:spacing w:after="0" w:line="240" w:lineRule="auto"/>
        <w:contextualSpacing/>
        <w:jc w:val="both"/>
        <w:rPr>
          <w:rFonts w:asciiTheme="majorHAnsi" w:hAnsiTheme="majorHAnsi" w:cstheme="majorHAnsi"/>
          <w:u w:val="single"/>
          <w:lang w:val="sl-SI"/>
        </w:rPr>
      </w:pPr>
    </w:p>
    <w:p w14:paraId="3DFDAB29" w14:textId="13F93832" w:rsidR="009333FA" w:rsidRPr="001D173A" w:rsidRDefault="009333FA" w:rsidP="00DA15EB">
      <w:pPr>
        <w:keepNext/>
        <w:keepLines/>
        <w:spacing w:after="0" w:line="240" w:lineRule="auto"/>
        <w:contextualSpacing/>
        <w:jc w:val="both"/>
        <w:rPr>
          <w:rFonts w:asciiTheme="majorHAnsi" w:hAnsiTheme="majorHAnsi" w:cstheme="majorHAnsi"/>
          <w:strike/>
          <w:lang w:val="sl-SI"/>
        </w:rPr>
      </w:pPr>
      <w:r w:rsidRPr="001C648A">
        <w:rPr>
          <w:rFonts w:asciiTheme="majorHAnsi" w:hAnsiTheme="majorHAnsi" w:cstheme="majorHAnsi"/>
          <w:b/>
          <w:i/>
          <w:lang w:val="sl-SI"/>
        </w:rPr>
        <w:t>Postavka 1:</w:t>
      </w:r>
      <w:r w:rsidRPr="00A55B7D">
        <w:rPr>
          <w:rFonts w:asciiTheme="majorHAnsi" w:hAnsiTheme="majorHAnsi" w:cstheme="majorHAnsi"/>
          <w:lang w:val="sl-SI"/>
        </w:rPr>
        <w:t xml:space="preserve"> </w:t>
      </w:r>
      <w:r w:rsidR="00654521" w:rsidRPr="001C648A">
        <w:rPr>
          <w:rFonts w:asciiTheme="majorHAnsi" w:hAnsiTheme="majorHAnsi" w:cstheme="majorHAnsi"/>
          <w:lang w:val="sl-SI"/>
        </w:rPr>
        <w:t>Naročnik v trenutku priprave ja</w:t>
      </w:r>
      <w:r w:rsidR="00654521" w:rsidRPr="00A55B7D">
        <w:rPr>
          <w:rFonts w:asciiTheme="majorHAnsi" w:hAnsiTheme="majorHAnsi" w:cstheme="majorHAnsi"/>
          <w:lang w:val="sl-SI"/>
        </w:rPr>
        <w:t>vnega</w:t>
      </w:r>
      <w:r w:rsidR="00654521" w:rsidRPr="001C648A">
        <w:rPr>
          <w:rFonts w:asciiTheme="majorHAnsi" w:hAnsiTheme="majorHAnsi" w:cstheme="majorHAnsi"/>
          <w:lang w:val="sl-SI"/>
        </w:rPr>
        <w:t xml:space="preserve"> naročila še ne ve, kateri VIZ bodo </w:t>
      </w:r>
      <w:r w:rsidR="0090389B">
        <w:rPr>
          <w:rFonts w:asciiTheme="majorHAnsi" w:hAnsiTheme="majorHAnsi" w:cstheme="majorHAnsi"/>
          <w:lang w:val="sl-SI"/>
        </w:rPr>
        <w:t>tehnični popis izvedli sami.</w:t>
      </w:r>
      <w:r w:rsidR="00654521" w:rsidRPr="001C648A">
        <w:rPr>
          <w:rFonts w:asciiTheme="majorHAnsi" w:hAnsiTheme="majorHAnsi" w:cstheme="majorHAnsi"/>
          <w:lang w:val="sl-SI"/>
        </w:rPr>
        <w:t xml:space="preserve"> </w:t>
      </w:r>
    </w:p>
    <w:p w14:paraId="6279588E" w14:textId="644730BA" w:rsidR="009333FA" w:rsidRPr="001C648A" w:rsidRDefault="009333FA" w:rsidP="00DA15EB">
      <w:pPr>
        <w:keepNext/>
        <w:keepLines/>
        <w:spacing w:after="0" w:line="240" w:lineRule="auto"/>
        <w:contextualSpacing/>
        <w:jc w:val="both"/>
        <w:rPr>
          <w:rFonts w:asciiTheme="majorHAnsi" w:hAnsiTheme="majorHAnsi" w:cstheme="majorHAnsi"/>
          <w:highlight w:val="yellow"/>
          <w:lang w:val="sl-SI"/>
        </w:rPr>
      </w:pPr>
    </w:p>
    <w:p w14:paraId="6450441F" w14:textId="77777777" w:rsidR="0090389B" w:rsidRDefault="009333FA" w:rsidP="0090389B">
      <w:pPr>
        <w:keepNext/>
        <w:keepLines/>
        <w:spacing w:after="0" w:line="240" w:lineRule="auto"/>
        <w:contextualSpacing/>
        <w:jc w:val="both"/>
        <w:rPr>
          <w:rFonts w:asciiTheme="majorHAnsi" w:hAnsiTheme="majorHAnsi" w:cstheme="majorHAnsi"/>
          <w:lang w:val="sl-SI"/>
        </w:rPr>
      </w:pPr>
      <w:r w:rsidRPr="001C648A">
        <w:rPr>
          <w:rFonts w:asciiTheme="majorHAnsi" w:hAnsiTheme="majorHAnsi" w:cstheme="majorHAnsi"/>
          <w:b/>
          <w:i/>
          <w:lang w:val="sl-SI"/>
        </w:rPr>
        <w:t>Postavka 2</w:t>
      </w:r>
      <w:r w:rsidRPr="00A55B7D">
        <w:rPr>
          <w:rFonts w:asciiTheme="majorHAnsi" w:hAnsiTheme="majorHAnsi" w:cstheme="majorHAnsi"/>
          <w:lang w:val="sl-SI"/>
        </w:rPr>
        <w:t>:</w:t>
      </w:r>
      <w:r w:rsidR="00516C0B" w:rsidRPr="00A55B7D">
        <w:rPr>
          <w:rFonts w:asciiTheme="majorHAnsi" w:hAnsiTheme="majorHAnsi" w:cstheme="majorHAnsi"/>
          <w:lang w:val="sl-SI"/>
        </w:rPr>
        <w:t xml:space="preserve"> </w:t>
      </w:r>
      <w:r w:rsidR="0090389B" w:rsidRPr="00A55B7D">
        <w:rPr>
          <w:rFonts w:asciiTheme="majorHAnsi" w:hAnsiTheme="majorHAnsi" w:cstheme="majorHAnsi"/>
          <w:lang w:val="sl-SI"/>
        </w:rPr>
        <w:t xml:space="preserve">Naročnik </w:t>
      </w:r>
      <w:r w:rsidR="0090389B">
        <w:rPr>
          <w:rFonts w:asciiTheme="majorHAnsi" w:hAnsiTheme="majorHAnsi" w:cstheme="majorHAnsi"/>
          <w:lang w:val="sl-SI"/>
        </w:rPr>
        <w:t xml:space="preserve">je v okviru javnega razpisa vsem upravičenim VIZ dodelil skupno </w:t>
      </w:r>
      <w:r w:rsidR="0090389B" w:rsidRPr="00A55B7D">
        <w:rPr>
          <w:rFonts w:asciiTheme="majorHAnsi" w:hAnsiTheme="majorHAnsi" w:cstheme="majorHAnsi"/>
          <w:lang w:val="sl-SI"/>
        </w:rPr>
        <w:t>1826 stikal.</w:t>
      </w:r>
      <w:r w:rsidR="0090389B">
        <w:rPr>
          <w:rFonts w:asciiTheme="majorHAnsi" w:hAnsiTheme="majorHAnsi" w:cstheme="majorHAnsi"/>
          <w:lang w:val="sl-SI"/>
        </w:rPr>
        <w:t xml:space="preserve"> Ta stikala se bodo montirala v okviru montaže I.</w:t>
      </w:r>
      <w:r w:rsidR="0090389B" w:rsidRPr="00A55B7D">
        <w:rPr>
          <w:rFonts w:asciiTheme="majorHAnsi" w:hAnsiTheme="majorHAnsi" w:cstheme="majorHAnsi"/>
          <w:lang w:val="sl-SI"/>
        </w:rPr>
        <w:t xml:space="preserve"> </w:t>
      </w:r>
      <w:r w:rsidR="0090389B">
        <w:rPr>
          <w:rFonts w:asciiTheme="majorHAnsi" w:hAnsiTheme="majorHAnsi" w:cstheme="majorHAnsi"/>
          <w:lang w:val="sl-SI"/>
        </w:rPr>
        <w:t>Pri čemer ni mogoče napovedati, koliko stikal bo moral izvajalec zmontirati, saj naročnik ne ve, kateri VIZ bodo montažo izvedli sami. Prav tako bo naročnik, če mu bodo ostala sredstva, kupil še dodatna stikala in jih VIZ dodelil z novim javnim razpisom. Ta stikala pa se bodo montirala v okviru montaže II. Montaža bo potekala konec leta 2025 in v letu 2026. Termini montaže bodo določeni naknadno.</w:t>
      </w:r>
    </w:p>
    <w:p w14:paraId="1A25340D" w14:textId="43B976E9" w:rsidR="009333FA" w:rsidRPr="00A55B7D" w:rsidRDefault="009333FA" w:rsidP="00DA15EB">
      <w:pPr>
        <w:keepNext/>
        <w:keepLines/>
        <w:spacing w:after="0" w:line="240" w:lineRule="auto"/>
        <w:contextualSpacing/>
        <w:jc w:val="both"/>
        <w:rPr>
          <w:rFonts w:asciiTheme="majorHAnsi" w:hAnsiTheme="majorHAnsi" w:cstheme="majorHAnsi"/>
          <w:lang w:val="sl-SI"/>
        </w:rPr>
      </w:pPr>
    </w:p>
    <w:p w14:paraId="0A896842" w14:textId="4907EF25" w:rsidR="007C7A3C" w:rsidRDefault="009333FA" w:rsidP="001D0215">
      <w:pPr>
        <w:keepNext/>
        <w:keepLines/>
        <w:spacing w:after="0" w:line="240" w:lineRule="auto"/>
        <w:contextualSpacing/>
        <w:jc w:val="both"/>
        <w:rPr>
          <w:rFonts w:asciiTheme="majorHAnsi" w:hAnsiTheme="majorHAnsi" w:cstheme="majorHAnsi"/>
          <w:lang w:val="sl-SI"/>
        </w:rPr>
      </w:pPr>
      <w:r w:rsidRPr="001C648A">
        <w:rPr>
          <w:rFonts w:asciiTheme="majorHAnsi" w:hAnsiTheme="majorHAnsi" w:cstheme="majorHAnsi"/>
          <w:b/>
          <w:i/>
          <w:lang w:val="sl-SI"/>
        </w:rPr>
        <w:t>Postavka 3</w:t>
      </w:r>
      <w:r w:rsidRPr="00A55B7D">
        <w:rPr>
          <w:rFonts w:asciiTheme="majorHAnsi" w:hAnsiTheme="majorHAnsi" w:cstheme="majorHAnsi"/>
          <w:lang w:val="sl-SI"/>
        </w:rPr>
        <w:t xml:space="preserve">: </w:t>
      </w:r>
      <w:r w:rsidR="00516C0B" w:rsidRPr="001C648A">
        <w:rPr>
          <w:rFonts w:asciiTheme="majorHAnsi" w:hAnsiTheme="majorHAnsi" w:cstheme="majorHAnsi"/>
          <w:lang w:val="sl-SI"/>
        </w:rPr>
        <w:t>Dodatne inženirske ure bo</w:t>
      </w:r>
      <w:r w:rsidR="007C7A3C">
        <w:rPr>
          <w:rFonts w:asciiTheme="majorHAnsi" w:hAnsiTheme="majorHAnsi" w:cstheme="majorHAnsi"/>
          <w:lang w:val="sl-SI"/>
        </w:rPr>
        <w:t xml:space="preserve"> naročnik priznal v izrednih situacijah, ko bi menjave LAN stikala povzročile nedelovanje delov lokalnega omrežja na VIZ. Izvajalec bo moral v takem primeru nemudoma obvestiti naročnika in se z njim dogovoriti o nadaljevanju postopka odprave napake.</w:t>
      </w:r>
    </w:p>
    <w:p w14:paraId="6B628263" w14:textId="77777777" w:rsidR="001D0215" w:rsidRPr="00A55B7D" w:rsidRDefault="001D0215" w:rsidP="001D0215">
      <w:pPr>
        <w:keepNext/>
        <w:keepLines/>
        <w:spacing w:after="0" w:line="240" w:lineRule="auto"/>
        <w:contextualSpacing/>
        <w:jc w:val="both"/>
        <w:rPr>
          <w:rFonts w:asciiTheme="majorHAnsi" w:hAnsiTheme="majorHAnsi" w:cstheme="majorHAnsi"/>
          <w:lang w:val="sl-SI"/>
        </w:rPr>
      </w:pPr>
    </w:p>
    <w:p w14:paraId="6A82DC41" w14:textId="682ABDE6" w:rsidR="001D0215" w:rsidRPr="00A55B7D" w:rsidRDefault="003077D3" w:rsidP="005F57AD">
      <w:pPr>
        <w:pStyle w:val="ListParagraph"/>
        <w:keepNext/>
        <w:keepLines/>
        <w:numPr>
          <w:ilvl w:val="0"/>
          <w:numId w:val="86"/>
        </w:numPr>
        <w:spacing w:after="0" w:line="240" w:lineRule="auto"/>
        <w:jc w:val="both"/>
        <w:rPr>
          <w:rFonts w:asciiTheme="majorHAnsi" w:hAnsiTheme="majorHAnsi" w:cstheme="majorHAnsi"/>
          <w:b/>
          <w:lang w:val="sl-SI"/>
        </w:rPr>
      </w:pPr>
      <w:r w:rsidRPr="00A55B7D">
        <w:rPr>
          <w:rFonts w:asciiTheme="majorHAnsi" w:hAnsiTheme="majorHAnsi" w:cstheme="majorHAnsi"/>
          <w:b/>
          <w:lang w:val="sl-SI"/>
        </w:rPr>
        <w:t xml:space="preserve">Največja </w:t>
      </w:r>
      <w:r w:rsidR="001D0215" w:rsidRPr="00A55B7D">
        <w:rPr>
          <w:rFonts w:asciiTheme="majorHAnsi" w:hAnsiTheme="majorHAnsi" w:cstheme="majorHAnsi"/>
          <w:b/>
          <w:lang w:val="sl-SI"/>
        </w:rPr>
        <w:t>pogodbena vrednost znaša ______</w:t>
      </w:r>
      <w:r w:rsidR="00DA15EB" w:rsidRPr="00A55B7D">
        <w:rPr>
          <w:rFonts w:asciiTheme="majorHAnsi" w:hAnsiTheme="majorHAnsi" w:cstheme="majorHAnsi"/>
          <w:b/>
          <w:lang w:val="sl-SI"/>
        </w:rPr>
        <w:t>________</w:t>
      </w:r>
      <w:r w:rsidR="001D0215" w:rsidRPr="00A55B7D">
        <w:rPr>
          <w:rFonts w:asciiTheme="majorHAnsi" w:hAnsiTheme="majorHAnsi" w:cstheme="majorHAnsi"/>
          <w:b/>
          <w:lang w:val="sl-SI"/>
        </w:rPr>
        <w:t>__EUR brez DDV oziroma ___</w:t>
      </w:r>
      <w:r w:rsidR="00DA15EB" w:rsidRPr="00A55B7D">
        <w:rPr>
          <w:rFonts w:asciiTheme="majorHAnsi" w:hAnsiTheme="majorHAnsi" w:cstheme="majorHAnsi"/>
          <w:b/>
          <w:lang w:val="sl-SI"/>
        </w:rPr>
        <w:t>_______</w:t>
      </w:r>
      <w:r w:rsidR="001D0215" w:rsidRPr="00A55B7D">
        <w:rPr>
          <w:rFonts w:asciiTheme="majorHAnsi" w:hAnsiTheme="majorHAnsi" w:cstheme="majorHAnsi"/>
          <w:b/>
          <w:lang w:val="sl-SI"/>
        </w:rPr>
        <w:t>____EUR z DDV.</w:t>
      </w:r>
    </w:p>
    <w:p w14:paraId="7429581D" w14:textId="77777777" w:rsidR="00B74661" w:rsidRPr="00A55B7D" w:rsidRDefault="00B74661" w:rsidP="00B74661">
      <w:pPr>
        <w:widowControl w:val="0"/>
        <w:numPr>
          <w:ilvl w:val="0"/>
          <w:numId w:val="86"/>
        </w:numPr>
        <w:spacing w:after="0" w:line="240" w:lineRule="auto"/>
        <w:jc w:val="both"/>
        <w:rPr>
          <w:rFonts w:asciiTheme="majorHAnsi" w:hAnsiTheme="majorHAnsi" w:cstheme="majorHAnsi"/>
          <w:lang w:val="sl-SI"/>
        </w:rPr>
      </w:pPr>
      <w:r w:rsidRPr="00A55B7D">
        <w:rPr>
          <w:rFonts w:asciiTheme="majorHAnsi" w:hAnsiTheme="majorHAnsi" w:cstheme="majorHAnsi"/>
          <w:lang w:val="sl-SI"/>
        </w:rPr>
        <w:t xml:space="preserve">Pogodbeni stranki se dogovorita, da se v primeru spremembe davčnih predpisov v času trajanja te pogodbe, ki bi določali spremembo upoštevane stopnje DDV in ki bi posledično vplivala na dogovorjeno pogodbeno ceno, neto skupna pogodbena cena ne spremeni, ob posameznem obračunu pa se upošteva ne glede na določbo fiksne pogodbene cene razlika v ceni zaradi spremenjenega DDV. Spremenjena davčna stopnja se v pogodbenem razmerju uporablja neposredno, brez vnovične sklenitve dodatka za ta namen. </w:t>
      </w:r>
    </w:p>
    <w:p w14:paraId="712651A3" w14:textId="77777777" w:rsidR="00B74661" w:rsidRPr="00A55B7D" w:rsidRDefault="00B74661" w:rsidP="00B74661">
      <w:pPr>
        <w:numPr>
          <w:ilvl w:val="0"/>
          <w:numId w:val="86"/>
        </w:numPr>
        <w:jc w:val="both"/>
        <w:rPr>
          <w:rFonts w:asciiTheme="majorHAnsi" w:hAnsiTheme="majorHAnsi" w:cstheme="majorHAnsi"/>
          <w:lang w:val="sl-SI"/>
        </w:rPr>
      </w:pPr>
      <w:r w:rsidRPr="00A55B7D">
        <w:rPr>
          <w:rFonts w:asciiTheme="majorHAnsi" w:hAnsiTheme="majorHAnsi" w:cstheme="majorHAnsi"/>
          <w:lang w:val="sl-SI"/>
        </w:rPr>
        <w:t xml:space="preserve">Pogodbeni stranki se dogovorita za valorizacijo denarnih obveznosti skladno s </w:t>
      </w:r>
      <w:r w:rsidRPr="00A55B7D">
        <w:rPr>
          <w:rFonts w:asciiTheme="majorHAnsi" w:hAnsiTheme="majorHAnsi" w:cstheme="majorHAnsi"/>
          <w:i/>
          <w:lang w:val="sl-SI"/>
        </w:rPr>
        <w:t>Pravilnikom o načinih valorizacije denarnih obveznosti, ki jih v večletnih pogodbah dogovarjajo pravne osebe javnega sektorja</w:t>
      </w:r>
      <w:r w:rsidRPr="00A55B7D">
        <w:rPr>
          <w:rStyle w:val="FootnoteReference"/>
          <w:rFonts w:asciiTheme="majorHAnsi" w:hAnsiTheme="majorHAnsi" w:cstheme="majorHAnsi"/>
          <w:i/>
          <w:lang w:val="sl-SI"/>
        </w:rPr>
        <w:footnoteReference w:id="1"/>
      </w:r>
      <w:r w:rsidRPr="00A55B7D">
        <w:rPr>
          <w:rFonts w:asciiTheme="majorHAnsi" w:hAnsiTheme="majorHAnsi" w:cstheme="majorHAnsi"/>
          <w:lang w:val="sl-SI"/>
        </w:rPr>
        <w:t xml:space="preserve">, in sicer skladno s 6. členom Pravilnika:  valorizacija denarnih obveznosti se lahko prvič izvede  po preteku enega leta od sklenitve pogodbe in ko kumulativno povečanje dogovorjenega indeksa cen preseže 4% </w:t>
      </w:r>
      <w:r w:rsidRPr="00A55B7D">
        <w:rPr>
          <w:rFonts w:asciiTheme="majorHAnsi" w:hAnsiTheme="majorHAnsi" w:cstheme="majorHAnsi"/>
          <w:lang w:val="sl-SI"/>
        </w:rPr>
        <w:lastRenderedPageBreak/>
        <w:t xml:space="preserve">vrednosti, šteto od preteka enega leta od sklenitve pogodbe. Nadaljnja povišanja se lahko izvedejo, ko kumulativno povečanje dogovorjenega indeksa cen ponovno preseže 4% vrednosti od zadnjega povišanja denarnih obveznosti. </w:t>
      </w:r>
    </w:p>
    <w:p w14:paraId="6616BE64" w14:textId="77777777" w:rsidR="00B74661" w:rsidRPr="00A55B7D" w:rsidRDefault="00B74661" w:rsidP="00B74661">
      <w:pPr>
        <w:widowControl w:val="0"/>
        <w:spacing w:after="120" w:line="240" w:lineRule="auto"/>
        <w:ind w:left="426"/>
        <w:jc w:val="both"/>
        <w:rPr>
          <w:rFonts w:asciiTheme="majorHAnsi" w:hAnsiTheme="majorHAnsi" w:cstheme="majorHAnsi"/>
          <w:lang w:val="sl-SI"/>
        </w:rPr>
      </w:pPr>
      <w:r w:rsidRPr="00A55B7D">
        <w:rPr>
          <w:rFonts w:asciiTheme="majorHAnsi" w:hAnsiTheme="majorHAnsi" w:cstheme="majorHAnsi"/>
          <w:lang w:val="sl-SI"/>
        </w:rPr>
        <w:t xml:space="preserve">Cene se valorizirajo skladno z </w:t>
      </w:r>
      <w:r w:rsidRPr="00A55B7D">
        <w:rPr>
          <w:rFonts w:asciiTheme="majorHAnsi" w:hAnsiTheme="majorHAnsi" w:cstheme="majorHAnsi"/>
          <w:b/>
          <w:lang w:val="sl-SI"/>
        </w:rPr>
        <w:t>indeksom cen storitev pri proizvajalcih po dejavnostih (SKD 2008)</w:t>
      </w:r>
      <w:r w:rsidRPr="00A55B7D">
        <w:rPr>
          <w:rStyle w:val="FootnoteReference"/>
          <w:rFonts w:asciiTheme="majorHAnsi" w:hAnsiTheme="majorHAnsi" w:cstheme="majorHAnsi"/>
          <w:lang w:val="sl-SI"/>
        </w:rPr>
        <w:footnoteReference w:id="2"/>
      </w:r>
      <w:r w:rsidRPr="00A55B7D">
        <w:rPr>
          <w:rFonts w:asciiTheme="majorHAnsi" w:hAnsiTheme="majorHAnsi" w:cstheme="majorHAnsi"/>
          <w:b/>
          <w:lang w:val="sl-SI"/>
        </w:rPr>
        <w:t xml:space="preserve">,  poslovanje podjetij z vsemi subjekti, Slovenija, četrtletno. </w:t>
      </w:r>
      <w:r w:rsidRPr="00A55B7D">
        <w:rPr>
          <w:rFonts w:asciiTheme="majorHAnsi" w:hAnsiTheme="majorHAnsi" w:cstheme="majorHAnsi"/>
          <w:lang w:val="sl-SI"/>
        </w:rPr>
        <w:t xml:space="preserve">Indeks se iz baze SURS pridobi na naslednji način: </w:t>
      </w:r>
    </w:p>
    <w:tbl>
      <w:tblPr>
        <w:tblStyle w:val="TableGrid"/>
        <w:tblW w:w="0" w:type="auto"/>
        <w:tblInd w:w="421" w:type="dxa"/>
        <w:tblLook w:val="04A0" w:firstRow="1" w:lastRow="0" w:firstColumn="1" w:lastColumn="0" w:noHBand="0" w:noVBand="1"/>
      </w:tblPr>
      <w:tblGrid>
        <w:gridCol w:w="2625"/>
        <w:gridCol w:w="6583"/>
      </w:tblGrid>
      <w:tr w:rsidR="00B74661" w:rsidRPr="00A55B7D" w14:paraId="563D55BF" w14:textId="77777777" w:rsidTr="00B74CD2">
        <w:tc>
          <w:tcPr>
            <w:tcW w:w="2693" w:type="dxa"/>
            <w:shd w:val="clear" w:color="auto" w:fill="FFF0D5"/>
          </w:tcPr>
          <w:p w14:paraId="1192FCFD" w14:textId="77777777" w:rsidR="00B74661" w:rsidRPr="001C648A" w:rsidRDefault="00B74661" w:rsidP="00B74CD2">
            <w:pPr>
              <w:pStyle w:val="NoSpacing"/>
              <w:ind w:left="426"/>
              <w:rPr>
                <w:rFonts w:asciiTheme="majorHAnsi" w:hAnsiTheme="majorHAnsi" w:cstheme="majorHAnsi"/>
                <w:lang w:val="sl-SI"/>
              </w:rPr>
            </w:pPr>
            <w:r w:rsidRPr="001C648A">
              <w:rPr>
                <w:rFonts w:asciiTheme="majorHAnsi" w:hAnsiTheme="majorHAnsi" w:cstheme="majorHAnsi"/>
                <w:lang w:val="sl-SI"/>
              </w:rPr>
              <w:t>šifra SKD dejavnosti</w:t>
            </w:r>
          </w:p>
        </w:tc>
        <w:tc>
          <w:tcPr>
            <w:tcW w:w="6848" w:type="dxa"/>
          </w:tcPr>
          <w:p w14:paraId="4F0036A6" w14:textId="386AC619" w:rsidR="00B74661" w:rsidRPr="001C648A" w:rsidRDefault="00C55043" w:rsidP="00B74CD2">
            <w:pPr>
              <w:pStyle w:val="NoSpacing"/>
              <w:ind w:left="426"/>
              <w:rPr>
                <w:rFonts w:asciiTheme="majorHAnsi" w:hAnsiTheme="majorHAnsi" w:cstheme="majorHAnsi"/>
                <w:highlight w:val="yellow"/>
                <w:lang w:val="sl-SI"/>
              </w:rPr>
            </w:pPr>
            <w:r w:rsidRPr="001C648A">
              <w:rPr>
                <w:rFonts w:asciiTheme="majorHAnsi" w:hAnsiTheme="majorHAnsi" w:cstheme="majorHAnsi"/>
                <w:lang w:val="sl-SI"/>
              </w:rPr>
              <w:t>J61 Telekomunikacijske dejavnosti</w:t>
            </w:r>
          </w:p>
        </w:tc>
      </w:tr>
      <w:tr w:rsidR="00B74661" w:rsidRPr="00A55B7D" w14:paraId="6B31D5D5" w14:textId="77777777" w:rsidTr="00B74CD2">
        <w:tc>
          <w:tcPr>
            <w:tcW w:w="2693" w:type="dxa"/>
            <w:shd w:val="clear" w:color="auto" w:fill="FFF0D5"/>
          </w:tcPr>
          <w:p w14:paraId="0A0F5941" w14:textId="77777777" w:rsidR="00B74661" w:rsidRPr="001C648A" w:rsidRDefault="00B74661" w:rsidP="00B74CD2">
            <w:pPr>
              <w:pStyle w:val="NoSpacing"/>
              <w:ind w:left="426"/>
              <w:rPr>
                <w:rFonts w:asciiTheme="majorHAnsi" w:hAnsiTheme="majorHAnsi" w:cstheme="majorHAnsi"/>
                <w:lang w:val="sl-SI"/>
              </w:rPr>
            </w:pPr>
            <w:r w:rsidRPr="001C648A">
              <w:rPr>
                <w:rFonts w:asciiTheme="majorHAnsi" w:hAnsiTheme="majorHAnsi" w:cstheme="majorHAnsi"/>
                <w:lang w:val="sl-SI"/>
              </w:rPr>
              <w:t>četrtletje</w:t>
            </w:r>
          </w:p>
        </w:tc>
        <w:tc>
          <w:tcPr>
            <w:tcW w:w="6848" w:type="dxa"/>
          </w:tcPr>
          <w:p w14:paraId="09DFD66D" w14:textId="77777777" w:rsidR="00B74661" w:rsidRPr="001C648A" w:rsidRDefault="00B74661" w:rsidP="00B74CD2">
            <w:pPr>
              <w:pStyle w:val="NoSpacing"/>
              <w:ind w:left="426"/>
              <w:rPr>
                <w:rFonts w:asciiTheme="majorHAnsi" w:hAnsiTheme="majorHAnsi" w:cstheme="majorHAnsi"/>
                <w:lang w:val="sl-SI"/>
              </w:rPr>
            </w:pPr>
            <w:r w:rsidRPr="001C648A">
              <w:rPr>
                <w:rFonts w:asciiTheme="majorHAnsi" w:hAnsiTheme="majorHAnsi" w:cstheme="majorHAnsi"/>
                <w:lang w:val="sl-SI"/>
              </w:rPr>
              <w:t>zadnje razpoložljivo četrtletje</w:t>
            </w:r>
          </w:p>
        </w:tc>
      </w:tr>
      <w:tr w:rsidR="00B74661" w:rsidRPr="00BA4717" w14:paraId="54128EDC" w14:textId="77777777" w:rsidTr="00B74CD2">
        <w:tc>
          <w:tcPr>
            <w:tcW w:w="2693" w:type="dxa"/>
            <w:shd w:val="clear" w:color="auto" w:fill="FFF0D5"/>
          </w:tcPr>
          <w:p w14:paraId="71E53C18" w14:textId="77777777" w:rsidR="00B74661" w:rsidRPr="001C648A" w:rsidRDefault="00B74661" w:rsidP="00B74CD2">
            <w:pPr>
              <w:pStyle w:val="NoSpacing"/>
              <w:ind w:left="426"/>
              <w:rPr>
                <w:rFonts w:asciiTheme="majorHAnsi" w:hAnsiTheme="majorHAnsi" w:cstheme="majorHAnsi"/>
                <w:lang w:val="sl-SI"/>
              </w:rPr>
            </w:pPr>
            <w:r w:rsidRPr="001C648A">
              <w:rPr>
                <w:rFonts w:asciiTheme="majorHAnsi" w:hAnsiTheme="majorHAnsi" w:cstheme="majorHAnsi"/>
                <w:lang w:val="sl-SI"/>
              </w:rPr>
              <w:t>indeks</w:t>
            </w:r>
          </w:p>
        </w:tc>
        <w:tc>
          <w:tcPr>
            <w:tcW w:w="6848" w:type="dxa"/>
          </w:tcPr>
          <w:p w14:paraId="023F5E55" w14:textId="77777777" w:rsidR="00B74661" w:rsidRPr="001C648A" w:rsidRDefault="00B74661" w:rsidP="00B74CD2">
            <w:pPr>
              <w:pStyle w:val="NoSpacing"/>
              <w:ind w:left="426"/>
              <w:rPr>
                <w:rFonts w:asciiTheme="majorHAnsi" w:hAnsiTheme="majorHAnsi" w:cstheme="majorHAnsi"/>
                <w:lang w:val="sl-SI"/>
              </w:rPr>
            </w:pPr>
            <w:r w:rsidRPr="001C648A">
              <w:rPr>
                <w:rFonts w:asciiTheme="majorHAnsi" w:hAnsiTheme="majorHAnsi" w:cstheme="majorHAnsi"/>
                <w:lang w:val="sl-SI"/>
              </w:rPr>
              <w:t>Povprečje četrtletij leta / povprečje enakih četrtletij prejšnjega leta</w:t>
            </w:r>
          </w:p>
        </w:tc>
      </w:tr>
    </w:tbl>
    <w:p w14:paraId="66FF7FAA" w14:textId="77777777" w:rsidR="00B74661" w:rsidRPr="00A55B7D" w:rsidRDefault="00B74661" w:rsidP="00B74661">
      <w:pPr>
        <w:widowControl w:val="0"/>
        <w:spacing w:after="120" w:line="240" w:lineRule="auto"/>
        <w:ind w:left="426"/>
        <w:jc w:val="both"/>
        <w:rPr>
          <w:rFonts w:asciiTheme="majorHAnsi" w:hAnsiTheme="majorHAnsi" w:cstheme="majorHAnsi"/>
          <w:lang w:val="sl-SI"/>
        </w:rPr>
      </w:pPr>
    </w:p>
    <w:p w14:paraId="72D18342" w14:textId="18041414" w:rsidR="00B74661" w:rsidRPr="00A55B7D" w:rsidRDefault="00B74661" w:rsidP="00B74661">
      <w:pPr>
        <w:widowControl w:val="0"/>
        <w:spacing w:after="120" w:line="240" w:lineRule="auto"/>
        <w:ind w:left="426"/>
        <w:jc w:val="both"/>
        <w:rPr>
          <w:rFonts w:asciiTheme="majorHAnsi" w:hAnsiTheme="majorHAnsi" w:cstheme="majorHAnsi"/>
          <w:lang w:val="sl-SI"/>
        </w:rPr>
      </w:pPr>
      <w:r w:rsidRPr="00A55B7D">
        <w:rPr>
          <w:rFonts w:asciiTheme="majorHAnsi" w:hAnsiTheme="majorHAnsi" w:cstheme="majorHAnsi"/>
          <w:lang w:val="sl-SI"/>
        </w:rPr>
        <w:t>Na tak način pridobljen indeks se aplicira na neto cene na enoto iz obrazca (</w:t>
      </w:r>
      <w:r w:rsidRPr="00A55B7D">
        <w:rPr>
          <w:rFonts w:asciiTheme="majorHAnsi" w:hAnsiTheme="majorHAnsi" w:cstheme="majorHAnsi"/>
          <w:i/>
          <w:lang w:val="sl-SI"/>
        </w:rPr>
        <w:t>navedba ustreznega dokumenta iz ponudbe /</w:t>
      </w:r>
      <w:r w:rsidRPr="00A55B7D">
        <w:rPr>
          <w:rFonts w:asciiTheme="majorHAnsi" w:hAnsiTheme="majorHAnsi" w:cstheme="majorHAnsi"/>
          <w:lang w:val="sl-SI"/>
        </w:rPr>
        <w:t xml:space="preserve"> </w:t>
      </w:r>
      <w:r w:rsidRPr="00A55B7D">
        <w:rPr>
          <w:rFonts w:asciiTheme="majorHAnsi" w:hAnsiTheme="majorHAnsi" w:cstheme="majorHAnsi"/>
          <w:i/>
          <w:lang w:val="sl-SI"/>
        </w:rPr>
        <w:t>predračun</w:t>
      </w:r>
      <w:r w:rsidR="00B964CD" w:rsidRPr="00A55B7D">
        <w:rPr>
          <w:rFonts w:asciiTheme="majorHAnsi" w:hAnsiTheme="majorHAnsi" w:cstheme="majorHAnsi"/>
          <w:lang w:val="sl-SI"/>
        </w:rPr>
        <w:t>)</w:t>
      </w:r>
      <w:r w:rsidRPr="00A55B7D">
        <w:rPr>
          <w:rFonts w:asciiTheme="majorHAnsi" w:hAnsiTheme="majorHAnsi" w:cstheme="majorHAnsi"/>
          <w:lang w:val="sl-SI"/>
        </w:rPr>
        <w:t xml:space="preserve">. Povišanje denarnih obveznosti znaša </w:t>
      </w:r>
      <w:r w:rsidRPr="00A55B7D">
        <w:rPr>
          <w:rFonts w:asciiTheme="majorHAnsi" w:hAnsiTheme="majorHAnsi" w:cstheme="majorHAnsi"/>
          <w:b/>
          <w:lang w:val="sl-SI"/>
        </w:rPr>
        <w:t>80% povišanja indeksa cen</w:t>
      </w:r>
      <w:r w:rsidRPr="00A55B7D">
        <w:rPr>
          <w:rFonts w:asciiTheme="majorHAnsi" w:hAnsiTheme="majorHAnsi" w:cstheme="majorHAnsi"/>
          <w:lang w:val="sl-SI"/>
        </w:rPr>
        <w:t xml:space="preserve">.  Stranki za ta namen skleneta aneks k tej pogodbi. Po valorizaciji se najem se obračunava skladno z valoriziranimi cenami. </w:t>
      </w:r>
    </w:p>
    <w:p w14:paraId="6AA56765" w14:textId="77777777" w:rsidR="00B74661" w:rsidRPr="00A55B7D" w:rsidRDefault="00B74661" w:rsidP="00B74661">
      <w:pPr>
        <w:widowControl w:val="0"/>
        <w:spacing w:after="120" w:line="240" w:lineRule="auto"/>
        <w:ind w:left="426"/>
        <w:jc w:val="both"/>
        <w:rPr>
          <w:rFonts w:asciiTheme="majorHAnsi" w:hAnsiTheme="majorHAnsi" w:cstheme="majorHAnsi"/>
          <w:lang w:val="sl-SI"/>
        </w:rPr>
      </w:pPr>
      <w:r w:rsidRPr="00A55B7D">
        <w:rPr>
          <w:rFonts w:asciiTheme="majorHAnsi" w:hAnsiTheme="majorHAnsi" w:cstheme="majorHAnsi"/>
          <w:lang w:val="sl-SI"/>
        </w:rPr>
        <w:t xml:space="preserve">Določba se smiselno uporablja tudi za primer znižanja indeksa cen. </w:t>
      </w:r>
    </w:p>
    <w:p w14:paraId="3829F5D6" w14:textId="3CC8ECE2" w:rsidR="00CB3FF1" w:rsidRPr="00A55B7D" w:rsidRDefault="00CB3FF1" w:rsidP="00CB3FF1">
      <w:pPr>
        <w:keepNext/>
        <w:keepLines/>
        <w:spacing w:after="0" w:line="240" w:lineRule="auto"/>
        <w:contextualSpacing/>
        <w:jc w:val="both"/>
        <w:rPr>
          <w:rFonts w:asciiTheme="majorHAnsi" w:hAnsiTheme="majorHAnsi" w:cstheme="majorHAnsi"/>
          <w:lang w:val="sl-SI"/>
        </w:rPr>
      </w:pPr>
    </w:p>
    <w:p w14:paraId="1DC31B7F" w14:textId="77777777" w:rsidR="00B74661" w:rsidRPr="00A55B7D" w:rsidRDefault="00B74661" w:rsidP="005F57AD">
      <w:pPr>
        <w:pStyle w:val="ListParagraph"/>
        <w:widowControl w:val="0"/>
        <w:spacing w:after="0" w:line="240" w:lineRule="auto"/>
        <w:ind w:left="360"/>
        <w:jc w:val="both"/>
        <w:rPr>
          <w:rFonts w:asciiTheme="majorHAnsi" w:hAnsiTheme="majorHAnsi" w:cstheme="majorHAnsi"/>
          <w:lang w:val="sl-SI"/>
        </w:rPr>
      </w:pPr>
    </w:p>
    <w:p w14:paraId="4A929AEC" w14:textId="0EE1A175" w:rsidR="00B74661" w:rsidRPr="00A55B7D" w:rsidRDefault="004B70BE" w:rsidP="00B8272D">
      <w:pPr>
        <w:pStyle w:val="ListParagraph"/>
        <w:widowControl w:val="0"/>
        <w:numPr>
          <w:ilvl w:val="0"/>
          <w:numId w:val="91"/>
        </w:numPr>
        <w:spacing w:before="120" w:after="120" w:line="240" w:lineRule="auto"/>
        <w:jc w:val="center"/>
        <w:rPr>
          <w:rFonts w:asciiTheme="majorHAnsi" w:hAnsiTheme="majorHAnsi" w:cstheme="majorHAnsi"/>
          <w:lang w:val="sl-SI"/>
        </w:rPr>
      </w:pPr>
      <w:r w:rsidRPr="00A55B7D">
        <w:rPr>
          <w:rFonts w:asciiTheme="majorHAnsi" w:hAnsiTheme="majorHAnsi" w:cstheme="majorHAnsi"/>
          <w:lang w:val="sl-SI"/>
        </w:rPr>
        <w:t>člen</w:t>
      </w:r>
    </w:p>
    <w:p w14:paraId="7E1EA9E2" w14:textId="459F9D0E" w:rsidR="004B70BE" w:rsidRDefault="004B70BE" w:rsidP="004B70BE">
      <w:pPr>
        <w:pStyle w:val="ListParagraph"/>
        <w:widowControl w:val="0"/>
        <w:spacing w:before="120" w:after="120" w:line="240" w:lineRule="auto"/>
        <w:jc w:val="center"/>
        <w:rPr>
          <w:rFonts w:asciiTheme="majorHAnsi" w:hAnsiTheme="majorHAnsi" w:cstheme="majorHAnsi"/>
          <w:lang w:val="sl-SI"/>
        </w:rPr>
      </w:pPr>
      <w:r w:rsidRPr="00A55B7D">
        <w:rPr>
          <w:rFonts w:asciiTheme="majorHAnsi" w:hAnsiTheme="majorHAnsi" w:cstheme="majorHAnsi"/>
          <w:lang w:val="sl-SI"/>
        </w:rPr>
        <w:t>TEHNIČNI POPIS</w:t>
      </w:r>
    </w:p>
    <w:p w14:paraId="1758F4E2" w14:textId="4AB750ED" w:rsidR="002133C6" w:rsidRDefault="002133C6" w:rsidP="004B70BE">
      <w:pPr>
        <w:pStyle w:val="ListParagraph"/>
        <w:widowControl w:val="0"/>
        <w:spacing w:before="120" w:after="120" w:line="240" w:lineRule="auto"/>
        <w:jc w:val="center"/>
        <w:rPr>
          <w:rFonts w:asciiTheme="majorHAnsi" w:hAnsiTheme="majorHAnsi" w:cstheme="majorHAnsi"/>
          <w:lang w:val="sl-SI"/>
        </w:rPr>
      </w:pPr>
    </w:p>
    <w:p w14:paraId="6123B086" w14:textId="7E6C7C42" w:rsidR="0090389B" w:rsidRDefault="002133C6" w:rsidP="002133C6">
      <w:pPr>
        <w:keepNext/>
        <w:keepLines/>
        <w:spacing w:after="0" w:line="240" w:lineRule="auto"/>
        <w:contextualSpacing/>
        <w:jc w:val="both"/>
        <w:rPr>
          <w:rFonts w:asciiTheme="majorHAnsi" w:hAnsiTheme="majorHAnsi" w:cstheme="majorHAnsi"/>
          <w:lang w:val="sl-SI"/>
        </w:rPr>
      </w:pPr>
      <w:r w:rsidRPr="00A55B7D">
        <w:rPr>
          <w:rFonts w:asciiTheme="majorHAnsi" w:hAnsiTheme="majorHAnsi" w:cstheme="majorHAnsi"/>
          <w:lang w:val="sl-SI"/>
        </w:rPr>
        <w:t>Naročnik  bo VIZ obvestil, da morajo izvesti tehnični popis</w:t>
      </w:r>
      <w:r>
        <w:rPr>
          <w:rFonts w:asciiTheme="majorHAnsi" w:hAnsiTheme="majorHAnsi" w:cstheme="majorHAnsi"/>
          <w:lang w:val="sl-SI"/>
        </w:rPr>
        <w:t xml:space="preserve">. VIZ, ki bodo znali, bodo tehnični popis opravili sami, tisti VIZ, ki pa se bodo odločili, da popisa ne bodo izvedli samostojno, bo za njih tehnični popis opravil izvajalec. </w:t>
      </w:r>
    </w:p>
    <w:p w14:paraId="3E688BE5" w14:textId="294377A7" w:rsidR="002133C6" w:rsidRPr="00790F3D" w:rsidRDefault="0090389B" w:rsidP="0090389B">
      <w:pPr>
        <w:pStyle w:val="ListParagraph"/>
        <w:widowControl w:val="0"/>
        <w:spacing w:before="120" w:after="120" w:line="240" w:lineRule="auto"/>
        <w:ind w:left="0"/>
        <w:rPr>
          <w:rFonts w:asciiTheme="majorHAnsi" w:hAnsiTheme="majorHAnsi" w:cstheme="majorHAnsi"/>
          <w:lang w:val="sl-SI"/>
        </w:rPr>
      </w:pPr>
      <w:r w:rsidRPr="00790F3D">
        <w:rPr>
          <w:rFonts w:asciiTheme="majorHAnsi" w:hAnsiTheme="majorHAnsi" w:cstheme="majorHAnsi"/>
          <w:lang w:val="sl-SI"/>
        </w:rPr>
        <w:t>Tisti VIZ, ki bodo tehnični popis izvedli samostojno, bodo</w:t>
      </w:r>
      <w:r w:rsidR="002133C6" w:rsidRPr="00790F3D">
        <w:rPr>
          <w:rFonts w:asciiTheme="majorHAnsi" w:hAnsiTheme="majorHAnsi" w:cstheme="majorHAnsi"/>
          <w:lang w:val="sl-SI"/>
        </w:rPr>
        <w:t xml:space="preserve"> popise zaključili do spodaj navedenih datumov, in sicer prva skupina v februarju, druga in tretja skupina do 30. aprila 2024, tretja in četrta skupina pa do 30.11.2024. </w:t>
      </w:r>
    </w:p>
    <w:p w14:paraId="488E3869" w14:textId="53570A23" w:rsidR="0090389B" w:rsidRPr="00790F3D" w:rsidRDefault="002133C6" w:rsidP="002133C6">
      <w:pPr>
        <w:pStyle w:val="ListParagraph"/>
        <w:widowControl w:val="0"/>
        <w:spacing w:before="120" w:after="120" w:line="240" w:lineRule="auto"/>
        <w:ind w:left="0"/>
        <w:rPr>
          <w:rFonts w:asciiTheme="majorHAnsi" w:hAnsiTheme="majorHAnsi" w:cstheme="majorHAnsi"/>
          <w:lang w:val="sl-SI"/>
        </w:rPr>
      </w:pPr>
      <w:r w:rsidRPr="00790F3D">
        <w:rPr>
          <w:rFonts w:asciiTheme="majorHAnsi" w:hAnsiTheme="majorHAnsi" w:cstheme="majorHAnsi"/>
          <w:lang w:val="sl-SI"/>
        </w:rPr>
        <w:t>Na VIZ, kjer pa bo izvajalec izvajal tehnični popis, pa bo izvajalec sam določil, kdaj bo izvedel tehnični popis</w:t>
      </w:r>
      <w:r w:rsidR="00790F3D" w:rsidRPr="00790F3D">
        <w:rPr>
          <w:rFonts w:asciiTheme="majorHAnsi" w:hAnsiTheme="majorHAnsi" w:cstheme="majorHAnsi"/>
          <w:lang w:val="sl-SI"/>
        </w:rPr>
        <w:t xml:space="preserve"> (pri čemer mora upoštevati zahtevo iz specifikacij, postavka 2, točka C)</w:t>
      </w:r>
      <w:r w:rsidRPr="00790F3D">
        <w:rPr>
          <w:rFonts w:asciiTheme="majorHAnsi" w:hAnsiTheme="majorHAnsi" w:cstheme="majorHAnsi"/>
          <w:lang w:val="sl-SI"/>
        </w:rPr>
        <w:t>.</w:t>
      </w:r>
    </w:p>
    <w:p w14:paraId="0310018A" w14:textId="766AC242" w:rsidR="001D4A4B" w:rsidRDefault="001D4A4B" w:rsidP="007C145C">
      <w:pPr>
        <w:keepNext/>
        <w:keepLines/>
        <w:spacing w:after="0" w:line="240" w:lineRule="auto"/>
        <w:contextualSpacing/>
        <w:jc w:val="both"/>
        <w:rPr>
          <w:rFonts w:asciiTheme="majorHAnsi" w:hAnsiTheme="majorHAnsi" w:cstheme="majorHAnsi"/>
          <w:lang w:val="sl-SI"/>
        </w:rPr>
      </w:pPr>
      <w:r>
        <w:rPr>
          <w:rFonts w:asciiTheme="majorHAnsi" w:hAnsiTheme="majorHAnsi" w:cstheme="majorHAnsi"/>
          <w:lang w:val="sl-SI"/>
        </w:rPr>
        <w:t xml:space="preserve">Popise za </w:t>
      </w:r>
      <w:r w:rsidRPr="001D4A4B">
        <w:rPr>
          <w:rFonts w:asciiTheme="majorHAnsi" w:hAnsiTheme="majorHAnsi" w:cstheme="majorHAnsi"/>
          <w:u w:val="single"/>
          <w:lang w:val="sl-SI"/>
        </w:rPr>
        <w:t>prvo skupino</w:t>
      </w:r>
      <w:r w:rsidR="00900C28">
        <w:rPr>
          <w:rFonts w:asciiTheme="majorHAnsi" w:hAnsiTheme="majorHAnsi" w:cstheme="majorHAnsi"/>
          <w:u w:val="single"/>
          <w:lang w:val="sl-SI"/>
        </w:rPr>
        <w:t xml:space="preserve"> VIZ</w:t>
      </w:r>
      <w:r>
        <w:rPr>
          <w:rFonts w:asciiTheme="majorHAnsi" w:hAnsiTheme="majorHAnsi" w:cstheme="majorHAnsi"/>
          <w:lang w:val="sl-SI"/>
        </w:rPr>
        <w:t xml:space="preserve"> in informacijo kateri VIZ potrebujejo pomoč pri popisu bo izvajalec prejel ob podpisu pogodbe. </w:t>
      </w:r>
    </w:p>
    <w:p w14:paraId="04BF4AA8" w14:textId="2B07CADE" w:rsidR="001D4A4B" w:rsidRDefault="001D4A4B" w:rsidP="007C145C">
      <w:pPr>
        <w:keepNext/>
        <w:keepLines/>
        <w:spacing w:after="0" w:line="240" w:lineRule="auto"/>
        <w:contextualSpacing/>
        <w:jc w:val="both"/>
        <w:rPr>
          <w:rFonts w:asciiTheme="majorHAnsi" w:hAnsiTheme="majorHAnsi" w:cstheme="majorHAnsi"/>
          <w:lang w:val="sl-SI"/>
        </w:rPr>
      </w:pPr>
      <w:r>
        <w:rPr>
          <w:rFonts w:asciiTheme="majorHAnsi" w:hAnsiTheme="majorHAnsi" w:cstheme="majorHAnsi"/>
          <w:lang w:val="sl-SI"/>
        </w:rPr>
        <w:t xml:space="preserve">Za </w:t>
      </w:r>
      <w:r w:rsidRPr="001D4A4B">
        <w:rPr>
          <w:rFonts w:asciiTheme="majorHAnsi" w:hAnsiTheme="majorHAnsi" w:cstheme="majorHAnsi"/>
          <w:u w:val="single"/>
          <w:lang w:val="sl-SI"/>
        </w:rPr>
        <w:t>drugo in tretjo skupino</w:t>
      </w:r>
      <w:r w:rsidR="00900C28">
        <w:rPr>
          <w:rFonts w:asciiTheme="majorHAnsi" w:hAnsiTheme="majorHAnsi" w:cstheme="majorHAnsi"/>
          <w:u w:val="single"/>
          <w:lang w:val="sl-SI"/>
        </w:rPr>
        <w:t xml:space="preserve"> VIZ</w:t>
      </w:r>
      <w:r>
        <w:rPr>
          <w:rFonts w:asciiTheme="majorHAnsi" w:hAnsiTheme="majorHAnsi" w:cstheme="majorHAnsi"/>
          <w:lang w:val="sl-SI"/>
        </w:rPr>
        <w:t xml:space="preserve"> bo stanje popisa prejel najkasneje do 30. aprila 2024.</w:t>
      </w:r>
    </w:p>
    <w:p w14:paraId="04EB036F" w14:textId="57220F1E" w:rsidR="001D4A4B" w:rsidRDefault="001D4A4B" w:rsidP="007C145C">
      <w:pPr>
        <w:keepNext/>
        <w:keepLines/>
        <w:spacing w:after="0" w:line="240" w:lineRule="auto"/>
        <w:contextualSpacing/>
        <w:jc w:val="both"/>
        <w:rPr>
          <w:rFonts w:asciiTheme="majorHAnsi" w:hAnsiTheme="majorHAnsi" w:cstheme="majorHAnsi"/>
          <w:lang w:val="sl-SI"/>
        </w:rPr>
      </w:pPr>
      <w:r>
        <w:rPr>
          <w:rFonts w:asciiTheme="majorHAnsi" w:hAnsiTheme="majorHAnsi" w:cstheme="majorHAnsi"/>
          <w:lang w:val="sl-SI"/>
        </w:rPr>
        <w:t xml:space="preserve">Za </w:t>
      </w:r>
      <w:r w:rsidRPr="001D4A4B">
        <w:rPr>
          <w:rFonts w:asciiTheme="majorHAnsi" w:hAnsiTheme="majorHAnsi" w:cstheme="majorHAnsi"/>
          <w:u w:val="single"/>
          <w:lang w:val="sl-SI"/>
        </w:rPr>
        <w:t>četrto in peto skupino</w:t>
      </w:r>
      <w:r w:rsidR="00900C28">
        <w:rPr>
          <w:rFonts w:asciiTheme="majorHAnsi" w:hAnsiTheme="majorHAnsi" w:cstheme="majorHAnsi"/>
          <w:u w:val="single"/>
          <w:lang w:val="sl-SI"/>
        </w:rPr>
        <w:t xml:space="preserve"> VIZ</w:t>
      </w:r>
      <w:r>
        <w:rPr>
          <w:rFonts w:asciiTheme="majorHAnsi" w:hAnsiTheme="majorHAnsi" w:cstheme="majorHAnsi"/>
          <w:lang w:val="sl-SI"/>
        </w:rPr>
        <w:t xml:space="preserve"> pa najkasneje do </w:t>
      </w:r>
      <w:r w:rsidR="00AB1E85">
        <w:rPr>
          <w:rFonts w:asciiTheme="majorHAnsi" w:hAnsiTheme="majorHAnsi" w:cstheme="majorHAnsi"/>
          <w:lang w:val="sl-SI"/>
        </w:rPr>
        <w:t>30</w:t>
      </w:r>
      <w:r>
        <w:rPr>
          <w:rFonts w:asciiTheme="majorHAnsi" w:hAnsiTheme="majorHAnsi" w:cstheme="majorHAnsi"/>
          <w:lang w:val="sl-SI"/>
        </w:rPr>
        <w:t xml:space="preserve">. </w:t>
      </w:r>
      <w:r w:rsidR="00AB1E85">
        <w:rPr>
          <w:rFonts w:asciiTheme="majorHAnsi" w:hAnsiTheme="majorHAnsi" w:cstheme="majorHAnsi"/>
          <w:lang w:val="sl-SI"/>
        </w:rPr>
        <w:t>november</w:t>
      </w:r>
      <w:r>
        <w:rPr>
          <w:rFonts w:asciiTheme="majorHAnsi" w:hAnsiTheme="majorHAnsi" w:cstheme="majorHAnsi"/>
          <w:lang w:val="sl-SI"/>
        </w:rPr>
        <w:t xml:space="preserve"> 2024.</w:t>
      </w:r>
    </w:p>
    <w:p w14:paraId="44C731CF" w14:textId="77777777" w:rsidR="001D4A4B" w:rsidRDefault="001D4A4B" w:rsidP="007C145C">
      <w:pPr>
        <w:keepNext/>
        <w:keepLines/>
        <w:spacing w:after="0" w:line="240" w:lineRule="auto"/>
        <w:contextualSpacing/>
        <w:jc w:val="both"/>
        <w:rPr>
          <w:rFonts w:asciiTheme="majorHAnsi" w:hAnsiTheme="majorHAnsi" w:cstheme="majorHAnsi"/>
          <w:lang w:val="sl-SI"/>
        </w:rPr>
      </w:pPr>
    </w:p>
    <w:p w14:paraId="194968B9" w14:textId="77777777" w:rsidR="001D4A4B" w:rsidRDefault="001D4A4B" w:rsidP="007C145C">
      <w:pPr>
        <w:keepNext/>
        <w:keepLines/>
        <w:spacing w:after="0" w:line="240" w:lineRule="auto"/>
        <w:contextualSpacing/>
        <w:jc w:val="both"/>
        <w:rPr>
          <w:rFonts w:asciiTheme="majorHAnsi" w:hAnsiTheme="majorHAnsi" w:cstheme="majorHAnsi"/>
          <w:lang w:val="sl-SI"/>
        </w:rPr>
      </w:pPr>
    </w:p>
    <w:p w14:paraId="0D8295BD" w14:textId="6F9374B7" w:rsidR="004B70BE" w:rsidRPr="00A55B7D" w:rsidRDefault="004B70BE" w:rsidP="001C648A">
      <w:pPr>
        <w:pStyle w:val="ListParagraph"/>
        <w:widowControl w:val="0"/>
        <w:spacing w:before="120" w:after="120" w:line="240" w:lineRule="auto"/>
        <w:ind w:left="0"/>
        <w:rPr>
          <w:rFonts w:asciiTheme="majorHAnsi" w:hAnsiTheme="majorHAnsi" w:cstheme="majorHAnsi"/>
          <w:lang w:val="sl-SI"/>
        </w:rPr>
      </w:pPr>
      <w:r w:rsidRPr="00A55B7D">
        <w:rPr>
          <w:rFonts w:asciiTheme="majorHAnsi" w:hAnsiTheme="majorHAnsi" w:cstheme="majorHAnsi"/>
          <w:lang w:val="sl-SI"/>
        </w:rPr>
        <w:t xml:space="preserve"> </w:t>
      </w:r>
    </w:p>
    <w:p w14:paraId="30392D58" w14:textId="22F0FEB5" w:rsidR="004B70BE" w:rsidRPr="00A55B7D" w:rsidRDefault="004B70BE" w:rsidP="00B8272D">
      <w:pPr>
        <w:pStyle w:val="ListParagraph"/>
        <w:widowControl w:val="0"/>
        <w:numPr>
          <w:ilvl w:val="0"/>
          <w:numId w:val="91"/>
        </w:numPr>
        <w:spacing w:before="120" w:after="120" w:line="240" w:lineRule="auto"/>
        <w:jc w:val="center"/>
        <w:rPr>
          <w:rFonts w:asciiTheme="majorHAnsi" w:hAnsiTheme="majorHAnsi" w:cstheme="majorHAnsi"/>
          <w:lang w:val="sl-SI"/>
        </w:rPr>
      </w:pPr>
      <w:r w:rsidRPr="00A55B7D">
        <w:rPr>
          <w:rFonts w:asciiTheme="majorHAnsi" w:hAnsiTheme="majorHAnsi" w:cstheme="majorHAnsi"/>
          <w:lang w:val="sl-SI"/>
        </w:rPr>
        <w:t>člen</w:t>
      </w:r>
    </w:p>
    <w:p w14:paraId="2AB79E54" w14:textId="14FA7C3F" w:rsidR="00B74661" w:rsidRPr="00A55B7D" w:rsidRDefault="00B74661" w:rsidP="005F57AD">
      <w:pPr>
        <w:widowControl w:val="0"/>
        <w:spacing w:before="120" w:after="120" w:line="240" w:lineRule="auto"/>
        <w:jc w:val="center"/>
        <w:rPr>
          <w:rFonts w:asciiTheme="majorHAnsi" w:hAnsiTheme="majorHAnsi" w:cstheme="majorHAnsi"/>
          <w:lang w:val="sl-SI"/>
        </w:rPr>
      </w:pPr>
      <w:r w:rsidRPr="00A55B7D">
        <w:rPr>
          <w:rFonts w:asciiTheme="majorHAnsi" w:hAnsiTheme="majorHAnsi" w:cstheme="majorHAnsi"/>
          <w:lang w:val="sl-SI"/>
        </w:rPr>
        <w:t>ROKI IZVEDBE IN OBDOBNE KONTROLE</w:t>
      </w:r>
    </w:p>
    <w:p w14:paraId="1609CE9C" w14:textId="00FBB816" w:rsidR="00CB3FF1" w:rsidRPr="00A55B7D" w:rsidRDefault="00CB3FF1" w:rsidP="005F57AD">
      <w:pPr>
        <w:pStyle w:val="ListParagraph"/>
        <w:widowControl w:val="0"/>
        <w:numPr>
          <w:ilvl w:val="0"/>
          <w:numId w:val="90"/>
        </w:numPr>
        <w:spacing w:after="0" w:line="240" w:lineRule="auto"/>
        <w:jc w:val="both"/>
        <w:rPr>
          <w:rFonts w:asciiTheme="majorHAnsi" w:hAnsiTheme="majorHAnsi" w:cstheme="majorHAnsi"/>
          <w:u w:val="single"/>
          <w:lang w:val="sl-SI"/>
        </w:rPr>
      </w:pPr>
      <w:r w:rsidRPr="00A55B7D">
        <w:rPr>
          <w:rFonts w:asciiTheme="majorHAnsi" w:hAnsiTheme="majorHAnsi" w:cstheme="majorHAnsi"/>
          <w:u w:val="single"/>
          <w:lang w:val="sl-SI"/>
        </w:rPr>
        <w:t xml:space="preserve">Rok izvedbe </w:t>
      </w:r>
      <w:r w:rsidR="000958D4" w:rsidRPr="001C648A">
        <w:rPr>
          <w:rFonts w:asciiTheme="majorHAnsi" w:hAnsiTheme="majorHAnsi" w:cstheme="majorHAnsi"/>
          <w:u w:val="single"/>
          <w:lang w:val="sl-SI"/>
        </w:rPr>
        <w:t>montaž</w:t>
      </w:r>
      <w:r w:rsidR="00EC7141" w:rsidRPr="00A55B7D">
        <w:rPr>
          <w:rFonts w:asciiTheme="majorHAnsi" w:hAnsiTheme="majorHAnsi" w:cstheme="majorHAnsi"/>
          <w:u w:val="single"/>
          <w:lang w:val="sl-SI"/>
        </w:rPr>
        <w:t>e</w:t>
      </w:r>
      <w:r w:rsidRPr="00A55B7D">
        <w:rPr>
          <w:rFonts w:asciiTheme="majorHAnsi" w:hAnsiTheme="majorHAnsi" w:cstheme="majorHAnsi"/>
          <w:u w:val="single"/>
          <w:lang w:val="sl-SI"/>
        </w:rPr>
        <w:t xml:space="preserve">: </w:t>
      </w:r>
    </w:p>
    <w:p w14:paraId="68E13BDB" w14:textId="3324B26D" w:rsidR="000958D4" w:rsidRPr="00A55B7D" w:rsidRDefault="000958D4">
      <w:pPr>
        <w:pStyle w:val="ListParagraph"/>
        <w:widowControl w:val="0"/>
        <w:spacing w:after="0" w:line="240" w:lineRule="auto"/>
        <w:ind w:left="360"/>
        <w:jc w:val="both"/>
        <w:rPr>
          <w:rFonts w:asciiTheme="majorHAnsi" w:hAnsiTheme="majorHAnsi" w:cstheme="majorHAnsi"/>
          <w:u w:val="single"/>
          <w:lang w:val="sl-SI"/>
        </w:rPr>
      </w:pPr>
    </w:p>
    <w:p w14:paraId="5C4B45D0" w14:textId="2017CE89" w:rsidR="00342B88" w:rsidRPr="001C648A" w:rsidRDefault="00342B88" w:rsidP="00342B88">
      <w:pPr>
        <w:pStyle w:val="ListParagraph"/>
        <w:widowControl w:val="0"/>
        <w:numPr>
          <w:ilvl w:val="0"/>
          <w:numId w:val="107"/>
        </w:numPr>
        <w:spacing w:after="120" w:line="240" w:lineRule="auto"/>
        <w:jc w:val="both"/>
        <w:rPr>
          <w:rFonts w:asciiTheme="majorHAnsi" w:hAnsiTheme="majorHAnsi" w:cstheme="majorHAnsi"/>
          <w:b/>
          <w:u w:val="single"/>
          <w:lang w:val="sl-SI"/>
        </w:rPr>
      </w:pPr>
      <w:r w:rsidRPr="001C648A">
        <w:rPr>
          <w:rFonts w:asciiTheme="majorHAnsi" w:hAnsiTheme="majorHAnsi" w:cstheme="majorHAnsi"/>
          <w:b/>
          <w:u w:val="single"/>
          <w:lang w:val="sl-SI"/>
        </w:rPr>
        <w:t>Montaža</w:t>
      </w:r>
      <w:r>
        <w:rPr>
          <w:rFonts w:asciiTheme="majorHAnsi" w:hAnsiTheme="majorHAnsi" w:cstheme="majorHAnsi"/>
          <w:b/>
          <w:u w:val="single"/>
          <w:lang w:val="sl-SI"/>
        </w:rPr>
        <w:t xml:space="preserve"> I: </w:t>
      </w:r>
      <w:r w:rsidRPr="001C648A">
        <w:rPr>
          <w:rFonts w:asciiTheme="majorHAnsi" w:hAnsiTheme="majorHAnsi" w:cstheme="majorHAnsi"/>
          <w:b/>
          <w:u w:val="single"/>
          <w:lang w:val="sl-SI"/>
        </w:rPr>
        <w:t xml:space="preserve"> februar 2024 – 30. september 2025</w:t>
      </w:r>
    </w:p>
    <w:p w14:paraId="70C0FDBA" w14:textId="22905E4D" w:rsidR="00342B88" w:rsidRPr="001C648A" w:rsidRDefault="00342B88" w:rsidP="00900C28">
      <w:pPr>
        <w:widowControl w:val="0"/>
        <w:spacing w:after="120" w:line="240" w:lineRule="auto"/>
        <w:jc w:val="both"/>
        <w:rPr>
          <w:rFonts w:asciiTheme="majorHAnsi" w:hAnsiTheme="majorHAnsi" w:cstheme="majorHAnsi"/>
          <w:lang w:val="sl-SI"/>
        </w:rPr>
      </w:pPr>
      <w:r w:rsidRPr="001C648A">
        <w:rPr>
          <w:rFonts w:asciiTheme="majorHAnsi" w:hAnsiTheme="majorHAnsi" w:cstheme="majorHAnsi"/>
          <w:lang w:val="sl-SI"/>
        </w:rPr>
        <w:t>V tem obdobju se bo izvajala montaža na VIZ, ki so na javnem razpis</w:t>
      </w:r>
      <w:r>
        <w:rPr>
          <w:rFonts w:asciiTheme="majorHAnsi" w:hAnsiTheme="majorHAnsi" w:cstheme="majorHAnsi"/>
          <w:lang w:val="sl-SI"/>
        </w:rPr>
        <w:t xml:space="preserve">u že prejeli stikala. </w:t>
      </w:r>
    </w:p>
    <w:p w14:paraId="1B9954CE" w14:textId="7D3C69E7" w:rsidR="000958D4" w:rsidRPr="00A55B7D" w:rsidRDefault="000958D4" w:rsidP="005F57AD">
      <w:pPr>
        <w:widowControl w:val="0"/>
        <w:spacing w:after="120" w:line="240" w:lineRule="auto"/>
        <w:jc w:val="both"/>
        <w:rPr>
          <w:rFonts w:asciiTheme="majorHAnsi" w:hAnsiTheme="majorHAnsi" w:cstheme="majorHAnsi"/>
          <w:lang w:val="sl-SI"/>
        </w:rPr>
      </w:pPr>
      <w:r w:rsidRPr="001C648A">
        <w:rPr>
          <w:rFonts w:asciiTheme="majorHAnsi" w:hAnsiTheme="majorHAnsi" w:cstheme="majorHAnsi"/>
          <w:lang w:val="sl-SI"/>
        </w:rPr>
        <w:t xml:space="preserve">Začetek montaž je odvisen od podpisa pogodbe in uvedbe v delo. </w:t>
      </w:r>
      <w:r w:rsidR="00EC7141" w:rsidRPr="00A55B7D">
        <w:rPr>
          <w:rFonts w:asciiTheme="majorHAnsi" w:hAnsiTheme="majorHAnsi" w:cstheme="majorHAnsi"/>
          <w:lang w:val="sl-SI"/>
        </w:rPr>
        <w:t>Če</w:t>
      </w:r>
      <w:r w:rsidRPr="001C648A">
        <w:rPr>
          <w:rFonts w:asciiTheme="majorHAnsi" w:hAnsiTheme="majorHAnsi" w:cstheme="majorHAnsi"/>
          <w:lang w:val="sl-SI"/>
        </w:rPr>
        <w:t xml:space="preserve"> bo prišlo do zamika pr</w:t>
      </w:r>
      <w:r w:rsidR="006356C9" w:rsidRPr="00A55B7D">
        <w:rPr>
          <w:rFonts w:asciiTheme="majorHAnsi" w:hAnsiTheme="majorHAnsi" w:cstheme="majorHAnsi"/>
          <w:lang w:val="sl-SI"/>
        </w:rPr>
        <w:t>i</w:t>
      </w:r>
      <w:r w:rsidRPr="001C648A">
        <w:rPr>
          <w:rFonts w:asciiTheme="majorHAnsi" w:hAnsiTheme="majorHAnsi" w:cstheme="majorHAnsi"/>
          <w:lang w:val="sl-SI"/>
        </w:rPr>
        <w:t xml:space="preserve"> </w:t>
      </w:r>
      <w:r w:rsidR="004B70BE" w:rsidRPr="00A55B7D">
        <w:rPr>
          <w:rFonts w:asciiTheme="majorHAnsi" w:hAnsiTheme="majorHAnsi" w:cstheme="majorHAnsi"/>
          <w:lang w:val="sl-SI"/>
        </w:rPr>
        <w:t xml:space="preserve">podpisu </w:t>
      </w:r>
      <w:r w:rsidRPr="001C648A">
        <w:rPr>
          <w:rFonts w:asciiTheme="majorHAnsi" w:hAnsiTheme="majorHAnsi" w:cstheme="majorHAnsi"/>
          <w:lang w:val="sl-SI"/>
        </w:rPr>
        <w:t>pogodb</w:t>
      </w:r>
      <w:r w:rsidR="004B70BE" w:rsidRPr="00A55B7D">
        <w:rPr>
          <w:rFonts w:asciiTheme="majorHAnsi" w:hAnsiTheme="majorHAnsi" w:cstheme="majorHAnsi"/>
          <w:lang w:val="sl-SI"/>
        </w:rPr>
        <w:t>e</w:t>
      </w:r>
      <w:r w:rsidRPr="001C648A">
        <w:rPr>
          <w:rFonts w:asciiTheme="majorHAnsi" w:hAnsiTheme="majorHAnsi" w:cstheme="majorHAnsi"/>
          <w:lang w:val="sl-SI"/>
        </w:rPr>
        <w:t xml:space="preserve"> </w:t>
      </w:r>
      <w:r w:rsidRPr="001C648A">
        <w:rPr>
          <w:rFonts w:asciiTheme="majorHAnsi" w:hAnsiTheme="majorHAnsi" w:cstheme="majorHAnsi"/>
          <w:lang w:val="sl-SI"/>
        </w:rPr>
        <w:lastRenderedPageBreak/>
        <w:t>in uvedbi v delo</w:t>
      </w:r>
      <w:r w:rsidR="00005A00">
        <w:rPr>
          <w:rFonts w:asciiTheme="majorHAnsi" w:hAnsiTheme="majorHAnsi" w:cstheme="majorHAnsi"/>
          <w:lang w:val="sl-SI"/>
        </w:rPr>
        <w:t>,</w:t>
      </w:r>
      <w:r w:rsidRPr="001C648A">
        <w:rPr>
          <w:rFonts w:asciiTheme="majorHAnsi" w:hAnsiTheme="majorHAnsi" w:cstheme="majorHAnsi"/>
          <w:lang w:val="sl-SI"/>
        </w:rPr>
        <w:t xml:space="preserve"> se bo</w:t>
      </w:r>
      <w:r w:rsidR="00342B88">
        <w:rPr>
          <w:rFonts w:asciiTheme="majorHAnsi" w:hAnsiTheme="majorHAnsi" w:cstheme="majorHAnsi"/>
          <w:lang w:val="sl-SI"/>
        </w:rPr>
        <w:t>do</w:t>
      </w:r>
      <w:r w:rsidRPr="001C648A">
        <w:rPr>
          <w:rFonts w:asciiTheme="majorHAnsi" w:hAnsiTheme="majorHAnsi" w:cstheme="majorHAnsi"/>
          <w:lang w:val="sl-SI"/>
        </w:rPr>
        <w:t xml:space="preserve"> zamaknil</w:t>
      </w:r>
      <w:r w:rsidR="00342B88">
        <w:rPr>
          <w:rFonts w:asciiTheme="majorHAnsi" w:hAnsiTheme="majorHAnsi" w:cstheme="majorHAnsi"/>
          <w:lang w:val="sl-SI"/>
        </w:rPr>
        <w:t>e</w:t>
      </w:r>
      <w:r w:rsidRPr="001C648A">
        <w:rPr>
          <w:rFonts w:asciiTheme="majorHAnsi" w:hAnsiTheme="majorHAnsi" w:cstheme="majorHAnsi"/>
          <w:lang w:val="sl-SI"/>
        </w:rPr>
        <w:t xml:space="preserve"> tudi montaž</w:t>
      </w:r>
      <w:r w:rsidR="00342B88">
        <w:rPr>
          <w:rFonts w:asciiTheme="majorHAnsi" w:hAnsiTheme="majorHAnsi" w:cstheme="majorHAnsi"/>
          <w:lang w:val="sl-SI"/>
        </w:rPr>
        <w:t>e</w:t>
      </w:r>
      <w:r w:rsidRPr="001C648A">
        <w:rPr>
          <w:rFonts w:asciiTheme="majorHAnsi" w:hAnsiTheme="majorHAnsi" w:cstheme="majorHAnsi"/>
          <w:lang w:val="sl-SI"/>
        </w:rPr>
        <w:t>.</w:t>
      </w:r>
      <w:r w:rsidRPr="00A55B7D">
        <w:rPr>
          <w:rFonts w:asciiTheme="majorHAnsi" w:hAnsiTheme="majorHAnsi" w:cstheme="majorHAnsi"/>
          <w:lang w:val="sl-SI"/>
        </w:rPr>
        <w:t xml:space="preserve"> </w:t>
      </w:r>
    </w:p>
    <w:p w14:paraId="27AA42C4" w14:textId="482121B3" w:rsidR="00786ED8" w:rsidRPr="00A55B7D" w:rsidRDefault="000958D4" w:rsidP="00B9317B">
      <w:pPr>
        <w:widowControl w:val="0"/>
        <w:spacing w:after="120" w:line="240" w:lineRule="auto"/>
        <w:jc w:val="both"/>
        <w:rPr>
          <w:rFonts w:asciiTheme="majorHAnsi" w:hAnsiTheme="majorHAnsi" w:cstheme="majorHAnsi"/>
          <w:lang w:val="sl-SI"/>
        </w:rPr>
      </w:pPr>
      <w:r w:rsidRPr="00342B88">
        <w:rPr>
          <w:rFonts w:asciiTheme="majorHAnsi" w:hAnsiTheme="majorHAnsi" w:cstheme="majorHAnsi"/>
          <w:lang w:val="sl-SI"/>
        </w:rPr>
        <w:t>Izvajalec bo s strani naročnika prejel 5 seznamov VIZ</w:t>
      </w:r>
      <w:r w:rsidR="00EC7141" w:rsidRPr="00342B88">
        <w:rPr>
          <w:rFonts w:asciiTheme="majorHAnsi" w:hAnsiTheme="majorHAnsi" w:cstheme="majorHAnsi"/>
          <w:lang w:val="sl-SI"/>
        </w:rPr>
        <w:t xml:space="preserve"> (</w:t>
      </w:r>
      <w:r w:rsidR="00342B88" w:rsidRPr="001C648A">
        <w:rPr>
          <w:rFonts w:asciiTheme="majorHAnsi" w:hAnsiTheme="majorHAnsi" w:cstheme="majorHAnsi"/>
          <w:lang w:val="sl-SI"/>
        </w:rPr>
        <w:t xml:space="preserve"> 5 </w:t>
      </w:r>
      <w:r w:rsidR="00EC7141" w:rsidRPr="00342B88">
        <w:rPr>
          <w:rFonts w:asciiTheme="majorHAnsi" w:hAnsiTheme="majorHAnsi" w:cstheme="majorHAnsi"/>
          <w:lang w:val="sl-SI"/>
        </w:rPr>
        <w:t>skupin)</w:t>
      </w:r>
      <w:r w:rsidRPr="00342B88">
        <w:rPr>
          <w:rFonts w:asciiTheme="majorHAnsi" w:hAnsiTheme="majorHAnsi" w:cstheme="majorHAnsi"/>
          <w:lang w:val="sl-SI"/>
        </w:rPr>
        <w:t>.</w:t>
      </w:r>
      <w:r w:rsidR="007C7A3C" w:rsidRPr="001C648A">
        <w:rPr>
          <w:rFonts w:asciiTheme="majorHAnsi" w:hAnsiTheme="majorHAnsi" w:cstheme="majorHAnsi"/>
          <w:lang w:val="sl-SI"/>
        </w:rPr>
        <w:t xml:space="preserve"> </w:t>
      </w:r>
    </w:p>
    <w:p w14:paraId="386DD9E8" w14:textId="3466F85E" w:rsidR="00EC7141" w:rsidRPr="001C648A" w:rsidRDefault="00D271C4" w:rsidP="00B9317B">
      <w:pPr>
        <w:widowControl w:val="0"/>
        <w:spacing w:after="120" w:line="240" w:lineRule="auto"/>
        <w:jc w:val="both"/>
        <w:rPr>
          <w:rFonts w:asciiTheme="majorHAnsi" w:hAnsiTheme="majorHAnsi" w:cstheme="majorHAnsi"/>
          <w:b/>
          <w:u w:val="single"/>
          <w:lang w:val="sl-SI"/>
        </w:rPr>
      </w:pPr>
      <w:r w:rsidRPr="00A55B7D">
        <w:rPr>
          <w:rFonts w:asciiTheme="majorHAnsi" w:hAnsiTheme="majorHAnsi" w:cstheme="majorHAnsi"/>
          <w:b/>
          <w:u w:val="single"/>
          <w:lang w:val="sl-SI"/>
        </w:rPr>
        <w:t>Predvideni t</w:t>
      </w:r>
      <w:r w:rsidR="00EC7141" w:rsidRPr="001C648A">
        <w:rPr>
          <w:rFonts w:asciiTheme="majorHAnsi" w:hAnsiTheme="majorHAnsi" w:cstheme="majorHAnsi"/>
          <w:b/>
          <w:u w:val="single"/>
          <w:lang w:val="sl-SI"/>
        </w:rPr>
        <w:t>ermini</w:t>
      </w:r>
      <w:r w:rsidR="00B9317B" w:rsidRPr="001C648A">
        <w:rPr>
          <w:rFonts w:asciiTheme="majorHAnsi" w:hAnsiTheme="majorHAnsi" w:cstheme="majorHAnsi"/>
          <w:b/>
          <w:u w:val="single"/>
          <w:lang w:val="sl-SI"/>
        </w:rPr>
        <w:t xml:space="preserve"> montaže</w:t>
      </w:r>
    </w:p>
    <w:p w14:paraId="05682B0B" w14:textId="5E2F9DAF" w:rsidR="00B9317B" w:rsidRPr="00A55B7D" w:rsidRDefault="00B9317B" w:rsidP="00B9317B">
      <w:pPr>
        <w:widowControl w:val="0"/>
        <w:spacing w:after="120" w:line="240" w:lineRule="auto"/>
        <w:jc w:val="both"/>
        <w:rPr>
          <w:rFonts w:asciiTheme="majorHAnsi" w:hAnsiTheme="majorHAnsi" w:cstheme="majorHAnsi"/>
          <w:lang w:val="sl-SI"/>
        </w:rPr>
      </w:pPr>
      <w:r w:rsidRPr="00A55B7D">
        <w:rPr>
          <w:rFonts w:asciiTheme="majorHAnsi" w:hAnsiTheme="majorHAnsi" w:cstheme="majorHAnsi"/>
          <w:lang w:val="sl-SI"/>
        </w:rPr>
        <w:t>1. skupina</w:t>
      </w:r>
      <w:r w:rsidR="008A32C4" w:rsidRPr="00A55B7D">
        <w:rPr>
          <w:rFonts w:asciiTheme="majorHAnsi" w:hAnsiTheme="majorHAnsi" w:cstheme="majorHAnsi"/>
          <w:lang w:val="sl-SI"/>
        </w:rPr>
        <w:t xml:space="preserve">: </w:t>
      </w:r>
      <w:r w:rsidRPr="00A55B7D">
        <w:rPr>
          <w:rFonts w:asciiTheme="majorHAnsi" w:hAnsiTheme="majorHAnsi" w:cstheme="majorHAnsi"/>
          <w:lang w:val="sl-SI"/>
        </w:rPr>
        <w:t xml:space="preserve"> 63 VIZ- februar 2024 – </w:t>
      </w:r>
      <w:r w:rsidR="007A19BF" w:rsidRPr="00A55B7D">
        <w:rPr>
          <w:rFonts w:asciiTheme="majorHAnsi" w:hAnsiTheme="majorHAnsi" w:cstheme="majorHAnsi"/>
          <w:lang w:val="sl-SI"/>
        </w:rPr>
        <w:t xml:space="preserve">30. </w:t>
      </w:r>
      <w:r w:rsidRPr="00A55B7D">
        <w:rPr>
          <w:rFonts w:asciiTheme="majorHAnsi" w:hAnsiTheme="majorHAnsi" w:cstheme="majorHAnsi"/>
          <w:lang w:val="sl-SI"/>
        </w:rPr>
        <w:t>april 2024</w:t>
      </w:r>
    </w:p>
    <w:p w14:paraId="0AF256CA" w14:textId="6912C41A" w:rsidR="00B9317B" w:rsidRPr="00A55B7D" w:rsidRDefault="00B9317B" w:rsidP="00B9317B">
      <w:pPr>
        <w:widowControl w:val="0"/>
        <w:spacing w:after="120" w:line="240" w:lineRule="auto"/>
        <w:jc w:val="both"/>
        <w:rPr>
          <w:rFonts w:asciiTheme="majorHAnsi" w:hAnsiTheme="majorHAnsi" w:cstheme="majorHAnsi"/>
          <w:lang w:val="sl-SI"/>
        </w:rPr>
      </w:pPr>
      <w:r w:rsidRPr="00A55B7D">
        <w:rPr>
          <w:rFonts w:asciiTheme="majorHAnsi" w:hAnsiTheme="majorHAnsi" w:cstheme="majorHAnsi"/>
          <w:lang w:val="sl-SI"/>
        </w:rPr>
        <w:t>2. skupina</w:t>
      </w:r>
      <w:r w:rsidR="008A32C4" w:rsidRPr="00A55B7D">
        <w:rPr>
          <w:rFonts w:asciiTheme="majorHAnsi" w:hAnsiTheme="majorHAnsi" w:cstheme="majorHAnsi"/>
          <w:lang w:val="sl-SI"/>
        </w:rPr>
        <w:t xml:space="preserve">: </w:t>
      </w:r>
      <w:r w:rsidR="008A32C4" w:rsidRPr="001C648A">
        <w:rPr>
          <w:rFonts w:asciiTheme="majorHAnsi" w:hAnsiTheme="majorHAnsi" w:cstheme="majorHAnsi"/>
          <w:lang w:val="sl-SI"/>
        </w:rPr>
        <w:t xml:space="preserve">140 VIZ </w:t>
      </w:r>
      <w:r w:rsidR="007A19BF" w:rsidRPr="00A55B7D">
        <w:rPr>
          <w:rFonts w:asciiTheme="majorHAnsi" w:hAnsiTheme="majorHAnsi" w:cstheme="majorHAnsi"/>
          <w:lang w:val="sl-SI"/>
        </w:rPr>
        <w:t>–</w:t>
      </w:r>
      <w:r w:rsidR="008A32C4" w:rsidRPr="001C648A">
        <w:rPr>
          <w:rFonts w:asciiTheme="majorHAnsi" w:hAnsiTheme="majorHAnsi" w:cstheme="majorHAnsi"/>
          <w:lang w:val="sl-SI"/>
        </w:rPr>
        <w:t xml:space="preserve"> </w:t>
      </w:r>
      <w:r w:rsidR="007A19BF" w:rsidRPr="00A55B7D">
        <w:rPr>
          <w:rFonts w:asciiTheme="majorHAnsi" w:hAnsiTheme="majorHAnsi" w:cstheme="majorHAnsi"/>
          <w:lang w:val="sl-SI"/>
        </w:rPr>
        <w:t xml:space="preserve">3. </w:t>
      </w:r>
      <w:r w:rsidR="008A32C4" w:rsidRPr="001C648A">
        <w:rPr>
          <w:rFonts w:asciiTheme="majorHAnsi" w:hAnsiTheme="majorHAnsi" w:cstheme="majorHAnsi"/>
          <w:lang w:val="sl-SI"/>
        </w:rPr>
        <w:t xml:space="preserve">maj 2024 </w:t>
      </w:r>
      <w:r w:rsidR="007A19BF" w:rsidRPr="00A55B7D">
        <w:rPr>
          <w:rFonts w:asciiTheme="majorHAnsi" w:hAnsiTheme="majorHAnsi" w:cstheme="majorHAnsi"/>
          <w:lang w:val="sl-SI"/>
        </w:rPr>
        <w:t>–</w:t>
      </w:r>
      <w:r w:rsidR="008A32C4" w:rsidRPr="001C648A">
        <w:rPr>
          <w:rFonts w:asciiTheme="majorHAnsi" w:hAnsiTheme="majorHAnsi" w:cstheme="majorHAnsi"/>
          <w:lang w:val="sl-SI"/>
        </w:rPr>
        <w:t xml:space="preserve"> </w:t>
      </w:r>
      <w:r w:rsidR="007A19BF" w:rsidRPr="00A55B7D">
        <w:rPr>
          <w:rFonts w:asciiTheme="majorHAnsi" w:hAnsiTheme="majorHAnsi" w:cstheme="majorHAnsi"/>
          <w:lang w:val="sl-SI"/>
        </w:rPr>
        <w:t xml:space="preserve">20. </w:t>
      </w:r>
      <w:r w:rsidR="008A32C4" w:rsidRPr="001C648A">
        <w:rPr>
          <w:rFonts w:asciiTheme="majorHAnsi" w:hAnsiTheme="majorHAnsi" w:cstheme="majorHAnsi"/>
          <w:lang w:val="sl-SI"/>
        </w:rPr>
        <w:t>september 2024</w:t>
      </w:r>
    </w:p>
    <w:p w14:paraId="2784B70E" w14:textId="00C85B0C" w:rsidR="00B9317B" w:rsidRPr="00A55B7D" w:rsidRDefault="00B9317B" w:rsidP="00B9317B">
      <w:pPr>
        <w:widowControl w:val="0"/>
        <w:spacing w:after="120" w:line="240" w:lineRule="auto"/>
        <w:jc w:val="both"/>
        <w:rPr>
          <w:rFonts w:asciiTheme="majorHAnsi" w:hAnsiTheme="majorHAnsi" w:cstheme="majorHAnsi"/>
          <w:lang w:val="sl-SI"/>
        </w:rPr>
      </w:pPr>
      <w:r w:rsidRPr="00A55B7D">
        <w:rPr>
          <w:rFonts w:asciiTheme="majorHAnsi" w:hAnsiTheme="majorHAnsi" w:cstheme="majorHAnsi"/>
          <w:lang w:val="sl-SI"/>
        </w:rPr>
        <w:t>3. skupina</w:t>
      </w:r>
      <w:r w:rsidR="008A32C4" w:rsidRPr="00A55B7D">
        <w:rPr>
          <w:rFonts w:asciiTheme="majorHAnsi" w:hAnsiTheme="majorHAnsi" w:cstheme="majorHAnsi"/>
          <w:lang w:val="sl-SI"/>
        </w:rPr>
        <w:t xml:space="preserve">: </w:t>
      </w:r>
      <w:r w:rsidR="008A32C4" w:rsidRPr="001C648A">
        <w:rPr>
          <w:rFonts w:asciiTheme="majorHAnsi" w:hAnsiTheme="majorHAnsi" w:cstheme="majorHAnsi"/>
          <w:lang w:val="sl-SI"/>
        </w:rPr>
        <w:t xml:space="preserve">140 VIZ </w:t>
      </w:r>
      <w:r w:rsidR="00EC7141" w:rsidRPr="00A55B7D">
        <w:rPr>
          <w:rFonts w:asciiTheme="majorHAnsi" w:hAnsiTheme="majorHAnsi" w:cstheme="majorHAnsi"/>
          <w:lang w:val="sl-SI"/>
        </w:rPr>
        <w:t>–</w:t>
      </w:r>
      <w:r w:rsidR="008A32C4" w:rsidRPr="001C648A">
        <w:rPr>
          <w:rFonts w:asciiTheme="majorHAnsi" w:hAnsiTheme="majorHAnsi" w:cstheme="majorHAnsi"/>
          <w:lang w:val="sl-SI"/>
        </w:rPr>
        <w:t xml:space="preserve"> </w:t>
      </w:r>
      <w:r w:rsidR="007A19BF" w:rsidRPr="00A55B7D">
        <w:rPr>
          <w:rFonts w:asciiTheme="majorHAnsi" w:hAnsiTheme="majorHAnsi" w:cstheme="majorHAnsi"/>
          <w:lang w:val="sl-SI"/>
        </w:rPr>
        <w:t>2</w:t>
      </w:r>
      <w:r w:rsidR="00654521" w:rsidRPr="00A55B7D">
        <w:rPr>
          <w:rFonts w:asciiTheme="majorHAnsi" w:hAnsiTheme="majorHAnsi" w:cstheme="majorHAnsi"/>
          <w:lang w:val="sl-SI"/>
        </w:rPr>
        <w:t>3</w:t>
      </w:r>
      <w:r w:rsidR="007A19BF" w:rsidRPr="00A55B7D">
        <w:rPr>
          <w:rFonts w:asciiTheme="majorHAnsi" w:hAnsiTheme="majorHAnsi" w:cstheme="majorHAnsi"/>
          <w:lang w:val="sl-SI"/>
        </w:rPr>
        <w:t xml:space="preserve">. </w:t>
      </w:r>
      <w:r w:rsidR="00EC7141" w:rsidRPr="00A55B7D">
        <w:rPr>
          <w:rFonts w:asciiTheme="majorHAnsi" w:hAnsiTheme="majorHAnsi" w:cstheme="majorHAnsi"/>
          <w:lang w:val="sl-SI"/>
        </w:rPr>
        <w:t>september 2024</w:t>
      </w:r>
      <w:r w:rsidR="008A32C4" w:rsidRPr="001C648A">
        <w:rPr>
          <w:rFonts w:asciiTheme="majorHAnsi" w:hAnsiTheme="majorHAnsi" w:cstheme="majorHAnsi"/>
          <w:lang w:val="sl-SI"/>
        </w:rPr>
        <w:t xml:space="preserve"> </w:t>
      </w:r>
      <w:r w:rsidR="007A19BF" w:rsidRPr="00A55B7D">
        <w:rPr>
          <w:rFonts w:asciiTheme="majorHAnsi" w:hAnsiTheme="majorHAnsi" w:cstheme="majorHAnsi"/>
          <w:lang w:val="sl-SI"/>
        </w:rPr>
        <w:t>–</w:t>
      </w:r>
      <w:r w:rsidR="008A32C4" w:rsidRPr="001C648A">
        <w:rPr>
          <w:rFonts w:asciiTheme="majorHAnsi" w:hAnsiTheme="majorHAnsi" w:cstheme="majorHAnsi"/>
          <w:lang w:val="sl-SI"/>
        </w:rPr>
        <w:t xml:space="preserve"> </w:t>
      </w:r>
      <w:r w:rsidR="007A19BF" w:rsidRPr="00A55B7D">
        <w:rPr>
          <w:rFonts w:asciiTheme="majorHAnsi" w:hAnsiTheme="majorHAnsi" w:cstheme="majorHAnsi"/>
          <w:lang w:val="sl-SI"/>
        </w:rPr>
        <w:t xml:space="preserve">20. </w:t>
      </w:r>
      <w:r w:rsidR="00EC7141" w:rsidRPr="00A55B7D">
        <w:rPr>
          <w:rFonts w:asciiTheme="majorHAnsi" w:hAnsiTheme="majorHAnsi" w:cstheme="majorHAnsi"/>
          <w:lang w:val="sl-SI"/>
        </w:rPr>
        <w:t>januar</w:t>
      </w:r>
      <w:r w:rsidR="008A32C4" w:rsidRPr="001C648A">
        <w:rPr>
          <w:rFonts w:asciiTheme="majorHAnsi" w:hAnsiTheme="majorHAnsi" w:cstheme="majorHAnsi"/>
          <w:lang w:val="sl-SI"/>
        </w:rPr>
        <w:t xml:space="preserve"> 2025</w:t>
      </w:r>
    </w:p>
    <w:p w14:paraId="04870EED" w14:textId="45C9EDFC" w:rsidR="00B9317B" w:rsidRPr="00A55B7D" w:rsidRDefault="00B9317B" w:rsidP="00B9317B">
      <w:pPr>
        <w:widowControl w:val="0"/>
        <w:spacing w:after="120" w:line="240" w:lineRule="auto"/>
        <w:jc w:val="both"/>
        <w:rPr>
          <w:rFonts w:asciiTheme="majorHAnsi" w:hAnsiTheme="majorHAnsi" w:cstheme="majorHAnsi"/>
          <w:lang w:val="sl-SI"/>
        </w:rPr>
      </w:pPr>
      <w:r w:rsidRPr="00A55B7D">
        <w:rPr>
          <w:rFonts w:asciiTheme="majorHAnsi" w:hAnsiTheme="majorHAnsi" w:cstheme="majorHAnsi"/>
          <w:lang w:val="sl-SI"/>
        </w:rPr>
        <w:t>4. skupina</w:t>
      </w:r>
      <w:r w:rsidR="008A32C4" w:rsidRPr="00A55B7D">
        <w:rPr>
          <w:rFonts w:asciiTheme="majorHAnsi" w:hAnsiTheme="majorHAnsi" w:cstheme="majorHAnsi"/>
          <w:lang w:val="sl-SI"/>
        </w:rPr>
        <w:t>:</w:t>
      </w:r>
      <w:r w:rsidR="008A32C4" w:rsidRPr="001C648A">
        <w:rPr>
          <w:rFonts w:asciiTheme="majorHAnsi" w:hAnsiTheme="majorHAnsi" w:cstheme="majorHAnsi"/>
          <w:lang w:val="sl-SI"/>
        </w:rPr>
        <w:t xml:space="preserve"> 140 VIZ </w:t>
      </w:r>
      <w:r w:rsidR="007A19BF" w:rsidRPr="00A55B7D">
        <w:rPr>
          <w:rFonts w:asciiTheme="majorHAnsi" w:hAnsiTheme="majorHAnsi" w:cstheme="majorHAnsi"/>
          <w:lang w:val="sl-SI"/>
        </w:rPr>
        <w:t>–</w:t>
      </w:r>
      <w:r w:rsidR="008A32C4" w:rsidRPr="001C648A">
        <w:rPr>
          <w:rFonts w:asciiTheme="majorHAnsi" w:hAnsiTheme="majorHAnsi" w:cstheme="majorHAnsi"/>
          <w:lang w:val="sl-SI"/>
        </w:rPr>
        <w:t xml:space="preserve"> </w:t>
      </w:r>
      <w:r w:rsidR="007A19BF" w:rsidRPr="00A55B7D">
        <w:rPr>
          <w:rFonts w:asciiTheme="majorHAnsi" w:hAnsiTheme="majorHAnsi" w:cstheme="majorHAnsi"/>
          <w:lang w:val="sl-SI"/>
        </w:rPr>
        <w:t xml:space="preserve">21. </w:t>
      </w:r>
      <w:r w:rsidR="00EC7141" w:rsidRPr="00A55B7D">
        <w:rPr>
          <w:rFonts w:asciiTheme="majorHAnsi" w:hAnsiTheme="majorHAnsi" w:cstheme="majorHAnsi"/>
          <w:lang w:val="sl-SI"/>
        </w:rPr>
        <w:t>januar</w:t>
      </w:r>
      <w:r w:rsidR="008A32C4" w:rsidRPr="001C648A">
        <w:rPr>
          <w:rFonts w:asciiTheme="majorHAnsi" w:hAnsiTheme="majorHAnsi" w:cstheme="majorHAnsi"/>
          <w:lang w:val="sl-SI"/>
        </w:rPr>
        <w:t xml:space="preserve"> 2025 </w:t>
      </w:r>
      <w:r w:rsidR="007A19BF" w:rsidRPr="00A55B7D">
        <w:rPr>
          <w:rFonts w:asciiTheme="majorHAnsi" w:hAnsiTheme="majorHAnsi" w:cstheme="majorHAnsi"/>
          <w:lang w:val="sl-SI"/>
        </w:rPr>
        <w:t>–</w:t>
      </w:r>
      <w:r w:rsidR="008A32C4" w:rsidRPr="001C648A">
        <w:rPr>
          <w:rFonts w:asciiTheme="majorHAnsi" w:hAnsiTheme="majorHAnsi" w:cstheme="majorHAnsi"/>
          <w:lang w:val="sl-SI"/>
        </w:rPr>
        <w:t xml:space="preserve"> </w:t>
      </w:r>
      <w:r w:rsidR="007A19BF" w:rsidRPr="00A55B7D">
        <w:rPr>
          <w:rFonts w:asciiTheme="majorHAnsi" w:hAnsiTheme="majorHAnsi" w:cstheme="majorHAnsi"/>
          <w:lang w:val="sl-SI"/>
        </w:rPr>
        <w:t xml:space="preserve">20. </w:t>
      </w:r>
      <w:r w:rsidR="00EC7141" w:rsidRPr="00A55B7D">
        <w:rPr>
          <w:rFonts w:asciiTheme="majorHAnsi" w:hAnsiTheme="majorHAnsi" w:cstheme="majorHAnsi"/>
          <w:lang w:val="sl-SI"/>
        </w:rPr>
        <w:t>maj</w:t>
      </w:r>
      <w:r w:rsidR="008A32C4" w:rsidRPr="001C648A">
        <w:rPr>
          <w:rFonts w:asciiTheme="majorHAnsi" w:hAnsiTheme="majorHAnsi" w:cstheme="majorHAnsi"/>
          <w:lang w:val="sl-SI"/>
        </w:rPr>
        <w:t xml:space="preserve"> 2025 </w:t>
      </w:r>
    </w:p>
    <w:p w14:paraId="26A8A4BD" w14:textId="6200624F" w:rsidR="00B9317B" w:rsidRPr="00A55B7D" w:rsidRDefault="00B9317B" w:rsidP="00B9317B">
      <w:pPr>
        <w:widowControl w:val="0"/>
        <w:spacing w:after="120" w:line="240" w:lineRule="auto"/>
        <w:jc w:val="both"/>
        <w:rPr>
          <w:rFonts w:asciiTheme="majorHAnsi" w:hAnsiTheme="majorHAnsi" w:cstheme="majorHAnsi"/>
          <w:lang w:val="sl-SI"/>
        </w:rPr>
      </w:pPr>
      <w:r w:rsidRPr="00A55B7D">
        <w:rPr>
          <w:rFonts w:asciiTheme="majorHAnsi" w:hAnsiTheme="majorHAnsi" w:cstheme="majorHAnsi"/>
          <w:lang w:val="sl-SI"/>
        </w:rPr>
        <w:t>5. skupina</w:t>
      </w:r>
      <w:r w:rsidR="008A32C4" w:rsidRPr="00A55B7D">
        <w:rPr>
          <w:rFonts w:asciiTheme="majorHAnsi" w:hAnsiTheme="majorHAnsi" w:cstheme="majorHAnsi"/>
          <w:lang w:val="sl-SI"/>
        </w:rPr>
        <w:t>:</w:t>
      </w:r>
      <w:r w:rsidR="008A32C4" w:rsidRPr="001C648A">
        <w:rPr>
          <w:rFonts w:asciiTheme="majorHAnsi" w:hAnsiTheme="majorHAnsi" w:cstheme="majorHAnsi"/>
          <w:lang w:val="sl-SI"/>
        </w:rPr>
        <w:t xml:space="preserve"> 136 VIZ </w:t>
      </w:r>
      <w:r w:rsidR="007A19BF" w:rsidRPr="00A55B7D">
        <w:rPr>
          <w:rFonts w:asciiTheme="majorHAnsi" w:hAnsiTheme="majorHAnsi" w:cstheme="majorHAnsi"/>
          <w:lang w:val="sl-SI"/>
        </w:rPr>
        <w:t>–</w:t>
      </w:r>
      <w:r w:rsidR="008A32C4" w:rsidRPr="001C648A">
        <w:rPr>
          <w:rFonts w:asciiTheme="majorHAnsi" w:hAnsiTheme="majorHAnsi" w:cstheme="majorHAnsi"/>
          <w:lang w:val="sl-SI"/>
        </w:rPr>
        <w:t xml:space="preserve"> </w:t>
      </w:r>
      <w:r w:rsidR="007A19BF" w:rsidRPr="00A55B7D">
        <w:rPr>
          <w:rFonts w:asciiTheme="majorHAnsi" w:hAnsiTheme="majorHAnsi" w:cstheme="majorHAnsi"/>
          <w:lang w:val="sl-SI"/>
        </w:rPr>
        <w:t xml:space="preserve">21. </w:t>
      </w:r>
      <w:r w:rsidR="008A32C4" w:rsidRPr="001C648A">
        <w:rPr>
          <w:rFonts w:asciiTheme="majorHAnsi" w:hAnsiTheme="majorHAnsi" w:cstheme="majorHAnsi"/>
          <w:lang w:val="sl-SI"/>
        </w:rPr>
        <w:t xml:space="preserve">maj 2025 </w:t>
      </w:r>
      <w:r w:rsidR="007A19BF" w:rsidRPr="00A55B7D">
        <w:rPr>
          <w:rFonts w:asciiTheme="majorHAnsi" w:hAnsiTheme="majorHAnsi" w:cstheme="majorHAnsi"/>
          <w:lang w:val="sl-SI"/>
        </w:rPr>
        <w:t>–</w:t>
      </w:r>
      <w:r w:rsidR="008A32C4" w:rsidRPr="001C648A">
        <w:rPr>
          <w:rFonts w:asciiTheme="majorHAnsi" w:hAnsiTheme="majorHAnsi" w:cstheme="majorHAnsi"/>
          <w:lang w:val="sl-SI"/>
        </w:rPr>
        <w:t xml:space="preserve"> </w:t>
      </w:r>
      <w:r w:rsidR="007A19BF" w:rsidRPr="00A55B7D">
        <w:rPr>
          <w:rFonts w:asciiTheme="majorHAnsi" w:hAnsiTheme="majorHAnsi" w:cstheme="majorHAnsi"/>
          <w:lang w:val="sl-SI"/>
        </w:rPr>
        <w:t xml:space="preserve">21. </w:t>
      </w:r>
      <w:r w:rsidR="008A32C4" w:rsidRPr="001C648A">
        <w:rPr>
          <w:rFonts w:asciiTheme="majorHAnsi" w:hAnsiTheme="majorHAnsi" w:cstheme="majorHAnsi"/>
          <w:lang w:val="sl-SI"/>
        </w:rPr>
        <w:t>sep</w:t>
      </w:r>
      <w:r w:rsidR="00EC7141" w:rsidRPr="00A55B7D">
        <w:rPr>
          <w:rFonts w:asciiTheme="majorHAnsi" w:hAnsiTheme="majorHAnsi" w:cstheme="majorHAnsi"/>
          <w:lang w:val="sl-SI"/>
        </w:rPr>
        <w:t>tember</w:t>
      </w:r>
      <w:r w:rsidR="008A32C4" w:rsidRPr="001C648A">
        <w:rPr>
          <w:rFonts w:asciiTheme="majorHAnsi" w:hAnsiTheme="majorHAnsi" w:cstheme="majorHAnsi"/>
          <w:lang w:val="sl-SI"/>
        </w:rPr>
        <w:t xml:space="preserve"> 2025 (skrajni rok)</w:t>
      </w:r>
    </w:p>
    <w:p w14:paraId="5109A95B" w14:textId="77777777" w:rsidR="00757E58" w:rsidRDefault="007A19BF">
      <w:pPr>
        <w:widowControl w:val="0"/>
        <w:spacing w:after="120" w:line="240" w:lineRule="auto"/>
        <w:jc w:val="both"/>
        <w:rPr>
          <w:rFonts w:asciiTheme="majorHAnsi" w:hAnsiTheme="majorHAnsi" w:cstheme="majorHAnsi"/>
          <w:lang w:val="sl-SI"/>
        </w:rPr>
      </w:pPr>
      <w:r w:rsidRPr="001C648A">
        <w:rPr>
          <w:rFonts w:asciiTheme="majorHAnsi" w:hAnsiTheme="majorHAnsi" w:cstheme="majorHAnsi"/>
          <w:lang w:val="sl-SI"/>
        </w:rPr>
        <w:t xml:space="preserve">Izvajalec bo </w:t>
      </w:r>
      <w:r w:rsidR="00D271C4" w:rsidRPr="00A55B7D">
        <w:rPr>
          <w:rFonts w:asciiTheme="majorHAnsi" w:hAnsiTheme="majorHAnsi" w:cstheme="majorHAnsi"/>
          <w:lang w:val="sl-SI"/>
        </w:rPr>
        <w:t>sezname VIZ prejel ob podpisu pogodbe.</w:t>
      </w:r>
    </w:p>
    <w:p w14:paraId="4B90D45E" w14:textId="103EB746" w:rsidR="007A19BF" w:rsidRPr="00A55B7D" w:rsidRDefault="00D271C4">
      <w:pPr>
        <w:widowControl w:val="0"/>
        <w:spacing w:after="120" w:line="240" w:lineRule="auto"/>
        <w:jc w:val="both"/>
        <w:rPr>
          <w:rFonts w:asciiTheme="majorHAnsi" w:hAnsiTheme="majorHAnsi" w:cstheme="majorHAnsi"/>
          <w:lang w:val="sl-SI"/>
        </w:rPr>
      </w:pPr>
      <w:r w:rsidRPr="00A55B7D">
        <w:rPr>
          <w:rFonts w:asciiTheme="majorHAnsi" w:hAnsiTheme="majorHAnsi" w:cstheme="majorHAnsi"/>
          <w:lang w:val="sl-SI"/>
        </w:rPr>
        <w:t xml:space="preserve"> </w:t>
      </w:r>
    </w:p>
    <w:p w14:paraId="0510B8F7" w14:textId="38CADC92" w:rsidR="00F22920" w:rsidRPr="001C648A" w:rsidRDefault="00CB3FF1" w:rsidP="005968D1">
      <w:pPr>
        <w:widowControl w:val="0"/>
        <w:spacing w:after="120" w:line="240" w:lineRule="auto"/>
        <w:jc w:val="both"/>
        <w:rPr>
          <w:rFonts w:asciiTheme="majorHAnsi" w:hAnsiTheme="majorHAnsi" w:cstheme="majorHAnsi"/>
          <w:highlight w:val="yellow"/>
          <w:lang w:val="sl-SI"/>
        </w:rPr>
      </w:pPr>
      <w:r w:rsidRPr="00A55B7D">
        <w:rPr>
          <w:rFonts w:asciiTheme="majorHAnsi" w:hAnsiTheme="majorHAnsi" w:cstheme="majorHAnsi"/>
          <w:lang w:val="sl-SI"/>
        </w:rPr>
        <w:t xml:space="preserve">Uspešnost izvajalca se kontrolira po </w:t>
      </w:r>
      <w:r w:rsidR="002948B7" w:rsidRPr="00A55B7D">
        <w:rPr>
          <w:rFonts w:asciiTheme="majorHAnsi" w:hAnsiTheme="majorHAnsi" w:cstheme="majorHAnsi"/>
          <w:lang w:val="sl-SI"/>
        </w:rPr>
        <w:t>naslednjem pravilu:</w:t>
      </w:r>
    </w:p>
    <w:p w14:paraId="5F7E7231" w14:textId="1998ACD5" w:rsidR="00CB3FF1" w:rsidRPr="001C648A" w:rsidRDefault="00CB3FF1" w:rsidP="005968D1">
      <w:pPr>
        <w:widowControl w:val="0"/>
        <w:spacing w:after="120" w:line="240" w:lineRule="auto"/>
        <w:contextualSpacing/>
        <w:jc w:val="both"/>
        <w:rPr>
          <w:rFonts w:asciiTheme="majorHAnsi" w:hAnsiTheme="majorHAnsi" w:cstheme="majorHAnsi"/>
          <w:strike/>
          <w:lang w:val="sl-SI"/>
        </w:rPr>
      </w:pPr>
      <w:r w:rsidRPr="00A55B7D">
        <w:rPr>
          <w:rFonts w:asciiTheme="majorHAnsi" w:hAnsiTheme="majorHAnsi" w:cstheme="majorHAnsi"/>
          <w:b/>
          <w:lang w:val="sl-SI"/>
        </w:rPr>
        <w:t>Merilo uspešnosti</w:t>
      </w:r>
      <w:r w:rsidRPr="00A55B7D">
        <w:rPr>
          <w:rFonts w:asciiTheme="majorHAnsi" w:hAnsiTheme="majorHAnsi" w:cstheme="majorHAnsi"/>
          <w:lang w:val="sl-SI"/>
        </w:rPr>
        <w:t xml:space="preserve"> je </w:t>
      </w:r>
      <w:r w:rsidRPr="00A55B7D">
        <w:rPr>
          <w:rFonts w:asciiTheme="majorHAnsi" w:hAnsiTheme="majorHAnsi" w:cstheme="majorHAnsi"/>
          <w:u w:val="single"/>
          <w:lang w:val="sl-SI"/>
        </w:rPr>
        <w:t xml:space="preserve">število zaključenih </w:t>
      </w:r>
      <w:r w:rsidR="00510B9B" w:rsidRPr="001C648A">
        <w:rPr>
          <w:rFonts w:asciiTheme="majorHAnsi" w:hAnsiTheme="majorHAnsi" w:cstheme="majorHAnsi"/>
          <w:u w:val="single"/>
          <w:lang w:val="sl-SI"/>
        </w:rPr>
        <w:t xml:space="preserve">montaž </w:t>
      </w:r>
      <w:r w:rsidR="00D271C4" w:rsidRPr="00A55B7D">
        <w:rPr>
          <w:rFonts w:asciiTheme="majorHAnsi" w:hAnsiTheme="majorHAnsi" w:cstheme="majorHAnsi"/>
          <w:u w:val="single"/>
          <w:lang w:val="sl-SI"/>
        </w:rPr>
        <w:t>na VIZ iz posamezne skupine</w:t>
      </w:r>
      <w:r w:rsidR="006C065E">
        <w:rPr>
          <w:rFonts w:asciiTheme="majorHAnsi" w:hAnsiTheme="majorHAnsi" w:cstheme="majorHAnsi"/>
          <w:u w:val="single"/>
          <w:lang w:val="sl-SI"/>
        </w:rPr>
        <w:t xml:space="preserve"> (montaža na matičnem VIZ se šteje kot zaključena, če je opravljena tudi na vseh</w:t>
      </w:r>
      <w:r w:rsidR="00757E58">
        <w:rPr>
          <w:rFonts w:asciiTheme="majorHAnsi" w:hAnsiTheme="majorHAnsi" w:cstheme="majorHAnsi"/>
          <w:u w:val="single"/>
          <w:lang w:val="sl-SI"/>
        </w:rPr>
        <w:t xml:space="preserve"> njenih</w:t>
      </w:r>
      <w:r w:rsidR="006C065E">
        <w:rPr>
          <w:rFonts w:asciiTheme="majorHAnsi" w:hAnsiTheme="majorHAnsi" w:cstheme="majorHAnsi"/>
          <w:u w:val="single"/>
          <w:lang w:val="sl-SI"/>
        </w:rPr>
        <w:t xml:space="preserve"> podružnicah) </w:t>
      </w:r>
      <w:r w:rsidR="00D271C4" w:rsidRPr="00A55B7D">
        <w:rPr>
          <w:rFonts w:asciiTheme="majorHAnsi" w:hAnsiTheme="majorHAnsi" w:cstheme="majorHAnsi"/>
          <w:u w:val="single"/>
          <w:lang w:val="sl-SI"/>
        </w:rPr>
        <w:t>.</w:t>
      </w:r>
    </w:p>
    <w:p w14:paraId="10EFBDBC" w14:textId="77777777" w:rsidR="00CB3FF1" w:rsidRPr="001C648A" w:rsidRDefault="00CB3FF1" w:rsidP="005968D1">
      <w:pPr>
        <w:widowControl w:val="0"/>
        <w:spacing w:after="120" w:line="240" w:lineRule="auto"/>
        <w:ind w:left="360"/>
        <w:contextualSpacing/>
        <w:jc w:val="both"/>
        <w:rPr>
          <w:rFonts w:asciiTheme="majorHAnsi" w:hAnsiTheme="majorHAnsi" w:cstheme="majorHAnsi"/>
          <w:highlight w:val="yellow"/>
          <w:lang w:val="sl-SI"/>
        </w:rPr>
      </w:pPr>
    </w:p>
    <w:p w14:paraId="75041C30" w14:textId="4E0AE2F9" w:rsidR="00510B9B" w:rsidRPr="001C648A" w:rsidRDefault="00CB3FF1" w:rsidP="005968D1">
      <w:pPr>
        <w:widowControl w:val="0"/>
        <w:spacing w:after="120" w:line="240" w:lineRule="auto"/>
        <w:jc w:val="both"/>
        <w:rPr>
          <w:rFonts w:asciiTheme="majorHAnsi" w:hAnsiTheme="majorHAnsi" w:cstheme="majorHAnsi"/>
          <w:lang w:val="sl-SI"/>
        </w:rPr>
      </w:pPr>
      <w:r w:rsidRPr="00A55B7D">
        <w:rPr>
          <w:rFonts w:asciiTheme="majorHAnsi" w:hAnsiTheme="majorHAnsi" w:cstheme="majorHAnsi"/>
          <w:lang w:val="sl-SI"/>
        </w:rPr>
        <w:t xml:space="preserve">Kontrolo uspešnosti izvaja naročnik </w:t>
      </w:r>
      <w:r w:rsidR="007A19BF" w:rsidRPr="00A55B7D">
        <w:rPr>
          <w:rFonts w:asciiTheme="majorHAnsi" w:hAnsiTheme="majorHAnsi" w:cstheme="majorHAnsi"/>
          <w:lang w:val="sl-SI"/>
        </w:rPr>
        <w:t>glede na zgoraj navedene datume</w:t>
      </w:r>
      <w:r w:rsidR="00654521" w:rsidRPr="00A55B7D">
        <w:rPr>
          <w:rFonts w:asciiTheme="majorHAnsi" w:hAnsiTheme="majorHAnsi" w:cstheme="majorHAnsi"/>
          <w:lang w:val="sl-SI"/>
        </w:rPr>
        <w:t xml:space="preserve"> (primer: vsi VIZ iz 1. skupine morajo biti končani </w:t>
      </w:r>
      <w:r w:rsidR="00A55B7D" w:rsidRPr="00A55B7D">
        <w:rPr>
          <w:rFonts w:asciiTheme="majorHAnsi" w:hAnsiTheme="majorHAnsi" w:cstheme="majorHAnsi"/>
          <w:lang w:val="sl-SI"/>
        </w:rPr>
        <w:t xml:space="preserve">do </w:t>
      </w:r>
      <w:r w:rsidR="00654521" w:rsidRPr="00A55B7D">
        <w:rPr>
          <w:rFonts w:asciiTheme="majorHAnsi" w:hAnsiTheme="majorHAnsi" w:cstheme="majorHAnsi"/>
          <w:lang w:val="sl-SI"/>
        </w:rPr>
        <w:t>30.4.2024, vsi VIZ iz 2. skupine 20. septembra</w:t>
      </w:r>
      <w:r w:rsidR="003368C5">
        <w:rPr>
          <w:rFonts w:asciiTheme="majorHAnsi" w:hAnsiTheme="majorHAnsi" w:cstheme="majorHAnsi"/>
          <w:lang w:val="sl-SI"/>
        </w:rPr>
        <w:t xml:space="preserve"> 2024</w:t>
      </w:r>
      <w:r w:rsidR="00654521" w:rsidRPr="00A55B7D">
        <w:rPr>
          <w:rFonts w:asciiTheme="majorHAnsi" w:hAnsiTheme="majorHAnsi" w:cstheme="majorHAnsi"/>
          <w:lang w:val="sl-SI"/>
        </w:rPr>
        <w:t xml:space="preserve"> itd.) </w:t>
      </w:r>
    </w:p>
    <w:p w14:paraId="2ECEE3CC" w14:textId="61D79221" w:rsidR="00CB3FF1" w:rsidRPr="00A55B7D" w:rsidRDefault="00CB3FF1" w:rsidP="005968D1">
      <w:pPr>
        <w:widowControl w:val="0"/>
        <w:spacing w:after="120" w:line="240" w:lineRule="auto"/>
        <w:jc w:val="both"/>
        <w:rPr>
          <w:rFonts w:asciiTheme="majorHAnsi" w:hAnsiTheme="majorHAnsi" w:cstheme="majorHAnsi"/>
          <w:lang w:val="sl-SI"/>
        </w:rPr>
      </w:pPr>
      <w:r w:rsidRPr="00A55B7D">
        <w:rPr>
          <w:rFonts w:asciiTheme="majorHAnsi" w:hAnsiTheme="majorHAnsi" w:cstheme="majorHAnsi"/>
          <w:lang w:val="sl-SI"/>
        </w:rPr>
        <w:t>V primeru</w:t>
      </w:r>
      <w:r w:rsidR="00510B9B" w:rsidRPr="001C648A">
        <w:rPr>
          <w:rFonts w:asciiTheme="majorHAnsi" w:hAnsiTheme="majorHAnsi" w:cstheme="majorHAnsi"/>
          <w:lang w:val="sl-SI"/>
        </w:rPr>
        <w:t>, da izvajalec ne bo v roku končal montaže,</w:t>
      </w:r>
      <w:r w:rsidRPr="00A55B7D">
        <w:rPr>
          <w:rFonts w:asciiTheme="majorHAnsi" w:hAnsiTheme="majorHAnsi" w:cstheme="majorHAnsi"/>
          <w:lang w:val="sl-SI"/>
        </w:rPr>
        <w:t xml:space="preserve"> se obračuna pogodbena kazen. </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813"/>
        <w:gridCol w:w="5816"/>
      </w:tblGrid>
      <w:tr w:rsidR="00CB3FF1" w:rsidRPr="00A55B7D" w14:paraId="08636F39" w14:textId="77777777" w:rsidTr="005968D1">
        <w:trPr>
          <w:trHeight w:val="20"/>
          <w:jc w:val="right"/>
        </w:trPr>
        <w:tc>
          <w:tcPr>
            <w:tcW w:w="1980" w:type="pct"/>
            <w:vMerge w:val="restart"/>
            <w:shd w:val="clear" w:color="auto" w:fill="FFC000"/>
            <w:vAlign w:val="center"/>
          </w:tcPr>
          <w:p w14:paraId="5205CB45" w14:textId="260DE531" w:rsidR="00CB3FF1" w:rsidRPr="001C648A" w:rsidRDefault="00CB3FF1" w:rsidP="00CB3FF1">
            <w:pPr>
              <w:widowControl w:val="0"/>
              <w:spacing w:after="0" w:line="240" w:lineRule="auto"/>
              <w:rPr>
                <w:rFonts w:asciiTheme="majorHAnsi" w:hAnsiTheme="majorHAnsi" w:cstheme="majorHAnsi"/>
                <w:b/>
                <w:highlight w:val="yellow"/>
                <w:lang w:val="sl-SI"/>
              </w:rPr>
            </w:pPr>
            <w:r w:rsidRPr="00A55B7D">
              <w:rPr>
                <w:rFonts w:asciiTheme="majorHAnsi" w:hAnsiTheme="majorHAnsi" w:cstheme="majorHAnsi"/>
                <w:b/>
                <w:lang w:val="sl-SI"/>
              </w:rPr>
              <w:t xml:space="preserve">Zamuda in pogodbena kazen v primeru neizpolnitve obveznosti ob </w:t>
            </w:r>
            <w:r w:rsidR="00E6657E" w:rsidRPr="00A55B7D">
              <w:rPr>
                <w:rFonts w:asciiTheme="majorHAnsi" w:hAnsiTheme="majorHAnsi" w:cstheme="majorHAnsi"/>
                <w:b/>
                <w:lang w:val="sl-SI"/>
              </w:rPr>
              <w:t>kontroli</w:t>
            </w:r>
          </w:p>
        </w:tc>
        <w:tc>
          <w:tcPr>
            <w:tcW w:w="3020" w:type="pct"/>
            <w:shd w:val="clear" w:color="auto" w:fill="FFC000"/>
            <w:vAlign w:val="center"/>
          </w:tcPr>
          <w:p w14:paraId="4353FED1" w14:textId="77777777" w:rsidR="00CB3FF1" w:rsidRPr="001C648A" w:rsidRDefault="00CB3FF1" w:rsidP="00CB3FF1">
            <w:pPr>
              <w:widowControl w:val="0"/>
              <w:spacing w:after="0" w:line="240" w:lineRule="auto"/>
              <w:jc w:val="center"/>
              <w:rPr>
                <w:rFonts w:asciiTheme="majorHAnsi" w:hAnsiTheme="majorHAnsi" w:cstheme="majorHAnsi"/>
                <w:highlight w:val="yellow"/>
                <w:lang w:val="sl-SI"/>
              </w:rPr>
            </w:pPr>
            <w:r w:rsidRPr="00A55B7D">
              <w:rPr>
                <w:rFonts w:asciiTheme="majorHAnsi" w:hAnsiTheme="majorHAnsi" w:cstheme="majorHAnsi"/>
                <w:b/>
                <w:lang w:val="sl-SI"/>
              </w:rPr>
              <w:t>Višina</w:t>
            </w:r>
          </w:p>
        </w:tc>
      </w:tr>
      <w:tr w:rsidR="00CB3FF1" w:rsidRPr="00BA4717" w14:paraId="3568ED89" w14:textId="77777777" w:rsidTr="005968D1">
        <w:trPr>
          <w:trHeight w:val="20"/>
          <w:jc w:val="right"/>
        </w:trPr>
        <w:tc>
          <w:tcPr>
            <w:tcW w:w="1980" w:type="pct"/>
            <w:vMerge/>
            <w:shd w:val="clear" w:color="auto" w:fill="FFC000"/>
            <w:vAlign w:val="center"/>
          </w:tcPr>
          <w:p w14:paraId="69AE8245" w14:textId="77777777" w:rsidR="00CB3FF1" w:rsidRPr="001C648A" w:rsidRDefault="00CB3FF1" w:rsidP="00CB3FF1">
            <w:pPr>
              <w:widowControl w:val="0"/>
              <w:spacing w:after="0" w:line="240" w:lineRule="auto"/>
              <w:rPr>
                <w:rFonts w:asciiTheme="majorHAnsi" w:hAnsiTheme="majorHAnsi" w:cstheme="majorHAnsi"/>
                <w:b/>
                <w:highlight w:val="yellow"/>
                <w:lang w:val="sl-SI"/>
              </w:rPr>
            </w:pPr>
          </w:p>
        </w:tc>
        <w:tc>
          <w:tcPr>
            <w:tcW w:w="3020" w:type="pct"/>
            <w:shd w:val="clear" w:color="auto" w:fill="FFF2CC" w:themeFill="accent4" w:themeFillTint="33"/>
            <w:vAlign w:val="center"/>
          </w:tcPr>
          <w:p w14:paraId="66C8837B" w14:textId="1665DAE6" w:rsidR="00CB3FF1" w:rsidRPr="001C648A" w:rsidRDefault="00A55B7D" w:rsidP="005968D1">
            <w:pPr>
              <w:widowControl w:val="0"/>
              <w:spacing w:after="0" w:line="240" w:lineRule="auto"/>
              <w:jc w:val="both"/>
              <w:rPr>
                <w:rFonts w:asciiTheme="majorHAnsi" w:hAnsiTheme="majorHAnsi" w:cstheme="majorHAnsi"/>
                <w:highlight w:val="yellow"/>
                <w:lang w:val="sl-SI"/>
              </w:rPr>
            </w:pPr>
            <w:r w:rsidRPr="00A55B7D">
              <w:rPr>
                <w:rFonts w:asciiTheme="majorHAnsi" w:hAnsiTheme="majorHAnsi" w:cstheme="majorHAnsi"/>
                <w:lang w:val="sl-SI"/>
              </w:rPr>
              <w:t>5</w:t>
            </w:r>
            <w:r w:rsidR="002C4858" w:rsidRPr="00A55B7D">
              <w:rPr>
                <w:rFonts w:asciiTheme="majorHAnsi" w:hAnsiTheme="majorHAnsi" w:cstheme="majorHAnsi"/>
                <w:lang w:val="sl-SI"/>
              </w:rPr>
              <w:t xml:space="preserve"> % vrednosti montaže LAN stikal v EUR brez DDV za manjkajoče število VIZ</w:t>
            </w:r>
            <w:r w:rsidR="007A19BF" w:rsidRPr="00A55B7D">
              <w:rPr>
                <w:rFonts w:asciiTheme="majorHAnsi" w:hAnsiTheme="majorHAnsi" w:cstheme="majorHAnsi"/>
                <w:lang w:val="sl-SI"/>
              </w:rPr>
              <w:t xml:space="preserve"> iz tekočega seznama</w:t>
            </w:r>
            <w:r w:rsidR="002C4858" w:rsidRPr="00A55B7D">
              <w:rPr>
                <w:rFonts w:asciiTheme="majorHAnsi" w:hAnsiTheme="majorHAnsi" w:cstheme="majorHAnsi"/>
                <w:lang w:val="sl-SI"/>
              </w:rPr>
              <w:t>.</w:t>
            </w:r>
          </w:p>
        </w:tc>
      </w:tr>
    </w:tbl>
    <w:p w14:paraId="25F82E05" w14:textId="3C4D6E15" w:rsidR="00CB3FF1" w:rsidRPr="001C648A" w:rsidRDefault="00CB3FF1">
      <w:pPr>
        <w:pStyle w:val="ListParagraph"/>
        <w:widowControl w:val="0"/>
        <w:spacing w:after="120" w:line="240" w:lineRule="auto"/>
        <w:ind w:left="360"/>
        <w:jc w:val="both"/>
        <w:rPr>
          <w:rFonts w:asciiTheme="majorHAnsi" w:hAnsiTheme="majorHAnsi" w:cstheme="majorHAnsi"/>
          <w:highlight w:val="yellow"/>
          <w:lang w:val="sl-SI"/>
        </w:rPr>
      </w:pPr>
    </w:p>
    <w:p w14:paraId="2A273C08" w14:textId="748DF47A" w:rsidR="00FC52EB" w:rsidRDefault="00D33C7B" w:rsidP="00FC52EB">
      <w:pPr>
        <w:widowControl w:val="0"/>
        <w:spacing w:after="120" w:line="240" w:lineRule="auto"/>
        <w:jc w:val="both"/>
        <w:rPr>
          <w:rFonts w:asciiTheme="majorHAnsi" w:hAnsiTheme="majorHAnsi" w:cstheme="majorHAnsi"/>
          <w:lang w:val="sl-SI"/>
        </w:rPr>
      </w:pPr>
      <w:r w:rsidRPr="001C648A">
        <w:rPr>
          <w:rFonts w:asciiTheme="majorHAnsi" w:hAnsiTheme="majorHAnsi" w:cstheme="majorHAnsi"/>
          <w:lang w:val="sl-SI"/>
        </w:rPr>
        <w:t xml:space="preserve">Če bo izvajalec v zamudi, mu bo naročnik obračunal pogodbeno kazen in določil nov rok za izvedbo na VIZ, ki so v zamudi, če bo naročnik štel, da je zamudo mogoče nadoknaditi. Če izvajalec v novem roku  ne bo izpolnil svojih obveznosti, bo naročnik pogodbo </w:t>
      </w:r>
      <w:r w:rsidR="00FC52EB" w:rsidRPr="001C648A">
        <w:rPr>
          <w:rFonts w:asciiTheme="majorHAnsi" w:hAnsiTheme="majorHAnsi" w:cstheme="majorHAnsi"/>
          <w:lang w:val="sl-SI"/>
        </w:rPr>
        <w:t xml:space="preserve">predčasno odpovedal in unovčil finančno zavarovanje za dobro izvedbo pogodbenih obveznosti. </w:t>
      </w:r>
    </w:p>
    <w:p w14:paraId="3C581B9E" w14:textId="1B285843" w:rsidR="00342B88" w:rsidRDefault="00342B88" w:rsidP="00FC52EB">
      <w:pPr>
        <w:widowControl w:val="0"/>
        <w:spacing w:after="120" w:line="240" w:lineRule="auto"/>
        <w:jc w:val="both"/>
        <w:rPr>
          <w:rFonts w:asciiTheme="majorHAnsi" w:hAnsiTheme="majorHAnsi" w:cstheme="majorHAnsi"/>
          <w:lang w:val="sl-SI"/>
        </w:rPr>
      </w:pPr>
    </w:p>
    <w:p w14:paraId="1A1B76D2" w14:textId="5DA50776" w:rsidR="00342B88" w:rsidRPr="00CA286A" w:rsidRDefault="00342B88" w:rsidP="00342B88">
      <w:pPr>
        <w:pStyle w:val="ListParagraph"/>
        <w:widowControl w:val="0"/>
        <w:numPr>
          <w:ilvl w:val="0"/>
          <w:numId w:val="107"/>
        </w:numPr>
        <w:spacing w:after="120" w:line="240" w:lineRule="auto"/>
        <w:jc w:val="both"/>
        <w:rPr>
          <w:rFonts w:asciiTheme="majorHAnsi" w:hAnsiTheme="majorHAnsi" w:cstheme="majorHAnsi"/>
          <w:b/>
          <w:u w:val="single"/>
          <w:lang w:val="sl-SI"/>
        </w:rPr>
      </w:pPr>
      <w:r w:rsidRPr="00CA286A">
        <w:rPr>
          <w:rFonts w:asciiTheme="majorHAnsi" w:hAnsiTheme="majorHAnsi" w:cstheme="majorHAnsi"/>
          <w:b/>
          <w:u w:val="single"/>
          <w:lang w:val="sl-SI"/>
        </w:rPr>
        <w:t>Montaža II</w:t>
      </w:r>
      <w:r>
        <w:rPr>
          <w:rFonts w:asciiTheme="majorHAnsi" w:hAnsiTheme="majorHAnsi" w:cstheme="majorHAnsi"/>
          <w:u w:val="single"/>
          <w:lang w:val="sl-SI"/>
        </w:rPr>
        <w:t xml:space="preserve">:  </w:t>
      </w:r>
      <w:r w:rsidRPr="00CA286A">
        <w:rPr>
          <w:rFonts w:asciiTheme="majorHAnsi" w:hAnsiTheme="majorHAnsi" w:cstheme="majorHAnsi"/>
          <w:b/>
          <w:u w:val="single"/>
          <w:lang w:val="sl-SI"/>
        </w:rPr>
        <w:t xml:space="preserve">konec leta 2025 – </w:t>
      </w:r>
      <w:r w:rsidR="008D7DC7">
        <w:rPr>
          <w:rFonts w:asciiTheme="majorHAnsi" w:hAnsiTheme="majorHAnsi" w:cstheme="majorHAnsi"/>
          <w:b/>
          <w:u w:val="single"/>
          <w:lang w:val="sl-SI"/>
        </w:rPr>
        <w:t>april</w:t>
      </w:r>
      <w:r w:rsidRPr="00CA286A">
        <w:rPr>
          <w:rFonts w:asciiTheme="majorHAnsi" w:hAnsiTheme="majorHAnsi" w:cstheme="majorHAnsi"/>
          <w:b/>
          <w:u w:val="single"/>
          <w:lang w:val="sl-SI"/>
        </w:rPr>
        <w:t xml:space="preserve"> 2026</w:t>
      </w:r>
      <w:r>
        <w:rPr>
          <w:rFonts w:asciiTheme="majorHAnsi" w:hAnsiTheme="majorHAnsi" w:cstheme="majorHAnsi"/>
          <w:u w:val="single"/>
          <w:lang w:val="sl-SI"/>
        </w:rPr>
        <w:t xml:space="preserve"> </w:t>
      </w:r>
    </w:p>
    <w:p w14:paraId="2AAA0845" w14:textId="73500AED" w:rsidR="00342B88" w:rsidRDefault="00342B88" w:rsidP="00342B88">
      <w:pPr>
        <w:widowControl w:val="0"/>
        <w:spacing w:after="120" w:line="240" w:lineRule="auto"/>
        <w:jc w:val="both"/>
        <w:rPr>
          <w:rFonts w:asciiTheme="majorHAnsi" w:hAnsiTheme="majorHAnsi" w:cstheme="majorHAnsi"/>
          <w:lang w:val="sl-SI"/>
        </w:rPr>
      </w:pPr>
      <w:r w:rsidRPr="00CA286A">
        <w:rPr>
          <w:rFonts w:asciiTheme="majorHAnsi" w:hAnsiTheme="majorHAnsi" w:cstheme="majorHAnsi"/>
          <w:lang w:val="sl-SI"/>
        </w:rPr>
        <w:t>Se bo izvajala, če bodo naročniku ostala sredstva</w:t>
      </w:r>
      <w:r>
        <w:rPr>
          <w:rFonts w:asciiTheme="majorHAnsi" w:hAnsiTheme="majorHAnsi" w:cstheme="majorHAnsi"/>
          <w:lang w:val="sl-SI"/>
        </w:rPr>
        <w:t xml:space="preserve"> in bo lahko izvedel dodatni javni razpis za</w:t>
      </w:r>
      <w:r w:rsidR="006C065E">
        <w:rPr>
          <w:rFonts w:asciiTheme="majorHAnsi" w:hAnsiTheme="majorHAnsi" w:cstheme="majorHAnsi"/>
          <w:lang w:val="sl-SI"/>
        </w:rPr>
        <w:t xml:space="preserve"> dodelitev LAN stikal</w:t>
      </w:r>
      <w:r>
        <w:rPr>
          <w:rFonts w:asciiTheme="majorHAnsi" w:hAnsiTheme="majorHAnsi" w:cstheme="majorHAnsi"/>
          <w:lang w:val="sl-SI"/>
        </w:rPr>
        <w:t xml:space="preserve"> VIZ. </w:t>
      </w:r>
      <w:r w:rsidR="00F01454">
        <w:rPr>
          <w:rFonts w:asciiTheme="majorHAnsi" w:hAnsiTheme="majorHAnsi" w:cstheme="majorHAnsi"/>
          <w:lang w:val="sl-SI"/>
        </w:rPr>
        <w:t xml:space="preserve">Naročnik predvideva, da bo kupil in VIZ </w:t>
      </w:r>
      <w:r w:rsidR="00F01454" w:rsidRPr="00031758">
        <w:rPr>
          <w:rFonts w:asciiTheme="majorHAnsi" w:hAnsiTheme="majorHAnsi" w:cstheme="majorHAnsi"/>
          <w:lang w:val="sl-SI"/>
        </w:rPr>
        <w:t xml:space="preserve">dodelil </w:t>
      </w:r>
      <w:r w:rsidR="00F01454" w:rsidRPr="002133C6">
        <w:rPr>
          <w:rFonts w:asciiTheme="majorHAnsi" w:hAnsiTheme="majorHAnsi" w:cstheme="majorHAnsi"/>
          <w:lang w:val="sl-SI"/>
        </w:rPr>
        <w:t xml:space="preserve">še </w:t>
      </w:r>
      <w:r w:rsidR="00AB1E85" w:rsidRPr="002133C6">
        <w:rPr>
          <w:rFonts w:asciiTheme="majorHAnsi" w:hAnsiTheme="majorHAnsi" w:cstheme="majorHAnsi"/>
          <w:lang w:val="sl-SI"/>
        </w:rPr>
        <w:t>okvirno 300 stikal.</w:t>
      </w:r>
    </w:p>
    <w:p w14:paraId="75CED056" w14:textId="587804DB" w:rsidR="00342B88" w:rsidRPr="001C648A" w:rsidRDefault="00342B88" w:rsidP="00FC52EB">
      <w:pPr>
        <w:widowControl w:val="0"/>
        <w:spacing w:after="120" w:line="240" w:lineRule="auto"/>
        <w:jc w:val="both"/>
        <w:rPr>
          <w:rFonts w:asciiTheme="majorHAnsi" w:hAnsiTheme="majorHAnsi" w:cstheme="majorHAnsi"/>
          <w:lang w:val="sl-SI"/>
        </w:rPr>
      </w:pPr>
      <w:r>
        <w:rPr>
          <w:rFonts w:asciiTheme="majorHAnsi" w:hAnsiTheme="majorHAnsi" w:cstheme="majorHAnsi"/>
          <w:lang w:val="sl-SI"/>
        </w:rPr>
        <w:t>Termini montaže na VIZ bodo določeni naknadno</w:t>
      </w:r>
      <w:r w:rsidR="008D7DC7">
        <w:rPr>
          <w:rFonts w:asciiTheme="majorHAnsi" w:hAnsiTheme="majorHAnsi" w:cstheme="majorHAnsi"/>
          <w:lang w:val="sl-SI"/>
        </w:rPr>
        <w:t xml:space="preserve"> z aneksom k pogodbi</w:t>
      </w:r>
      <w:r w:rsidR="006C065E">
        <w:rPr>
          <w:rFonts w:asciiTheme="majorHAnsi" w:hAnsiTheme="majorHAnsi" w:cstheme="majorHAnsi"/>
          <w:lang w:val="sl-SI"/>
        </w:rPr>
        <w:t xml:space="preserve">. </w:t>
      </w:r>
      <w:r w:rsidR="00031758">
        <w:rPr>
          <w:rFonts w:asciiTheme="majorHAnsi" w:hAnsiTheme="majorHAnsi" w:cstheme="majorHAnsi"/>
          <w:lang w:val="sl-SI"/>
        </w:rPr>
        <w:t>Predviden čas za montažo bo pol leta.</w:t>
      </w:r>
    </w:p>
    <w:p w14:paraId="282E9AAD" w14:textId="27330B38" w:rsidR="00961E6A" w:rsidRPr="00A55B7D" w:rsidRDefault="00961E6A" w:rsidP="009A6E0E">
      <w:pPr>
        <w:pStyle w:val="ListParagraph"/>
        <w:widowControl w:val="0"/>
        <w:spacing w:after="120" w:line="240" w:lineRule="auto"/>
        <w:ind w:left="0"/>
        <w:jc w:val="both"/>
        <w:rPr>
          <w:rFonts w:asciiTheme="majorHAnsi" w:hAnsiTheme="majorHAnsi" w:cstheme="majorHAnsi"/>
          <w:lang w:val="sl-SI"/>
        </w:rPr>
      </w:pPr>
    </w:p>
    <w:p w14:paraId="0BD3FD0F" w14:textId="77777777" w:rsidR="00B74661" w:rsidRPr="00A55B7D" w:rsidRDefault="00B74661" w:rsidP="00B8272D">
      <w:pPr>
        <w:pStyle w:val="ListParagraph"/>
        <w:widowControl w:val="0"/>
        <w:numPr>
          <w:ilvl w:val="0"/>
          <w:numId w:val="91"/>
        </w:numPr>
        <w:spacing w:before="120" w:after="120" w:line="240" w:lineRule="auto"/>
        <w:jc w:val="center"/>
        <w:rPr>
          <w:rFonts w:asciiTheme="majorHAnsi" w:hAnsiTheme="majorHAnsi" w:cstheme="majorHAnsi"/>
          <w:lang w:val="sl-SI"/>
        </w:rPr>
      </w:pPr>
      <w:r w:rsidRPr="00A55B7D">
        <w:rPr>
          <w:rFonts w:asciiTheme="majorHAnsi" w:hAnsiTheme="majorHAnsi" w:cstheme="majorHAnsi"/>
          <w:lang w:val="sl-SI"/>
        </w:rPr>
        <w:t>člen</w:t>
      </w:r>
    </w:p>
    <w:p w14:paraId="3BC909E9" w14:textId="60D363F9" w:rsidR="007F7B14" w:rsidRPr="00A55B7D" w:rsidRDefault="007F7B14" w:rsidP="005F57AD">
      <w:pPr>
        <w:widowControl w:val="0"/>
        <w:spacing w:before="120" w:after="120" w:line="240" w:lineRule="auto"/>
        <w:jc w:val="center"/>
        <w:rPr>
          <w:rFonts w:asciiTheme="majorHAnsi" w:hAnsiTheme="majorHAnsi" w:cstheme="majorHAnsi"/>
          <w:lang w:val="sl-SI"/>
        </w:rPr>
      </w:pPr>
      <w:r w:rsidRPr="00A55B7D">
        <w:rPr>
          <w:rFonts w:asciiTheme="majorHAnsi" w:hAnsiTheme="majorHAnsi" w:cstheme="majorHAnsi"/>
          <w:lang w:val="sl-SI"/>
        </w:rPr>
        <w:t>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89"/>
        <w:gridCol w:w="3402"/>
        <w:gridCol w:w="141"/>
        <w:gridCol w:w="3472"/>
      </w:tblGrid>
      <w:tr w:rsidR="00C61A8E" w:rsidRPr="00A55B7D" w14:paraId="6B78408A" w14:textId="77777777" w:rsidTr="00390853">
        <w:trPr>
          <w:trHeight w:val="20"/>
          <w:jc w:val="center"/>
        </w:trPr>
        <w:tc>
          <w:tcPr>
            <w:tcW w:w="2689" w:type="dxa"/>
            <w:shd w:val="clear" w:color="auto" w:fill="FDB940"/>
            <w:vAlign w:val="center"/>
          </w:tcPr>
          <w:p w14:paraId="185FFD51" w14:textId="27B269B0" w:rsidR="00C61A8E" w:rsidRPr="00A55B7D" w:rsidRDefault="00C61A8E" w:rsidP="002C7D60">
            <w:pPr>
              <w:widowControl w:val="0"/>
              <w:spacing w:after="0" w:line="240" w:lineRule="auto"/>
              <w:rPr>
                <w:rFonts w:asciiTheme="majorHAnsi" w:hAnsiTheme="majorHAnsi" w:cstheme="majorHAnsi"/>
                <w:b/>
                <w:lang w:val="sl-SI"/>
              </w:rPr>
            </w:pPr>
            <w:r w:rsidRPr="00A55B7D">
              <w:rPr>
                <w:rFonts w:asciiTheme="majorHAnsi" w:hAnsiTheme="majorHAnsi" w:cstheme="majorHAnsi"/>
                <w:b/>
                <w:lang w:val="sl-SI"/>
              </w:rPr>
              <w:t>Lokacija realizacije</w:t>
            </w:r>
          </w:p>
        </w:tc>
        <w:tc>
          <w:tcPr>
            <w:tcW w:w="7015" w:type="dxa"/>
            <w:gridSpan w:val="3"/>
            <w:tcBorders>
              <w:bottom w:val="single" w:sz="4" w:space="0" w:color="auto"/>
            </w:tcBorders>
            <w:shd w:val="clear" w:color="auto" w:fill="FFF2CC" w:themeFill="accent4" w:themeFillTint="33"/>
            <w:vAlign w:val="center"/>
          </w:tcPr>
          <w:p w14:paraId="3585DCE6" w14:textId="42DBF523" w:rsidR="00C61A8E" w:rsidRPr="00A55B7D" w:rsidRDefault="002E119C" w:rsidP="002B65A0">
            <w:pPr>
              <w:widowControl w:val="0"/>
              <w:spacing w:after="0" w:line="240" w:lineRule="auto"/>
              <w:jc w:val="both"/>
              <w:rPr>
                <w:rFonts w:asciiTheme="majorHAnsi" w:hAnsiTheme="majorHAnsi" w:cstheme="majorHAnsi"/>
                <w:lang w:val="sl-SI"/>
              </w:rPr>
            </w:pPr>
            <w:r w:rsidRPr="00A55B7D">
              <w:rPr>
                <w:rFonts w:asciiTheme="majorHAnsi" w:hAnsiTheme="majorHAnsi" w:cstheme="majorHAnsi"/>
                <w:lang w:val="sl-SI"/>
              </w:rPr>
              <w:t xml:space="preserve">Lokacije </w:t>
            </w:r>
            <w:r w:rsidR="002C7D60" w:rsidRPr="00A55B7D">
              <w:rPr>
                <w:rFonts w:asciiTheme="majorHAnsi" w:hAnsiTheme="majorHAnsi" w:cstheme="majorHAnsi"/>
                <w:lang w:val="sl-SI"/>
              </w:rPr>
              <w:t>VIZ</w:t>
            </w:r>
            <w:r w:rsidR="00446B60" w:rsidRPr="00A55B7D">
              <w:rPr>
                <w:rFonts w:asciiTheme="majorHAnsi" w:hAnsiTheme="majorHAnsi" w:cstheme="majorHAnsi"/>
                <w:lang w:val="sl-SI"/>
              </w:rPr>
              <w:t xml:space="preserve"> po Sloveniji</w:t>
            </w:r>
            <w:r w:rsidR="00C04047" w:rsidRPr="00A55B7D">
              <w:rPr>
                <w:rFonts w:asciiTheme="majorHAnsi" w:hAnsiTheme="majorHAnsi" w:cstheme="majorHAnsi"/>
                <w:lang w:val="sl-SI"/>
              </w:rPr>
              <w:t>.</w:t>
            </w:r>
          </w:p>
        </w:tc>
      </w:tr>
      <w:tr w:rsidR="00C61A8E" w:rsidRPr="00A55B7D" w14:paraId="2BB84686" w14:textId="77777777" w:rsidTr="00935784">
        <w:trPr>
          <w:trHeight w:val="20"/>
          <w:jc w:val="center"/>
        </w:trPr>
        <w:tc>
          <w:tcPr>
            <w:tcW w:w="2689" w:type="dxa"/>
            <w:vMerge w:val="restart"/>
            <w:shd w:val="clear" w:color="auto" w:fill="FDB940"/>
            <w:vAlign w:val="center"/>
          </w:tcPr>
          <w:p w14:paraId="7F50D7EE" w14:textId="77777777" w:rsidR="00C61A8E" w:rsidRPr="00A55B7D" w:rsidRDefault="00C61A8E" w:rsidP="002C7D60">
            <w:pPr>
              <w:widowControl w:val="0"/>
              <w:spacing w:after="0" w:line="240" w:lineRule="auto"/>
              <w:rPr>
                <w:rFonts w:asciiTheme="majorHAnsi" w:hAnsiTheme="majorHAnsi" w:cstheme="majorHAnsi"/>
                <w:b/>
                <w:lang w:val="sl-SI"/>
              </w:rPr>
            </w:pPr>
            <w:r w:rsidRPr="00A55B7D">
              <w:rPr>
                <w:rFonts w:asciiTheme="majorHAnsi" w:hAnsiTheme="majorHAnsi" w:cstheme="majorHAnsi"/>
                <w:b/>
                <w:lang w:val="sl-SI"/>
              </w:rPr>
              <w:t>Način realizacije</w:t>
            </w:r>
          </w:p>
        </w:tc>
        <w:tc>
          <w:tcPr>
            <w:tcW w:w="3402" w:type="dxa"/>
            <w:tcBorders>
              <w:bottom w:val="single" w:sz="4" w:space="0" w:color="auto"/>
            </w:tcBorders>
            <w:shd w:val="clear" w:color="auto" w:fill="FDB940"/>
            <w:vAlign w:val="center"/>
          </w:tcPr>
          <w:p w14:paraId="5B78B195" w14:textId="0DB81B5A" w:rsidR="00C61A8E" w:rsidRPr="00A55B7D" w:rsidRDefault="00796780" w:rsidP="00390853">
            <w:pPr>
              <w:widowControl w:val="0"/>
              <w:spacing w:after="0" w:line="240" w:lineRule="auto"/>
              <w:jc w:val="center"/>
              <w:rPr>
                <w:rFonts w:asciiTheme="majorHAnsi" w:hAnsiTheme="majorHAnsi" w:cstheme="majorHAnsi"/>
                <w:lang w:val="sl-SI"/>
              </w:rPr>
            </w:pPr>
            <w:r w:rsidRPr="00A55B7D">
              <w:rPr>
                <w:rFonts w:asciiTheme="majorHAnsi" w:hAnsiTheme="majorHAnsi" w:cstheme="majorHAnsi"/>
                <w:lang w:val="sl-SI"/>
              </w:rPr>
              <w:t>Izvedba</w:t>
            </w:r>
          </w:p>
        </w:tc>
        <w:tc>
          <w:tcPr>
            <w:tcW w:w="3613" w:type="dxa"/>
            <w:gridSpan w:val="2"/>
            <w:tcBorders>
              <w:bottom w:val="single" w:sz="4" w:space="0" w:color="auto"/>
            </w:tcBorders>
            <w:shd w:val="clear" w:color="auto" w:fill="FDB940"/>
            <w:vAlign w:val="center"/>
          </w:tcPr>
          <w:p w14:paraId="40417F2A" w14:textId="77777777" w:rsidR="00C61A8E" w:rsidRPr="00A55B7D" w:rsidRDefault="00C61A8E" w:rsidP="00390853">
            <w:pPr>
              <w:widowControl w:val="0"/>
              <w:spacing w:after="0" w:line="240" w:lineRule="auto"/>
              <w:jc w:val="center"/>
              <w:rPr>
                <w:rFonts w:asciiTheme="majorHAnsi" w:hAnsiTheme="majorHAnsi" w:cstheme="majorHAnsi"/>
                <w:lang w:val="sl-SI"/>
              </w:rPr>
            </w:pPr>
            <w:r w:rsidRPr="00A55B7D">
              <w:rPr>
                <w:rFonts w:asciiTheme="majorHAnsi" w:hAnsiTheme="majorHAnsi" w:cstheme="majorHAnsi"/>
                <w:lang w:val="sl-SI"/>
              </w:rPr>
              <w:t>Sprememba cen</w:t>
            </w:r>
          </w:p>
        </w:tc>
      </w:tr>
      <w:tr w:rsidR="00C61A8E" w:rsidRPr="00BA4717" w14:paraId="2517592B" w14:textId="77777777" w:rsidTr="00935784">
        <w:trPr>
          <w:trHeight w:val="20"/>
          <w:jc w:val="center"/>
        </w:trPr>
        <w:tc>
          <w:tcPr>
            <w:tcW w:w="2689" w:type="dxa"/>
            <w:vMerge/>
            <w:shd w:val="clear" w:color="auto" w:fill="FDB940"/>
            <w:vAlign w:val="center"/>
          </w:tcPr>
          <w:p w14:paraId="57765B78" w14:textId="77777777" w:rsidR="00C61A8E" w:rsidRPr="00A55B7D" w:rsidRDefault="00C61A8E" w:rsidP="002C7D60">
            <w:pPr>
              <w:widowControl w:val="0"/>
              <w:spacing w:after="0" w:line="240" w:lineRule="auto"/>
              <w:rPr>
                <w:rFonts w:asciiTheme="majorHAnsi" w:hAnsiTheme="majorHAnsi" w:cstheme="majorHAnsi"/>
                <w:b/>
                <w:lang w:val="sl-SI"/>
              </w:rPr>
            </w:pPr>
          </w:p>
        </w:tc>
        <w:tc>
          <w:tcPr>
            <w:tcW w:w="3402" w:type="dxa"/>
            <w:shd w:val="clear" w:color="auto" w:fill="FFF2CC" w:themeFill="accent4" w:themeFillTint="33"/>
            <w:vAlign w:val="center"/>
          </w:tcPr>
          <w:p w14:paraId="7C7297D4" w14:textId="5E47E0F2" w:rsidR="00C61A8E" w:rsidRPr="00A55B7D" w:rsidRDefault="00796780" w:rsidP="002C7D60">
            <w:pPr>
              <w:widowControl w:val="0"/>
              <w:spacing w:after="0" w:line="240" w:lineRule="auto"/>
              <w:jc w:val="both"/>
              <w:rPr>
                <w:rFonts w:asciiTheme="majorHAnsi" w:hAnsiTheme="majorHAnsi" w:cstheme="majorHAnsi"/>
                <w:lang w:val="sl-SI"/>
              </w:rPr>
            </w:pPr>
            <w:r w:rsidRPr="00A55B7D">
              <w:rPr>
                <w:rFonts w:asciiTheme="majorHAnsi" w:hAnsiTheme="majorHAnsi" w:cstheme="majorHAnsi"/>
                <w:lang w:val="sl-SI"/>
              </w:rPr>
              <w:t xml:space="preserve">Ponujene cene na </w:t>
            </w:r>
            <w:r w:rsidR="00B20D3A" w:rsidRPr="00A55B7D">
              <w:rPr>
                <w:rFonts w:asciiTheme="majorHAnsi" w:hAnsiTheme="majorHAnsi" w:cstheme="majorHAnsi"/>
                <w:lang w:val="sl-SI"/>
              </w:rPr>
              <w:t xml:space="preserve">enoto </w:t>
            </w:r>
            <w:r w:rsidRPr="00A55B7D">
              <w:rPr>
                <w:rFonts w:asciiTheme="majorHAnsi" w:hAnsiTheme="majorHAnsi" w:cstheme="majorHAnsi"/>
                <w:lang w:val="sl-SI"/>
              </w:rPr>
              <w:t>mere iz obrazca 03_</w:t>
            </w:r>
            <w:r w:rsidR="00B20D3A" w:rsidRPr="00A55B7D">
              <w:rPr>
                <w:rFonts w:asciiTheme="majorHAnsi" w:hAnsiTheme="majorHAnsi" w:cstheme="majorHAnsi"/>
                <w:lang w:val="sl-SI"/>
              </w:rPr>
              <w:t>Ponudba</w:t>
            </w:r>
            <w:r w:rsidR="00D11546" w:rsidRPr="00A55B7D">
              <w:rPr>
                <w:rFonts w:asciiTheme="majorHAnsi" w:hAnsiTheme="majorHAnsi" w:cstheme="majorHAnsi"/>
                <w:lang w:val="sl-SI"/>
              </w:rPr>
              <w:t>_predračun</w:t>
            </w:r>
            <w:r w:rsidRPr="00A55B7D">
              <w:rPr>
                <w:rFonts w:asciiTheme="majorHAnsi" w:hAnsiTheme="majorHAnsi" w:cstheme="majorHAnsi"/>
                <w:lang w:val="sl-SI"/>
              </w:rPr>
              <w:t xml:space="preserve"> z vključenim stroškom prevoza.</w:t>
            </w:r>
          </w:p>
        </w:tc>
        <w:tc>
          <w:tcPr>
            <w:tcW w:w="3613" w:type="dxa"/>
            <w:gridSpan w:val="2"/>
            <w:shd w:val="clear" w:color="auto" w:fill="FFF2CC" w:themeFill="accent4" w:themeFillTint="33"/>
            <w:vAlign w:val="center"/>
          </w:tcPr>
          <w:p w14:paraId="61F8E934" w14:textId="30DDD22E" w:rsidR="00C61A8E" w:rsidRPr="00A55B7D" w:rsidRDefault="002E119C" w:rsidP="002C7D60">
            <w:pPr>
              <w:widowControl w:val="0"/>
              <w:spacing w:after="0" w:line="240" w:lineRule="auto"/>
              <w:jc w:val="both"/>
              <w:rPr>
                <w:rFonts w:asciiTheme="majorHAnsi" w:hAnsiTheme="majorHAnsi" w:cstheme="majorHAnsi"/>
                <w:lang w:val="sl-SI"/>
              </w:rPr>
            </w:pPr>
            <w:r w:rsidRPr="00A55B7D">
              <w:rPr>
                <w:rFonts w:asciiTheme="majorHAnsi" w:hAnsiTheme="majorHAnsi" w:cstheme="majorHAnsi"/>
                <w:lang w:val="sl-SI"/>
              </w:rPr>
              <w:t>Cene po pogodbi so fiksne</w:t>
            </w:r>
            <w:r w:rsidR="007F7B14" w:rsidRPr="00A55B7D">
              <w:rPr>
                <w:rFonts w:asciiTheme="majorHAnsi" w:hAnsiTheme="majorHAnsi" w:cstheme="majorHAnsi"/>
                <w:lang w:val="sl-SI"/>
              </w:rPr>
              <w:t xml:space="preserve"> z izjemami iz 3. in 4. točke 4. člena te pogodbe </w:t>
            </w:r>
            <w:r w:rsidRPr="00A55B7D">
              <w:rPr>
                <w:rFonts w:asciiTheme="majorHAnsi" w:hAnsiTheme="majorHAnsi" w:cstheme="majorHAnsi"/>
                <w:lang w:val="sl-SI"/>
              </w:rPr>
              <w:t>.</w:t>
            </w:r>
          </w:p>
        </w:tc>
      </w:tr>
      <w:tr w:rsidR="002E119C" w:rsidRPr="00BA4717" w14:paraId="663A6747" w14:textId="77777777" w:rsidTr="00390853">
        <w:trPr>
          <w:trHeight w:val="20"/>
          <w:jc w:val="center"/>
        </w:trPr>
        <w:tc>
          <w:tcPr>
            <w:tcW w:w="2689" w:type="dxa"/>
            <w:shd w:val="clear" w:color="auto" w:fill="FDB940"/>
            <w:vAlign w:val="center"/>
          </w:tcPr>
          <w:p w14:paraId="1D1B5BE4" w14:textId="77777777" w:rsidR="002E119C" w:rsidRPr="00A55B7D" w:rsidRDefault="002E119C" w:rsidP="002E119C">
            <w:pPr>
              <w:widowControl w:val="0"/>
              <w:spacing w:after="0" w:line="240" w:lineRule="auto"/>
              <w:rPr>
                <w:rFonts w:asciiTheme="majorHAnsi" w:hAnsiTheme="majorHAnsi" w:cstheme="majorHAnsi"/>
                <w:b/>
                <w:lang w:val="sl-SI"/>
              </w:rPr>
            </w:pPr>
            <w:r w:rsidRPr="00A55B7D">
              <w:rPr>
                <w:rFonts w:asciiTheme="majorHAnsi" w:hAnsiTheme="majorHAnsi" w:cstheme="majorHAnsi"/>
                <w:b/>
                <w:lang w:val="sl-SI"/>
              </w:rPr>
              <w:lastRenderedPageBreak/>
              <w:t xml:space="preserve">Način plačila </w:t>
            </w:r>
          </w:p>
        </w:tc>
        <w:tc>
          <w:tcPr>
            <w:tcW w:w="7015" w:type="dxa"/>
            <w:gridSpan w:val="3"/>
            <w:shd w:val="clear" w:color="auto" w:fill="FFF2CC" w:themeFill="accent4" w:themeFillTint="33"/>
            <w:vAlign w:val="center"/>
          </w:tcPr>
          <w:p w14:paraId="3DA10B47" w14:textId="2801E0A9" w:rsidR="002E119C" w:rsidRPr="00A55B7D" w:rsidRDefault="0099330D" w:rsidP="00935784">
            <w:pPr>
              <w:widowControl w:val="0"/>
              <w:spacing w:after="0" w:line="240" w:lineRule="auto"/>
              <w:jc w:val="both"/>
              <w:rPr>
                <w:rFonts w:asciiTheme="majorHAnsi" w:hAnsiTheme="majorHAnsi" w:cstheme="majorHAnsi"/>
                <w:lang w:val="sl-SI"/>
              </w:rPr>
            </w:pPr>
            <w:r w:rsidRPr="00A55B7D">
              <w:rPr>
                <w:rFonts w:asciiTheme="majorHAnsi" w:hAnsiTheme="majorHAnsi" w:cstheme="majorHAnsi"/>
                <w:color w:val="000000" w:themeColor="text1"/>
                <w:lang w:val="sl-SI"/>
              </w:rPr>
              <w:t>Izvajalec izstavlja mesečne e-račune in sicer najkasneje do 10. v mesecu za pretekli mesec. Zbirni račun se predloži za opravljeno delo</w:t>
            </w:r>
            <w:r w:rsidR="001B5278" w:rsidRPr="00A55B7D">
              <w:rPr>
                <w:rFonts w:asciiTheme="majorHAnsi" w:hAnsiTheme="majorHAnsi" w:cstheme="majorHAnsi"/>
                <w:color w:val="000000" w:themeColor="text1"/>
                <w:lang w:val="sl-SI"/>
              </w:rPr>
              <w:t xml:space="preserve"> (potrjen</w:t>
            </w:r>
            <w:r w:rsidR="00BA1533" w:rsidRPr="00A55B7D">
              <w:rPr>
                <w:rFonts w:asciiTheme="majorHAnsi" w:hAnsiTheme="majorHAnsi" w:cstheme="majorHAnsi"/>
                <w:color w:val="000000" w:themeColor="text1"/>
                <w:lang w:val="sl-SI"/>
              </w:rPr>
              <w:t>o s strani naročnika)</w:t>
            </w:r>
            <w:r w:rsidR="001B5278" w:rsidRPr="00A55B7D">
              <w:rPr>
                <w:rFonts w:asciiTheme="majorHAnsi" w:hAnsiTheme="majorHAnsi" w:cstheme="majorHAnsi"/>
                <w:color w:val="000000" w:themeColor="text1"/>
                <w:lang w:val="sl-SI"/>
              </w:rPr>
              <w:t xml:space="preserve"> </w:t>
            </w:r>
            <w:r w:rsidRPr="00A55B7D">
              <w:rPr>
                <w:rFonts w:asciiTheme="majorHAnsi" w:hAnsiTheme="majorHAnsi" w:cstheme="majorHAnsi"/>
                <w:color w:val="000000" w:themeColor="text1"/>
                <w:lang w:val="sl-SI"/>
              </w:rPr>
              <w:t xml:space="preserve"> v preteklem mesecu, pri čemer mora biti na računu razvidno, katero delo je bilo opravljeno in na katerem VIZ.</w:t>
            </w:r>
            <w:r w:rsidR="002E6F3F" w:rsidRPr="00A55B7D">
              <w:rPr>
                <w:rFonts w:asciiTheme="majorHAnsi" w:hAnsiTheme="majorHAnsi" w:cstheme="majorHAnsi"/>
                <w:color w:val="000000" w:themeColor="text1"/>
                <w:lang w:val="sl-SI"/>
              </w:rPr>
              <w:t xml:space="preserve"> Za obračunavanje popisov velja, da mora biti izdan račun za matičen VIZ in vse pripadajoče podružnice in lokacije skupaj.</w:t>
            </w:r>
          </w:p>
        </w:tc>
      </w:tr>
      <w:tr w:rsidR="002E119C" w:rsidRPr="00BA4717" w14:paraId="2C40F0FA" w14:textId="77777777" w:rsidTr="00390853">
        <w:trPr>
          <w:trHeight w:val="20"/>
          <w:jc w:val="center"/>
        </w:trPr>
        <w:tc>
          <w:tcPr>
            <w:tcW w:w="2689" w:type="dxa"/>
            <w:shd w:val="clear" w:color="auto" w:fill="FDB940"/>
            <w:vAlign w:val="center"/>
          </w:tcPr>
          <w:p w14:paraId="6998E961" w14:textId="77777777" w:rsidR="002E119C" w:rsidRPr="00A55B7D" w:rsidRDefault="002E119C" w:rsidP="002E119C">
            <w:pPr>
              <w:widowControl w:val="0"/>
              <w:spacing w:after="0" w:line="240" w:lineRule="auto"/>
              <w:rPr>
                <w:rFonts w:asciiTheme="majorHAnsi" w:hAnsiTheme="majorHAnsi" w:cstheme="majorHAnsi"/>
                <w:b/>
                <w:lang w:val="sl-SI"/>
              </w:rPr>
            </w:pPr>
            <w:r w:rsidRPr="00A55B7D">
              <w:rPr>
                <w:rFonts w:asciiTheme="majorHAnsi" w:hAnsiTheme="majorHAnsi" w:cstheme="majorHAnsi"/>
                <w:b/>
                <w:lang w:val="sl-SI"/>
              </w:rPr>
              <w:t>Plačilni rok</w:t>
            </w:r>
          </w:p>
        </w:tc>
        <w:tc>
          <w:tcPr>
            <w:tcW w:w="7015" w:type="dxa"/>
            <w:gridSpan w:val="3"/>
            <w:shd w:val="clear" w:color="auto" w:fill="FFF2CC" w:themeFill="accent4" w:themeFillTint="33"/>
            <w:vAlign w:val="center"/>
          </w:tcPr>
          <w:p w14:paraId="2A3E1F3B" w14:textId="47397488" w:rsidR="002E119C" w:rsidRPr="00A55B7D" w:rsidRDefault="002E119C" w:rsidP="002E119C">
            <w:pPr>
              <w:widowControl w:val="0"/>
              <w:spacing w:after="120" w:line="240" w:lineRule="auto"/>
              <w:jc w:val="both"/>
              <w:rPr>
                <w:rFonts w:asciiTheme="majorHAnsi" w:hAnsiTheme="majorHAnsi" w:cstheme="majorHAnsi"/>
                <w:lang w:val="sl-SI"/>
              </w:rPr>
            </w:pPr>
            <w:r w:rsidRPr="00A55B7D">
              <w:rPr>
                <w:rFonts w:asciiTheme="majorHAnsi" w:hAnsiTheme="majorHAnsi" w:cstheme="majorHAnsi"/>
                <w:lang w:val="sl-SI"/>
              </w:rPr>
              <w:t xml:space="preserve">Naročnik je zavezan račun plačati v 30. dneh od dneva prejema pravilno izstavljenega računa, ki ni zavrnjen v roku osmih dni od prejema in vseh </w:t>
            </w:r>
            <w:r w:rsidR="00AC084D" w:rsidRPr="00A55B7D">
              <w:rPr>
                <w:rFonts w:asciiTheme="majorHAnsi" w:hAnsiTheme="majorHAnsi" w:cstheme="majorHAnsi"/>
                <w:lang w:val="sl-SI"/>
              </w:rPr>
              <w:t xml:space="preserve">zahtevanih </w:t>
            </w:r>
            <w:r w:rsidRPr="00A55B7D">
              <w:rPr>
                <w:rFonts w:asciiTheme="majorHAnsi" w:hAnsiTheme="majorHAnsi" w:cstheme="majorHAnsi"/>
                <w:lang w:val="sl-SI"/>
              </w:rPr>
              <w:t>dokazil</w:t>
            </w:r>
            <w:r w:rsidR="00AC084D" w:rsidRPr="00A55B7D">
              <w:rPr>
                <w:rFonts w:asciiTheme="majorHAnsi" w:hAnsiTheme="majorHAnsi" w:cstheme="majorHAnsi"/>
                <w:lang w:val="sl-SI"/>
              </w:rPr>
              <w:t>.</w:t>
            </w:r>
          </w:p>
        </w:tc>
      </w:tr>
      <w:tr w:rsidR="00826A99" w:rsidRPr="00BA4717" w14:paraId="4D5B2426" w14:textId="77777777" w:rsidTr="00390853">
        <w:trPr>
          <w:trHeight w:val="20"/>
          <w:jc w:val="center"/>
        </w:trPr>
        <w:tc>
          <w:tcPr>
            <w:tcW w:w="2689" w:type="dxa"/>
            <w:shd w:val="clear" w:color="auto" w:fill="FDB940"/>
            <w:vAlign w:val="center"/>
          </w:tcPr>
          <w:p w14:paraId="1CCA43E1" w14:textId="75B7B7EF" w:rsidR="00826A99" w:rsidRPr="00A55B7D" w:rsidRDefault="00826A99" w:rsidP="002E119C">
            <w:pPr>
              <w:widowControl w:val="0"/>
              <w:spacing w:after="0" w:line="240" w:lineRule="auto"/>
              <w:rPr>
                <w:rFonts w:asciiTheme="majorHAnsi" w:hAnsiTheme="majorHAnsi" w:cstheme="majorHAnsi"/>
                <w:b/>
                <w:lang w:val="sl-SI"/>
              </w:rPr>
            </w:pPr>
            <w:r w:rsidRPr="00A55B7D">
              <w:rPr>
                <w:rFonts w:asciiTheme="majorHAnsi" w:hAnsiTheme="majorHAnsi" w:cstheme="majorHAnsi"/>
                <w:b/>
                <w:lang w:val="sl-SI"/>
              </w:rPr>
              <w:t>Čas odprave napake / izvedbe navodila</w:t>
            </w:r>
          </w:p>
        </w:tc>
        <w:tc>
          <w:tcPr>
            <w:tcW w:w="7015" w:type="dxa"/>
            <w:gridSpan w:val="3"/>
            <w:shd w:val="clear" w:color="auto" w:fill="FFF2CC" w:themeFill="accent4" w:themeFillTint="33"/>
            <w:vAlign w:val="center"/>
          </w:tcPr>
          <w:p w14:paraId="169AD7F2" w14:textId="68C0B5B8" w:rsidR="00826A99" w:rsidRPr="00A55B7D" w:rsidRDefault="00D230AB" w:rsidP="00826A99">
            <w:pPr>
              <w:widowControl w:val="0"/>
              <w:spacing w:after="120" w:line="240" w:lineRule="auto"/>
              <w:jc w:val="both"/>
              <w:rPr>
                <w:rFonts w:asciiTheme="majorHAnsi" w:hAnsiTheme="majorHAnsi" w:cstheme="majorHAnsi"/>
                <w:lang w:val="sl-SI"/>
              </w:rPr>
            </w:pPr>
            <w:r w:rsidRPr="00A55B7D">
              <w:rPr>
                <w:rFonts w:asciiTheme="majorHAnsi" w:hAnsiTheme="majorHAnsi" w:cstheme="majorHAnsi"/>
                <w:lang w:val="sl-SI"/>
              </w:rPr>
              <w:t>Kot izhaja iz obrazca ePRO_Specifikacije.</w:t>
            </w:r>
          </w:p>
        </w:tc>
      </w:tr>
      <w:tr w:rsidR="002E119C" w:rsidRPr="00A55B7D" w14:paraId="10664E6F" w14:textId="77777777" w:rsidTr="002C7D60">
        <w:trPr>
          <w:trHeight w:val="20"/>
          <w:jc w:val="center"/>
        </w:trPr>
        <w:tc>
          <w:tcPr>
            <w:tcW w:w="2689" w:type="dxa"/>
            <w:vMerge w:val="restart"/>
            <w:shd w:val="clear" w:color="auto" w:fill="FDB940"/>
            <w:vAlign w:val="center"/>
          </w:tcPr>
          <w:p w14:paraId="50E9BB8D" w14:textId="440854B8" w:rsidR="002E119C" w:rsidRPr="00A55B7D" w:rsidRDefault="002E119C" w:rsidP="002E119C">
            <w:pPr>
              <w:widowControl w:val="0"/>
              <w:spacing w:after="0" w:line="240" w:lineRule="auto"/>
              <w:rPr>
                <w:rFonts w:asciiTheme="majorHAnsi" w:hAnsiTheme="majorHAnsi" w:cstheme="majorHAnsi"/>
                <w:b/>
                <w:lang w:val="sl-SI"/>
              </w:rPr>
            </w:pPr>
            <w:r w:rsidRPr="00A55B7D">
              <w:rPr>
                <w:rFonts w:asciiTheme="majorHAnsi" w:hAnsiTheme="majorHAnsi" w:cstheme="majorHAnsi"/>
                <w:b/>
                <w:lang w:val="sl-SI"/>
              </w:rPr>
              <w:t xml:space="preserve">Pooblaščeni predstavniki strank za </w:t>
            </w:r>
            <w:r w:rsidR="00BA1533" w:rsidRPr="00A55B7D">
              <w:rPr>
                <w:rFonts w:asciiTheme="majorHAnsi" w:hAnsiTheme="majorHAnsi" w:cstheme="majorHAnsi"/>
                <w:b/>
                <w:lang w:val="sl-SI"/>
              </w:rPr>
              <w:t>koordinacijo</w:t>
            </w:r>
          </w:p>
        </w:tc>
        <w:tc>
          <w:tcPr>
            <w:tcW w:w="3543" w:type="dxa"/>
            <w:gridSpan w:val="2"/>
            <w:shd w:val="clear" w:color="auto" w:fill="FDB940"/>
            <w:vAlign w:val="center"/>
          </w:tcPr>
          <w:p w14:paraId="31CCFC92" w14:textId="77777777" w:rsidR="002E119C" w:rsidRPr="00A55B7D" w:rsidRDefault="002E119C" w:rsidP="00390853">
            <w:pPr>
              <w:widowControl w:val="0"/>
              <w:spacing w:after="0" w:line="240" w:lineRule="auto"/>
              <w:jc w:val="center"/>
              <w:rPr>
                <w:rFonts w:asciiTheme="majorHAnsi" w:hAnsiTheme="majorHAnsi" w:cstheme="majorHAnsi"/>
                <w:b/>
                <w:lang w:val="sl-SI"/>
              </w:rPr>
            </w:pPr>
            <w:r w:rsidRPr="00A55B7D">
              <w:rPr>
                <w:rFonts w:asciiTheme="majorHAnsi" w:hAnsiTheme="majorHAnsi" w:cstheme="majorHAnsi"/>
                <w:b/>
                <w:lang w:val="sl-SI"/>
              </w:rPr>
              <w:t>Na strani naročnika</w:t>
            </w:r>
          </w:p>
        </w:tc>
        <w:tc>
          <w:tcPr>
            <w:tcW w:w="3472" w:type="dxa"/>
            <w:shd w:val="clear" w:color="auto" w:fill="FDB940"/>
            <w:vAlign w:val="center"/>
          </w:tcPr>
          <w:p w14:paraId="2002398B" w14:textId="02386CF6" w:rsidR="002E119C" w:rsidRPr="00A55B7D" w:rsidRDefault="002E119C" w:rsidP="00390853">
            <w:pPr>
              <w:widowControl w:val="0"/>
              <w:spacing w:after="0" w:line="240" w:lineRule="auto"/>
              <w:jc w:val="center"/>
              <w:rPr>
                <w:rFonts w:asciiTheme="majorHAnsi" w:hAnsiTheme="majorHAnsi" w:cstheme="majorHAnsi"/>
                <w:b/>
                <w:lang w:val="sl-SI"/>
              </w:rPr>
            </w:pPr>
            <w:r w:rsidRPr="00A55B7D">
              <w:rPr>
                <w:rFonts w:asciiTheme="majorHAnsi" w:hAnsiTheme="majorHAnsi" w:cstheme="majorHAnsi"/>
                <w:b/>
                <w:lang w:val="sl-SI"/>
              </w:rPr>
              <w:t xml:space="preserve">Na strani </w:t>
            </w:r>
            <w:r w:rsidR="00AC084D" w:rsidRPr="00A55B7D">
              <w:rPr>
                <w:rFonts w:asciiTheme="majorHAnsi" w:hAnsiTheme="majorHAnsi" w:cstheme="majorHAnsi"/>
                <w:b/>
                <w:lang w:val="sl-SI"/>
              </w:rPr>
              <w:t>izvajalca</w:t>
            </w:r>
          </w:p>
        </w:tc>
      </w:tr>
      <w:tr w:rsidR="002E119C" w:rsidRPr="00BA4717" w14:paraId="07E75BFF" w14:textId="77777777" w:rsidTr="00390853">
        <w:trPr>
          <w:trHeight w:val="20"/>
          <w:jc w:val="center"/>
        </w:trPr>
        <w:tc>
          <w:tcPr>
            <w:tcW w:w="2689" w:type="dxa"/>
            <w:vMerge/>
            <w:shd w:val="clear" w:color="auto" w:fill="FAAA5A"/>
            <w:vAlign w:val="center"/>
          </w:tcPr>
          <w:p w14:paraId="3FDBAFFF" w14:textId="77777777" w:rsidR="002E119C" w:rsidRPr="00A55B7D" w:rsidRDefault="002E119C" w:rsidP="002E119C">
            <w:pPr>
              <w:widowControl w:val="0"/>
              <w:spacing w:after="0" w:line="240" w:lineRule="auto"/>
              <w:rPr>
                <w:rFonts w:asciiTheme="majorHAnsi" w:hAnsiTheme="majorHAnsi" w:cstheme="majorHAnsi"/>
                <w:b/>
                <w:lang w:val="sl-SI"/>
              </w:rPr>
            </w:pPr>
          </w:p>
        </w:tc>
        <w:tc>
          <w:tcPr>
            <w:tcW w:w="3543" w:type="dxa"/>
            <w:gridSpan w:val="2"/>
            <w:tcBorders>
              <w:bottom w:val="single" w:sz="4" w:space="0" w:color="auto"/>
            </w:tcBorders>
            <w:shd w:val="clear" w:color="auto" w:fill="FFF2CC" w:themeFill="accent4" w:themeFillTint="33"/>
            <w:vAlign w:val="center"/>
          </w:tcPr>
          <w:p w14:paraId="69FBA1E6" w14:textId="77777777" w:rsidR="002E119C" w:rsidRPr="00A55B7D" w:rsidRDefault="002E119C" w:rsidP="002E119C">
            <w:pPr>
              <w:widowControl w:val="0"/>
              <w:spacing w:after="0" w:line="240" w:lineRule="auto"/>
              <w:jc w:val="both"/>
              <w:rPr>
                <w:rFonts w:asciiTheme="majorHAnsi" w:hAnsiTheme="majorHAnsi" w:cstheme="majorHAnsi"/>
                <w:lang w:val="sl-SI"/>
              </w:rPr>
            </w:pPr>
            <w:r w:rsidRPr="00A55B7D">
              <w:rPr>
                <w:rFonts w:asciiTheme="majorHAnsi" w:hAnsiTheme="majorHAnsi" w:cstheme="majorHAnsi"/>
                <w:lang w:val="sl-SI"/>
              </w:rPr>
              <w:t>Ime in priimek:</w:t>
            </w:r>
          </w:p>
          <w:p w14:paraId="757EF3B4" w14:textId="77777777" w:rsidR="002E119C" w:rsidRPr="00A55B7D" w:rsidRDefault="002E119C" w:rsidP="002E119C">
            <w:pPr>
              <w:widowControl w:val="0"/>
              <w:spacing w:after="0" w:line="240" w:lineRule="auto"/>
              <w:jc w:val="both"/>
              <w:rPr>
                <w:rFonts w:asciiTheme="majorHAnsi" w:hAnsiTheme="majorHAnsi" w:cstheme="majorHAnsi"/>
                <w:lang w:val="sl-SI"/>
              </w:rPr>
            </w:pPr>
            <w:r w:rsidRPr="00A55B7D">
              <w:rPr>
                <w:rFonts w:asciiTheme="majorHAnsi" w:hAnsiTheme="majorHAnsi" w:cstheme="majorHAnsi"/>
                <w:lang w:val="sl-SI"/>
              </w:rPr>
              <w:t>Tel. št.:</w:t>
            </w:r>
          </w:p>
          <w:p w14:paraId="225849F6" w14:textId="77777777" w:rsidR="002E119C" w:rsidRPr="00A55B7D" w:rsidRDefault="002E119C" w:rsidP="002E119C">
            <w:pPr>
              <w:widowControl w:val="0"/>
              <w:spacing w:after="0" w:line="240" w:lineRule="auto"/>
              <w:jc w:val="both"/>
              <w:rPr>
                <w:rFonts w:asciiTheme="majorHAnsi" w:hAnsiTheme="majorHAnsi" w:cstheme="majorHAnsi"/>
                <w:lang w:val="sl-SI"/>
              </w:rPr>
            </w:pPr>
            <w:r w:rsidRPr="00A55B7D">
              <w:rPr>
                <w:rFonts w:asciiTheme="majorHAnsi" w:hAnsiTheme="majorHAnsi" w:cstheme="majorHAnsi"/>
                <w:lang w:val="sl-SI"/>
              </w:rPr>
              <w:t>E-pošta:</w:t>
            </w:r>
          </w:p>
        </w:tc>
        <w:tc>
          <w:tcPr>
            <w:tcW w:w="3472" w:type="dxa"/>
            <w:tcBorders>
              <w:bottom w:val="single" w:sz="4" w:space="0" w:color="auto"/>
            </w:tcBorders>
            <w:shd w:val="clear" w:color="auto" w:fill="auto"/>
            <w:vAlign w:val="center"/>
          </w:tcPr>
          <w:p w14:paraId="301A28BA" w14:textId="77777777" w:rsidR="002E119C" w:rsidRPr="00A55B7D" w:rsidRDefault="002E119C" w:rsidP="002E119C">
            <w:pPr>
              <w:widowControl w:val="0"/>
              <w:spacing w:after="0" w:line="240" w:lineRule="auto"/>
              <w:jc w:val="both"/>
              <w:rPr>
                <w:rFonts w:asciiTheme="majorHAnsi" w:hAnsiTheme="majorHAnsi" w:cstheme="majorHAnsi"/>
                <w:lang w:val="sl-SI"/>
              </w:rPr>
            </w:pPr>
            <w:r w:rsidRPr="00A55B7D">
              <w:rPr>
                <w:rFonts w:asciiTheme="majorHAnsi" w:hAnsiTheme="majorHAnsi" w:cstheme="majorHAnsi"/>
                <w:lang w:val="sl-SI"/>
              </w:rPr>
              <w:t>Ime in priimek:</w:t>
            </w:r>
          </w:p>
          <w:p w14:paraId="7699308C" w14:textId="77777777" w:rsidR="002E119C" w:rsidRPr="00A55B7D" w:rsidRDefault="002E119C" w:rsidP="002E119C">
            <w:pPr>
              <w:widowControl w:val="0"/>
              <w:spacing w:after="0" w:line="240" w:lineRule="auto"/>
              <w:jc w:val="both"/>
              <w:rPr>
                <w:rFonts w:asciiTheme="majorHAnsi" w:hAnsiTheme="majorHAnsi" w:cstheme="majorHAnsi"/>
                <w:lang w:val="sl-SI"/>
              </w:rPr>
            </w:pPr>
            <w:r w:rsidRPr="00A55B7D">
              <w:rPr>
                <w:rFonts w:asciiTheme="majorHAnsi" w:hAnsiTheme="majorHAnsi" w:cstheme="majorHAnsi"/>
                <w:lang w:val="sl-SI"/>
              </w:rPr>
              <w:t>Tel. št.:</w:t>
            </w:r>
          </w:p>
          <w:p w14:paraId="6DE867EA" w14:textId="77777777" w:rsidR="002E119C" w:rsidRPr="00A55B7D" w:rsidRDefault="002E119C" w:rsidP="002E119C">
            <w:pPr>
              <w:widowControl w:val="0"/>
              <w:spacing w:after="0" w:line="240" w:lineRule="auto"/>
              <w:jc w:val="both"/>
              <w:rPr>
                <w:rFonts w:asciiTheme="majorHAnsi" w:hAnsiTheme="majorHAnsi" w:cstheme="majorHAnsi"/>
                <w:lang w:val="sl-SI"/>
              </w:rPr>
            </w:pPr>
            <w:r w:rsidRPr="00A55B7D">
              <w:rPr>
                <w:rFonts w:asciiTheme="majorHAnsi" w:hAnsiTheme="majorHAnsi" w:cstheme="majorHAnsi"/>
                <w:lang w:val="sl-SI"/>
              </w:rPr>
              <w:t>E-pošta:</w:t>
            </w:r>
          </w:p>
        </w:tc>
      </w:tr>
    </w:tbl>
    <w:p w14:paraId="6D885EC0" w14:textId="61AAC6B8" w:rsidR="00302403" w:rsidRPr="00A55B7D" w:rsidRDefault="00302403" w:rsidP="00F37C03">
      <w:pPr>
        <w:widowControl w:val="0"/>
        <w:spacing w:after="0" w:line="240" w:lineRule="auto"/>
        <w:jc w:val="both"/>
        <w:rPr>
          <w:rFonts w:asciiTheme="majorHAnsi" w:hAnsiTheme="majorHAnsi" w:cstheme="majorHAnsi"/>
          <w:lang w:val="sl-SI"/>
        </w:rPr>
      </w:pPr>
    </w:p>
    <w:p w14:paraId="6F96750E" w14:textId="24EE5579" w:rsidR="00AC084D" w:rsidRPr="00A55B7D" w:rsidRDefault="00AC084D" w:rsidP="00F37C03">
      <w:pPr>
        <w:widowControl w:val="0"/>
        <w:spacing w:after="0" w:line="240" w:lineRule="auto"/>
        <w:jc w:val="both"/>
        <w:rPr>
          <w:rFonts w:asciiTheme="majorHAnsi" w:hAnsiTheme="majorHAnsi" w:cstheme="majorHAnsi"/>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FC000"/>
        <w:tblLayout w:type="fixed"/>
        <w:tblCellMar>
          <w:top w:w="108" w:type="dxa"/>
          <w:bottom w:w="108" w:type="dxa"/>
        </w:tblCellMar>
        <w:tblLook w:val="04A0" w:firstRow="1" w:lastRow="0" w:firstColumn="1" w:lastColumn="0" w:noHBand="0" w:noVBand="1"/>
      </w:tblPr>
      <w:tblGrid>
        <w:gridCol w:w="9694"/>
      </w:tblGrid>
      <w:tr w:rsidR="00AC084D" w:rsidRPr="00A55B7D" w14:paraId="19370864" w14:textId="77777777" w:rsidTr="00A82380">
        <w:trPr>
          <w:trHeight w:val="20"/>
          <w:jc w:val="center"/>
        </w:trPr>
        <w:tc>
          <w:tcPr>
            <w:tcW w:w="9694" w:type="dxa"/>
            <w:tcBorders>
              <w:top w:val="single" w:sz="4" w:space="0" w:color="auto"/>
              <w:bottom w:val="single" w:sz="4" w:space="0" w:color="auto"/>
            </w:tcBorders>
            <w:shd w:val="clear" w:color="auto" w:fill="FFC000"/>
            <w:vAlign w:val="center"/>
          </w:tcPr>
          <w:p w14:paraId="29937688" w14:textId="77777777" w:rsidR="00AC084D" w:rsidRPr="00A55B7D" w:rsidRDefault="00AC084D" w:rsidP="002C7D60">
            <w:pPr>
              <w:widowControl w:val="0"/>
              <w:spacing w:after="0" w:line="240" w:lineRule="auto"/>
              <w:rPr>
                <w:rFonts w:asciiTheme="majorHAnsi" w:hAnsiTheme="majorHAnsi" w:cstheme="majorHAnsi"/>
                <w:b/>
                <w:lang w:val="sl-SI"/>
              </w:rPr>
            </w:pPr>
            <w:r w:rsidRPr="00A55B7D">
              <w:rPr>
                <w:rFonts w:asciiTheme="majorHAnsi" w:hAnsiTheme="majorHAnsi" w:cstheme="majorHAnsi"/>
                <w:b/>
                <w:lang w:val="sl-SI"/>
              </w:rPr>
              <w:t>Oddaja del podizvajalcem</w:t>
            </w:r>
          </w:p>
        </w:tc>
      </w:tr>
    </w:tbl>
    <w:p w14:paraId="6F4994A8" w14:textId="77777777" w:rsidR="00AC084D" w:rsidRPr="00A55B7D" w:rsidRDefault="00AC084D" w:rsidP="001664AA">
      <w:pPr>
        <w:widowControl w:val="0"/>
        <w:spacing w:before="120" w:after="120" w:line="240" w:lineRule="auto"/>
        <w:jc w:val="center"/>
        <w:rPr>
          <w:rFonts w:asciiTheme="majorHAnsi" w:hAnsiTheme="majorHAnsi" w:cstheme="majorHAnsi"/>
          <w:lang w:val="sl-SI"/>
        </w:rPr>
      </w:pPr>
      <w:r w:rsidRPr="001C648A">
        <w:rPr>
          <w:rFonts w:asciiTheme="majorHAnsi" w:hAnsiTheme="majorHAnsi" w:cstheme="majorHAnsi"/>
          <w:lang w:val="sl-SI"/>
        </w:rPr>
        <w:fldChar w:fldCharType="begin">
          <w:ffData>
            <w:name w:val=""/>
            <w:enabled/>
            <w:calcOnExit w:val="0"/>
            <w:checkBox>
              <w:size w:val="20"/>
              <w:default w:val="0"/>
            </w:checkBox>
          </w:ffData>
        </w:fldChar>
      </w:r>
      <w:r w:rsidRPr="00A55B7D">
        <w:rPr>
          <w:rFonts w:asciiTheme="majorHAnsi" w:hAnsiTheme="majorHAnsi" w:cstheme="majorHAnsi"/>
          <w:lang w:val="sl-SI"/>
        </w:rPr>
        <w:instrText xml:space="preserve"> FORMCHECKBOX </w:instrText>
      </w:r>
      <w:r w:rsidR="00A77CE2">
        <w:rPr>
          <w:rFonts w:asciiTheme="majorHAnsi" w:hAnsiTheme="majorHAnsi" w:cstheme="majorHAnsi"/>
          <w:lang w:val="sl-SI"/>
        </w:rPr>
      </w:r>
      <w:r w:rsidR="00A77CE2">
        <w:rPr>
          <w:rFonts w:asciiTheme="majorHAnsi" w:hAnsiTheme="majorHAnsi" w:cstheme="majorHAnsi"/>
          <w:lang w:val="sl-SI"/>
        </w:rPr>
        <w:fldChar w:fldCharType="separate"/>
      </w:r>
      <w:r w:rsidRPr="001C648A">
        <w:rPr>
          <w:rFonts w:asciiTheme="majorHAnsi" w:hAnsiTheme="majorHAnsi" w:cstheme="majorHAnsi"/>
          <w:lang w:val="sl-SI"/>
        </w:rPr>
        <w:fldChar w:fldCharType="end"/>
      </w:r>
      <w:r w:rsidRPr="00A55B7D">
        <w:rPr>
          <w:rFonts w:asciiTheme="majorHAnsi" w:hAnsiTheme="majorHAnsi" w:cstheme="majorHAnsi"/>
          <w:lang w:val="sl-SI"/>
        </w:rPr>
        <w:t xml:space="preserve"> DA </w:t>
      </w:r>
      <w:r w:rsidRPr="00A55B7D">
        <w:rPr>
          <w:rFonts w:asciiTheme="majorHAnsi" w:hAnsiTheme="majorHAnsi" w:cstheme="majorHAnsi"/>
          <w:lang w:val="sl-SI"/>
        </w:rPr>
        <w:tab/>
      </w:r>
      <w:r w:rsidRPr="00A55B7D">
        <w:rPr>
          <w:rFonts w:asciiTheme="majorHAnsi" w:hAnsiTheme="majorHAnsi" w:cstheme="majorHAnsi"/>
          <w:lang w:val="sl-SI"/>
        </w:rPr>
        <w:tab/>
      </w:r>
      <w:r w:rsidRPr="00A55B7D">
        <w:rPr>
          <w:rFonts w:asciiTheme="majorHAnsi" w:hAnsiTheme="majorHAnsi" w:cstheme="majorHAnsi"/>
          <w:lang w:val="sl-SI"/>
        </w:rPr>
        <w:tab/>
      </w:r>
      <w:r w:rsidRPr="00A55B7D">
        <w:rPr>
          <w:rFonts w:asciiTheme="majorHAnsi" w:hAnsiTheme="majorHAnsi" w:cstheme="majorHAnsi"/>
          <w:lang w:val="sl-SI"/>
        </w:rPr>
        <w:tab/>
      </w:r>
      <w:r w:rsidRPr="00A55B7D">
        <w:rPr>
          <w:rFonts w:asciiTheme="majorHAnsi" w:hAnsiTheme="majorHAnsi" w:cstheme="majorHAnsi"/>
          <w:lang w:val="sl-SI"/>
        </w:rPr>
        <w:tab/>
      </w:r>
      <w:r w:rsidRPr="00A55B7D">
        <w:rPr>
          <w:rFonts w:asciiTheme="majorHAnsi" w:hAnsiTheme="majorHAnsi" w:cstheme="majorHAnsi"/>
          <w:lang w:val="sl-SI"/>
        </w:rPr>
        <w:tab/>
      </w:r>
      <w:r w:rsidRPr="00A55B7D">
        <w:rPr>
          <w:rFonts w:asciiTheme="majorHAnsi" w:hAnsiTheme="majorHAnsi" w:cstheme="majorHAnsi"/>
          <w:lang w:val="sl-SI"/>
        </w:rPr>
        <w:tab/>
      </w:r>
      <w:r w:rsidRPr="001C648A">
        <w:rPr>
          <w:rFonts w:asciiTheme="majorHAnsi" w:hAnsiTheme="majorHAnsi" w:cstheme="majorHAnsi"/>
          <w:lang w:val="sl-SI"/>
        </w:rPr>
        <w:fldChar w:fldCharType="begin">
          <w:ffData>
            <w:name w:val=""/>
            <w:enabled/>
            <w:calcOnExit w:val="0"/>
            <w:checkBox>
              <w:size w:val="20"/>
              <w:default w:val="0"/>
            </w:checkBox>
          </w:ffData>
        </w:fldChar>
      </w:r>
      <w:r w:rsidRPr="00A55B7D">
        <w:rPr>
          <w:rFonts w:asciiTheme="majorHAnsi" w:hAnsiTheme="majorHAnsi" w:cstheme="majorHAnsi"/>
          <w:lang w:val="sl-SI"/>
        </w:rPr>
        <w:instrText xml:space="preserve"> FORMCHECKBOX </w:instrText>
      </w:r>
      <w:r w:rsidR="00A77CE2">
        <w:rPr>
          <w:rFonts w:asciiTheme="majorHAnsi" w:hAnsiTheme="majorHAnsi" w:cstheme="majorHAnsi"/>
          <w:lang w:val="sl-SI"/>
        </w:rPr>
      </w:r>
      <w:r w:rsidR="00A77CE2">
        <w:rPr>
          <w:rFonts w:asciiTheme="majorHAnsi" w:hAnsiTheme="majorHAnsi" w:cstheme="majorHAnsi"/>
          <w:lang w:val="sl-SI"/>
        </w:rPr>
        <w:fldChar w:fldCharType="separate"/>
      </w:r>
      <w:r w:rsidRPr="001C648A">
        <w:rPr>
          <w:rFonts w:asciiTheme="majorHAnsi" w:hAnsiTheme="majorHAnsi" w:cstheme="majorHAnsi"/>
          <w:lang w:val="sl-SI"/>
        </w:rPr>
        <w:fldChar w:fldCharType="end"/>
      </w:r>
      <w:r w:rsidRPr="00A55B7D">
        <w:rPr>
          <w:rFonts w:asciiTheme="majorHAnsi" w:hAnsiTheme="majorHAnsi" w:cstheme="majorHAnsi"/>
          <w:lang w:val="sl-SI"/>
        </w:rPr>
        <w:t xml:space="preserve"> NE</w:t>
      </w:r>
    </w:p>
    <w:p w14:paraId="74D8D0F0" w14:textId="77777777" w:rsidR="00AC084D" w:rsidRPr="00A55B7D" w:rsidRDefault="00AC084D" w:rsidP="00AC084D">
      <w:pPr>
        <w:widowControl w:val="0"/>
        <w:spacing w:after="120" w:line="240" w:lineRule="auto"/>
        <w:jc w:val="both"/>
        <w:rPr>
          <w:rFonts w:asciiTheme="majorHAnsi" w:hAnsiTheme="majorHAnsi" w:cstheme="majorHAnsi"/>
          <w:lang w:val="sl-SI"/>
        </w:rPr>
      </w:pPr>
      <w:r w:rsidRPr="00A55B7D">
        <w:rPr>
          <w:rFonts w:asciiTheme="majorHAnsi" w:hAnsiTheme="majorHAnsi" w:cstheme="majorHAnsi"/>
          <w:lang w:val="sl-SI"/>
        </w:rPr>
        <w:t>V kolikor izvajalec pri izvajanju naročila nastopa s podizvajalci, se zavezuje, da bo z njimi  sklenil pogodbe, v katerih bo natančno določena vrsta in obseg dela ter cena za opravljene storitve. Eventuelna neposredna plačila podizvajalcem se uredijo z asignacijo. Izvajalec mora za vsako zamenjavo podizvajalca ali imenovanje novega podizvajalca pridobiti predhodno soglasje naročnika ter pri tem ravnati skladno z določili 94. člena ZJN-3.</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536"/>
        <w:gridCol w:w="8"/>
        <w:gridCol w:w="3969"/>
        <w:gridCol w:w="1619"/>
      </w:tblGrid>
      <w:tr w:rsidR="00AC084D" w:rsidRPr="00A55B7D" w14:paraId="4BE0ABE7" w14:textId="77777777" w:rsidTr="002C7D60">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3CD47435" w14:textId="77777777" w:rsidR="00AC084D" w:rsidRPr="00A55B7D" w:rsidRDefault="00AC084D" w:rsidP="002C7D60">
            <w:pPr>
              <w:widowControl w:val="0"/>
              <w:spacing w:after="0" w:line="240" w:lineRule="auto"/>
              <w:jc w:val="center"/>
              <w:rPr>
                <w:rFonts w:asciiTheme="majorHAnsi" w:hAnsiTheme="majorHAnsi" w:cstheme="majorHAnsi"/>
                <w:lang w:val="sl-SI"/>
              </w:rPr>
            </w:pPr>
            <w:r w:rsidRPr="00A55B7D">
              <w:rPr>
                <w:rFonts w:asciiTheme="majorHAnsi" w:hAnsiTheme="majorHAnsi" w:cstheme="majorHAnsi"/>
                <w:lang w:val="sl-SI"/>
              </w:rPr>
              <w:t>Št.</w:t>
            </w:r>
          </w:p>
        </w:tc>
        <w:tc>
          <w:tcPr>
            <w:tcW w:w="3536" w:type="dxa"/>
            <w:tcBorders>
              <w:top w:val="single" w:sz="4" w:space="0" w:color="auto"/>
              <w:left w:val="single" w:sz="4" w:space="0" w:color="auto"/>
              <w:bottom w:val="single" w:sz="4" w:space="0" w:color="auto"/>
            </w:tcBorders>
            <w:shd w:val="clear" w:color="auto" w:fill="FADC8C"/>
            <w:vAlign w:val="center"/>
          </w:tcPr>
          <w:p w14:paraId="3D7AFA2F" w14:textId="77777777" w:rsidR="00AC084D" w:rsidRPr="00A55B7D" w:rsidRDefault="00AC084D" w:rsidP="002C7D60">
            <w:pPr>
              <w:widowControl w:val="0"/>
              <w:spacing w:after="0" w:line="240" w:lineRule="auto"/>
              <w:jc w:val="center"/>
              <w:rPr>
                <w:rFonts w:asciiTheme="majorHAnsi" w:hAnsiTheme="majorHAnsi" w:cstheme="majorHAnsi"/>
                <w:lang w:val="sl-SI"/>
              </w:rPr>
            </w:pPr>
            <w:r w:rsidRPr="00A55B7D">
              <w:rPr>
                <w:rFonts w:asciiTheme="majorHAnsi" w:hAnsiTheme="majorHAnsi" w:cstheme="majorHAnsi"/>
                <w:lang w:val="sl-SI"/>
              </w:rPr>
              <w:t>Podizvajalec</w:t>
            </w:r>
          </w:p>
          <w:p w14:paraId="31DCAA40" w14:textId="77777777" w:rsidR="00AC084D" w:rsidRPr="00A55B7D" w:rsidRDefault="00AC084D" w:rsidP="002C7D60">
            <w:pPr>
              <w:widowControl w:val="0"/>
              <w:spacing w:after="0" w:line="240" w:lineRule="auto"/>
              <w:jc w:val="center"/>
              <w:rPr>
                <w:rFonts w:asciiTheme="majorHAnsi" w:hAnsiTheme="majorHAnsi" w:cstheme="majorHAnsi"/>
                <w:lang w:val="sl-SI"/>
              </w:rPr>
            </w:pPr>
            <w:r w:rsidRPr="00A55B7D">
              <w:rPr>
                <w:rFonts w:asciiTheme="majorHAnsi" w:hAnsiTheme="majorHAnsi" w:cstheme="majorHAnsi"/>
                <w:lang w:val="sl-SI"/>
              </w:rPr>
              <w:t>(naziv in sedež)</w:t>
            </w:r>
          </w:p>
        </w:tc>
        <w:tc>
          <w:tcPr>
            <w:tcW w:w="3977" w:type="dxa"/>
            <w:gridSpan w:val="2"/>
            <w:tcBorders>
              <w:top w:val="single" w:sz="4" w:space="0" w:color="auto"/>
              <w:left w:val="single" w:sz="4" w:space="0" w:color="auto"/>
              <w:bottom w:val="single" w:sz="4" w:space="0" w:color="auto"/>
            </w:tcBorders>
            <w:shd w:val="clear" w:color="auto" w:fill="FADC8C"/>
            <w:vAlign w:val="center"/>
          </w:tcPr>
          <w:p w14:paraId="797C3688" w14:textId="77777777" w:rsidR="00AC084D" w:rsidRPr="00A55B7D" w:rsidRDefault="00AC084D" w:rsidP="002C7D60">
            <w:pPr>
              <w:widowControl w:val="0"/>
              <w:spacing w:after="0" w:line="240" w:lineRule="auto"/>
              <w:jc w:val="center"/>
              <w:rPr>
                <w:rFonts w:asciiTheme="majorHAnsi" w:hAnsiTheme="majorHAnsi" w:cstheme="majorHAnsi"/>
                <w:lang w:val="sl-SI"/>
              </w:rPr>
            </w:pPr>
            <w:r w:rsidRPr="00A55B7D">
              <w:rPr>
                <w:rFonts w:asciiTheme="majorHAnsi" w:hAnsiTheme="majorHAnsi" w:cstheme="majorHAnsi"/>
                <w:lang w:val="sl-SI"/>
              </w:rPr>
              <w:t>Opis del</w:t>
            </w:r>
          </w:p>
        </w:tc>
        <w:tc>
          <w:tcPr>
            <w:tcW w:w="1619" w:type="dxa"/>
            <w:tcBorders>
              <w:top w:val="single" w:sz="4" w:space="0" w:color="auto"/>
              <w:left w:val="single" w:sz="4" w:space="0" w:color="auto"/>
              <w:bottom w:val="single" w:sz="4" w:space="0" w:color="auto"/>
            </w:tcBorders>
            <w:shd w:val="clear" w:color="auto" w:fill="FADC8C"/>
            <w:vAlign w:val="center"/>
          </w:tcPr>
          <w:p w14:paraId="2D450514" w14:textId="77777777" w:rsidR="00AC084D" w:rsidRPr="00A55B7D" w:rsidRDefault="00AC084D" w:rsidP="002C7D60">
            <w:pPr>
              <w:widowControl w:val="0"/>
              <w:spacing w:after="0" w:line="240" w:lineRule="auto"/>
              <w:jc w:val="center"/>
              <w:rPr>
                <w:rFonts w:asciiTheme="majorHAnsi" w:hAnsiTheme="majorHAnsi" w:cstheme="majorHAnsi"/>
                <w:lang w:val="sl-SI"/>
              </w:rPr>
            </w:pPr>
            <w:r w:rsidRPr="00A55B7D">
              <w:rPr>
                <w:rFonts w:asciiTheme="majorHAnsi" w:hAnsiTheme="majorHAnsi" w:cstheme="majorHAnsi"/>
                <w:lang w:val="sl-SI"/>
              </w:rPr>
              <w:t>Delež oddanih del v % od celote</w:t>
            </w:r>
          </w:p>
        </w:tc>
      </w:tr>
      <w:tr w:rsidR="00AC084D" w:rsidRPr="00A55B7D" w14:paraId="5C3589C1" w14:textId="77777777" w:rsidTr="002C7D60">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052F9C61" w14:textId="77777777" w:rsidR="00AC084D" w:rsidRPr="00A55B7D" w:rsidRDefault="00AC084D" w:rsidP="002C7D60">
            <w:pPr>
              <w:widowControl w:val="0"/>
              <w:spacing w:after="0" w:line="240" w:lineRule="auto"/>
              <w:jc w:val="center"/>
              <w:rPr>
                <w:rFonts w:asciiTheme="majorHAnsi" w:hAnsiTheme="majorHAnsi" w:cstheme="majorHAnsi"/>
                <w:lang w:val="sl-SI"/>
              </w:rPr>
            </w:pPr>
            <w:r w:rsidRPr="00A55B7D">
              <w:rPr>
                <w:rFonts w:asciiTheme="majorHAnsi" w:hAnsiTheme="majorHAnsi" w:cstheme="majorHAnsi"/>
                <w:lang w:val="sl-SI"/>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EF874" w14:textId="77777777" w:rsidR="00AC084D" w:rsidRPr="00A55B7D" w:rsidRDefault="00AC084D" w:rsidP="002C7D60">
            <w:pPr>
              <w:widowControl w:val="0"/>
              <w:spacing w:after="0" w:line="240" w:lineRule="auto"/>
              <w:rPr>
                <w:rFonts w:asciiTheme="majorHAnsi" w:hAnsiTheme="majorHAnsi" w:cstheme="majorHAnsi"/>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1DDE2AFF" w14:textId="77777777" w:rsidR="00AC084D" w:rsidRPr="00A55B7D" w:rsidRDefault="00AC084D" w:rsidP="002C7D60">
            <w:pPr>
              <w:widowControl w:val="0"/>
              <w:spacing w:after="0" w:line="240" w:lineRule="auto"/>
              <w:rPr>
                <w:rFonts w:asciiTheme="majorHAnsi" w:hAnsiTheme="majorHAnsi" w:cstheme="majorHAnsi"/>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6F243C98" w14:textId="77777777" w:rsidR="00AC084D" w:rsidRPr="00A55B7D" w:rsidRDefault="00AC084D" w:rsidP="002C7D60">
            <w:pPr>
              <w:widowControl w:val="0"/>
              <w:spacing w:after="0" w:line="240" w:lineRule="auto"/>
              <w:rPr>
                <w:rFonts w:asciiTheme="majorHAnsi" w:hAnsiTheme="majorHAnsi" w:cstheme="majorHAnsi"/>
                <w:lang w:val="sl-SI"/>
              </w:rPr>
            </w:pPr>
          </w:p>
        </w:tc>
      </w:tr>
      <w:tr w:rsidR="00AC084D" w:rsidRPr="00A55B7D" w14:paraId="445AB7CC" w14:textId="77777777" w:rsidTr="002C7D60">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0CF298BE" w14:textId="77777777" w:rsidR="00AC084D" w:rsidRPr="00A55B7D" w:rsidRDefault="00AC084D" w:rsidP="002C7D60">
            <w:pPr>
              <w:widowControl w:val="0"/>
              <w:spacing w:after="0" w:line="240" w:lineRule="auto"/>
              <w:jc w:val="center"/>
              <w:rPr>
                <w:rFonts w:asciiTheme="majorHAnsi" w:hAnsiTheme="majorHAnsi" w:cstheme="majorHAnsi"/>
                <w:lang w:val="sl-SI"/>
              </w:rPr>
            </w:pPr>
            <w:r w:rsidRPr="00A55B7D">
              <w:rPr>
                <w:rFonts w:asciiTheme="majorHAnsi" w:hAnsiTheme="majorHAnsi" w:cstheme="majorHAnsi"/>
                <w:lang w:val="sl-SI"/>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A6C84" w14:textId="77777777" w:rsidR="00AC084D" w:rsidRPr="00A55B7D" w:rsidRDefault="00AC084D" w:rsidP="002C7D60">
            <w:pPr>
              <w:widowControl w:val="0"/>
              <w:spacing w:after="0" w:line="240" w:lineRule="auto"/>
              <w:rPr>
                <w:rFonts w:asciiTheme="majorHAnsi" w:hAnsiTheme="majorHAnsi" w:cstheme="majorHAnsi"/>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4381E656" w14:textId="77777777" w:rsidR="00AC084D" w:rsidRPr="00A55B7D" w:rsidRDefault="00AC084D" w:rsidP="002C7D60">
            <w:pPr>
              <w:widowControl w:val="0"/>
              <w:spacing w:after="0" w:line="240" w:lineRule="auto"/>
              <w:rPr>
                <w:rFonts w:asciiTheme="majorHAnsi" w:hAnsiTheme="majorHAnsi" w:cstheme="majorHAnsi"/>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696E37AC" w14:textId="77777777" w:rsidR="00AC084D" w:rsidRPr="00A55B7D" w:rsidRDefault="00AC084D" w:rsidP="002C7D60">
            <w:pPr>
              <w:widowControl w:val="0"/>
              <w:spacing w:after="0" w:line="240" w:lineRule="auto"/>
              <w:rPr>
                <w:rFonts w:asciiTheme="majorHAnsi" w:hAnsiTheme="majorHAnsi" w:cstheme="majorHAnsi"/>
                <w:lang w:val="sl-SI"/>
              </w:rPr>
            </w:pPr>
          </w:p>
        </w:tc>
      </w:tr>
      <w:tr w:rsidR="00AC084D" w:rsidRPr="00A55B7D" w14:paraId="4C84054B" w14:textId="77777777" w:rsidTr="002C7D60">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6749DFAE" w14:textId="77777777" w:rsidR="00AC084D" w:rsidRPr="00A55B7D" w:rsidRDefault="00AC084D" w:rsidP="002C7D60">
            <w:pPr>
              <w:widowControl w:val="0"/>
              <w:spacing w:after="0" w:line="240" w:lineRule="auto"/>
              <w:jc w:val="center"/>
              <w:rPr>
                <w:rFonts w:asciiTheme="majorHAnsi" w:hAnsiTheme="majorHAnsi" w:cstheme="majorHAnsi"/>
                <w:lang w:val="sl-SI"/>
              </w:rPr>
            </w:pPr>
            <w:r w:rsidRPr="00A55B7D">
              <w:rPr>
                <w:rFonts w:asciiTheme="majorHAnsi" w:hAnsiTheme="majorHAnsi" w:cstheme="majorHAnsi"/>
                <w:lang w:val="sl-SI"/>
              </w:rPr>
              <w:t>3</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6F67F" w14:textId="77777777" w:rsidR="00AC084D" w:rsidRPr="00A55B7D" w:rsidRDefault="00AC084D" w:rsidP="002C7D60">
            <w:pPr>
              <w:widowControl w:val="0"/>
              <w:spacing w:after="0" w:line="240" w:lineRule="auto"/>
              <w:rPr>
                <w:rFonts w:asciiTheme="majorHAnsi" w:hAnsiTheme="majorHAnsi" w:cstheme="majorHAnsi"/>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43FB2946" w14:textId="77777777" w:rsidR="00AC084D" w:rsidRPr="00A55B7D" w:rsidRDefault="00AC084D" w:rsidP="002C7D60">
            <w:pPr>
              <w:widowControl w:val="0"/>
              <w:spacing w:after="0" w:line="240" w:lineRule="auto"/>
              <w:rPr>
                <w:rFonts w:asciiTheme="majorHAnsi" w:hAnsiTheme="majorHAnsi" w:cstheme="majorHAnsi"/>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156B32AE" w14:textId="77777777" w:rsidR="00AC084D" w:rsidRPr="00A55B7D" w:rsidRDefault="00AC084D" w:rsidP="002C7D60">
            <w:pPr>
              <w:widowControl w:val="0"/>
              <w:spacing w:after="0" w:line="240" w:lineRule="auto"/>
              <w:rPr>
                <w:rFonts w:asciiTheme="majorHAnsi" w:hAnsiTheme="majorHAnsi" w:cstheme="majorHAnsi"/>
                <w:lang w:val="sl-SI"/>
              </w:rPr>
            </w:pPr>
          </w:p>
        </w:tc>
      </w:tr>
    </w:tbl>
    <w:p w14:paraId="28378CF1" w14:textId="77777777" w:rsidR="00AC084D" w:rsidRPr="00A55B7D" w:rsidRDefault="00AC084D" w:rsidP="00F37C03">
      <w:pPr>
        <w:widowControl w:val="0"/>
        <w:spacing w:after="0" w:line="240" w:lineRule="auto"/>
        <w:jc w:val="both"/>
        <w:rPr>
          <w:rFonts w:asciiTheme="majorHAnsi" w:hAnsiTheme="majorHAnsi" w:cstheme="majorHAnsi"/>
          <w:lang w:val="sl-SI"/>
        </w:rPr>
      </w:pPr>
    </w:p>
    <w:p w14:paraId="29E0C457" w14:textId="77777777" w:rsidR="00B74661" w:rsidRPr="00A55B7D" w:rsidRDefault="00B74661" w:rsidP="00B8272D">
      <w:pPr>
        <w:pStyle w:val="ListParagraph"/>
        <w:widowControl w:val="0"/>
        <w:numPr>
          <w:ilvl w:val="0"/>
          <w:numId w:val="91"/>
        </w:numPr>
        <w:spacing w:before="120" w:after="120" w:line="240" w:lineRule="auto"/>
        <w:jc w:val="center"/>
        <w:rPr>
          <w:rFonts w:asciiTheme="majorHAnsi" w:hAnsiTheme="majorHAnsi" w:cstheme="majorHAnsi"/>
          <w:lang w:val="sl-SI"/>
        </w:rPr>
      </w:pPr>
      <w:r w:rsidRPr="00A55B7D">
        <w:rPr>
          <w:rFonts w:asciiTheme="majorHAnsi" w:hAnsiTheme="majorHAnsi" w:cstheme="majorHAnsi"/>
          <w:lang w:val="sl-SI"/>
        </w:rPr>
        <w:t>člen</w:t>
      </w:r>
    </w:p>
    <w:p w14:paraId="79817F13" w14:textId="0D98E665" w:rsidR="000D5380" w:rsidRPr="00A55B7D" w:rsidRDefault="000D5380" w:rsidP="00F37C03">
      <w:pPr>
        <w:widowControl w:val="0"/>
        <w:spacing w:before="120" w:after="120" w:line="240" w:lineRule="auto"/>
        <w:jc w:val="center"/>
        <w:rPr>
          <w:rFonts w:asciiTheme="majorHAnsi" w:hAnsiTheme="majorHAnsi" w:cstheme="majorHAnsi"/>
          <w:lang w:val="sl-SI"/>
        </w:rPr>
      </w:pPr>
      <w:r w:rsidRPr="00A55B7D">
        <w:rPr>
          <w:rFonts w:asciiTheme="majorHAnsi" w:hAnsiTheme="majorHAnsi" w:cstheme="majorHAnsi"/>
          <w:lang w:val="sl-SI"/>
        </w:rPr>
        <w:t>OBVEZNOSTI POGODBENIH STRANK</w:t>
      </w:r>
    </w:p>
    <w:p w14:paraId="77F4FA3A" w14:textId="30CA490B" w:rsidR="000D5380" w:rsidRPr="00A55B7D" w:rsidRDefault="000D5380" w:rsidP="00F37C03">
      <w:pPr>
        <w:widowControl w:val="0"/>
        <w:numPr>
          <w:ilvl w:val="2"/>
          <w:numId w:val="3"/>
        </w:numPr>
        <w:spacing w:before="120" w:after="120" w:line="240" w:lineRule="auto"/>
        <w:jc w:val="both"/>
        <w:rPr>
          <w:rFonts w:asciiTheme="majorHAnsi" w:hAnsiTheme="majorHAnsi" w:cstheme="majorHAnsi"/>
          <w:i/>
          <w:lang w:val="sl-SI"/>
        </w:rPr>
      </w:pPr>
      <w:r w:rsidRPr="00A55B7D">
        <w:rPr>
          <w:rFonts w:asciiTheme="majorHAnsi" w:hAnsiTheme="majorHAnsi" w:cstheme="majorHAnsi"/>
          <w:lang w:val="sl-SI"/>
        </w:rPr>
        <w:t xml:space="preserve">S to pogodbo se </w:t>
      </w:r>
      <w:r w:rsidR="00AC084D" w:rsidRPr="00A55B7D">
        <w:rPr>
          <w:rFonts w:asciiTheme="majorHAnsi" w:hAnsiTheme="majorHAnsi" w:cstheme="majorHAnsi"/>
          <w:lang w:val="sl-SI"/>
        </w:rPr>
        <w:t xml:space="preserve">izvajalec </w:t>
      </w:r>
      <w:r w:rsidRPr="00A55B7D">
        <w:rPr>
          <w:rFonts w:asciiTheme="majorHAnsi" w:hAnsiTheme="majorHAnsi" w:cstheme="majorHAnsi"/>
          <w:lang w:val="sl-SI"/>
        </w:rPr>
        <w:t>zaveže</w:t>
      </w:r>
      <w:r w:rsidR="00AC084D" w:rsidRPr="00A55B7D">
        <w:rPr>
          <w:rFonts w:asciiTheme="majorHAnsi" w:hAnsiTheme="majorHAnsi" w:cstheme="majorHAnsi"/>
          <w:lang w:val="sl-SI"/>
        </w:rPr>
        <w:t xml:space="preserve"> opraviti v pogodbi določene storitve, naročnik </w:t>
      </w:r>
      <w:r w:rsidRPr="00A55B7D">
        <w:rPr>
          <w:rFonts w:asciiTheme="majorHAnsi" w:hAnsiTheme="majorHAnsi" w:cstheme="majorHAnsi"/>
          <w:lang w:val="sl-SI"/>
        </w:rPr>
        <w:t>pa mu bo za to plačal pogodbeno ceno</w:t>
      </w:r>
      <w:r w:rsidR="003374FF" w:rsidRPr="00A55B7D">
        <w:rPr>
          <w:rFonts w:asciiTheme="majorHAnsi" w:hAnsiTheme="majorHAnsi" w:cstheme="majorHAnsi"/>
          <w:lang w:val="sl-SI"/>
        </w:rPr>
        <w:t>,</w:t>
      </w:r>
      <w:r w:rsidRPr="00A55B7D">
        <w:rPr>
          <w:rFonts w:asciiTheme="majorHAnsi" w:hAnsiTheme="majorHAnsi" w:cstheme="majorHAnsi"/>
          <w:lang w:val="sl-SI"/>
        </w:rPr>
        <w:t xml:space="preserve"> navedeno </w:t>
      </w:r>
      <w:r w:rsidR="00DC5D6B" w:rsidRPr="00A55B7D">
        <w:rPr>
          <w:rFonts w:asciiTheme="majorHAnsi" w:hAnsiTheme="majorHAnsi" w:cstheme="majorHAnsi"/>
          <w:lang w:val="sl-SI"/>
        </w:rPr>
        <w:t xml:space="preserve">po postavkah </w:t>
      </w:r>
      <w:r w:rsidRPr="00A55B7D">
        <w:rPr>
          <w:rFonts w:asciiTheme="majorHAnsi" w:hAnsiTheme="majorHAnsi" w:cstheme="majorHAnsi"/>
          <w:lang w:val="sl-SI"/>
        </w:rPr>
        <w:t>v tej pogodbi.</w:t>
      </w:r>
      <w:r w:rsidRPr="00A55B7D">
        <w:rPr>
          <w:rFonts w:asciiTheme="majorHAnsi" w:hAnsiTheme="majorHAnsi" w:cstheme="majorHAnsi"/>
          <w:i/>
          <w:lang w:val="sl-SI"/>
        </w:rPr>
        <w:t xml:space="preserve"> </w:t>
      </w:r>
    </w:p>
    <w:p w14:paraId="463C0159" w14:textId="681952D0" w:rsidR="00AC084D" w:rsidRPr="00A55B7D" w:rsidRDefault="00AC084D" w:rsidP="00A82380">
      <w:pPr>
        <w:pStyle w:val="ListParagraph"/>
        <w:numPr>
          <w:ilvl w:val="2"/>
          <w:numId w:val="3"/>
        </w:numPr>
        <w:jc w:val="both"/>
        <w:rPr>
          <w:rFonts w:asciiTheme="majorHAnsi" w:hAnsiTheme="majorHAnsi" w:cstheme="majorHAnsi"/>
          <w:lang w:val="sl-SI"/>
        </w:rPr>
      </w:pPr>
      <w:bookmarkStart w:id="1" w:name="_Hlk106189260"/>
      <w:r w:rsidRPr="00A55B7D">
        <w:rPr>
          <w:rFonts w:asciiTheme="majorHAnsi" w:hAnsiTheme="majorHAnsi" w:cstheme="majorHAnsi"/>
          <w:lang w:val="sl-SI"/>
        </w:rPr>
        <w:t>Storitve, ki so predmet pogodbe, opravi izvajalec v skladu z navodili naročnika in s specifikacijami, ki so priloga pogodbe</w:t>
      </w:r>
      <w:bookmarkEnd w:id="1"/>
      <w:r w:rsidR="00DA548D" w:rsidRPr="00A55B7D">
        <w:rPr>
          <w:rFonts w:asciiTheme="majorHAnsi" w:hAnsiTheme="majorHAnsi" w:cstheme="majorHAnsi"/>
          <w:lang w:val="sl-SI"/>
        </w:rPr>
        <w:t>.</w:t>
      </w:r>
    </w:p>
    <w:p w14:paraId="02A52170" w14:textId="108D715A" w:rsidR="00AC084D" w:rsidRPr="00A55B7D" w:rsidRDefault="00AC084D" w:rsidP="00AC084D">
      <w:pPr>
        <w:widowControl w:val="0"/>
        <w:numPr>
          <w:ilvl w:val="2"/>
          <w:numId w:val="3"/>
        </w:numPr>
        <w:spacing w:after="120" w:line="240" w:lineRule="auto"/>
        <w:jc w:val="both"/>
        <w:rPr>
          <w:rFonts w:asciiTheme="majorHAnsi" w:hAnsiTheme="majorHAnsi" w:cstheme="majorHAnsi"/>
          <w:u w:val="single"/>
          <w:lang w:val="sl-SI"/>
        </w:rPr>
      </w:pPr>
      <w:r w:rsidRPr="00A55B7D">
        <w:rPr>
          <w:rFonts w:asciiTheme="majorHAnsi" w:hAnsiTheme="majorHAnsi" w:cstheme="majorHAnsi"/>
          <w:u w:val="single"/>
          <w:lang w:val="sl-SI"/>
        </w:rPr>
        <w:t>Naročnik se obvezuje, da bo:</w:t>
      </w:r>
    </w:p>
    <w:p w14:paraId="14007B44" w14:textId="0AA636D8" w:rsidR="00AC084D" w:rsidRPr="00A55B7D" w:rsidRDefault="00AC084D" w:rsidP="00AC084D">
      <w:pPr>
        <w:widowControl w:val="0"/>
        <w:numPr>
          <w:ilvl w:val="3"/>
          <w:numId w:val="3"/>
        </w:numPr>
        <w:spacing w:after="120" w:line="240" w:lineRule="auto"/>
        <w:jc w:val="both"/>
        <w:rPr>
          <w:rFonts w:asciiTheme="majorHAnsi" w:hAnsiTheme="majorHAnsi" w:cstheme="majorHAnsi"/>
          <w:u w:val="single"/>
          <w:lang w:val="sl-SI"/>
        </w:rPr>
      </w:pPr>
      <w:r w:rsidRPr="00A55B7D">
        <w:rPr>
          <w:rFonts w:asciiTheme="majorHAnsi" w:hAnsiTheme="majorHAnsi" w:cstheme="majorHAnsi"/>
          <w:lang w:val="sl-SI"/>
        </w:rPr>
        <w:lastRenderedPageBreak/>
        <w:t>izpolnil vse predvidene obveznosti v roku in na predviden način;</w:t>
      </w:r>
    </w:p>
    <w:p w14:paraId="71858E4F" w14:textId="77777777" w:rsidR="00AC084D" w:rsidRPr="00A55B7D" w:rsidRDefault="00AC084D" w:rsidP="00AC084D">
      <w:pPr>
        <w:widowControl w:val="0"/>
        <w:numPr>
          <w:ilvl w:val="3"/>
          <w:numId w:val="3"/>
        </w:numPr>
        <w:spacing w:after="120" w:line="240" w:lineRule="auto"/>
        <w:jc w:val="both"/>
        <w:rPr>
          <w:rFonts w:asciiTheme="majorHAnsi" w:hAnsiTheme="majorHAnsi" w:cstheme="majorHAnsi"/>
          <w:lang w:val="sl-SI"/>
        </w:rPr>
      </w:pPr>
      <w:r w:rsidRPr="00A55B7D">
        <w:rPr>
          <w:rFonts w:asciiTheme="majorHAnsi" w:hAnsiTheme="majorHAnsi" w:cstheme="majorHAnsi"/>
          <w:lang w:val="sl-SI"/>
        </w:rPr>
        <w:t>zagotovil razpoložljivost potrebnih človeških, informacijskih in finančnih virov;</w:t>
      </w:r>
    </w:p>
    <w:p w14:paraId="2BB15CCB" w14:textId="77777777" w:rsidR="00AC084D" w:rsidRPr="00A55B7D" w:rsidRDefault="00AC084D" w:rsidP="00AC084D">
      <w:pPr>
        <w:pStyle w:val="ListParagraph"/>
        <w:widowControl w:val="0"/>
        <w:numPr>
          <w:ilvl w:val="3"/>
          <w:numId w:val="3"/>
        </w:numPr>
        <w:spacing w:after="120" w:line="240" w:lineRule="auto"/>
        <w:contextualSpacing w:val="0"/>
        <w:jc w:val="both"/>
        <w:rPr>
          <w:rFonts w:asciiTheme="majorHAnsi" w:hAnsiTheme="majorHAnsi" w:cstheme="majorHAnsi"/>
          <w:lang w:val="sl-SI"/>
        </w:rPr>
      </w:pPr>
      <w:r w:rsidRPr="00A55B7D">
        <w:rPr>
          <w:rFonts w:asciiTheme="majorHAnsi" w:hAnsiTheme="majorHAnsi" w:cstheme="majorHAnsi"/>
          <w:lang w:val="sl-SI"/>
        </w:rPr>
        <w:t>obveščal izvajalca o ugotovljenih napakah oziroma problemih;</w:t>
      </w:r>
    </w:p>
    <w:p w14:paraId="4E41A765" w14:textId="77777777" w:rsidR="00AC084D" w:rsidRPr="00A55B7D" w:rsidRDefault="00AC084D" w:rsidP="00AC084D">
      <w:pPr>
        <w:widowControl w:val="0"/>
        <w:numPr>
          <w:ilvl w:val="3"/>
          <w:numId w:val="3"/>
        </w:numPr>
        <w:spacing w:after="120" w:line="240" w:lineRule="auto"/>
        <w:jc w:val="both"/>
        <w:rPr>
          <w:rFonts w:asciiTheme="majorHAnsi" w:hAnsiTheme="majorHAnsi" w:cstheme="majorHAnsi"/>
          <w:lang w:val="sl-SI"/>
        </w:rPr>
      </w:pPr>
      <w:r w:rsidRPr="00A55B7D">
        <w:rPr>
          <w:rFonts w:asciiTheme="majorHAnsi" w:hAnsiTheme="majorHAnsi" w:cstheme="majorHAnsi"/>
          <w:lang w:val="sl-SI"/>
        </w:rPr>
        <w:t>plačal naročene in izvršene storitve v dogovorjenem roku.</w:t>
      </w:r>
    </w:p>
    <w:p w14:paraId="47BFAAC1" w14:textId="77777777" w:rsidR="00AC084D" w:rsidRPr="00A55B7D" w:rsidRDefault="00AC084D" w:rsidP="00AC084D">
      <w:pPr>
        <w:widowControl w:val="0"/>
        <w:numPr>
          <w:ilvl w:val="2"/>
          <w:numId w:val="3"/>
        </w:numPr>
        <w:spacing w:after="120" w:line="240" w:lineRule="auto"/>
        <w:jc w:val="both"/>
        <w:rPr>
          <w:rFonts w:asciiTheme="majorHAnsi" w:hAnsiTheme="majorHAnsi" w:cstheme="majorHAnsi"/>
          <w:u w:val="single"/>
          <w:lang w:val="sl-SI"/>
        </w:rPr>
      </w:pPr>
      <w:r w:rsidRPr="00A55B7D">
        <w:rPr>
          <w:rFonts w:asciiTheme="majorHAnsi" w:hAnsiTheme="majorHAnsi" w:cstheme="majorHAnsi"/>
          <w:u w:val="single"/>
          <w:lang w:val="sl-SI"/>
        </w:rPr>
        <w:t>Izvajalec se obvezuje, da bo:</w:t>
      </w:r>
    </w:p>
    <w:p w14:paraId="1F067885" w14:textId="77777777" w:rsidR="00AC084D" w:rsidRPr="00A55B7D" w:rsidRDefault="00AC084D" w:rsidP="00B74CD2">
      <w:pPr>
        <w:widowControl w:val="0"/>
        <w:numPr>
          <w:ilvl w:val="3"/>
          <w:numId w:val="3"/>
        </w:numPr>
        <w:spacing w:after="120" w:line="240" w:lineRule="auto"/>
        <w:jc w:val="both"/>
        <w:rPr>
          <w:rFonts w:asciiTheme="majorHAnsi" w:hAnsiTheme="majorHAnsi" w:cstheme="majorHAnsi"/>
          <w:u w:val="single"/>
          <w:lang w:val="sl-SI"/>
        </w:rPr>
      </w:pPr>
      <w:r w:rsidRPr="00A55B7D">
        <w:rPr>
          <w:rFonts w:asciiTheme="majorHAnsi" w:hAnsiTheme="majorHAnsi" w:cstheme="majorHAnsi"/>
          <w:lang w:val="sl-SI"/>
        </w:rPr>
        <w:t>svoje naloge opravil strokovno in s skrbnostjo dobrega strokovnjaka;</w:t>
      </w:r>
    </w:p>
    <w:p w14:paraId="564A47F4" w14:textId="77777777" w:rsidR="00AC084D" w:rsidRPr="00A55B7D" w:rsidRDefault="00AC084D" w:rsidP="00B74CD2">
      <w:pPr>
        <w:widowControl w:val="0"/>
        <w:numPr>
          <w:ilvl w:val="3"/>
          <w:numId w:val="3"/>
        </w:numPr>
        <w:spacing w:after="120" w:line="240" w:lineRule="auto"/>
        <w:jc w:val="both"/>
        <w:rPr>
          <w:rFonts w:asciiTheme="majorHAnsi" w:hAnsiTheme="majorHAnsi" w:cstheme="majorHAnsi"/>
          <w:u w:val="single"/>
          <w:lang w:val="sl-SI"/>
        </w:rPr>
      </w:pPr>
      <w:r w:rsidRPr="00A55B7D">
        <w:rPr>
          <w:rFonts w:asciiTheme="majorHAnsi" w:hAnsiTheme="majorHAnsi" w:cstheme="majorHAnsi"/>
          <w:lang w:val="sl-SI"/>
        </w:rPr>
        <w:t>izvedel svoje pogodbene obveznosti po pravilih stroke, v skladu z navodili naročnika in v dogovorjenem roku;</w:t>
      </w:r>
    </w:p>
    <w:p w14:paraId="0BC55AFE" w14:textId="2E8FDF3F" w:rsidR="00D53127" w:rsidRPr="00A55B7D" w:rsidRDefault="00D53127" w:rsidP="00B74CD2">
      <w:pPr>
        <w:pStyle w:val="ListParagraph"/>
        <w:widowControl w:val="0"/>
        <w:numPr>
          <w:ilvl w:val="3"/>
          <w:numId w:val="3"/>
        </w:numPr>
        <w:spacing w:after="120" w:line="240" w:lineRule="auto"/>
        <w:jc w:val="both"/>
        <w:rPr>
          <w:rFonts w:asciiTheme="majorHAnsi" w:hAnsiTheme="majorHAnsi" w:cstheme="majorHAnsi"/>
          <w:lang w:val="sl-SI"/>
        </w:rPr>
      </w:pPr>
      <w:r w:rsidRPr="00A55B7D">
        <w:rPr>
          <w:rFonts w:asciiTheme="majorHAnsi" w:hAnsiTheme="majorHAnsi" w:cstheme="majorHAnsi"/>
          <w:lang w:val="sl-SI"/>
        </w:rPr>
        <w:t xml:space="preserve">prisoten na naročnikovih izobraževanjih in usposabljanjih, </w:t>
      </w:r>
    </w:p>
    <w:p w14:paraId="7AB739F9" w14:textId="7DF0A895" w:rsidR="00AC084D" w:rsidRPr="00A55B7D" w:rsidRDefault="008305F9" w:rsidP="00B74CD2">
      <w:pPr>
        <w:pStyle w:val="ListParagraph"/>
        <w:widowControl w:val="0"/>
        <w:numPr>
          <w:ilvl w:val="3"/>
          <w:numId w:val="3"/>
        </w:numPr>
        <w:spacing w:after="120" w:line="240" w:lineRule="auto"/>
        <w:jc w:val="both"/>
        <w:rPr>
          <w:rFonts w:asciiTheme="majorHAnsi" w:hAnsiTheme="majorHAnsi" w:cstheme="majorHAnsi"/>
          <w:u w:val="single"/>
          <w:lang w:val="sl-SI"/>
        </w:rPr>
      </w:pPr>
      <w:r w:rsidRPr="00A55B7D">
        <w:rPr>
          <w:rFonts w:asciiTheme="majorHAnsi" w:hAnsiTheme="majorHAnsi" w:cstheme="majorHAnsi"/>
          <w:lang w:val="sl-SI"/>
        </w:rPr>
        <w:t>sodeloval z naročnikom v smislu koordinacije del, obiska na lokaciji VIZ in se prilagodil trenutnim potrebam po delih glede na potek izvajanja pouka na VIZ, pri čemer mora upoštevati tudi delovni čas naročnika;</w:t>
      </w:r>
    </w:p>
    <w:p w14:paraId="5AE76FB3" w14:textId="0F161B51" w:rsidR="00B74CD2" w:rsidRPr="00A55B7D" w:rsidRDefault="00B74CD2" w:rsidP="00307EF8">
      <w:pPr>
        <w:pStyle w:val="ListParagraph"/>
        <w:numPr>
          <w:ilvl w:val="3"/>
          <w:numId w:val="3"/>
        </w:numPr>
        <w:rPr>
          <w:rFonts w:asciiTheme="majorHAnsi" w:hAnsiTheme="majorHAnsi" w:cstheme="majorHAnsi"/>
          <w:lang w:val="sl-SI"/>
        </w:rPr>
      </w:pPr>
      <w:r w:rsidRPr="00A55B7D">
        <w:rPr>
          <w:rFonts w:asciiTheme="majorHAnsi" w:hAnsiTheme="majorHAnsi" w:cstheme="majorHAnsi"/>
          <w:lang w:val="sl-SI"/>
        </w:rPr>
        <w:t>komuniciral s predstavniki VIZ glede terminskega usklajevanja popisov</w:t>
      </w:r>
      <w:r w:rsidR="001C648A">
        <w:rPr>
          <w:rFonts w:asciiTheme="majorHAnsi" w:hAnsiTheme="majorHAnsi" w:cstheme="majorHAnsi"/>
          <w:lang w:val="sl-SI"/>
        </w:rPr>
        <w:t xml:space="preserve"> </w:t>
      </w:r>
      <w:r w:rsidRPr="00A55B7D">
        <w:rPr>
          <w:rFonts w:asciiTheme="majorHAnsi" w:hAnsiTheme="majorHAnsi" w:cstheme="majorHAnsi"/>
          <w:lang w:val="sl-SI"/>
        </w:rPr>
        <w:t xml:space="preserve"> in predvidenih montaž; kontaktne podatke mu bo priskrbel naročnik;</w:t>
      </w:r>
    </w:p>
    <w:p w14:paraId="186F2B0A" w14:textId="77777777" w:rsidR="00AC084D" w:rsidRPr="00A55B7D" w:rsidRDefault="00AC084D" w:rsidP="00B74CD2">
      <w:pPr>
        <w:pStyle w:val="ListParagraph"/>
        <w:widowControl w:val="0"/>
        <w:numPr>
          <w:ilvl w:val="3"/>
          <w:numId w:val="3"/>
        </w:numPr>
        <w:spacing w:after="120" w:line="240" w:lineRule="auto"/>
        <w:contextualSpacing w:val="0"/>
        <w:jc w:val="both"/>
        <w:rPr>
          <w:rFonts w:asciiTheme="majorHAnsi" w:hAnsiTheme="majorHAnsi" w:cstheme="majorHAnsi"/>
          <w:lang w:val="sl-SI"/>
        </w:rPr>
      </w:pPr>
      <w:r w:rsidRPr="00A55B7D">
        <w:rPr>
          <w:rFonts w:asciiTheme="majorHAnsi" w:hAnsiTheme="majorHAnsi" w:cstheme="majorHAnsi"/>
          <w:lang w:val="sl-SI"/>
        </w:rPr>
        <w:t>v teku izvajanja pogodbe zagotavljal razpoložljivost ponujenih kadrovskih, tehnoloških in organizacijskih resursov – do spremembe prijavljenih kadrov ali podizvajalcev lahko pride le po predhodnem pisnem soglasju naročnika; prijavljen kader lahko nadomesti le kader z enakimi kompetencami;</w:t>
      </w:r>
    </w:p>
    <w:p w14:paraId="7BD2EAE8" w14:textId="420C8ED5" w:rsidR="00AC084D" w:rsidRPr="00A55B7D" w:rsidRDefault="00AC084D" w:rsidP="00B74CD2">
      <w:pPr>
        <w:pStyle w:val="ListParagraph"/>
        <w:widowControl w:val="0"/>
        <w:numPr>
          <w:ilvl w:val="3"/>
          <w:numId w:val="3"/>
        </w:numPr>
        <w:spacing w:after="120" w:line="240" w:lineRule="auto"/>
        <w:contextualSpacing w:val="0"/>
        <w:jc w:val="both"/>
        <w:rPr>
          <w:rFonts w:asciiTheme="majorHAnsi" w:hAnsiTheme="majorHAnsi" w:cstheme="majorHAnsi"/>
          <w:lang w:val="sl-SI"/>
        </w:rPr>
      </w:pPr>
      <w:r w:rsidRPr="00A55B7D">
        <w:rPr>
          <w:rFonts w:asciiTheme="majorHAnsi" w:hAnsiTheme="majorHAnsi" w:cstheme="majorHAnsi"/>
          <w:lang w:val="sl-SI"/>
        </w:rPr>
        <w:t>z naročnikom sodeloval ter na njegovo zahtevo nemudoma posredoval vso dokumentacijo (finančno, pravno, vsebinsko-projektno…) in pojasnila;</w:t>
      </w:r>
    </w:p>
    <w:p w14:paraId="36D6C70B" w14:textId="5037C6BC" w:rsidR="008E52F9" w:rsidRPr="00A55B7D" w:rsidRDefault="008E52F9" w:rsidP="00B74CD2">
      <w:pPr>
        <w:pStyle w:val="ListParagraph"/>
        <w:numPr>
          <w:ilvl w:val="3"/>
          <w:numId w:val="3"/>
        </w:numPr>
        <w:spacing w:line="240" w:lineRule="auto"/>
        <w:rPr>
          <w:rFonts w:asciiTheme="majorHAnsi" w:hAnsiTheme="majorHAnsi" w:cstheme="majorHAnsi"/>
          <w:lang w:val="sl-SI"/>
        </w:rPr>
      </w:pPr>
      <w:r w:rsidRPr="00A55B7D">
        <w:rPr>
          <w:rFonts w:asciiTheme="majorHAnsi" w:hAnsiTheme="majorHAnsi" w:cstheme="majorHAnsi"/>
          <w:lang w:val="sl-SI"/>
        </w:rPr>
        <w:t xml:space="preserve">o vsaki </w:t>
      </w:r>
      <w:r w:rsidR="008D4688" w:rsidRPr="00A55B7D">
        <w:rPr>
          <w:rFonts w:asciiTheme="majorHAnsi" w:hAnsiTheme="majorHAnsi" w:cstheme="majorHAnsi"/>
          <w:lang w:val="sl-SI"/>
        </w:rPr>
        <w:t>težavi</w:t>
      </w:r>
      <w:r w:rsidRPr="00A55B7D">
        <w:rPr>
          <w:rFonts w:asciiTheme="majorHAnsi" w:hAnsiTheme="majorHAnsi" w:cstheme="majorHAnsi"/>
          <w:lang w:val="sl-SI"/>
        </w:rPr>
        <w:t>, ki jo izvajalec ugotovi na terenu in lahko vpliva na uspešnost doseganja ciljev, je izvajalec dolžan čimprej obvestiti naročnika;</w:t>
      </w:r>
    </w:p>
    <w:p w14:paraId="658AC309" w14:textId="77777777" w:rsidR="00AC084D" w:rsidRPr="00A55B7D" w:rsidRDefault="00AC084D" w:rsidP="00B74CD2">
      <w:pPr>
        <w:widowControl w:val="0"/>
        <w:numPr>
          <w:ilvl w:val="3"/>
          <w:numId w:val="3"/>
        </w:numPr>
        <w:spacing w:after="120" w:line="240" w:lineRule="auto"/>
        <w:jc w:val="both"/>
        <w:rPr>
          <w:rFonts w:asciiTheme="majorHAnsi" w:hAnsiTheme="majorHAnsi" w:cstheme="majorHAnsi"/>
          <w:lang w:val="sl-SI"/>
        </w:rPr>
      </w:pPr>
      <w:r w:rsidRPr="00A55B7D">
        <w:rPr>
          <w:rFonts w:asciiTheme="majorHAnsi" w:hAnsiTheme="majorHAnsi" w:cstheme="majorHAnsi"/>
          <w:lang w:val="sl-SI"/>
        </w:rPr>
        <w:t>omogočal ustrezen nadzor naročniku.</w:t>
      </w:r>
    </w:p>
    <w:p w14:paraId="17691ABF" w14:textId="77777777" w:rsidR="00AC084D" w:rsidRPr="00A55B7D" w:rsidRDefault="00AC084D" w:rsidP="00AC084D">
      <w:pPr>
        <w:pStyle w:val="ListParagraph"/>
        <w:widowControl w:val="0"/>
        <w:numPr>
          <w:ilvl w:val="2"/>
          <w:numId w:val="3"/>
        </w:numPr>
        <w:spacing w:after="120" w:line="240" w:lineRule="auto"/>
        <w:contextualSpacing w:val="0"/>
        <w:jc w:val="both"/>
        <w:rPr>
          <w:rFonts w:asciiTheme="majorHAnsi" w:hAnsiTheme="majorHAnsi" w:cstheme="majorHAnsi"/>
          <w:lang w:val="sl-SI"/>
        </w:rPr>
      </w:pPr>
      <w:r w:rsidRPr="00A55B7D">
        <w:rPr>
          <w:rFonts w:asciiTheme="majorHAnsi" w:hAnsiTheme="majorHAnsi" w:cstheme="majorHAnsi"/>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3633C922" w14:textId="77777777" w:rsidR="00AC084D" w:rsidRPr="00A55B7D" w:rsidRDefault="00AC084D" w:rsidP="00AC084D">
      <w:pPr>
        <w:widowControl w:val="0"/>
        <w:numPr>
          <w:ilvl w:val="2"/>
          <w:numId w:val="3"/>
        </w:numPr>
        <w:spacing w:after="120" w:line="240" w:lineRule="auto"/>
        <w:jc w:val="both"/>
        <w:rPr>
          <w:rFonts w:asciiTheme="majorHAnsi" w:hAnsiTheme="majorHAnsi" w:cstheme="majorHAnsi"/>
          <w:u w:val="single"/>
          <w:lang w:val="sl-SI"/>
        </w:rPr>
      </w:pPr>
      <w:r w:rsidRPr="00A55B7D">
        <w:rPr>
          <w:rFonts w:asciiTheme="majorHAnsi" w:hAnsiTheme="majorHAnsi" w:cstheme="majorHAnsi"/>
          <w:lang w:val="sl-SI"/>
        </w:rPr>
        <w:t>Neutemeljena zavrnitev naročila ali odstopanje od naročenega načina in roka izvedbe pomeni kršitev pogodbene obveznosti, zaradi katere lahko naročnik izvede kritni kup, razdre pogodbo, uveljavi finančno zavarovanje za dobro izvedbo pogodbenih obveznosti, v primeru škode pa tudi zahteva odškodnino.</w:t>
      </w:r>
    </w:p>
    <w:p w14:paraId="3E71C72E" w14:textId="0AFBC56C" w:rsidR="00F37C03" w:rsidRPr="00A55B7D" w:rsidRDefault="00F37C03" w:rsidP="00F37C03">
      <w:pPr>
        <w:widowControl w:val="0"/>
        <w:spacing w:before="120" w:after="120" w:line="240" w:lineRule="auto"/>
        <w:ind w:left="714" w:hanging="5"/>
        <w:jc w:val="both"/>
        <w:rPr>
          <w:rFonts w:asciiTheme="majorHAnsi" w:hAnsiTheme="majorHAnsi" w:cstheme="majorHAnsi"/>
          <w:lang w:val="sl-SI"/>
        </w:rPr>
      </w:pPr>
    </w:p>
    <w:p w14:paraId="77D167F1" w14:textId="77777777" w:rsidR="00031389" w:rsidRPr="00A55B7D" w:rsidRDefault="00031389" w:rsidP="00F37C03">
      <w:pPr>
        <w:widowControl w:val="0"/>
        <w:spacing w:before="120" w:after="120" w:line="240" w:lineRule="auto"/>
        <w:ind w:left="714" w:hanging="5"/>
        <w:jc w:val="both"/>
        <w:rPr>
          <w:rFonts w:asciiTheme="majorHAnsi" w:hAnsiTheme="majorHAnsi" w:cstheme="majorHAnsi"/>
          <w:lang w:val="sl-SI"/>
        </w:rPr>
      </w:pPr>
    </w:p>
    <w:p w14:paraId="13D7FFA2" w14:textId="77777777" w:rsidR="00B74661" w:rsidRPr="00A55B7D" w:rsidRDefault="00B74661" w:rsidP="00B8272D">
      <w:pPr>
        <w:pStyle w:val="ListParagraph"/>
        <w:widowControl w:val="0"/>
        <w:numPr>
          <w:ilvl w:val="0"/>
          <w:numId w:val="91"/>
        </w:numPr>
        <w:spacing w:before="120" w:after="120" w:line="240" w:lineRule="auto"/>
        <w:jc w:val="center"/>
        <w:rPr>
          <w:rFonts w:asciiTheme="majorHAnsi" w:hAnsiTheme="majorHAnsi" w:cstheme="majorHAnsi"/>
          <w:lang w:val="sl-SI"/>
        </w:rPr>
      </w:pPr>
      <w:r w:rsidRPr="00A55B7D">
        <w:rPr>
          <w:rFonts w:asciiTheme="majorHAnsi" w:hAnsiTheme="majorHAnsi" w:cstheme="majorHAnsi"/>
          <w:lang w:val="sl-SI"/>
        </w:rPr>
        <w:t>člen</w:t>
      </w:r>
    </w:p>
    <w:p w14:paraId="5E496FE5" w14:textId="3247707E" w:rsidR="0004747E" w:rsidRPr="00A55B7D" w:rsidRDefault="0021443B" w:rsidP="0004747E">
      <w:pPr>
        <w:widowControl w:val="0"/>
        <w:spacing w:before="120" w:after="120" w:line="240" w:lineRule="auto"/>
        <w:jc w:val="center"/>
        <w:rPr>
          <w:rFonts w:asciiTheme="majorHAnsi" w:hAnsiTheme="majorHAnsi" w:cstheme="majorHAnsi"/>
          <w:lang w:val="sl-SI"/>
        </w:rPr>
      </w:pPr>
      <w:r w:rsidRPr="00A55B7D">
        <w:rPr>
          <w:rFonts w:asciiTheme="majorHAnsi" w:hAnsiTheme="majorHAnsi" w:cstheme="majorHAnsi"/>
          <w:lang w:val="sl-SI"/>
        </w:rPr>
        <w:t xml:space="preserve">IZVEDBA IN </w:t>
      </w:r>
      <w:r w:rsidR="008D4688" w:rsidRPr="00A55B7D">
        <w:rPr>
          <w:rFonts w:asciiTheme="majorHAnsi" w:hAnsiTheme="majorHAnsi" w:cstheme="majorHAnsi"/>
          <w:lang w:val="sl-SI"/>
        </w:rPr>
        <w:t>IZPOLNITEV OBVEZNOSTI IZVAJALCA</w:t>
      </w:r>
    </w:p>
    <w:p w14:paraId="466D8762" w14:textId="3995D91A" w:rsidR="008D4688" w:rsidRPr="00A55B7D" w:rsidRDefault="008D4688" w:rsidP="000F6EDA">
      <w:pPr>
        <w:widowControl w:val="0"/>
        <w:numPr>
          <w:ilvl w:val="2"/>
          <w:numId w:val="17"/>
        </w:numPr>
        <w:spacing w:after="120" w:line="240" w:lineRule="auto"/>
        <w:jc w:val="both"/>
        <w:rPr>
          <w:rFonts w:asciiTheme="majorHAnsi" w:hAnsiTheme="majorHAnsi" w:cstheme="majorHAnsi"/>
          <w:lang w:val="sl-SI"/>
        </w:rPr>
      </w:pPr>
      <w:r w:rsidRPr="00A55B7D">
        <w:rPr>
          <w:rFonts w:asciiTheme="majorHAnsi" w:hAnsiTheme="majorHAnsi" w:cstheme="majorHAnsi"/>
          <w:lang w:val="sl-SI"/>
        </w:rPr>
        <w:t>Izvedba del bo potekala po fazah</w:t>
      </w:r>
      <w:r w:rsidR="001C648A">
        <w:rPr>
          <w:rFonts w:asciiTheme="majorHAnsi" w:hAnsiTheme="majorHAnsi" w:cstheme="majorHAnsi"/>
          <w:lang w:val="sl-SI"/>
        </w:rPr>
        <w:t>, ki so navedene v 6. členu pogodbe</w:t>
      </w:r>
      <w:r w:rsidRPr="00A55B7D">
        <w:rPr>
          <w:rFonts w:asciiTheme="majorHAnsi" w:hAnsiTheme="majorHAnsi" w:cstheme="majorHAnsi"/>
          <w:lang w:val="sl-SI"/>
        </w:rPr>
        <w:t xml:space="preserve">. </w:t>
      </w:r>
    </w:p>
    <w:p w14:paraId="2398520C" w14:textId="1D388F43" w:rsidR="008E52F9" w:rsidRPr="00A55B7D" w:rsidRDefault="008E52F9" w:rsidP="005968D1">
      <w:pPr>
        <w:pStyle w:val="ListParagraph"/>
        <w:numPr>
          <w:ilvl w:val="2"/>
          <w:numId w:val="17"/>
        </w:numPr>
        <w:jc w:val="both"/>
        <w:rPr>
          <w:rFonts w:asciiTheme="majorHAnsi" w:hAnsiTheme="majorHAnsi" w:cstheme="majorHAnsi"/>
          <w:lang w:val="sl-SI"/>
        </w:rPr>
      </w:pPr>
      <w:r w:rsidRPr="00A55B7D">
        <w:rPr>
          <w:rFonts w:asciiTheme="majorHAnsi" w:hAnsiTheme="majorHAnsi" w:cstheme="majorHAnsi"/>
          <w:lang w:val="sl-SI"/>
        </w:rPr>
        <w:t xml:space="preserve">Izvedena dela, za katera se bo ugotovilo, da kakorkoli odstopajo od navedb v dokumentaciji v zvezi z oddajo javnega naročila ali ponudbeni dokumentaciji, ali niso skladna z določili te pogodbe in s </w:t>
      </w:r>
      <w:r w:rsidRPr="00A55B7D">
        <w:rPr>
          <w:rFonts w:asciiTheme="majorHAnsi" w:hAnsiTheme="majorHAnsi" w:cstheme="majorHAnsi"/>
          <w:lang w:val="sl-SI"/>
        </w:rPr>
        <w:lastRenderedPageBreak/>
        <w:t>specifikacijami, bodo zavrnjena</w:t>
      </w:r>
      <w:r w:rsidR="008D4688" w:rsidRPr="00A55B7D">
        <w:rPr>
          <w:rFonts w:asciiTheme="majorHAnsi" w:hAnsiTheme="majorHAnsi" w:cstheme="majorHAnsi"/>
          <w:lang w:val="sl-SI"/>
        </w:rPr>
        <w:t>.</w:t>
      </w:r>
      <w:r w:rsidRPr="00A55B7D">
        <w:rPr>
          <w:rFonts w:asciiTheme="majorHAnsi" w:hAnsiTheme="majorHAnsi" w:cstheme="majorHAnsi"/>
          <w:lang w:val="sl-SI"/>
        </w:rPr>
        <w:t xml:space="preserve"> Enako velja, če bo neskladnost ugotovljena za katerikoli dokument, ki bi moral biti </w:t>
      </w:r>
      <w:r w:rsidR="008D4688" w:rsidRPr="00A55B7D">
        <w:rPr>
          <w:rFonts w:asciiTheme="majorHAnsi" w:hAnsiTheme="majorHAnsi" w:cstheme="majorHAnsi"/>
          <w:lang w:val="sl-SI"/>
        </w:rPr>
        <w:t>predložen</w:t>
      </w:r>
      <w:r w:rsidRPr="00A55B7D">
        <w:rPr>
          <w:rFonts w:asciiTheme="majorHAnsi" w:hAnsiTheme="majorHAnsi" w:cstheme="majorHAnsi"/>
          <w:lang w:val="sl-SI"/>
        </w:rPr>
        <w:t xml:space="preserve">. </w:t>
      </w:r>
    </w:p>
    <w:p w14:paraId="70442254" w14:textId="1B92FBE3" w:rsidR="000F6EDA" w:rsidRPr="00A55B7D" w:rsidRDefault="000F6EDA" w:rsidP="000F6EDA">
      <w:pPr>
        <w:widowControl w:val="0"/>
        <w:numPr>
          <w:ilvl w:val="2"/>
          <w:numId w:val="17"/>
        </w:numPr>
        <w:spacing w:after="120" w:line="240" w:lineRule="auto"/>
        <w:jc w:val="both"/>
        <w:rPr>
          <w:rFonts w:asciiTheme="majorHAnsi" w:hAnsiTheme="majorHAnsi" w:cstheme="majorHAnsi"/>
          <w:lang w:val="sl-SI"/>
        </w:rPr>
      </w:pPr>
      <w:r w:rsidRPr="00A55B7D">
        <w:rPr>
          <w:rFonts w:asciiTheme="majorHAnsi" w:hAnsiTheme="majorHAnsi" w:cstheme="majorHAnsi"/>
          <w:lang w:val="sl-SI"/>
        </w:rPr>
        <w:t>Preverjanje kvalitete in obsega realizacije predmeta pogodbe izvaja naročnik</w:t>
      </w:r>
      <w:r w:rsidR="00E32D99" w:rsidRPr="00A55B7D">
        <w:rPr>
          <w:rFonts w:asciiTheme="majorHAnsi" w:hAnsiTheme="majorHAnsi" w:cstheme="majorHAnsi"/>
          <w:lang w:val="sl-SI"/>
        </w:rPr>
        <w:t>. Vzorčne kontrole bodo obsegale:</w:t>
      </w:r>
      <w:r w:rsidRPr="00A55B7D">
        <w:rPr>
          <w:rFonts w:asciiTheme="majorHAnsi" w:hAnsiTheme="majorHAnsi" w:cstheme="majorHAnsi"/>
          <w:lang w:val="sl-SI"/>
        </w:rPr>
        <w:t xml:space="preserve"> </w:t>
      </w:r>
    </w:p>
    <w:p w14:paraId="00E5E7F5" w14:textId="70D605A9" w:rsidR="000F6EDA" w:rsidRPr="00A55B7D" w:rsidRDefault="000F6EDA" w:rsidP="000F6EDA">
      <w:pPr>
        <w:widowControl w:val="0"/>
        <w:numPr>
          <w:ilvl w:val="3"/>
          <w:numId w:val="17"/>
        </w:numPr>
        <w:spacing w:after="120" w:line="240" w:lineRule="auto"/>
        <w:jc w:val="both"/>
        <w:rPr>
          <w:rFonts w:asciiTheme="majorHAnsi" w:hAnsiTheme="majorHAnsi" w:cstheme="majorHAnsi"/>
          <w:lang w:val="sl-SI"/>
        </w:rPr>
      </w:pPr>
      <w:r w:rsidRPr="00A55B7D">
        <w:rPr>
          <w:rFonts w:asciiTheme="majorHAnsi" w:hAnsiTheme="majorHAnsi" w:cstheme="majorHAnsi"/>
          <w:lang w:val="sl-SI"/>
        </w:rPr>
        <w:t>primerjav</w:t>
      </w:r>
      <w:r w:rsidR="00E32D99" w:rsidRPr="00A55B7D">
        <w:rPr>
          <w:rFonts w:asciiTheme="majorHAnsi" w:hAnsiTheme="majorHAnsi" w:cstheme="majorHAnsi"/>
          <w:lang w:val="sl-SI"/>
        </w:rPr>
        <w:t>o</w:t>
      </w:r>
      <w:r w:rsidRPr="00A55B7D">
        <w:rPr>
          <w:rFonts w:asciiTheme="majorHAnsi" w:hAnsiTheme="majorHAnsi" w:cstheme="majorHAnsi"/>
          <w:lang w:val="sl-SI"/>
        </w:rPr>
        <w:t xml:space="preserve"> z vsebino predmeta pogodbe,</w:t>
      </w:r>
    </w:p>
    <w:p w14:paraId="0F0043CD" w14:textId="79B36803" w:rsidR="000F6EDA" w:rsidRPr="00A55B7D" w:rsidRDefault="000F6EDA" w:rsidP="000F6EDA">
      <w:pPr>
        <w:widowControl w:val="0"/>
        <w:numPr>
          <w:ilvl w:val="3"/>
          <w:numId w:val="17"/>
        </w:numPr>
        <w:spacing w:after="120" w:line="240" w:lineRule="auto"/>
        <w:jc w:val="both"/>
        <w:rPr>
          <w:rFonts w:asciiTheme="majorHAnsi" w:hAnsiTheme="majorHAnsi" w:cstheme="majorHAnsi"/>
          <w:lang w:val="sl-SI"/>
        </w:rPr>
      </w:pPr>
      <w:r w:rsidRPr="00A55B7D">
        <w:rPr>
          <w:rFonts w:asciiTheme="majorHAnsi" w:hAnsiTheme="majorHAnsi" w:cstheme="majorHAnsi"/>
          <w:lang w:val="sl-SI"/>
        </w:rPr>
        <w:t>primerjav</w:t>
      </w:r>
      <w:r w:rsidR="00E32D99" w:rsidRPr="00A55B7D">
        <w:rPr>
          <w:rFonts w:asciiTheme="majorHAnsi" w:hAnsiTheme="majorHAnsi" w:cstheme="majorHAnsi"/>
          <w:lang w:val="sl-SI"/>
        </w:rPr>
        <w:t>o</w:t>
      </w:r>
      <w:r w:rsidRPr="00A55B7D">
        <w:rPr>
          <w:rFonts w:asciiTheme="majorHAnsi" w:hAnsiTheme="majorHAnsi" w:cstheme="majorHAnsi"/>
          <w:lang w:val="sl-SI"/>
        </w:rPr>
        <w:t xml:space="preserve"> z dostavljenimi poročili.</w:t>
      </w:r>
    </w:p>
    <w:p w14:paraId="1835BFE1" w14:textId="7F57F8E3" w:rsidR="000F6EDA" w:rsidRPr="00A55B7D" w:rsidRDefault="000F6EDA" w:rsidP="000F6EDA">
      <w:pPr>
        <w:widowControl w:val="0"/>
        <w:numPr>
          <w:ilvl w:val="2"/>
          <w:numId w:val="17"/>
        </w:numPr>
        <w:spacing w:after="120" w:line="240" w:lineRule="auto"/>
        <w:jc w:val="both"/>
        <w:rPr>
          <w:rFonts w:asciiTheme="majorHAnsi" w:hAnsiTheme="majorHAnsi" w:cstheme="majorHAnsi"/>
          <w:lang w:val="sl-SI"/>
        </w:rPr>
      </w:pPr>
      <w:r w:rsidRPr="00A55B7D">
        <w:rPr>
          <w:rFonts w:asciiTheme="majorHAnsi" w:hAnsiTheme="majorHAnsi" w:cstheme="majorHAnsi"/>
          <w:lang w:val="sl-SI"/>
        </w:rPr>
        <w:t>Rezultati teh preverjanj morajo biti dokumentirani</w:t>
      </w:r>
      <w:r w:rsidR="00E32D99" w:rsidRPr="00A55B7D">
        <w:rPr>
          <w:rFonts w:asciiTheme="majorHAnsi" w:hAnsiTheme="majorHAnsi" w:cstheme="majorHAnsi"/>
          <w:lang w:val="sl-SI"/>
        </w:rPr>
        <w:t xml:space="preserve"> in v kolikor so ugotovljene nepravilnosti, naročnik izvajalcu izda pisno opozorilo in poziv k odpravi nepravilnosti v razumnem roku. V kolikor v določenem roku nepravilnosti ne bodo odpravljene, lahko naročnik odpove pogodbo in unovči zavarovanje za dobro izvedbo pogodbenih obveznosti.</w:t>
      </w:r>
    </w:p>
    <w:p w14:paraId="66886989" w14:textId="5AE08FE9" w:rsidR="00CD2D10" w:rsidRPr="00A55B7D" w:rsidRDefault="00CD2D10" w:rsidP="00CD2D10">
      <w:pPr>
        <w:widowControl w:val="0"/>
        <w:spacing w:before="120" w:after="120" w:line="240" w:lineRule="auto"/>
        <w:jc w:val="center"/>
        <w:rPr>
          <w:rFonts w:asciiTheme="majorHAnsi" w:hAnsiTheme="majorHAnsi" w:cstheme="majorHAnsi"/>
          <w:lang w:val="sl-SI"/>
        </w:rPr>
      </w:pPr>
    </w:p>
    <w:p w14:paraId="597183C2" w14:textId="77777777" w:rsidR="00B74661" w:rsidRPr="00A55B7D" w:rsidRDefault="00B74661" w:rsidP="00B8272D">
      <w:pPr>
        <w:pStyle w:val="ListParagraph"/>
        <w:widowControl w:val="0"/>
        <w:numPr>
          <w:ilvl w:val="0"/>
          <w:numId w:val="91"/>
        </w:numPr>
        <w:spacing w:before="120" w:after="120" w:line="240" w:lineRule="auto"/>
        <w:jc w:val="center"/>
        <w:rPr>
          <w:rFonts w:asciiTheme="majorHAnsi" w:hAnsiTheme="majorHAnsi" w:cstheme="majorHAnsi"/>
          <w:lang w:val="sl-SI"/>
        </w:rPr>
      </w:pPr>
      <w:r w:rsidRPr="00A55B7D">
        <w:rPr>
          <w:rFonts w:asciiTheme="majorHAnsi" w:hAnsiTheme="majorHAnsi" w:cstheme="majorHAnsi"/>
          <w:lang w:val="sl-SI"/>
        </w:rPr>
        <w:t>člen</w:t>
      </w:r>
    </w:p>
    <w:p w14:paraId="7E3B10B8" w14:textId="77777777" w:rsidR="00CD2D10" w:rsidRPr="00A55B7D" w:rsidRDefault="00CD2D10" w:rsidP="00CD2D10">
      <w:pPr>
        <w:widowControl w:val="0"/>
        <w:spacing w:after="120" w:line="240" w:lineRule="auto"/>
        <w:jc w:val="center"/>
        <w:rPr>
          <w:rFonts w:asciiTheme="majorHAnsi" w:hAnsiTheme="majorHAnsi" w:cstheme="majorHAnsi"/>
          <w:lang w:val="sl-SI"/>
        </w:rPr>
      </w:pPr>
      <w:r w:rsidRPr="00A55B7D">
        <w:rPr>
          <w:rFonts w:asciiTheme="majorHAnsi" w:hAnsiTheme="majorHAnsi" w:cstheme="majorHAnsi"/>
          <w:lang w:val="sl-SI"/>
        </w:rPr>
        <w:t>ZAMUDA IN POGODBENA KAZEN</w:t>
      </w:r>
    </w:p>
    <w:p w14:paraId="3AFD5855" w14:textId="7AF578CB" w:rsidR="00CD2D10" w:rsidRPr="00A55B7D" w:rsidRDefault="00CD2D10" w:rsidP="00CD2D10">
      <w:pPr>
        <w:widowControl w:val="0"/>
        <w:numPr>
          <w:ilvl w:val="2"/>
          <w:numId w:val="72"/>
        </w:numPr>
        <w:spacing w:after="120" w:line="240" w:lineRule="auto"/>
        <w:jc w:val="both"/>
        <w:rPr>
          <w:rFonts w:asciiTheme="majorHAnsi" w:hAnsiTheme="majorHAnsi" w:cstheme="majorHAnsi"/>
          <w:lang w:val="sl-SI"/>
        </w:rPr>
      </w:pPr>
      <w:r w:rsidRPr="00A55B7D">
        <w:rPr>
          <w:rFonts w:asciiTheme="majorHAnsi" w:hAnsiTheme="majorHAnsi" w:cstheme="majorHAnsi"/>
          <w:lang w:val="sl-SI"/>
        </w:rPr>
        <w:t xml:space="preserve">V primeru, da izvajalec zamuja z izvedbo iz razlogov, ki niso na strani naročnika ter ne gre za opravičeno zamudo, je dolžan plačati pogodbeno kazen. </w:t>
      </w:r>
    </w:p>
    <w:p w14:paraId="24328787" w14:textId="591264AD" w:rsidR="00CD2D10" w:rsidRPr="00A55B7D" w:rsidRDefault="00CD2D10" w:rsidP="00CD2D10">
      <w:pPr>
        <w:widowControl w:val="0"/>
        <w:numPr>
          <w:ilvl w:val="2"/>
          <w:numId w:val="72"/>
        </w:numPr>
        <w:spacing w:before="120" w:after="120" w:line="240" w:lineRule="auto"/>
        <w:jc w:val="both"/>
        <w:rPr>
          <w:rFonts w:asciiTheme="majorHAnsi" w:hAnsiTheme="majorHAnsi" w:cstheme="majorHAnsi"/>
          <w:lang w:val="sl-SI"/>
        </w:rPr>
      </w:pPr>
      <w:r w:rsidRPr="00A55B7D">
        <w:rPr>
          <w:rFonts w:asciiTheme="majorHAnsi" w:hAnsiTheme="majorHAnsi" w:cstheme="majorHAnsi"/>
          <w:lang w:val="sl-SI"/>
        </w:rPr>
        <w:t xml:space="preserve">Roki izvedbe in pogodbene kazni za zamudo so opredeljeni v </w:t>
      </w:r>
      <w:r w:rsidR="00516C0B" w:rsidRPr="00A55B7D">
        <w:rPr>
          <w:rFonts w:asciiTheme="majorHAnsi" w:hAnsiTheme="majorHAnsi" w:cstheme="majorHAnsi"/>
          <w:lang w:val="sl-SI"/>
        </w:rPr>
        <w:t>6</w:t>
      </w:r>
      <w:r w:rsidRPr="00A55B7D">
        <w:rPr>
          <w:rFonts w:asciiTheme="majorHAnsi" w:hAnsiTheme="majorHAnsi" w:cstheme="majorHAnsi"/>
          <w:lang w:val="sl-SI"/>
        </w:rPr>
        <w:t>. člen</w:t>
      </w:r>
      <w:r w:rsidR="0021443B" w:rsidRPr="00A55B7D">
        <w:rPr>
          <w:rFonts w:asciiTheme="majorHAnsi" w:hAnsiTheme="majorHAnsi" w:cstheme="majorHAnsi"/>
          <w:lang w:val="sl-SI"/>
        </w:rPr>
        <w:t>u</w:t>
      </w:r>
      <w:r w:rsidRPr="00A55B7D">
        <w:rPr>
          <w:rFonts w:asciiTheme="majorHAnsi" w:hAnsiTheme="majorHAnsi" w:cstheme="majorHAnsi"/>
          <w:lang w:val="sl-SI"/>
        </w:rPr>
        <w:t xml:space="preserve"> te</w:t>
      </w:r>
      <w:r w:rsidR="001B07E8">
        <w:rPr>
          <w:rFonts w:asciiTheme="majorHAnsi" w:hAnsiTheme="majorHAnsi" w:cstheme="majorHAnsi"/>
          <w:lang w:val="sl-SI"/>
        </w:rPr>
        <w:t xml:space="preserve"> pogodbe.</w:t>
      </w:r>
    </w:p>
    <w:p w14:paraId="1E24F613" w14:textId="283C2A9F" w:rsidR="00FC19B3" w:rsidRPr="00A55B7D" w:rsidRDefault="00FC19B3" w:rsidP="00CD2D10">
      <w:pPr>
        <w:widowControl w:val="0"/>
        <w:numPr>
          <w:ilvl w:val="2"/>
          <w:numId w:val="72"/>
        </w:numPr>
        <w:spacing w:before="120" w:after="120" w:line="240" w:lineRule="auto"/>
        <w:jc w:val="both"/>
        <w:rPr>
          <w:rFonts w:asciiTheme="majorHAnsi" w:hAnsiTheme="majorHAnsi" w:cstheme="majorHAnsi"/>
          <w:lang w:val="sl-SI"/>
        </w:rPr>
      </w:pPr>
      <w:r w:rsidRPr="00A55B7D">
        <w:rPr>
          <w:rFonts w:asciiTheme="majorHAnsi" w:hAnsiTheme="majorHAnsi" w:cstheme="majorHAnsi"/>
          <w:lang w:val="sl-SI"/>
        </w:rPr>
        <w:t>V primeru, da izvajalec po preteku  kontrolnega datuma ni izpolnil svojih pogodbenih obveznosti, mora zamujene obveznosti opraviti v roku</w:t>
      </w:r>
      <w:r w:rsidR="002B5D9E" w:rsidRPr="001C648A">
        <w:rPr>
          <w:rFonts w:asciiTheme="majorHAnsi" w:hAnsiTheme="majorHAnsi" w:cstheme="majorHAnsi"/>
          <w:lang w:val="sl-SI"/>
        </w:rPr>
        <w:t>, ki mu ga določi naročnik.</w:t>
      </w:r>
    </w:p>
    <w:p w14:paraId="418606EE" w14:textId="73FB5022" w:rsidR="00CD2D10" w:rsidRPr="00A55B7D" w:rsidRDefault="001271FD" w:rsidP="00CD2D10">
      <w:pPr>
        <w:widowControl w:val="0"/>
        <w:numPr>
          <w:ilvl w:val="2"/>
          <w:numId w:val="72"/>
        </w:numPr>
        <w:spacing w:before="120" w:after="120" w:line="240" w:lineRule="auto"/>
        <w:jc w:val="both"/>
        <w:rPr>
          <w:rFonts w:asciiTheme="majorHAnsi" w:hAnsiTheme="majorHAnsi" w:cstheme="majorHAnsi"/>
          <w:color w:val="000000" w:themeColor="text1"/>
          <w:lang w:val="sl-SI"/>
        </w:rPr>
      </w:pPr>
      <w:r w:rsidRPr="00A55B7D">
        <w:rPr>
          <w:rFonts w:asciiTheme="majorHAnsi" w:hAnsiTheme="majorHAnsi" w:cstheme="majorHAnsi"/>
          <w:color w:val="000000" w:themeColor="text1"/>
          <w:lang w:val="sl-SI"/>
        </w:rPr>
        <w:t xml:space="preserve">Naročnik bo dobavitelju najkasneje ob izstavitvi računa sporočil, da si pridržuje pravico do pogodbene kazni, če je prevzel </w:t>
      </w:r>
      <w:r w:rsidR="00886049" w:rsidRPr="00A55B7D">
        <w:rPr>
          <w:rFonts w:asciiTheme="majorHAnsi" w:hAnsiTheme="majorHAnsi" w:cstheme="majorHAnsi"/>
          <w:color w:val="000000" w:themeColor="text1"/>
          <w:lang w:val="sl-SI"/>
        </w:rPr>
        <w:t>popis</w:t>
      </w:r>
      <w:r w:rsidRPr="00A55B7D">
        <w:rPr>
          <w:rFonts w:asciiTheme="majorHAnsi" w:hAnsiTheme="majorHAnsi" w:cstheme="majorHAnsi"/>
          <w:color w:val="000000" w:themeColor="text1"/>
          <w:lang w:val="sl-SI"/>
        </w:rPr>
        <w:t xml:space="preserve"> in montažo potem, ko je dobavitelj </w:t>
      </w:r>
      <w:r w:rsidR="00886049" w:rsidRPr="00A55B7D">
        <w:rPr>
          <w:rFonts w:asciiTheme="majorHAnsi" w:hAnsiTheme="majorHAnsi" w:cstheme="majorHAnsi"/>
          <w:color w:val="000000" w:themeColor="text1"/>
          <w:lang w:val="sl-SI"/>
        </w:rPr>
        <w:t xml:space="preserve">s popisom in/ali </w:t>
      </w:r>
      <w:r w:rsidRPr="00A55B7D">
        <w:rPr>
          <w:rFonts w:asciiTheme="majorHAnsi" w:hAnsiTheme="majorHAnsi" w:cstheme="majorHAnsi"/>
          <w:color w:val="000000" w:themeColor="text1"/>
          <w:lang w:val="sl-SI"/>
        </w:rPr>
        <w:t xml:space="preserve">montažo zamujal. </w:t>
      </w:r>
    </w:p>
    <w:p w14:paraId="4DC4BDD7" w14:textId="0433AFF7" w:rsidR="00CD2D10" w:rsidRPr="00A55B7D" w:rsidRDefault="00CD2D10" w:rsidP="00CD2D10">
      <w:pPr>
        <w:widowControl w:val="0"/>
        <w:numPr>
          <w:ilvl w:val="2"/>
          <w:numId w:val="72"/>
        </w:numPr>
        <w:spacing w:before="120" w:after="120" w:line="240" w:lineRule="auto"/>
        <w:jc w:val="both"/>
        <w:rPr>
          <w:rFonts w:asciiTheme="majorHAnsi" w:hAnsiTheme="majorHAnsi" w:cstheme="majorHAnsi"/>
          <w:lang w:val="sl-SI"/>
        </w:rPr>
      </w:pPr>
      <w:r w:rsidRPr="00A55B7D">
        <w:rPr>
          <w:rFonts w:asciiTheme="majorHAnsi" w:hAnsiTheme="majorHAnsi" w:cstheme="majorHAnsi"/>
          <w:lang w:val="sl-SI"/>
        </w:rPr>
        <w:t>Če izvajalec zamuja z izvedbo toliko, da bi lahko naročniku nastala škoda ali da bi izvedba izgubila pomen, lahko naročnik nadomestno izvedbo naroči pri drugem izvajalcu na stroške zamudnika (pri tem uporabi dano zavarovanje dobre izvedbe pogodbenih obveznosti), lahko pa zahteva povrnitev dejanske škode ali razdre pogodbo.</w:t>
      </w:r>
    </w:p>
    <w:p w14:paraId="0FB3B1BB" w14:textId="28EC8700" w:rsidR="00CD2D10" w:rsidRPr="00A55B7D" w:rsidRDefault="00CD2D10" w:rsidP="00CD2D10">
      <w:pPr>
        <w:widowControl w:val="0"/>
        <w:numPr>
          <w:ilvl w:val="2"/>
          <w:numId w:val="72"/>
        </w:numPr>
        <w:spacing w:before="120" w:after="120" w:line="240" w:lineRule="auto"/>
        <w:jc w:val="both"/>
        <w:rPr>
          <w:rFonts w:asciiTheme="majorHAnsi" w:hAnsiTheme="majorHAnsi" w:cstheme="majorHAnsi"/>
          <w:lang w:val="sl-SI"/>
        </w:rPr>
      </w:pPr>
      <w:r w:rsidRPr="00A55B7D">
        <w:rPr>
          <w:rFonts w:asciiTheme="majorHAnsi" w:hAnsiTheme="majorHAnsi" w:cstheme="majorHAnsi"/>
          <w:lang w:val="sl-SI"/>
        </w:rPr>
        <w:t>Pogodbena kazen se obračuna z ločenim zahtevkom.</w:t>
      </w:r>
    </w:p>
    <w:p w14:paraId="7BB6177D" w14:textId="77777777" w:rsidR="00CD2D10" w:rsidRPr="00A55B7D" w:rsidRDefault="00CD2D10" w:rsidP="00CD2D10">
      <w:pPr>
        <w:widowControl w:val="0"/>
        <w:numPr>
          <w:ilvl w:val="2"/>
          <w:numId w:val="72"/>
        </w:numPr>
        <w:spacing w:before="120" w:after="120" w:line="240" w:lineRule="auto"/>
        <w:jc w:val="both"/>
        <w:rPr>
          <w:rFonts w:asciiTheme="majorHAnsi" w:hAnsiTheme="majorHAnsi" w:cstheme="majorHAnsi"/>
          <w:lang w:val="sl-SI"/>
        </w:rPr>
      </w:pPr>
      <w:r w:rsidRPr="00A55B7D">
        <w:rPr>
          <w:rFonts w:asciiTheme="majorHAnsi" w:hAnsiTheme="majorHAnsi" w:cstheme="majorHAnsi"/>
          <w:lang w:val="sl-SI"/>
        </w:rPr>
        <w:t xml:space="preserve">Pogodbeni stranki soglašata, da pravica zaračunati pogodbeno kazen ni pogojena z nastankom škode naročniku. Povračilo tako nastale škode bo naročnik uveljavil po splošnih načelih odškodninske odgovornosti, neodvisno od uveljavljanja pogodbene kazni. </w:t>
      </w:r>
    </w:p>
    <w:p w14:paraId="442EA533" w14:textId="780CF18E" w:rsidR="0004747E" w:rsidRPr="00A55B7D" w:rsidRDefault="0004747E" w:rsidP="0004747E">
      <w:pPr>
        <w:widowControl w:val="0"/>
        <w:spacing w:before="120" w:after="120" w:line="240" w:lineRule="auto"/>
        <w:jc w:val="center"/>
        <w:rPr>
          <w:rFonts w:asciiTheme="majorHAnsi" w:hAnsiTheme="majorHAnsi" w:cstheme="majorHAnsi"/>
          <w:lang w:val="sl-SI"/>
        </w:rPr>
      </w:pPr>
    </w:p>
    <w:p w14:paraId="7BEA18D4" w14:textId="77777777" w:rsidR="00B74661" w:rsidRPr="00A55B7D" w:rsidRDefault="00B74661" w:rsidP="00B8272D">
      <w:pPr>
        <w:pStyle w:val="ListParagraph"/>
        <w:widowControl w:val="0"/>
        <w:numPr>
          <w:ilvl w:val="0"/>
          <w:numId w:val="91"/>
        </w:numPr>
        <w:spacing w:before="120" w:after="120" w:line="240" w:lineRule="auto"/>
        <w:jc w:val="center"/>
        <w:rPr>
          <w:rFonts w:asciiTheme="majorHAnsi" w:hAnsiTheme="majorHAnsi" w:cstheme="majorHAnsi"/>
          <w:lang w:val="sl-SI"/>
        </w:rPr>
      </w:pPr>
      <w:r w:rsidRPr="00A55B7D">
        <w:rPr>
          <w:rFonts w:asciiTheme="majorHAnsi" w:hAnsiTheme="majorHAnsi" w:cstheme="majorHAnsi"/>
          <w:lang w:val="sl-SI"/>
        </w:rPr>
        <w:t>člen</w:t>
      </w:r>
    </w:p>
    <w:p w14:paraId="10AB4F92" w14:textId="77777777" w:rsidR="0004747E" w:rsidRPr="00A55B7D" w:rsidRDefault="0004747E" w:rsidP="0004747E">
      <w:pPr>
        <w:widowControl w:val="0"/>
        <w:spacing w:after="120" w:line="240" w:lineRule="auto"/>
        <w:jc w:val="center"/>
        <w:rPr>
          <w:rFonts w:asciiTheme="majorHAnsi" w:hAnsiTheme="majorHAnsi" w:cstheme="majorHAnsi"/>
          <w:lang w:val="sl-SI"/>
        </w:rPr>
      </w:pPr>
      <w:r w:rsidRPr="00A55B7D">
        <w:rPr>
          <w:rFonts w:asciiTheme="majorHAnsi" w:hAnsiTheme="majorHAnsi" w:cstheme="majorHAnsi"/>
          <w:lang w:val="sl-SI"/>
        </w:rPr>
        <w:t>JAMSTVA IN GARANCIJSKE OBVEZNOSTI IZVAJALCA</w:t>
      </w:r>
    </w:p>
    <w:p w14:paraId="02A2A830" w14:textId="77777777" w:rsidR="000F6EDA" w:rsidRPr="00A55B7D" w:rsidRDefault="000F6EDA" w:rsidP="000F6EDA">
      <w:pPr>
        <w:widowControl w:val="0"/>
        <w:numPr>
          <w:ilvl w:val="2"/>
          <w:numId w:val="60"/>
        </w:numPr>
        <w:spacing w:after="120" w:line="240" w:lineRule="auto"/>
        <w:jc w:val="both"/>
        <w:rPr>
          <w:rFonts w:asciiTheme="majorHAnsi" w:hAnsiTheme="majorHAnsi" w:cstheme="majorHAnsi"/>
          <w:lang w:val="sl-SI"/>
        </w:rPr>
      </w:pPr>
      <w:r w:rsidRPr="00A55B7D">
        <w:rPr>
          <w:rFonts w:asciiTheme="majorHAnsi" w:hAnsiTheme="majorHAnsi" w:cstheme="majorHAnsi"/>
          <w:lang w:val="sl-SI"/>
        </w:rPr>
        <w:t>Izvajalec naročniku jamči, da:</w:t>
      </w:r>
    </w:p>
    <w:p w14:paraId="351ADED4" w14:textId="77777777" w:rsidR="000F6EDA" w:rsidRPr="00A55B7D" w:rsidRDefault="000F6EDA" w:rsidP="000F6EDA">
      <w:pPr>
        <w:pStyle w:val="ListParagraph"/>
        <w:widowControl w:val="0"/>
        <w:numPr>
          <w:ilvl w:val="0"/>
          <w:numId w:val="61"/>
        </w:numPr>
        <w:spacing w:after="120" w:line="240" w:lineRule="auto"/>
        <w:ind w:left="1434" w:hanging="357"/>
        <w:contextualSpacing w:val="0"/>
        <w:jc w:val="both"/>
        <w:rPr>
          <w:rFonts w:asciiTheme="majorHAnsi" w:hAnsiTheme="majorHAnsi" w:cstheme="majorHAnsi"/>
          <w:lang w:val="sl-SI"/>
        </w:rPr>
      </w:pPr>
      <w:r w:rsidRPr="00A55B7D">
        <w:rPr>
          <w:rFonts w:asciiTheme="majorHAnsi" w:hAnsiTheme="majorHAnsi" w:cstheme="majorHAnsi"/>
          <w:lang w:val="sl-SI"/>
        </w:rPr>
        <w:t>bodo storitve opravljene kakovostno, s kvalificiranimi kadri, v skladu z veljavnimi predpisi in standardi ter v skladu s specificiranimi zahtevami naročnika;</w:t>
      </w:r>
    </w:p>
    <w:p w14:paraId="62E336FE" w14:textId="7C5BAD04" w:rsidR="000F6EDA" w:rsidRPr="00A55B7D" w:rsidRDefault="000F6EDA" w:rsidP="000F6EDA">
      <w:pPr>
        <w:pStyle w:val="ListParagraph"/>
        <w:widowControl w:val="0"/>
        <w:numPr>
          <w:ilvl w:val="0"/>
          <w:numId w:val="61"/>
        </w:numPr>
        <w:spacing w:after="120" w:line="240" w:lineRule="auto"/>
        <w:ind w:left="1434" w:hanging="357"/>
        <w:contextualSpacing w:val="0"/>
        <w:jc w:val="both"/>
        <w:rPr>
          <w:rFonts w:asciiTheme="majorHAnsi" w:hAnsiTheme="majorHAnsi" w:cstheme="majorHAnsi"/>
          <w:lang w:val="sl-SI"/>
        </w:rPr>
      </w:pPr>
      <w:r w:rsidRPr="00A55B7D">
        <w:rPr>
          <w:rFonts w:asciiTheme="majorHAnsi" w:hAnsiTheme="majorHAnsi" w:cstheme="majorHAnsi"/>
          <w:lang w:val="sl-SI"/>
        </w:rPr>
        <w:t xml:space="preserve">bo </w:t>
      </w:r>
      <w:r w:rsidR="00CD2D10" w:rsidRPr="00A55B7D">
        <w:rPr>
          <w:rFonts w:asciiTheme="majorHAnsi" w:hAnsiTheme="majorHAnsi" w:cstheme="majorHAnsi"/>
          <w:lang w:val="sl-SI"/>
        </w:rPr>
        <w:t xml:space="preserve">za </w:t>
      </w:r>
      <w:r w:rsidRPr="00A55B7D">
        <w:rPr>
          <w:rFonts w:asciiTheme="majorHAnsi" w:hAnsiTheme="majorHAnsi" w:cstheme="majorHAnsi"/>
          <w:lang w:val="sl-SI"/>
        </w:rPr>
        <w:t>kakovost opravljenih storitev preverjal in stalno skrbel za odpravo pomanjkljivosti, katere bo izvedel na podlagi preverjanj ali informacij naročnika.</w:t>
      </w:r>
    </w:p>
    <w:p w14:paraId="0E95688B" w14:textId="77777777" w:rsidR="0004747E" w:rsidRPr="00A55B7D" w:rsidRDefault="0004747E" w:rsidP="0004747E">
      <w:pPr>
        <w:pStyle w:val="NoSpacing"/>
        <w:rPr>
          <w:rFonts w:asciiTheme="majorHAnsi" w:hAnsiTheme="majorHAnsi" w:cstheme="majorHAnsi"/>
          <w:lang w:val="sl-SI"/>
        </w:rPr>
      </w:pPr>
    </w:p>
    <w:p w14:paraId="15587DDF" w14:textId="77777777" w:rsidR="00B74661" w:rsidRPr="00A55B7D" w:rsidRDefault="00B74661" w:rsidP="00B8272D">
      <w:pPr>
        <w:pStyle w:val="ListParagraph"/>
        <w:widowControl w:val="0"/>
        <w:numPr>
          <w:ilvl w:val="0"/>
          <w:numId w:val="91"/>
        </w:numPr>
        <w:spacing w:before="120" w:after="120" w:line="240" w:lineRule="auto"/>
        <w:jc w:val="center"/>
        <w:rPr>
          <w:rFonts w:asciiTheme="majorHAnsi" w:hAnsiTheme="majorHAnsi" w:cstheme="majorHAnsi"/>
          <w:lang w:val="sl-SI"/>
        </w:rPr>
      </w:pPr>
      <w:r w:rsidRPr="00A55B7D">
        <w:rPr>
          <w:rFonts w:asciiTheme="majorHAnsi" w:hAnsiTheme="majorHAnsi" w:cstheme="majorHAnsi"/>
          <w:lang w:val="sl-SI"/>
        </w:rPr>
        <w:t>člen</w:t>
      </w:r>
    </w:p>
    <w:p w14:paraId="45687CA6" w14:textId="77777777" w:rsidR="0004747E" w:rsidRPr="00A55B7D" w:rsidRDefault="0004747E" w:rsidP="00A82380">
      <w:pPr>
        <w:widowControl w:val="0"/>
        <w:spacing w:before="120" w:after="120" w:line="240" w:lineRule="auto"/>
        <w:jc w:val="center"/>
        <w:rPr>
          <w:rFonts w:asciiTheme="majorHAnsi" w:hAnsiTheme="majorHAnsi" w:cstheme="majorHAnsi"/>
          <w:lang w:val="sl-SI"/>
        </w:rPr>
      </w:pPr>
      <w:r w:rsidRPr="00A55B7D">
        <w:rPr>
          <w:rFonts w:asciiTheme="majorHAnsi" w:hAnsiTheme="majorHAnsi" w:cstheme="majorHAnsi"/>
          <w:lang w:val="sl-SI"/>
        </w:rPr>
        <w:t>VIŠJA SILA</w:t>
      </w:r>
    </w:p>
    <w:p w14:paraId="5482D714" w14:textId="22464FED" w:rsidR="0004747E" w:rsidRPr="00A55B7D" w:rsidRDefault="0004747E" w:rsidP="0004747E">
      <w:pPr>
        <w:widowControl w:val="0"/>
        <w:numPr>
          <w:ilvl w:val="2"/>
          <w:numId w:val="53"/>
        </w:numPr>
        <w:spacing w:after="120" w:line="240" w:lineRule="auto"/>
        <w:jc w:val="both"/>
        <w:rPr>
          <w:rFonts w:asciiTheme="majorHAnsi" w:hAnsiTheme="majorHAnsi" w:cstheme="majorHAnsi"/>
          <w:lang w:val="sl-SI"/>
        </w:rPr>
      </w:pPr>
      <w:r w:rsidRPr="00A55B7D">
        <w:rPr>
          <w:rFonts w:asciiTheme="majorHAnsi" w:hAnsiTheme="majorHAnsi" w:cstheme="majorHAnsi"/>
          <w:lang w:val="sl-SI"/>
        </w:rPr>
        <w:lastRenderedPageBreak/>
        <w:t>Pod višjo silo se razumejo vsi nepredvideni in nepričakovani dogodki, ki nastopijo neodvisno od volje strank in ki jih strank</w:t>
      </w:r>
      <w:r w:rsidR="003525CA" w:rsidRPr="00A55B7D">
        <w:rPr>
          <w:rFonts w:asciiTheme="majorHAnsi" w:hAnsiTheme="majorHAnsi" w:cstheme="majorHAnsi"/>
          <w:lang w:val="sl-SI"/>
        </w:rPr>
        <w:t>i</w:t>
      </w:r>
      <w:r w:rsidRPr="00A55B7D">
        <w:rPr>
          <w:rFonts w:asciiTheme="majorHAnsi" w:hAnsiTheme="majorHAnsi" w:cstheme="majorHAnsi"/>
          <w:lang w:val="sl-SI"/>
        </w:rPr>
        <w:t xml:space="preserve"> nis</w:t>
      </w:r>
      <w:r w:rsidR="003525CA" w:rsidRPr="00A55B7D">
        <w:rPr>
          <w:rFonts w:asciiTheme="majorHAnsi" w:hAnsiTheme="majorHAnsi" w:cstheme="majorHAnsi"/>
          <w:lang w:val="sl-SI"/>
        </w:rPr>
        <w:t>ta</w:t>
      </w:r>
      <w:r w:rsidRPr="00A55B7D">
        <w:rPr>
          <w:rFonts w:asciiTheme="majorHAnsi" w:hAnsiTheme="majorHAnsi" w:cstheme="majorHAnsi"/>
          <w:lang w:val="sl-SI"/>
        </w:rPr>
        <w:t xml:space="preserve"> mogl</w:t>
      </w:r>
      <w:r w:rsidR="003525CA" w:rsidRPr="00A55B7D">
        <w:rPr>
          <w:rFonts w:asciiTheme="majorHAnsi" w:hAnsiTheme="majorHAnsi" w:cstheme="majorHAnsi"/>
          <w:lang w:val="sl-SI"/>
        </w:rPr>
        <w:t>i</w:t>
      </w:r>
      <w:r w:rsidRPr="00A55B7D">
        <w:rPr>
          <w:rFonts w:asciiTheme="majorHAnsi" w:hAnsiTheme="majorHAnsi" w:cstheme="majorHAnsi"/>
          <w:lang w:val="sl-SI"/>
        </w:rPr>
        <w:t xml:space="preserve"> predvideti ob sklepanju pogodbe, ter kakorkoli vplivajo na izvedbo pogodbenih obveznosti.</w:t>
      </w:r>
    </w:p>
    <w:p w14:paraId="3A81EDE3" w14:textId="7E750E50" w:rsidR="0004747E" w:rsidRPr="00A55B7D" w:rsidRDefault="000F6EDA" w:rsidP="0004747E">
      <w:pPr>
        <w:widowControl w:val="0"/>
        <w:numPr>
          <w:ilvl w:val="2"/>
          <w:numId w:val="53"/>
        </w:numPr>
        <w:spacing w:after="120" w:line="240" w:lineRule="auto"/>
        <w:jc w:val="both"/>
        <w:rPr>
          <w:rFonts w:asciiTheme="majorHAnsi" w:hAnsiTheme="majorHAnsi" w:cstheme="majorHAnsi"/>
          <w:lang w:val="sl-SI"/>
        </w:rPr>
      </w:pPr>
      <w:r w:rsidRPr="00A55B7D">
        <w:rPr>
          <w:rFonts w:asciiTheme="majorHAnsi" w:hAnsiTheme="majorHAnsi" w:cstheme="majorHAnsi"/>
          <w:lang w:val="sl-SI"/>
        </w:rPr>
        <w:t xml:space="preserve">Izvajalec </w:t>
      </w:r>
      <w:r w:rsidR="0004747E" w:rsidRPr="00A55B7D">
        <w:rPr>
          <w:rFonts w:asciiTheme="majorHAnsi" w:hAnsiTheme="majorHAnsi" w:cstheme="majorHAnsi"/>
          <w:lang w:val="sl-SI"/>
        </w:rPr>
        <w:t xml:space="preserve">je dolžan pisno obvestiti naročnika in </w:t>
      </w:r>
      <w:r w:rsidR="00CD2D10" w:rsidRPr="00A55B7D">
        <w:rPr>
          <w:rFonts w:asciiTheme="majorHAnsi" w:hAnsiTheme="majorHAnsi" w:cstheme="majorHAnsi"/>
          <w:lang w:val="sl-SI"/>
        </w:rPr>
        <w:t>VIZ</w:t>
      </w:r>
      <w:r w:rsidR="0004747E" w:rsidRPr="00A55B7D">
        <w:rPr>
          <w:rFonts w:asciiTheme="majorHAnsi" w:hAnsiTheme="majorHAnsi" w:cstheme="majorHAnsi"/>
          <w:lang w:val="sl-SI"/>
        </w:rPr>
        <w:t xml:space="preserve"> o nastanku višje sile v dveh delovnih dneh po nastanku le-te.</w:t>
      </w:r>
    </w:p>
    <w:p w14:paraId="258FEC37" w14:textId="77777777" w:rsidR="0004747E" w:rsidRPr="00A55B7D" w:rsidRDefault="0004747E" w:rsidP="0004747E">
      <w:pPr>
        <w:widowControl w:val="0"/>
        <w:numPr>
          <w:ilvl w:val="2"/>
          <w:numId w:val="53"/>
        </w:numPr>
        <w:spacing w:after="120" w:line="240" w:lineRule="auto"/>
        <w:jc w:val="both"/>
        <w:rPr>
          <w:rFonts w:asciiTheme="majorHAnsi" w:hAnsiTheme="majorHAnsi" w:cstheme="majorHAnsi"/>
          <w:lang w:val="sl-SI"/>
        </w:rPr>
      </w:pPr>
      <w:r w:rsidRPr="00A55B7D">
        <w:rPr>
          <w:rFonts w:asciiTheme="majorHAnsi" w:hAnsiTheme="majorHAnsi" w:cstheme="majorHAnsi"/>
          <w:lang w:val="sl-SI"/>
        </w:rPr>
        <w:t>Nobena od strank ni odgovorna za neizpolnitev katerekoli izmed svojih obveznosti iz razlogov, ki so izven njenega nadzora.</w:t>
      </w:r>
    </w:p>
    <w:p w14:paraId="1D65D027" w14:textId="77777777" w:rsidR="0004747E" w:rsidRPr="00A55B7D" w:rsidRDefault="0004747E" w:rsidP="0004747E">
      <w:pPr>
        <w:widowControl w:val="0"/>
        <w:spacing w:before="120" w:after="120" w:line="240" w:lineRule="auto"/>
        <w:jc w:val="center"/>
        <w:rPr>
          <w:rFonts w:asciiTheme="majorHAnsi" w:hAnsiTheme="majorHAnsi" w:cstheme="majorHAnsi"/>
          <w:lang w:val="sl-SI"/>
        </w:rPr>
      </w:pPr>
    </w:p>
    <w:p w14:paraId="0E503BBF" w14:textId="77777777" w:rsidR="00B74661" w:rsidRPr="00A55B7D" w:rsidRDefault="00B74661" w:rsidP="00B8272D">
      <w:pPr>
        <w:pStyle w:val="ListParagraph"/>
        <w:widowControl w:val="0"/>
        <w:numPr>
          <w:ilvl w:val="0"/>
          <w:numId w:val="91"/>
        </w:numPr>
        <w:spacing w:before="120" w:after="120" w:line="240" w:lineRule="auto"/>
        <w:jc w:val="center"/>
        <w:rPr>
          <w:rFonts w:asciiTheme="majorHAnsi" w:hAnsiTheme="majorHAnsi" w:cstheme="majorHAnsi"/>
          <w:lang w:val="sl-SI"/>
        </w:rPr>
      </w:pPr>
      <w:r w:rsidRPr="00A55B7D">
        <w:rPr>
          <w:rFonts w:asciiTheme="majorHAnsi" w:hAnsiTheme="majorHAnsi" w:cstheme="majorHAnsi"/>
          <w:lang w:val="sl-SI"/>
        </w:rPr>
        <w:t>člen</w:t>
      </w:r>
    </w:p>
    <w:p w14:paraId="205DA21E" w14:textId="77777777" w:rsidR="0004747E" w:rsidRPr="00A55B7D" w:rsidRDefault="0004747E" w:rsidP="005F57AD">
      <w:pPr>
        <w:widowControl w:val="0"/>
        <w:spacing w:before="120" w:after="120" w:line="240" w:lineRule="auto"/>
        <w:jc w:val="center"/>
        <w:rPr>
          <w:rFonts w:asciiTheme="majorHAnsi" w:hAnsiTheme="majorHAnsi" w:cstheme="majorHAnsi"/>
          <w:lang w:val="sl-SI"/>
        </w:rPr>
      </w:pPr>
      <w:r w:rsidRPr="00A55B7D">
        <w:rPr>
          <w:rFonts w:asciiTheme="majorHAnsi" w:hAnsiTheme="majorHAnsi" w:cstheme="majorHAnsi"/>
          <w:lang w:val="sl-SI"/>
        </w:rPr>
        <w:t>FINANČNO ZAVAROVANJE ZA DOBRO IZVEDBO POGODBENIH OBVEZNOSTI</w:t>
      </w:r>
    </w:p>
    <w:p w14:paraId="71302FF6" w14:textId="37179327" w:rsidR="00886049" w:rsidRPr="00A55B7D" w:rsidRDefault="00F56AF5" w:rsidP="00F56AF5">
      <w:pPr>
        <w:widowControl w:val="0"/>
        <w:numPr>
          <w:ilvl w:val="2"/>
          <w:numId w:val="75"/>
        </w:numPr>
        <w:spacing w:after="120" w:line="240" w:lineRule="auto"/>
        <w:jc w:val="both"/>
        <w:rPr>
          <w:rFonts w:asciiTheme="majorHAnsi" w:hAnsiTheme="majorHAnsi" w:cstheme="majorHAnsi"/>
          <w:lang w:val="sl-SI"/>
        </w:rPr>
      </w:pPr>
      <w:r w:rsidRPr="00A55B7D">
        <w:rPr>
          <w:rFonts w:asciiTheme="majorHAnsi" w:hAnsiTheme="majorHAnsi" w:cstheme="majorHAnsi"/>
          <w:b/>
          <w:lang w:val="sl-SI"/>
        </w:rPr>
        <w:t>Izvajalec</w:t>
      </w:r>
      <w:r w:rsidRPr="00A55B7D">
        <w:rPr>
          <w:rFonts w:asciiTheme="majorHAnsi" w:hAnsiTheme="majorHAnsi" w:cstheme="majorHAnsi"/>
          <w:lang w:val="sl-SI"/>
        </w:rPr>
        <w:t xml:space="preserve"> mora </w:t>
      </w:r>
      <w:r w:rsidRPr="00A55B7D">
        <w:rPr>
          <w:rFonts w:asciiTheme="majorHAnsi" w:hAnsiTheme="majorHAnsi" w:cstheme="majorHAnsi"/>
          <w:b/>
          <w:lang w:val="sl-SI"/>
        </w:rPr>
        <w:t>v 10. dneh od začetka veljavnosti pogodbe, kot pogoj za njeno veljavnost</w:t>
      </w:r>
      <w:r w:rsidRPr="00A55B7D">
        <w:rPr>
          <w:rFonts w:asciiTheme="majorHAnsi" w:hAnsiTheme="majorHAnsi" w:cstheme="majorHAnsi"/>
          <w:lang w:val="sl-SI"/>
        </w:rPr>
        <w:t>, predložiti finančno zavarovanje za dobro izvedbo pogodbenih obveznosti, 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w:t>
      </w:r>
    </w:p>
    <w:p w14:paraId="1E457A33" w14:textId="7C5B7086" w:rsidR="00F56AF5" w:rsidRPr="00A55B7D" w:rsidRDefault="00F56AF5" w:rsidP="005F57AD">
      <w:pPr>
        <w:widowControl w:val="0"/>
        <w:numPr>
          <w:ilvl w:val="2"/>
          <w:numId w:val="75"/>
        </w:numPr>
        <w:spacing w:after="120" w:line="240" w:lineRule="auto"/>
        <w:jc w:val="both"/>
        <w:rPr>
          <w:rFonts w:asciiTheme="majorHAnsi" w:hAnsiTheme="majorHAnsi" w:cstheme="majorHAnsi"/>
          <w:lang w:val="sl-SI"/>
        </w:rPr>
      </w:pPr>
      <w:r w:rsidRPr="00A55B7D">
        <w:rPr>
          <w:rFonts w:asciiTheme="majorHAnsi" w:hAnsiTheme="majorHAnsi" w:cstheme="majorHAnsi"/>
          <w:lang w:val="sl-SI"/>
        </w:rPr>
        <w:t>Višina finančnega zavarovanja znaša</w:t>
      </w:r>
      <w:r w:rsidRPr="00497598">
        <w:rPr>
          <w:rFonts w:asciiTheme="majorHAnsi" w:hAnsiTheme="majorHAnsi" w:cstheme="majorHAnsi"/>
          <w:lang w:val="sl-SI"/>
        </w:rPr>
        <w:t xml:space="preserve">: </w:t>
      </w:r>
      <w:r w:rsidR="00B964CD" w:rsidRPr="001C648A">
        <w:rPr>
          <w:rFonts w:asciiTheme="majorHAnsi" w:hAnsiTheme="majorHAnsi" w:cstheme="majorHAnsi"/>
          <w:b/>
          <w:lang w:val="sl-SI"/>
        </w:rPr>
        <w:t>35</w:t>
      </w:r>
      <w:r w:rsidRPr="00497598">
        <w:rPr>
          <w:rFonts w:asciiTheme="majorHAnsi" w:hAnsiTheme="majorHAnsi" w:cstheme="majorHAnsi"/>
          <w:b/>
          <w:lang w:val="sl-SI"/>
        </w:rPr>
        <w:t>.000,00 EUR</w:t>
      </w:r>
      <w:r w:rsidR="00255349" w:rsidRPr="00497598">
        <w:rPr>
          <w:rFonts w:asciiTheme="majorHAnsi" w:hAnsiTheme="majorHAnsi" w:cstheme="majorHAnsi"/>
          <w:b/>
          <w:lang w:val="sl-SI"/>
        </w:rPr>
        <w:t xml:space="preserve"> </w:t>
      </w:r>
      <w:r w:rsidRPr="00497598">
        <w:rPr>
          <w:rFonts w:asciiTheme="majorHAnsi" w:hAnsiTheme="majorHAnsi" w:cstheme="majorHAnsi"/>
          <w:lang w:val="sl-SI"/>
        </w:rPr>
        <w:t xml:space="preserve">z veljavnostjo </w:t>
      </w:r>
      <w:r w:rsidR="00886049" w:rsidRPr="00497598">
        <w:rPr>
          <w:rFonts w:asciiTheme="majorHAnsi" w:hAnsiTheme="majorHAnsi" w:cstheme="majorHAnsi"/>
          <w:lang w:val="sl-SI"/>
        </w:rPr>
        <w:t>do 30.6.2026</w:t>
      </w:r>
      <w:r w:rsidRPr="00497598">
        <w:rPr>
          <w:rFonts w:asciiTheme="majorHAnsi" w:hAnsiTheme="majorHAnsi" w:cstheme="majorHAnsi"/>
          <w:lang w:val="sl-SI"/>
        </w:rPr>
        <w:t>, ki</w:t>
      </w:r>
      <w:r w:rsidRPr="00A55B7D">
        <w:rPr>
          <w:rFonts w:asciiTheme="majorHAnsi" w:hAnsiTheme="majorHAnsi" w:cstheme="majorHAnsi"/>
          <w:lang w:val="sl-SI"/>
        </w:rPr>
        <w:t xml:space="preserve"> se mora glasiti na naročnika in na to pogodbo. Predloži se lahko tudi letno finančno zavarovanje, pri čemer mora izvajalec v tem primeru najmanj 15 dni pred iztekom starega predložiti novo finančno zavarovanje za naslednje letno obdobje; nepredložitev novega finančnega zavarovanja predstavlja bistveno kršitev pogodbe in je razlog za unovčitev obstoječega finančnega zavarovanja.</w:t>
      </w:r>
    </w:p>
    <w:p w14:paraId="6A6DB29E" w14:textId="18606F43" w:rsidR="00F56AF5" w:rsidRPr="00A55B7D" w:rsidRDefault="00F56AF5" w:rsidP="00F56AF5">
      <w:pPr>
        <w:widowControl w:val="0"/>
        <w:numPr>
          <w:ilvl w:val="2"/>
          <w:numId w:val="75"/>
        </w:numPr>
        <w:spacing w:after="120" w:line="240" w:lineRule="auto"/>
        <w:jc w:val="both"/>
        <w:rPr>
          <w:rFonts w:asciiTheme="majorHAnsi" w:hAnsiTheme="majorHAnsi" w:cstheme="majorHAnsi"/>
          <w:lang w:val="sl-SI"/>
        </w:rPr>
      </w:pPr>
      <w:r w:rsidRPr="00A55B7D">
        <w:rPr>
          <w:rFonts w:asciiTheme="majorHAnsi" w:hAnsiTheme="majorHAnsi" w:cstheme="majorHAnsi"/>
          <w:lang w:val="sl-SI"/>
        </w:rPr>
        <w:t>Naročnik lahko finančno zavarovanje unovči v naslednjih primerih:</w:t>
      </w:r>
    </w:p>
    <w:p w14:paraId="0D6A4B2B" w14:textId="35DE6C5D" w:rsidR="00F56AF5" w:rsidRPr="00A55B7D" w:rsidRDefault="00F56AF5" w:rsidP="00F56AF5">
      <w:pPr>
        <w:widowControl w:val="0"/>
        <w:numPr>
          <w:ilvl w:val="0"/>
          <w:numId w:val="77"/>
        </w:numPr>
        <w:spacing w:after="120" w:line="240" w:lineRule="auto"/>
        <w:jc w:val="both"/>
        <w:rPr>
          <w:rFonts w:asciiTheme="majorHAnsi" w:hAnsiTheme="majorHAnsi" w:cstheme="majorHAnsi"/>
          <w:lang w:val="sl-SI"/>
        </w:rPr>
      </w:pPr>
      <w:r w:rsidRPr="00A55B7D">
        <w:rPr>
          <w:rFonts w:asciiTheme="majorHAnsi" w:hAnsiTheme="majorHAnsi" w:cstheme="majorHAnsi"/>
          <w:lang w:val="sl-SI"/>
        </w:rPr>
        <w:t>če izvajalec storitev ne opravlja v skladu z zahtevami iz pogodbe in posameznega povpraševanja ali s specifikacijami;</w:t>
      </w:r>
    </w:p>
    <w:p w14:paraId="41D25616" w14:textId="7CB96015" w:rsidR="00F56AF5" w:rsidRPr="00A55B7D" w:rsidRDefault="00F56AF5" w:rsidP="00F56AF5">
      <w:pPr>
        <w:widowControl w:val="0"/>
        <w:numPr>
          <w:ilvl w:val="0"/>
          <w:numId w:val="77"/>
        </w:numPr>
        <w:spacing w:after="120" w:line="240" w:lineRule="auto"/>
        <w:jc w:val="both"/>
        <w:rPr>
          <w:rFonts w:asciiTheme="majorHAnsi" w:hAnsiTheme="majorHAnsi" w:cstheme="majorHAnsi"/>
          <w:lang w:val="sl-SI"/>
        </w:rPr>
      </w:pPr>
      <w:r w:rsidRPr="00A55B7D">
        <w:rPr>
          <w:rFonts w:asciiTheme="majorHAnsi" w:hAnsiTheme="majorHAnsi" w:cstheme="majorHAnsi"/>
          <w:lang w:val="sl-SI"/>
        </w:rPr>
        <w:t>če naročnik razdre pogodbo zaradi kršitev ali zamude na strani izvajalca;</w:t>
      </w:r>
    </w:p>
    <w:p w14:paraId="3D3D5CF0" w14:textId="5FD595F1" w:rsidR="00F56AF5" w:rsidRPr="00A55B7D" w:rsidRDefault="00F56AF5" w:rsidP="00F56AF5">
      <w:pPr>
        <w:widowControl w:val="0"/>
        <w:numPr>
          <w:ilvl w:val="0"/>
          <w:numId w:val="77"/>
        </w:numPr>
        <w:spacing w:after="120" w:line="240" w:lineRule="auto"/>
        <w:jc w:val="both"/>
        <w:rPr>
          <w:rFonts w:asciiTheme="majorHAnsi" w:hAnsiTheme="majorHAnsi" w:cstheme="majorHAnsi"/>
          <w:lang w:val="sl-SI"/>
        </w:rPr>
      </w:pPr>
      <w:r w:rsidRPr="00A55B7D">
        <w:rPr>
          <w:rFonts w:asciiTheme="majorHAnsi" w:hAnsiTheme="majorHAnsi" w:cstheme="majorHAnsi"/>
          <w:lang w:val="sl-SI"/>
        </w:rPr>
        <w:t>če izvajalec objavi insolventnost, prisilno poravnavo ali stečaj;</w:t>
      </w:r>
    </w:p>
    <w:p w14:paraId="76233FF2" w14:textId="74464D8A" w:rsidR="00F56AF5" w:rsidRPr="00A55B7D" w:rsidRDefault="00F56AF5" w:rsidP="00F56AF5">
      <w:pPr>
        <w:widowControl w:val="0"/>
        <w:numPr>
          <w:ilvl w:val="0"/>
          <w:numId w:val="77"/>
        </w:numPr>
        <w:spacing w:after="120" w:line="240" w:lineRule="auto"/>
        <w:jc w:val="both"/>
        <w:rPr>
          <w:rFonts w:asciiTheme="majorHAnsi" w:hAnsiTheme="majorHAnsi" w:cstheme="majorHAnsi"/>
          <w:lang w:val="sl-SI"/>
        </w:rPr>
      </w:pPr>
      <w:r w:rsidRPr="00A55B7D">
        <w:rPr>
          <w:rFonts w:asciiTheme="majorHAnsi" w:hAnsiTheme="majorHAnsi" w:cstheme="majorHAnsi"/>
          <w:lang w:val="sl-SI"/>
        </w:rPr>
        <w:t>če izvajalec krši zaupnost podatkov;</w:t>
      </w:r>
    </w:p>
    <w:p w14:paraId="4159222C" w14:textId="570339E4" w:rsidR="00F56AF5" w:rsidRPr="00A55B7D" w:rsidRDefault="00F56AF5" w:rsidP="00F56AF5">
      <w:pPr>
        <w:widowControl w:val="0"/>
        <w:numPr>
          <w:ilvl w:val="0"/>
          <w:numId w:val="77"/>
        </w:numPr>
        <w:spacing w:after="120" w:line="240" w:lineRule="auto"/>
        <w:jc w:val="both"/>
        <w:rPr>
          <w:rFonts w:asciiTheme="majorHAnsi" w:hAnsiTheme="majorHAnsi" w:cstheme="majorHAnsi"/>
          <w:lang w:val="sl-SI"/>
        </w:rPr>
      </w:pPr>
      <w:r w:rsidRPr="00A55B7D">
        <w:rPr>
          <w:rFonts w:asciiTheme="majorHAnsi" w:hAnsiTheme="majorHAnsi" w:cstheme="majorHAnsi"/>
          <w:lang w:val="sl-SI"/>
        </w:rPr>
        <w:t>če izvajalec naročniku pravočasno ne izroči finančnega zavarovanja za odpravo napak v garancijskem roku, v kolikor je le-to zahtevano;</w:t>
      </w:r>
    </w:p>
    <w:p w14:paraId="1380C42F" w14:textId="3C9BC93B" w:rsidR="00F56AF5" w:rsidRPr="00A55B7D" w:rsidRDefault="00F56AF5" w:rsidP="00F56AF5">
      <w:pPr>
        <w:widowControl w:val="0"/>
        <w:numPr>
          <w:ilvl w:val="0"/>
          <w:numId w:val="77"/>
        </w:numPr>
        <w:spacing w:after="120" w:line="240" w:lineRule="auto"/>
        <w:jc w:val="both"/>
        <w:rPr>
          <w:rFonts w:asciiTheme="majorHAnsi" w:hAnsiTheme="majorHAnsi" w:cstheme="majorHAnsi"/>
          <w:lang w:val="sl-SI"/>
        </w:rPr>
      </w:pPr>
      <w:r w:rsidRPr="00A55B7D">
        <w:rPr>
          <w:rFonts w:asciiTheme="majorHAnsi" w:hAnsiTheme="majorHAnsi" w:cstheme="majorHAnsi"/>
          <w:lang w:val="sl-SI"/>
        </w:rPr>
        <w:t>če izvajalec brez dogovora z naročnikom odstopi od pogodbe in razlogi za to niso na naročnikovi strani.</w:t>
      </w:r>
    </w:p>
    <w:p w14:paraId="4DF2FC84" w14:textId="034E0552" w:rsidR="00F56AF5" w:rsidRPr="00A55B7D" w:rsidRDefault="00F56AF5" w:rsidP="00F56AF5">
      <w:pPr>
        <w:widowControl w:val="0"/>
        <w:numPr>
          <w:ilvl w:val="2"/>
          <w:numId w:val="75"/>
        </w:numPr>
        <w:spacing w:after="120" w:line="240" w:lineRule="auto"/>
        <w:jc w:val="both"/>
        <w:rPr>
          <w:rFonts w:asciiTheme="majorHAnsi" w:hAnsiTheme="majorHAnsi" w:cstheme="majorHAnsi"/>
          <w:lang w:val="sl-SI"/>
        </w:rPr>
      </w:pPr>
      <w:r w:rsidRPr="00A55B7D">
        <w:rPr>
          <w:rFonts w:asciiTheme="majorHAnsi" w:hAnsiTheme="majorHAnsi" w:cstheme="majorHAnsi"/>
          <w:lang w:val="sl-SI"/>
        </w:rPr>
        <w:t>Naročnik lahko finančno zavarovanje uveljavi brez predhodnega opomina, mora pa izvajalca o tem, da ga je uveljavil, obvestiti elektronsko ali pisno po pošti, najkasneje tri dni po dnevu, ko ga je predložil v izplačilo.</w:t>
      </w:r>
    </w:p>
    <w:p w14:paraId="7DCE2BB1" w14:textId="7E1830E9" w:rsidR="00F56AF5" w:rsidRPr="00A55B7D" w:rsidRDefault="00F56AF5" w:rsidP="00F56AF5">
      <w:pPr>
        <w:widowControl w:val="0"/>
        <w:numPr>
          <w:ilvl w:val="2"/>
          <w:numId w:val="75"/>
        </w:numPr>
        <w:spacing w:after="120" w:line="240" w:lineRule="auto"/>
        <w:jc w:val="both"/>
        <w:rPr>
          <w:rFonts w:asciiTheme="majorHAnsi" w:hAnsiTheme="majorHAnsi" w:cstheme="majorHAnsi"/>
          <w:lang w:val="sl-SI"/>
        </w:rPr>
      </w:pPr>
      <w:r w:rsidRPr="00A55B7D">
        <w:rPr>
          <w:rFonts w:asciiTheme="majorHAnsi" w:hAnsiTheme="majorHAnsi" w:cstheme="majorHAnsi"/>
          <w:lang w:val="sl-SI"/>
        </w:rPr>
        <w:t xml:space="preserve">Če naročnikova škoda presega znesek finančnega zavarovanja, lahko naročnik zahteva razliko povrnitve nastale škode od izvajalca v celoti. </w:t>
      </w:r>
    </w:p>
    <w:p w14:paraId="6726820F" w14:textId="77777777" w:rsidR="0004747E" w:rsidRPr="00A55B7D" w:rsidRDefault="0004747E" w:rsidP="0004747E">
      <w:pPr>
        <w:widowControl w:val="0"/>
        <w:spacing w:after="120" w:line="240" w:lineRule="auto"/>
        <w:ind w:left="284"/>
        <w:jc w:val="both"/>
        <w:rPr>
          <w:rFonts w:asciiTheme="majorHAnsi" w:hAnsiTheme="majorHAnsi" w:cstheme="majorHAnsi"/>
          <w:lang w:val="sl-SI"/>
        </w:rPr>
      </w:pPr>
    </w:p>
    <w:p w14:paraId="095EC086" w14:textId="77777777" w:rsidR="00B74661" w:rsidRPr="00A55B7D" w:rsidRDefault="00B74661" w:rsidP="00B8272D">
      <w:pPr>
        <w:pStyle w:val="ListParagraph"/>
        <w:widowControl w:val="0"/>
        <w:numPr>
          <w:ilvl w:val="0"/>
          <w:numId w:val="91"/>
        </w:numPr>
        <w:spacing w:before="120" w:after="120" w:line="240" w:lineRule="auto"/>
        <w:jc w:val="center"/>
        <w:rPr>
          <w:rFonts w:asciiTheme="majorHAnsi" w:hAnsiTheme="majorHAnsi" w:cstheme="majorHAnsi"/>
          <w:lang w:val="sl-SI"/>
        </w:rPr>
      </w:pPr>
      <w:r w:rsidRPr="00A55B7D">
        <w:rPr>
          <w:rFonts w:asciiTheme="majorHAnsi" w:hAnsiTheme="majorHAnsi" w:cstheme="majorHAnsi"/>
          <w:lang w:val="sl-SI"/>
        </w:rPr>
        <w:t>člen</w:t>
      </w:r>
    </w:p>
    <w:p w14:paraId="755378AA" w14:textId="77777777" w:rsidR="0004747E" w:rsidRPr="00A55B7D" w:rsidRDefault="0004747E" w:rsidP="0004747E">
      <w:pPr>
        <w:widowControl w:val="0"/>
        <w:spacing w:after="120" w:line="240" w:lineRule="auto"/>
        <w:jc w:val="center"/>
        <w:rPr>
          <w:rFonts w:asciiTheme="majorHAnsi" w:hAnsiTheme="majorHAnsi" w:cstheme="majorHAnsi"/>
          <w:lang w:val="sl-SI"/>
        </w:rPr>
      </w:pPr>
      <w:r w:rsidRPr="00A55B7D">
        <w:rPr>
          <w:rFonts w:asciiTheme="majorHAnsi" w:hAnsiTheme="majorHAnsi" w:cstheme="majorHAnsi"/>
          <w:lang w:val="sl-SI"/>
        </w:rPr>
        <w:t>POSLOVNA SKRIVNOST IN ZAUPNI PODATKI</w:t>
      </w:r>
    </w:p>
    <w:p w14:paraId="1E491629" w14:textId="277A6860" w:rsidR="0004747E" w:rsidRPr="00A55B7D" w:rsidRDefault="0004747E" w:rsidP="0004747E">
      <w:pPr>
        <w:widowControl w:val="0"/>
        <w:numPr>
          <w:ilvl w:val="2"/>
          <w:numId w:val="55"/>
        </w:numPr>
        <w:spacing w:before="120" w:after="120" w:line="240" w:lineRule="auto"/>
        <w:jc w:val="both"/>
        <w:rPr>
          <w:rFonts w:asciiTheme="majorHAnsi" w:hAnsiTheme="majorHAnsi" w:cstheme="majorHAnsi"/>
          <w:lang w:val="sl-SI"/>
        </w:rPr>
      </w:pPr>
      <w:r w:rsidRPr="00A55B7D">
        <w:rPr>
          <w:rFonts w:asciiTheme="majorHAnsi" w:hAnsiTheme="majorHAnsi" w:cstheme="majorHAnsi"/>
          <w:lang w:val="sl-SI"/>
        </w:rPr>
        <w:t>Pogodben</w:t>
      </w:r>
      <w:r w:rsidR="003525CA" w:rsidRPr="00A55B7D">
        <w:rPr>
          <w:rFonts w:asciiTheme="majorHAnsi" w:hAnsiTheme="majorHAnsi" w:cstheme="majorHAnsi"/>
          <w:lang w:val="sl-SI"/>
        </w:rPr>
        <w:t>i</w:t>
      </w:r>
      <w:r w:rsidRPr="00A55B7D">
        <w:rPr>
          <w:rFonts w:asciiTheme="majorHAnsi" w:hAnsiTheme="majorHAnsi" w:cstheme="majorHAnsi"/>
          <w:lang w:val="sl-SI"/>
        </w:rPr>
        <w:t xml:space="preserve"> strank</w:t>
      </w:r>
      <w:r w:rsidR="003525CA" w:rsidRPr="00A55B7D">
        <w:rPr>
          <w:rFonts w:asciiTheme="majorHAnsi" w:hAnsiTheme="majorHAnsi" w:cstheme="majorHAnsi"/>
          <w:lang w:val="sl-SI"/>
        </w:rPr>
        <w:t>i</w:t>
      </w:r>
      <w:r w:rsidRPr="00A55B7D">
        <w:rPr>
          <w:rFonts w:asciiTheme="majorHAnsi" w:hAnsiTheme="majorHAnsi" w:cstheme="majorHAnsi"/>
          <w:lang w:val="sl-SI"/>
        </w:rPr>
        <w:t xml:space="preserve"> se zavezuje</w:t>
      </w:r>
      <w:r w:rsidR="003525CA" w:rsidRPr="00A55B7D">
        <w:rPr>
          <w:rFonts w:asciiTheme="majorHAnsi" w:hAnsiTheme="majorHAnsi" w:cstheme="majorHAnsi"/>
          <w:lang w:val="sl-SI"/>
        </w:rPr>
        <w:t>ta</w:t>
      </w:r>
      <w:r w:rsidRPr="00A55B7D">
        <w:rPr>
          <w:rFonts w:asciiTheme="majorHAnsi" w:hAnsiTheme="majorHAnsi" w:cstheme="majorHAnsi"/>
          <w:lang w:val="sl-SI"/>
        </w:rPr>
        <w:t xml:space="preserve">, da </w:t>
      </w:r>
      <w:r w:rsidR="003525CA" w:rsidRPr="00A55B7D">
        <w:rPr>
          <w:rFonts w:asciiTheme="majorHAnsi" w:hAnsiTheme="majorHAnsi" w:cstheme="majorHAnsi"/>
          <w:lang w:val="sl-SI"/>
        </w:rPr>
        <w:t xml:space="preserve">bosta </w:t>
      </w:r>
      <w:r w:rsidRPr="00A55B7D">
        <w:rPr>
          <w:rFonts w:asciiTheme="majorHAnsi" w:hAnsiTheme="majorHAnsi" w:cstheme="majorHAnsi"/>
          <w:lang w:val="sl-SI"/>
        </w:rPr>
        <w:t>osebne podatke v zvezi z izvrševanjem te pogodbe varoval</w:t>
      </w:r>
      <w:r w:rsidR="003525CA" w:rsidRPr="00A55B7D">
        <w:rPr>
          <w:rFonts w:asciiTheme="majorHAnsi" w:hAnsiTheme="majorHAnsi" w:cstheme="majorHAnsi"/>
          <w:lang w:val="sl-SI"/>
        </w:rPr>
        <w:t>i</w:t>
      </w:r>
      <w:r w:rsidRPr="00A55B7D">
        <w:rPr>
          <w:rFonts w:asciiTheme="majorHAnsi" w:hAnsiTheme="majorHAnsi" w:cstheme="majorHAnsi"/>
          <w:lang w:val="sl-SI"/>
        </w:rPr>
        <w:t xml:space="preserve"> v skladu z določili te pogodbe in veljavnimi predpisi, ki urejajo varstvo osebnih podatkov.</w:t>
      </w:r>
    </w:p>
    <w:p w14:paraId="74E3D4DE" w14:textId="20E77D8E" w:rsidR="0004747E" w:rsidRPr="00A55B7D" w:rsidRDefault="0004747E" w:rsidP="0004747E">
      <w:pPr>
        <w:widowControl w:val="0"/>
        <w:numPr>
          <w:ilvl w:val="2"/>
          <w:numId w:val="55"/>
        </w:numPr>
        <w:spacing w:before="120" w:after="120" w:line="240" w:lineRule="auto"/>
        <w:jc w:val="both"/>
        <w:rPr>
          <w:rFonts w:asciiTheme="majorHAnsi" w:hAnsiTheme="majorHAnsi" w:cstheme="majorHAnsi"/>
          <w:lang w:val="sl-SI"/>
        </w:rPr>
      </w:pPr>
      <w:r w:rsidRPr="00A55B7D">
        <w:rPr>
          <w:rFonts w:asciiTheme="majorHAnsi" w:hAnsiTheme="majorHAnsi" w:cstheme="majorHAnsi"/>
          <w:lang w:val="sl-SI"/>
        </w:rPr>
        <w:lastRenderedPageBreak/>
        <w:t>Pogodben</w:t>
      </w:r>
      <w:r w:rsidR="003525CA" w:rsidRPr="00A55B7D">
        <w:rPr>
          <w:rFonts w:asciiTheme="majorHAnsi" w:hAnsiTheme="majorHAnsi" w:cstheme="majorHAnsi"/>
          <w:lang w:val="sl-SI"/>
        </w:rPr>
        <w:t>i</w:t>
      </w:r>
      <w:r w:rsidRPr="00A55B7D">
        <w:rPr>
          <w:rFonts w:asciiTheme="majorHAnsi" w:hAnsiTheme="majorHAnsi" w:cstheme="majorHAnsi"/>
          <w:lang w:val="sl-SI"/>
        </w:rPr>
        <w:t xml:space="preserve"> strank</w:t>
      </w:r>
      <w:r w:rsidR="003525CA" w:rsidRPr="00A55B7D">
        <w:rPr>
          <w:rFonts w:asciiTheme="majorHAnsi" w:hAnsiTheme="majorHAnsi" w:cstheme="majorHAnsi"/>
          <w:lang w:val="sl-SI"/>
        </w:rPr>
        <w:t>i</w:t>
      </w:r>
      <w:r w:rsidRPr="00A55B7D">
        <w:rPr>
          <w:rFonts w:asciiTheme="majorHAnsi" w:hAnsiTheme="majorHAnsi" w:cstheme="majorHAnsi"/>
          <w:lang w:val="sl-SI"/>
        </w:rPr>
        <w:t xml:space="preserve"> s</w:t>
      </w:r>
      <w:r w:rsidR="003525CA" w:rsidRPr="00A55B7D">
        <w:rPr>
          <w:rFonts w:asciiTheme="majorHAnsi" w:hAnsiTheme="majorHAnsi" w:cstheme="majorHAnsi"/>
          <w:lang w:val="sl-SI"/>
        </w:rPr>
        <w:t>ta</w:t>
      </w:r>
      <w:r w:rsidRPr="00A55B7D">
        <w:rPr>
          <w:rFonts w:asciiTheme="majorHAnsi" w:hAnsiTheme="majorHAnsi" w:cstheme="majorHAnsi"/>
          <w:lang w:val="sl-SI"/>
        </w:rPr>
        <w:t xml:space="preserve"> sporazumn</w:t>
      </w:r>
      <w:r w:rsidR="003525CA" w:rsidRPr="00A55B7D">
        <w:rPr>
          <w:rFonts w:asciiTheme="majorHAnsi" w:hAnsiTheme="majorHAnsi" w:cstheme="majorHAnsi"/>
          <w:lang w:val="sl-SI"/>
        </w:rPr>
        <w:t>i</w:t>
      </w:r>
      <w:r w:rsidRPr="00A55B7D">
        <w:rPr>
          <w:rFonts w:asciiTheme="majorHAnsi" w:hAnsiTheme="majorHAnsi" w:cstheme="majorHAnsi"/>
          <w:lang w:val="sl-SI"/>
        </w:rPr>
        <w:t>, da vsi morebiti osebni ali drugi občutljivi podatki, do katerih bi prišli z izvedbo te pogodbe, predstavljajo poslovno skrivnost in se zavezuje</w:t>
      </w:r>
      <w:r w:rsidR="003525CA" w:rsidRPr="00A55B7D">
        <w:rPr>
          <w:rFonts w:asciiTheme="majorHAnsi" w:hAnsiTheme="majorHAnsi" w:cstheme="majorHAnsi"/>
          <w:lang w:val="sl-SI"/>
        </w:rPr>
        <w:t>ta</w:t>
      </w:r>
      <w:r w:rsidRPr="00A55B7D">
        <w:rPr>
          <w:rFonts w:asciiTheme="majorHAnsi" w:hAnsiTheme="majorHAnsi" w:cstheme="majorHAnsi"/>
          <w:lang w:val="sl-SI"/>
        </w:rPr>
        <w:t xml:space="preserve">, da </w:t>
      </w:r>
      <w:r w:rsidR="003525CA" w:rsidRPr="00A55B7D">
        <w:rPr>
          <w:rFonts w:asciiTheme="majorHAnsi" w:hAnsiTheme="majorHAnsi" w:cstheme="majorHAnsi"/>
          <w:lang w:val="sl-SI"/>
        </w:rPr>
        <w:t xml:space="preserve">bosta </w:t>
      </w:r>
      <w:r w:rsidRPr="00A55B7D">
        <w:rPr>
          <w:rFonts w:asciiTheme="majorHAnsi" w:hAnsiTheme="majorHAnsi" w:cstheme="majorHAnsi"/>
          <w:lang w:val="sl-SI"/>
        </w:rPr>
        <w:t>vse podatke skrbno varovali in jih uporabljali izključno v zvezi z izvedbo te pogodbe.</w:t>
      </w:r>
    </w:p>
    <w:p w14:paraId="636A4EC5" w14:textId="3401514D" w:rsidR="0004747E" w:rsidRPr="00A55B7D" w:rsidRDefault="000F6EDA" w:rsidP="0004747E">
      <w:pPr>
        <w:widowControl w:val="0"/>
        <w:numPr>
          <w:ilvl w:val="2"/>
          <w:numId w:val="55"/>
        </w:numPr>
        <w:spacing w:before="120" w:after="120" w:line="240" w:lineRule="auto"/>
        <w:jc w:val="both"/>
        <w:rPr>
          <w:rFonts w:asciiTheme="majorHAnsi" w:hAnsiTheme="majorHAnsi" w:cstheme="majorHAnsi"/>
          <w:lang w:val="sl-SI"/>
        </w:rPr>
      </w:pPr>
      <w:r w:rsidRPr="00A55B7D">
        <w:rPr>
          <w:rFonts w:asciiTheme="majorHAnsi" w:hAnsiTheme="majorHAnsi" w:cstheme="majorHAnsi"/>
          <w:lang w:val="sl-SI"/>
        </w:rPr>
        <w:t xml:space="preserve">Izvajalec </w:t>
      </w:r>
      <w:r w:rsidR="0004747E" w:rsidRPr="00A55B7D">
        <w:rPr>
          <w:rFonts w:asciiTheme="majorHAnsi" w:hAnsiTheme="majorHAnsi" w:cstheme="majorHAnsi"/>
          <w:lang w:val="sl-SI"/>
        </w:rPr>
        <w:t>je dolžan obvestiti svoje delavce, da lahko pri svojem delu pridejo v stik z občutljivimi podatki, pri delu z njimi pa morajo ti ravnati z največjo mero skrbnosti.</w:t>
      </w:r>
    </w:p>
    <w:p w14:paraId="005CBACE" w14:textId="4E72CE87" w:rsidR="0004747E" w:rsidRPr="00A55B7D" w:rsidRDefault="000F6EDA" w:rsidP="0004747E">
      <w:pPr>
        <w:widowControl w:val="0"/>
        <w:numPr>
          <w:ilvl w:val="2"/>
          <w:numId w:val="55"/>
        </w:numPr>
        <w:spacing w:before="120" w:after="120" w:line="240" w:lineRule="auto"/>
        <w:jc w:val="both"/>
        <w:rPr>
          <w:rFonts w:asciiTheme="majorHAnsi" w:hAnsiTheme="majorHAnsi" w:cstheme="majorHAnsi"/>
          <w:lang w:val="sl-SI"/>
        </w:rPr>
      </w:pPr>
      <w:r w:rsidRPr="00A55B7D">
        <w:rPr>
          <w:rFonts w:asciiTheme="majorHAnsi" w:hAnsiTheme="majorHAnsi" w:cstheme="majorHAnsi"/>
          <w:lang w:val="sl-SI"/>
        </w:rPr>
        <w:t xml:space="preserve">Izvajalec </w:t>
      </w:r>
      <w:r w:rsidR="0004747E" w:rsidRPr="00A55B7D">
        <w:rPr>
          <w:rFonts w:asciiTheme="majorHAnsi" w:hAnsiTheme="majorHAnsi" w:cstheme="majorHAnsi"/>
          <w:lang w:val="sl-SI"/>
        </w:rPr>
        <w:t xml:space="preserve">mora naročnika takoj obvestiti o vsakem disciplinskem ali drugem postopku zaradi kršitev delovnih obveznosti, ki ga je zoper svojega delavca sprožil v zvezi z izvajanjem del iz te pogodbe. </w:t>
      </w:r>
      <w:r w:rsidR="00056D5D" w:rsidRPr="00A55B7D">
        <w:rPr>
          <w:rFonts w:asciiTheme="majorHAnsi" w:hAnsiTheme="majorHAnsi" w:cstheme="majorHAnsi"/>
          <w:lang w:val="sl-SI"/>
        </w:rPr>
        <w:t xml:space="preserve">Izvajalec </w:t>
      </w:r>
      <w:r w:rsidR="0004747E" w:rsidRPr="00A55B7D">
        <w:rPr>
          <w:rFonts w:asciiTheme="majorHAnsi" w:hAnsiTheme="majorHAnsi" w:cstheme="majorHAnsi"/>
          <w:lang w:val="sl-SI"/>
        </w:rPr>
        <w:t>je dolžan na zahtevo naročnika nadomestiti delavca, če slednji izkaže, da je ravnal ali poskušal ravnati v nasprotju z določbami te pogodbe.</w:t>
      </w:r>
    </w:p>
    <w:p w14:paraId="00771F25" w14:textId="2569ED48" w:rsidR="0004747E" w:rsidRPr="00A55B7D" w:rsidRDefault="0004747E" w:rsidP="0004747E">
      <w:pPr>
        <w:widowControl w:val="0"/>
        <w:numPr>
          <w:ilvl w:val="2"/>
          <w:numId w:val="55"/>
        </w:numPr>
        <w:spacing w:after="120" w:line="240" w:lineRule="auto"/>
        <w:jc w:val="both"/>
        <w:rPr>
          <w:rFonts w:asciiTheme="majorHAnsi" w:hAnsiTheme="majorHAnsi" w:cstheme="majorHAnsi"/>
          <w:lang w:val="sl-SI"/>
        </w:rPr>
      </w:pPr>
      <w:r w:rsidRPr="00A55B7D">
        <w:rPr>
          <w:rFonts w:asciiTheme="majorHAnsi" w:hAnsiTheme="majorHAnsi" w:cstheme="majorHAnsi"/>
          <w:lang w:val="sl-SI"/>
        </w:rPr>
        <w:t xml:space="preserve">Za </w:t>
      </w:r>
      <w:r w:rsidR="00056D5D" w:rsidRPr="00A55B7D">
        <w:rPr>
          <w:rFonts w:asciiTheme="majorHAnsi" w:hAnsiTheme="majorHAnsi" w:cstheme="majorHAnsi"/>
          <w:lang w:val="sl-SI"/>
        </w:rPr>
        <w:t>izvajalca</w:t>
      </w:r>
      <w:r w:rsidRPr="00A55B7D">
        <w:rPr>
          <w:rFonts w:asciiTheme="majorHAnsi" w:hAnsiTheme="majorHAnsi" w:cstheme="majorHAnsi"/>
          <w:lang w:val="sl-SI"/>
        </w:rPr>
        <w:t>, ki opravlja za naročnika pogodbene obveznosti, velja glede teh obveznosti enako strog način varovanja podatkov, kot jih ima naročnik.</w:t>
      </w:r>
    </w:p>
    <w:p w14:paraId="74F28BA8" w14:textId="2D37DC43" w:rsidR="0004747E" w:rsidRPr="00A55B7D" w:rsidRDefault="0004747E" w:rsidP="0004747E">
      <w:pPr>
        <w:widowControl w:val="0"/>
        <w:numPr>
          <w:ilvl w:val="2"/>
          <w:numId w:val="55"/>
        </w:numPr>
        <w:spacing w:after="120" w:line="240" w:lineRule="auto"/>
        <w:jc w:val="both"/>
        <w:rPr>
          <w:rFonts w:asciiTheme="majorHAnsi" w:hAnsiTheme="majorHAnsi" w:cstheme="majorHAnsi"/>
          <w:lang w:val="sl-SI"/>
        </w:rPr>
      </w:pPr>
      <w:r w:rsidRPr="00A55B7D">
        <w:rPr>
          <w:rFonts w:asciiTheme="majorHAnsi" w:hAnsiTheme="majorHAnsi" w:cstheme="majorHAnsi"/>
          <w:lang w:val="sl-SI"/>
        </w:rPr>
        <w:t xml:space="preserve">Obveznost varovanja podatkov se nanaša tako na čas izvrševanja pogodbe, kot tudi za čas po tem. V primeru kršitve določb o varovanju poslovne skrivnosti, osebnih ali drugih občutljivih oziroma zaupnih podatkov naročnika, je </w:t>
      </w:r>
      <w:r w:rsidR="00DA548D" w:rsidRPr="00A55B7D">
        <w:rPr>
          <w:rFonts w:asciiTheme="majorHAnsi" w:hAnsiTheme="majorHAnsi" w:cstheme="majorHAnsi"/>
          <w:lang w:val="sl-SI"/>
        </w:rPr>
        <w:t xml:space="preserve">izvajalec </w:t>
      </w:r>
      <w:r w:rsidRPr="00A55B7D">
        <w:rPr>
          <w:rFonts w:asciiTheme="majorHAnsi" w:hAnsiTheme="majorHAnsi" w:cstheme="majorHAnsi"/>
          <w:lang w:val="sl-SI"/>
        </w:rPr>
        <w:t>naročniku odškodninsko odgovoren za vso posredno in neposredno škodo. Morebitna zloraba podatkov pa pomeni tudi kazensko odgovornost kršiteljev.</w:t>
      </w:r>
    </w:p>
    <w:p w14:paraId="17E4A39B" w14:textId="77777777" w:rsidR="0004747E" w:rsidRPr="00A55B7D" w:rsidRDefault="0004747E" w:rsidP="0004747E">
      <w:pPr>
        <w:widowControl w:val="0"/>
        <w:spacing w:before="120" w:after="120" w:line="240" w:lineRule="auto"/>
        <w:jc w:val="center"/>
        <w:rPr>
          <w:rFonts w:asciiTheme="majorHAnsi" w:hAnsiTheme="majorHAnsi" w:cstheme="majorHAnsi"/>
          <w:lang w:val="sl-SI"/>
        </w:rPr>
      </w:pPr>
    </w:p>
    <w:p w14:paraId="39D18497" w14:textId="77777777" w:rsidR="00B74661" w:rsidRPr="00A55B7D" w:rsidRDefault="00B74661" w:rsidP="00B8272D">
      <w:pPr>
        <w:pStyle w:val="ListParagraph"/>
        <w:widowControl w:val="0"/>
        <w:numPr>
          <w:ilvl w:val="0"/>
          <w:numId w:val="91"/>
        </w:numPr>
        <w:spacing w:before="120" w:after="120" w:line="240" w:lineRule="auto"/>
        <w:jc w:val="center"/>
        <w:rPr>
          <w:rFonts w:asciiTheme="majorHAnsi" w:hAnsiTheme="majorHAnsi" w:cstheme="majorHAnsi"/>
          <w:lang w:val="sl-SI"/>
        </w:rPr>
      </w:pPr>
      <w:r w:rsidRPr="00A55B7D">
        <w:rPr>
          <w:rFonts w:asciiTheme="majorHAnsi" w:hAnsiTheme="majorHAnsi" w:cstheme="majorHAnsi"/>
          <w:lang w:val="sl-SI"/>
        </w:rPr>
        <w:t>člen</w:t>
      </w:r>
    </w:p>
    <w:p w14:paraId="57BD1528" w14:textId="77777777" w:rsidR="000D5380" w:rsidRPr="00A55B7D" w:rsidRDefault="000D5380" w:rsidP="00F37C03">
      <w:pPr>
        <w:widowControl w:val="0"/>
        <w:spacing w:before="120" w:after="120" w:line="240" w:lineRule="auto"/>
        <w:jc w:val="center"/>
        <w:rPr>
          <w:rFonts w:asciiTheme="majorHAnsi" w:hAnsiTheme="majorHAnsi" w:cstheme="majorHAnsi"/>
          <w:lang w:val="sl-SI"/>
        </w:rPr>
      </w:pPr>
      <w:r w:rsidRPr="00A55B7D">
        <w:rPr>
          <w:rFonts w:asciiTheme="majorHAnsi" w:hAnsiTheme="majorHAnsi" w:cstheme="majorHAnsi"/>
          <w:lang w:val="sl-SI"/>
        </w:rPr>
        <w:t>KONČNE DOLOČBE</w:t>
      </w:r>
    </w:p>
    <w:p w14:paraId="0BE18AFB" w14:textId="77777777" w:rsidR="000D5380" w:rsidRPr="00A55B7D" w:rsidRDefault="000D5380" w:rsidP="00F37C03">
      <w:pPr>
        <w:widowControl w:val="0"/>
        <w:numPr>
          <w:ilvl w:val="2"/>
          <w:numId w:val="22"/>
        </w:numPr>
        <w:spacing w:before="120" w:after="120" w:line="240" w:lineRule="auto"/>
        <w:jc w:val="both"/>
        <w:rPr>
          <w:rFonts w:asciiTheme="majorHAnsi" w:hAnsiTheme="majorHAnsi" w:cstheme="majorHAnsi"/>
          <w:lang w:val="sl-SI"/>
        </w:rPr>
      </w:pPr>
      <w:r w:rsidRPr="00A55B7D">
        <w:rPr>
          <w:rFonts w:asciiTheme="majorHAnsi" w:hAnsiTheme="majorHAnsi" w:cstheme="majorHAnsi"/>
          <w:lang w:val="sl-SI"/>
        </w:rPr>
        <w:t>Nična je pogodba, pri kateri kdo v imenu ali na račun druge pogodbene stranke, predstavniku ali posredniku organa ali organizacije iz javnega sektorja obljubi, ponudi ali da kakšno nedovoljeno korist za:</w:t>
      </w:r>
    </w:p>
    <w:p w14:paraId="669D84CA" w14:textId="77777777" w:rsidR="000D5380" w:rsidRPr="00A55B7D" w:rsidRDefault="000D5380" w:rsidP="00F37C03">
      <w:pPr>
        <w:widowControl w:val="0"/>
        <w:numPr>
          <w:ilvl w:val="3"/>
          <w:numId w:val="22"/>
        </w:numPr>
        <w:spacing w:before="120" w:after="120" w:line="240" w:lineRule="auto"/>
        <w:jc w:val="both"/>
        <w:rPr>
          <w:rFonts w:asciiTheme="majorHAnsi" w:hAnsiTheme="majorHAnsi" w:cstheme="majorHAnsi"/>
          <w:lang w:val="sl-SI"/>
        </w:rPr>
      </w:pPr>
      <w:r w:rsidRPr="00A55B7D">
        <w:rPr>
          <w:rFonts w:asciiTheme="majorHAnsi" w:hAnsiTheme="majorHAnsi" w:cstheme="majorHAnsi"/>
          <w:lang w:val="sl-SI"/>
        </w:rPr>
        <w:t>pridobitev posla ali</w:t>
      </w:r>
    </w:p>
    <w:p w14:paraId="43FC2FC5" w14:textId="77777777" w:rsidR="000D5380" w:rsidRPr="00A55B7D" w:rsidRDefault="000D5380" w:rsidP="00F37C03">
      <w:pPr>
        <w:widowControl w:val="0"/>
        <w:numPr>
          <w:ilvl w:val="3"/>
          <w:numId w:val="22"/>
        </w:numPr>
        <w:spacing w:before="120" w:after="120" w:line="240" w:lineRule="auto"/>
        <w:jc w:val="both"/>
        <w:rPr>
          <w:rFonts w:asciiTheme="majorHAnsi" w:hAnsiTheme="majorHAnsi" w:cstheme="majorHAnsi"/>
          <w:lang w:val="sl-SI"/>
        </w:rPr>
      </w:pPr>
      <w:r w:rsidRPr="00A55B7D">
        <w:rPr>
          <w:rFonts w:asciiTheme="majorHAnsi" w:hAnsiTheme="majorHAnsi" w:cstheme="majorHAnsi"/>
          <w:lang w:val="sl-SI"/>
        </w:rPr>
        <w:t>za sklenitev posla pod ugodnejšimi pogoji ali</w:t>
      </w:r>
    </w:p>
    <w:p w14:paraId="3CC1721B" w14:textId="77777777" w:rsidR="000D5380" w:rsidRPr="00A55B7D" w:rsidRDefault="000D5380" w:rsidP="00F37C03">
      <w:pPr>
        <w:widowControl w:val="0"/>
        <w:numPr>
          <w:ilvl w:val="3"/>
          <w:numId w:val="22"/>
        </w:numPr>
        <w:spacing w:before="120" w:after="120" w:line="240" w:lineRule="auto"/>
        <w:jc w:val="both"/>
        <w:rPr>
          <w:rFonts w:asciiTheme="majorHAnsi" w:hAnsiTheme="majorHAnsi" w:cstheme="majorHAnsi"/>
          <w:lang w:val="sl-SI"/>
        </w:rPr>
      </w:pPr>
      <w:r w:rsidRPr="00A55B7D">
        <w:rPr>
          <w:rFonts w:asciiTheme="majorHAnsi" w:hAnsiTheme="majorHAnsi" w:cstheme="majorHAnsi"/>
          <w:lang w:val="sl-SI"/>
        </w:rPr>
        <w:t>za opustitev dolžnega nadzora nad izvajanjem pogodbenih obveznosti ali</w:t>
      </w:r>
    </w:p>
    <w:p w14:paraId="644351F8" w14:textId="77777777" w:rsidR="000D5380" w:rsidRPr="00A55B7D" w:rsidRDefault="000D5380" w:rsidP="00F37C03">
      <w:pPr>
        <w:widowControl w:val="0"/>
        <w:numPr>
          <w:ilvl w:val="3"/>
          <w:numId w:val="22"/>
        </w:numPr>
        <w:spacing w:before="120" w:after="120" w:line="240" w:lineRule="auto"/>
        <w:jc w:val="both"/>
        <w:rPr>
          <w:rFonts w:asciiTheme="majorHAnsi" w:hAnsiTheme="majorHAnsi" w:cstheme="majorHAnsi"/>
          <w:lang w:val="sl-SI"/>
        </w:rPr>
      </w:pPr>
      <w:r w:rsidRPr="00A55B7D">
        <w:rPr>
          <w:rFonts w:asciiTheme="majorHAnsi" w:hAnsiTheme="majorHAnsi" w:cstheme="majorHAnsi"/>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B6C3B2A" w14:textId="77777777" w:rsidR="0004747E" w:rsidRPr="00A55B7D" w:rsidRDefault="0004747E" w:rsidP="0004747E">
      <w:pPr>
        <w:pStyle w:val="ListParagraph"/>
        <w:widowControl w:val="0"/>
        <w:numPr>
          <w:ilvl w:val="2"/>
          <w:numId w:val="22"/>
        </w:numPr>
        <w:spacing w:after="120" w:line="240" w:lineRule="auto"/>
        <w:jc w:val="both"/>
        <w:rPr>
          <w:rFonts w:asciiTheme="majorHAnsi" w:hAnsiTheme="majorHAnsi" w:cstheme="majorHAnsi"/>
          <w:lang w:val="sl-SI"/>
        </w:rPr>
      </w:pPr>
      <w:r w:rsidRPr="00A55B7D">
        <w:rPr>
          <w:rFonts w:asciiTheme="majorHAnsi" w:hAnsiTheme="majorHAnsi" w:cstheme="majorHAnsi"/>
          <w:lang w:val="sl-SI"/>
        </w:rPr>
        <w:t>Pogodba je sklenjena pod razveznim pogojem, ki se uresniči, če je naročnik seznanjen, da je:</w:t>
      </w:r>
    </w:p>
    <w:p w14:paraId="322698F8" w14:textId="35BC5A8C" w:rsidR="0004747E" w:rsidRPr="00A55B7D" w:rsidRDefault="0004747E" w:rsidP="0004747E">
      <w:pPr>
        <w:pStyle w:val="ListParagraph"/>
        <w:widowControl w:val="0"/>
        <w:numPr>
          <w:ilvl w:val="0"/>
          <w:numId w:val="58"/>
        </w:numPr>
        <w:spacing w:after="120" w:line="240" w:lineRule="auto"/>
        <w:ind w:left="1134"/>
        <w:contextualSpacing w:val="0"/>
        <w:jc w:val="both"/>
        <w:rPr>
          <w:rFonts w:asciiTheme="majorHAnsi" w:hAnsiTheme="majorHAnsi" w:cstheme="majorHAnsi"/>
          <w:lang w:val="sl-SI"/>
        </w:rPr>
      </w:pPr>
      <w:r w:rsidRPr="00A55B7D">
        <w:rPr>
          <w:rFonts w:asciiTheme="majorHAnsi" w:hAnsiTheme="majorHAnsi" w:cstheme="majorHAnsi"/>
          <w:lang w:val="sl-SI"/>
        </w:rPr>
        <w:t xml:space="preserve">sodišče s pravnomočno odločitvijo ugotovilo kršitev obveznosti iz drugega odstavka 3. člena ZJN-3 s strani </w:t>
      </w:r>
      <w:r w:rsidR="00EA1D49" w:rsidRPr="00A55B7D">
        <w:rPr>
          <w:rFonts w:asciiTheme="majorHAnsi" w:hAnsiTheme="majorHAnsi" w:cstheme="majorHAnsi"/>
          <w:lang w:val="sl-SI"/>
        </w:rPr>
        <w:t xml:space="preserve">izvajalca pogodbe </w:t>
      </w:r>
      <w:r w:rsidRPr="00A55B7D">
        <w:rPr>
          <w:rFonts w:asciiTheme="majorHAnsi" w:hAnsiTheme="majorHAnsi" w:cstheme="majorHAnsi"/>
          <w:lang w:val="sl-SI"/>
        </w:rPr>
        <w:t>o izvedbi javnega naročila ali njegovega podizvajalca;</w:t>
      </w:r>
    </w:p>
    <w:p w14:paraId="0DC72C5A" w14:textId="4CB5F672" w:rsidR="0004747E" w:rsidRPr="00A55B7D" w:rsidRDefault="0004747E" w:rsidP="0004747E">
      <w:pPr>
        <w:pStyle w:val="ListParagraph"/>
        <w:widowControl w:val="0"/>
        <w:numPr>
          <w:ilvl w:val="0"/>
          <w:numId w:val="58"/>
        </w:numPr>
        <w:spacing w:after="120" w:line="240" w:lineRule="auto"/>
        <w:ind w:left="1134"/>
        <w:jc w:val="both"/>
        <w:rPr>
          <w:rFonts w:asciiTheme="majorHAnsi" w:hAnsiTheme="majorHAnsi" w:cstheme="majorHAnsi"/>
          <w:lang w:val="sl-SI"/>
        </w:rPr>
      </w:pPr>
      <w:r w:rsidRPr="00A55B7D">
        <w:rPr>
          <w:rFonts w:asciiTheme="majorHAnsi" w:hAnsiTheme="majorHAnsi" w:cstheme="majorHAnsi"/>
          <w:lang w:val="sl-SI"/>
        </w:rPr>
        <w:t xml:space="preserve">pristojni državni organ pri </w:t>
      </w:r>
      <w:r w:rsidR="00A61BD4" w:rsidRPr="00A55B7D">
        <w:rPr>
          <w:rFonts w:asciiTheme="majorHAnsi" w:hAnsiTheme="majorHAnsi" w:cstheme="majorHAnsi"/>
          <w:lang w:val="sl-SI"/>
        </w:rPr>
        <w:t>izvajalcu pogodbe</w:t>
      </w:r>
      <w:r w:rsidRPr="00A55B7D">
        <w:rPr>
          <w:rFonts w:asciiTheme="majorHAnsi" w:hAnsiTheme="majorHAnsi" w:cstheme="majorHAnsi"/>
          <w:lang w:val="sl-SI"/>
        </w:rPr>
        <w:t xml:space="preserve"> ali njegovem podizvajalcu v času izvajanja </w:t>
      </w:r>
      <w:r w:rsidR="00A61BD4" w:rsidRPr="00A55B7D">
        <w:rPr>
          <w:rFonts w:asciiTheme="majorHAnsi" w:hAnsiTheme="majorHAnsi" w:cstheme="majorHAnsi"/>
          <w:lang w:val="sl-SI"/>
        </w:rPr>
        <w:t>pogodbenih obveznosti u</w:t>
      </w:r>
      <w:r w:rsidRPr="00A55B7D">
        <w:rPr>
          <w:rFonts w:asciiTheme="majorHAnsi" w:hAnsiTheme="majorHAnsi" w:cstheme="majorHAnsi"/>
          <w:lang w:val="sl-SI"/>
        </w:rPr>
        <w:t xml:space="preserve">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FD2C66" w14:textId="7FC1C13E" w:rsidR="0004747E" w:rsidRPr="00A55B7D" w:rsidRDefault="0004747E" w:rsidP="0004747E">
      <w:pPr>
        <w:widowControl w:val="0"/>
        <w:spacing w:after="120" w:line="240" w:lineRule="auto"/>
        <w:ind w:left="720"/>
        <w:jc w:val="both"/>
        <w:rPr>
          <w:rFonts w:asciiTheme="majorHAnsi" w:hAnsiTheme="majorHAnsi" w:cstheme="majorHAnsi"/>
          <w:lang w:val="sl-SI"/>
        </w:rPr>
      </w:pPr>
      <w:r w:rsidRPr="00A55B7D">
        <w:rPr>
          <w:rFonts w:asciiTheme="majorHAnsi" w:hAnsiTheme="majorHAnsi" w:cstheme="majorHAnsi"/>
          <w:lang w:val="sl-SI"/>
        </w:rPr>
        <w:t xml:space="preserve">Razvezni pogoj se uresniči pod pogojem, da je od seznanitve s kršitvijo in do izteka veljavnosti </w:t>
      </w:r>
      <w:r w:rsidR="00A61BD4" w:rsidRPr="00A55B7D">
        <w:rPr>
          <w:rFonts w:asciiTheme="majorHAnsi" w:hAnsiTheme="majorHAnsi" w:cstheme="majorHAnsi"/>
          <w:lang w:val="sl-SI"/>
        </w:rPr>
        <w:t>pogodbe</w:t>
      </w:r>
      <w:r w:rsidRPr="00A55B7D">
        <w:rPr>
          <w:rFonts w:asciiTheme="majorHAnsi" w:hAnsiTheme="majorHAnsi" w:cstheme="majorHAnsi"/>
          <w:lang w:val="sl-SI"/>
        </w:rPr>
        <w:t xml:space="preserve"> še najmanj šest mesecev, v primeru nastopanja s podizvajalci pa tudi, če zaradi ugotovljene kršitve pri podizvajalcu </w:t>
      </w:r>
      <w:r w:rsidR="00A61BD4" w:rsidRPr="00A55B7D">
        <w:rPr>
          <w:rFonts w:asciiTheme="majorHAnsi" w:hAnsiTheme="majorHAnsi" w:cstheme="majorHAnsi"/>
          <w:lang w:val="sl-SI"/>
        </w:rPr>
        <w:t xml:space="preserve">izvajalec </w:t>
      </w:r>
      <w:r w:rsidRPr="00A55B7D">
        <w:rPr>
          <w:rFonts w:asciiTheme="majorHAnsi" w:hAnsiTheme="majorHAnsi" w:cstheme="majorHAnsi"/>
          <w:lang w:val="sl-SI"/>
        </w:rPr>
        <w:t xml:space="preserve">ustrezno ne nadomesti ali zamenja tega podizvajalca v roku 30 dni od seznanitve s kršitvijo. </w:t>
      </w:r>
    </w:p>
    <w:p w14:paraId="079D0546" w14:textId="37CB734F" w:rsidR="0004747E" w:rsidRPr="00A55B7D" w:rsidRDefault="0004747E" w:rsidP="0004747E">
      <w:pPr>
        <w:widowControl w:val="0"/>
        <w:spacing w:after="120" w:line="240" w:lineRule="auto"/>
        <w:ind w:left="720"/>
        <w:jc w:val="both"/>
        <w:rPr>
          <w:rFonts w:asciiTheme="majorHAnsi" w:hAnsiTheme="majorHAnsi" w:cstheme="majorHAnsi"/>
          <w:lang w:val="sl-SI"/>
        </w:rPr>
      </w:pPr>
      <w:r w:rsidRPr="00A55B7D">
        <w:rPr>
          <w:rFonts w:asciiTheme="majorHAnsi" w:hAnsiTheme="majorHAnsi" w:cstheme="majorHAnsi"/>
          <w:lang w:val="sl-SI"/>
        </w:rPr>
        <w:t xml:space="preserve">V primeru izpolnitve razveznega pogoja se šteje, da je </w:t>
      </w:r>
      <w:r w:rsidR="00A61BD4" w:rsidRPr="00A55B7D">
        <w:rPr>
          <w:rFonts w:asciiTheme="majorHAnsi" w:hAnsiTheme="majorHAnsi" w:cstheme="majorHAnsi"/>
          <w:lang w:val="sl-SI"/>
        </w:rPr>
        <w:t>pogodba</w:t>
      </w:r>
      <w:r w:rsidRPr="00A55B7D">
        <w:rPr>
          <w:rFonts w:asciiTheme="majorHAnsi" w:hAnsiTheme="majorHAnsi" w:cstheme="majorHAnsi"/>
          <w:lang w:val="sl-SI"/>
        </w:rPr>
        <w:t xml:space="preserve"> razvezan</w:t>
      </w:r>
      <w:r w:rsidR="00A61BD4" w:rsidRPr="00A55B7D">
        <w:rPr>
          <w:rFonts w:asciiTheme="majorHAnsi" w:hAnsiTheme="majorHAnsi" w:cstheme="majorHAnsi"/>
          <w:lang w:val="sl-SI"/>
        </w:rPr>
        <w:t>a</w:t>
      </w:r>
      <w:r w:rsidRPr="00A55B7D">
        <w:rPr>
          <w:rFonts w:asciiTheme="majorHAnsi" w:hAnsiTheme="majorHAnsi" w:cstheme="majorHAnsi"/>
          <w:lang w:val="sl-SI"/>
        </w:rPr>
        <w:t xml:space="preserve"> z dnem sklenitve nove</w:t>
      </w:r>
      <w:r w:rsidR="00A61BD4" w:rsidRPr="00A55B7D">
        <w:rPr>
          <w:rFonts w:asciiTheme="majorHAnsi" w:hAnsiTheme="majorHAnsi" w:cstheme="majorHAnsi"/>
          <w:lang w:val="sl-SI"/>
        </w:rPr>
        <w:t xml:space="preserve"> pogodbe</w:t>
      </w:r>
      <w:r w:rsidRPr="00A55B7D">
        <w:rPr>
          <w:rFonts w:asciiTheme="majorHAnsi" w:hAnsiTheme="majorHAnsi" w:cstheme="majorHAnsi"/>
          <w:lang w:val="sl-SI"/>
        </w:rPr>
        <w:t xml:space="preserve"> o izvedbi javnega naročila.</w:t>
      </w:r>
    </w:p>
    <w:p w14:paraId="2DDFF518" w14:textId="13137F55" w:rsidR="0004747E" w:rsidRPr="00A55B7D" w:rsidRDefault="0004747E" w:rsidP="0004747E">
      <w:pPr>
        <w:widowControl w:val="0"/>
        <w:spacing w:after="120" w:line="240" w:lineRule="auto"/>
        <w:ind w:left="720"/>
        <w:jc w:val="both"/>
        <w:rPr>
          <w:rFonts w:asciiTheme="majorHAnsi" w:hAnsiTheme="majorHAnsi" w:cstheme="majorHAnsi"/>
          <w:lang w:val="sl-SI"/>
        </w:rPr>
      </w:pPr>
      <w:r w:rsidRPr="00A55B7D">
        <w:rPr>
          <w:rFonts w:asciiTheme="majorHAnsi" w:hAnsiTheme="majorHAnsi" w:cstheme="majorHAnsi"/>
          <w:lang w:val="sl-SI"/>
        </w:rPr>
        <w:lastRenderedPageBreak/>
        <w:t xml:space="preserve">Če naročnik v zakonsko določenem roku ne začne novega postopka javnega naročila, se šteje, da je </w:t>
      </w:r>
      <w:r w:rsidR="00A61BD4" w:rsidRPr="00A55B7D">
        <w:rPr>
          <w:rFonts w:asciiTheme="majorHAnsi" w:hAnsiTheme="majorHAnsi" w:cstheme="majorHAnsi"/>
          <w:lang w:val="sl-SI"/>
        </w:rPr>
        <w:t>pogodba</w:t>
      </w:r>
      <w:r w:rsidRPr="00A55B7D">
        <w:rPr>
          <w:rFonts w:asciiTheme="majorHAnsi" w:hAnsiTheme="majorHAnsi" w:cstheme="majorHAnsi"/>
          <w:lang w:val="sl-SI"/>
        </w:rPr>
        <w:t xml:space="preserve"> razvezan</w:t>
      </w:r>
      <w:r w:rsidR="00A61BD4" w:rsidRPr="00A55B7D">
        <w:rPr>
          <w:rFonts w:asciiTheme="majorHAnsi" w:hAnsiTheme="majorHAnsi" w:cstheme="majorHAnsi"/>
          <w:lang w:val="sl-SI"/>
        </w:rPr>
        <w:t>a</w:t>
      </w:r>
      <w:r w:rsidRPr="00A55B7D">
        <w:rPr>
          <w:rFonts w:asciiTheme="majorHAnsi" w:hAnsiTheme="majorHAnsi" w:cstheme="majorHAnsi"/>
          <w:lang w:val="sl-SI"/>
        </w:rPr>
        <w:t xml:space="preserve"> trideseti dan od seznanitve s kršitvijo.</w:t>
      </w:r>
    </w:p>
    <w:p w14:paraId="05AC80F9" w14:textId="4D48BFE9" w:rsidR="000D5380" w:rsidRPr="00A55B7D" w:rsidRDefault="000D5380" w:rsidP="00F37C03">
      <w:pPr>
        <w:widowControl w:val="0"/>
        <w:numPr>
          <w:ilvl w:val="2"/>
          <w:numId w:val="22"/>
        </w:numPr>
        <w:spacing w:before="120" w:after="120" w:line="240" w:lineRule="auto"/>
        <w:jc w:val="both"/>
        <w:rPr>
          <w:rFonts w:asciiTheme="majorHAnsi" w:hAnsiTheme="majorHAnsi" w:cstheme="majorHAnsi"/>
          <w:lang w:val="sl-SI"/>
        </w:rPr>
      </w:pPr>
      <w:r w:rsidRPr="00A55B7D">
        <w:rPr>
          <w:rFonts w:asciiTheme="majorHAnsi" w:hAnsiTheme="majorHAnsi" w:cstheme="majorHAnsi"/>
          <w:lang w:val="sl-SI"/>
        </w:rPr>
        <w:t xml:space="preserve">Pogodba se lahko spremeni ali dopolni s </w:t>
      </w:r>
      <w:r w:rsidR="0020735B" w:rsidRPr="00A55B7D">
        <w:rPr>
          <w:rFonts w:asciiTheme="majorHAnsi" w:hAnsiTheme="majorHAnsi" w:cstheme="majorHAnsi"/>
          <w:lang w:val="sl-SI"/>
        </w:rPr>
        <w:t>pisnim aneksom, ki ga sprejme</w:t>
      </w:r>
      <w:r w:rsidR="003525CA" w:rsidRPr="00A55B7D">
        <w:rPr>
          <w:rFonts w:asciiTheme="majorHAnsi" w:hAnsiTheme="majorHAnsi" w:cstheme="majorHAnsi"/>
          <w:lang w:val="sl-SI"/>
        </w:rPr>
        <w:t>ta</w:t>
      </w:r>
      <w:r w:rsidRPr="00A55B7D">
        <w:rPr>
          <w:rFonts w:asciiTheme="majorHAnsi" w:hAnsiTheme="majorHAnsi" w:cstheme="majorHAnsi"/>
          <w:lang w:val="sl-SI"/>
        </w:rPr>
        <w:t xml:space="preserve"> in podpiše</w:t>
      </w:r>
      <w:r w:rsidR="003525CA" w:rsidRPr="00A55B7D">
        <w:rPr>
          <w:rFonts w:asciiTheme="majorHAnsi" w:hAnsiTheme="majorHAnsi" w:cstheme="majorHAnsi"/>
          <w:lang w:val="sl-SI"/>
        </w:rPr>
        <w:t xml:space="preserve">ta obe </w:t>
      </w:r>
      <w:r w:rsidRPr="00A55B7D">
        <w:rPr>
          <w:rFonts w:asciiTheme="majorHAnsi" w:hAnsiTheme="majorHAnsi" w:cstheme="majorHAnsi"/>
          <w:lang w:val="sl-SI"/>
        </w:rPr>
        <w:t>pogodben</w:t>
      </w:r>
      <w:r w:rsidR="003525CA" w:rsidRPr="00A55B7D">
        <w:rPr>
          <w:rFonts w:asciiTheme="majorHAnsi" w:hAnsiTheme="majorHAnsi" w:cstheme="majorHAnsi"/>
          <w:lang w:val="sl-SI"/>
        </w:rPr>
        <w:t>i</w:t>
      </w:r>
      <w:r w:rsidRPr="00A55B7D">
        <w:rPr>
          <w:rFonts w:asciiTheme="majorHAnsi" w:hAnsiTheme="majorHAnsi" w:cstheme="majorHAnsi"/>
          <w:lang w:val="sl-SI"/>
        </w:rPr>
        <w:t xml:space="preserve"> strank</w:t>
      </w:r>
      <w:r w:rsidR="003525CA" w:rsidRPr="00A55B7D">
        <w:rPr>
          <w:rFonts w:asciiTheme="majorHAnsi" w:hAnsiTheme="majorHAnsi" w:cstheme="majorHAnsi"/>
          <w:lang w:val="sl-SI"/>
        </w:rPr>
        <w:t>i</w:t>
      </w:r>
      <w:r w:rsidRPr="00A55B7D">
        <w:rPr>
          <w:rFonts w:asciiTheme="majorHAnsi" w:hAnsiTheme="majorHAnsi" w:cstheme="majorHAnsi"/>
          <w:lang w:val="sl-SI"/>
        </w:rPr>
        <w:t>. Če katerakoli od določb te pogodbe je ali postane neveljavna, to ne vpliva na ostale določbe. Neveljavna določba se nadomesti z veljavno, ki mora čim bolj ustrezati namenu, ki ga je želela doseči neveljavna določba.</w:t>
      </w:r>
    </w:p>
    <w:p w14:paraId="45DC76D2" w14:textId="77777777" w:rsidR="000D5380" w:rsidRPr="00A55B7D" w:rsidRDefault="000D5380">
      <w:pPr>
        <w:widowControl w:val="0"/>
        <w:numPr>
          <w:ilvl w:val="2"/>
          <w:numId w:val="22"/>
        </w:numPr>
        <w:spacing w:before="120" w:after="120" w:line="240" w:lineRule="auto"/>
        <w:jc w:val="both"/>
        <w:rPr>
          <w:rFonts w:asciiTheme="majorHAnsi" w:hAnsiTheme="majorHAnsi" w:cstheme="majorHAnsi"/>
          <w:lang w:val="sl-SI"/>
        </w:rPr>
      </w:pPr>
      <w:r w:rsidRPr="00A55B7D">
        <w:rPr>
          <w:rFonts w:asciiTheme="majorHAnsi" w:hAnsiTheme="majorHAnsi" w:cstheme="majorHAnsi"/>
          <w:lang w:val="sl-SI"/>
        </w:rPr>
        <w:t>Za urejanje medsebojnih obveznosti in pravic, ki niso izrecno dogovorjene s to pogodbo, se uporabljajo določila Obligacijskega zakonika in drugi predpisi, ki urejajo pogodbene odnose.</w:t>
      </w:r>
    </w:p>
    <w:p w14:paraId="6A46CBEF" w14:textId="77777777" w:rsidR="003525CA" w:rsidRPr="00A55B7D" w:rsidRDefault="003525CA" w:rsidP="005968D1">
      <w:pPr>
        <w:pStyle w:val="ListParagraph"/>
        <w:numPr>
          <w:ilvl w:val="2"/>
          <w:numId w:val="22"/>
        </w:numPr>
        <w:jc w:val="both"/>
        <w:rPr>
          <w:rFonts w:asciiTheme="majorHAnsi" w:hAnsiTheme="majorHAnsi" w:cstheme="majorHAnsi"/>
          <w:lang w:val="sl-SI"/>
        </w:rPr>
      </w:pPr>
      <w:r w:rsidRPr="00A55B7D">
        <w:rPr>
          <w:rFonts w:asciiTheme="majorHAnsi" w:hAnsiTheme="majorHAnsi" w:cstheme="majorHAnsi"/>
          <w:lang w:val="sl-SI"/>
        </w:rPr>
        <w:t>S podpisom tega pogodbe se izvajalec strinja z objavo tega pogodbe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35C73021" w14:textId="138E7685" w:rsidR="000D5380" w:rsidRPr="00A55B7D" w:rsidRDefault="0020735B">
      <w:pPr>
        <w:widowControl w:val="0"/>
        <w:numPr>
          <w:ilvl w:val="2"/>
          <w:numId w:val="22"/>
        </w:numPr>
        <w:spacing w:before="120" w:after="120" w:line="240" w:lineRule="auto"/>
        <w:jc w:val="both"/>
        <w:rPr>
          <w:rFonts w:asciiTheme="majorHAnsi" w:hAnsiTheme="majorHAnsi" w:cstheme="majorHAnsi"/>
          <w:lang w:val="sl-SI"/>
        </w:rPr>
      </w:pPr>
      <w:r w:rsidRPr="00A55B7D">
        <w:rPr>
          <w:rFonts w:asciiTheme="majorHAnsi" w:hAnsiTheme="majorHAnsi" w:cstheme="majorHAnsi"/>
          <w:lang w:val="sl-SI"/>
        </w:rPr>
        <w:t>Pogodben</w:t>
      </w:r>
      <w:r w:rsidR="003525CA" w:rsidRPr="00A55B7D">
        <w:rPr>
          <w:rFonts w:asciiTheme="majorHAnsi" w:hAnsiTheme="majorHAnsi" w:cstheme="majorHAnsi"/>
          <w:lang w:val="sl-SI"/>
        </w:rPr>
        <w:t>i</w:t>
      </w:r>
      <w:r w:rsidRPr="00A55B7D">
        <w:rPr>
          <w:rFonts w:asciiTheme="majorHAnsi" w:hAnsiTheme="majorHAnsi" w:cstheme="majorHAnsi"/>
          <w:lang w:val="sl-SI"/>
        </w:rPr>
        <w:t xml:space="preserve"> strank</w:t>
      </w:r>
      <w:r w:rsidR="003525CA" w:rsidRPr="00A55B7D">
        <w:rPr>
          <w:rFonts w:asciiTheme="majorHAnsi" w:hAnsiTheme="majorHAnsi" w:cstheme="majorHAnsi"/>
          <w:lang w:val="sl-SI"/>
        </w:rPr>
        <w:t>i</w:t>
      </w:r>
      <w:r w:rsidRPr="00A55B7D">
        <w:rPr>
          <w:rFonts w:asciiTheme="majorHAnsi" w:hAnsiTheme="majorHAnsi" w:cstheme="majorHAnsi"/>
          <w:lang w:val="sl-SI"/>
        </w:rPr>
        <w:t xml:space="preserve"> se dogovori</w:t>
      </w:r>
      <w:r w:rsidR="003525CA" w:rsidRPr="00A55B7D">
        <w:rPr>
          <w:rFonts w:asciiTheme="majorHAnsi" w:hAnsiTheme="majorHAnsi" w:cstheme="majorHAnsi"/>
          <w:lang w:val="sl-SI"/>
        </w:rPr>
        <w:t>ta</w:t>
      </w:r>
      <w:r w:rsidR="000D5380" w:rsidRPr="00A55B7D">
        <w:rPr>
          <w:rFonts w:asciiTheme="majorHAnsi" w:hAnsiTheme="majorHAnsi" w:cstheme="majorHAnsi"/>
          <w:lang w:val="sl-SI"/>
        </w:rPr>
        <w:t xml:space="preserve">, da </w:t>
      </w:r>
      <w:r w:rsidR="003525CA" w:rsidRPr="00A55B7D">
        <w:rPr>
          <w:rFonts w:asciiTheme="majorHAnsi" w:hAnsiTheme="majorHAnsi" w:cstheme="majorHAnsi"/>
          <w:lang w:val="sl-SI"/>
        </w:rPr>
        <w:t xml:space="preserve">bosta </w:t>
      </w:r>
      <w:r w:rsidR="000D5380" w:rsidRPr="00A55B7D">
        <w:rPr>
          <w:rFonts w:asciiTheme="majorHAnsi" w:hAnsiTheme="majorHAnsi" w:cstheme="majorHAnsi"/>
          <w:lang w:val="sl-SI"/>
        </w:rPr>
        <w:t>po</w:t>
      </w:r>
      <w:r w:rsidRPr="00A55B7D">
        <w:rPr>
          <w:rFonts w:asciiTheme="majorHAnsi" w:hAnsiTheme="majorHAnsi" w:cstheme="majorHAnsi"/>
          <w:lang w:val="sl-SI"/>
        </w:rPr>
        <w:t>skušal</w:t>
      </w:r>
      <w:r w:rsidR="003525CA" w:rsidRPr="00A55B7D">
        <w:rPr>
          <w:rFonts w:asciiTheme="majorHAnsi" w:hAnsiTheme="majorHAnsi" w:cstheme="majorHAnsi"/>
          <w:lang w:val="sl-SI"/>
        </w:rPr>
        <w:t>i</w:t>
      </w:r>
      <w:r w:rsidR="000D5380" w:rsidRPr="00A55B7D">
        <w:rPr>
          <w:rFonts w:asciiTheme="majorHAnsi" w:hAnsiTheme="majorHAnsi" w:cstheme="majorHAnsi"/>
          <w:lang w:val="sl-SI"/>
        </w:rPr>
        <w:t xml:space="preserve"> vse spore iz te pogodbe rešiti sporazumno z neposrednimi pogovori med pooblaščenimi predstavniki obeh pogodbenih strank. </w:t>
      </w:r>
      <w:r w:rsidRPr="00A55B7D">
        <w:rPr>
          <w:rFonts w:asciiTheme="majorHAnsi" w:hAnsiTheme="majorHAnsi" w:cstheme="majorHAnsi"/>
          <w:lang w:val="sl-SI"/>
        </w:rPr>
        <w:t>V kolikor sporazum med strankami ne bi bil mogoč, se dogovori</w:t>
      </w:r>
      <w:r w:rsidR="003525CA" w:rsidRPr="00A55B7D">
        <w:rPr>
          <w:rFonts w:asciiTheme="majorHAnsi" w:hAnsiTheme="majorHAnsi" w:cstheme="majorHAnsi"/>
          <w:lang w:val="sl-SI"/>
        </w:rPr>
        <w:t>ta</w:t>
      </w:r>
      <w:r w:rsidR="000D5380" w:rsidRPr="00A55B7D">
        <w:rPr>
          <w:rFonts w:asciiTheme="majorHAnsi" w:hAnsiTheme="majorHAnsi" w:cstheme="majorHAnsi"/>
          <w:lang w:val="sl-SI"/>
        </w:rPr>
        <w:t>, da bo o sporih iz pogodbe odločalo stvarno pristojno sodišče po sedežu naročnika.</w:t>
      </w:r>
    </w:p>
    <w:p w14:paraId="03CE687C" w14:textId="07C286AB" w:rsidR="00601942" w:rsidRPr="00F5351C" w:rsidRDefault="004627E5" w:rsidP="0004758F">
      <w:pPr>
        <w:pStyle w:val="ListParagraph"/>
        <w:widowControl w:val="0"/>
        <w:numPr>
          <w:ilvl w:val="2"/>
          <w:numId w:val="22"/>
        </w:numPr>
        <w:spacing w:after="120" w:line="240" w:lineRule="auto"/>
        <w:jc w:val="both"/>
        <w:rPr>
          <w:rFonts w:asciiTheme="majorHAnsi" w:hAnsiTheme="majorHAnsi" w:cstheme="majorHAnsi"/>
          <w:strike/>
          <w:lang w:val="sl-SI"/>
        </w:rPr>
      </w:pPr>
      <w:r>
        <w:rPr>
          <w:rFonts w:asciiTheme="majorHAnsi" w:hAnsiTheme="majorHAnsi" w:cstheme="majorHAnsi"/>
          <w:lang w:val="sl-SI"/>
        </w:rPr>
        <w:t>Pogodba</w:t>
      </w:r>
      <w:r w:rsidR="00F5351C" w:rsidRPr="00F5351C">
        <w:rPr>
          <w:rFonts w:asciiTheme="majorHAnsi" w:hAnsiTheme="majorHAnsi" w:cstheme="majorHAnsi"/>
          <w:lang w:val="sl-SI"/>
        </w:rPr>
        <w:t xml:space="preserve"> je sklenjen</w:t>
      </w:r>
      <w:r>
        <w:rPr>
          <w:rFonts w:asciiTheme="majorHAnsi" w:hAnsiTheme="majorHAnsi" w:cstheme="majorHAnsi"/>
          <w:lang w:val="sl-SI"/>
        </w:rPr>
        <w:t>a</w:t>
      </w:r>
      <w:r w:rsidR="00F5351C" w:rsidRPr="00F5351C">
        <w:rPr>
          <w:rFonts w:asciiTheme="majorHAnsi" w:hAnsiTheme="majorHAnsi" w:cstheme="majorHAnsi"/>
          <w:lang w:val="sl-SI"/>
        </w:rPr>
        <w:t xml:space="preserve"> v elektronski obliki in je podpisan s kvalificiranimi digitalnimi potrdili obeh pogodbenih strank. (ali opcijsko: Pogodba je sestavljena v dveh (2) enakovrednih izvodih, od katerih prejme vsaka stranka po en (1) izvod.)</w:t>
      </w:r>
    </w:p>
    <w:p w14:paraId="37DDF43F" w14:textId="77777777" w:rsidR="0020735B" w:rsidRPr="00A55B7D" w:rsidRDefault="0020735B" w:rsidP="00F37C03">
      <w:pPr>
        <w:pStyle w:val="ListParagraph"/>
        <w:widowControl w:val="0"/>
        <w:spacing w:after="0" w:line="240" w:lineRule="auto"/>
        <w:ind w:left="714"/>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261"/>
        <w:gridCol w:w="8368"/>
      </w:tblGrid>
      <w:tr w:rsidR="00F70EF0" w:rsidRPr="00A55B7D" w14:paraId="0589BF8F" w14:textId="77777777" w:rsidTr="005F57AD">
        <w:trPr>
          <w:trHeight w:val="20"/>
          <w:jc w:val="center"/>
        </w:trPr>
        <w:tc>
          <w:tcPr>
            <w:tcW w:w="5000" w:type="pct"/>
            <w:gridSpan w:val="2"/>
            <w:shd w:val="clear" w:color="auto" w:fill="FFC000"/>
            <w:vAlign w:val="center"/>
          </w:tcPr>
          <w:p w14:paraId="58EFE0A3" w14:textId="6100F39D" w:rsidR="00F70EF0" w:rsidRPr="00A55B7D" w:rsidRDefault="003525CA" w:rsidP="005968D1">
            <w:pPr>
              <w:widowControl w:val="0"/>
              <w:spacing w:after="0" w:line="240" w:lineRule="auto"/>
              <w:jc w:val="center"/>
              <w:rPr>
                <w:rFonts w:asciiTheme="majorHAnsi" w:hAnsiTheme="majorHAnsi" w:cstheme="majorHAnsi"/>
                <w:b/>
                <w:lang w:val="sl-SI"/>
              </w:rPr>
            </w:pPr>
            <w:r w:rsidRPr="00A55B7D">
              <w:rPr>
                <w:rFonts w:asciiTheme="majorHAnsi" w:hAnsiTheme="majorHAnsi" w:cstheme="majorHAnsi"/>
                <w:b/>
                <w:lang w:val="sl-SI"/>
              </w:rPr>
              <w:t xml:space="preserve">SESTAVNI DELI </w:t>
            </w:r>
            <w:r w:rsidR="009B27DE" w:rsidRPr="00A55B7D">
              <w:rPr>
                <w:rFonts w:asciiTheme="majorHAnsi" w:hAnsiTheme="majorHAnsi" w:cstheme="majorHAnsi"/>
                <w:b/>
                <w:lang w:val="sl-SI"/>
              </w:rPr>
              <w:t>POGODB</w:t>
            </w:r>
            <w:r w:rsidRPr="00A55B7D">
              <w:rPr>
                <w:rFonts w:asciiTheme="majorHAnsi" w:hAnsiTheme="majorHAnsi" w:cstheme="majorHAnsi"/>
                <w:b/>
                <w:lang w:val="sl-SI"/>
              </w:rPr>
              <w:t>E</w:t>
            </w:r>
          </w:p>
        </w:tc>
      </w:tr>
      <w:tr w:rsidR="00F70EF0" w:rsidRPr="00A55B7D" w14:paraId="0B64E12F" w14:textId="77777777" w:rsidTr="005F57AD">
        <w:trPr>
          <w:trHeight w:val="20"/>
          <w:jc w:val="center"/>
        </w:trPr>
        <w:tc>
          <w:tcPr>
            <w:tcW w:w="655" w:type="pct"/>
            <w:shd w:val="clear" w:color="auto" w:fill="FFF2CC" w:themeFill="accent4" w:themeFillTint="33"/>
            <w:vAlign w:val="center"/>
          </w:tcPr>
          <w:p w14:paraId="10868B79" w14:textId="5CDF6D6A" w:rsidR="00F70EF0" w:rsidRPr="00A55B7D" w:rsidRDefault="003525CA" w:rsidP="005968D1">
            <w:pPr>
              <w:widowControl w:val="0"/>
              <w:spacing w:after="0" w:line="240" w:lineRule="auto"/>
              <w:jc w:val="center"/>
              <w:rPr>
                <w:rFonts w:asciiTheme="majorHAnsi" w:hAnsiTheme="majorHAnsi" w:cstheme="majorHAnsi"/>
                <w:lang w:val="sl-SI"/>
              </w:rPr>
            </w:pPr>
            <w:r w:rsidRPr="00A55B7D">
              <w:rPr>
                <w:rFonts w:asciiTheme="majorHAnsi" w:hAnsiTheme="majorHAnsi" w:cstheme="majorHAnsi"/>
                <w:lang w:val="sl-SI"/>
              </w:rPr>
              <w:t>1.</w:t>
            </w:r>
          </w:p>
        </w:tc>
        <w:tc>
          <w:tcPr>
            <w:tcW w:w="4345" w:type="pct"/>
            <w:shd w:val="clear" w:color="auto" w:fill="FFF2CC" w:themeFill="accent4" w:themeFillTint="33"/>
            <w:vAlign w:val="center"/>
          </w:tcPr>
          <w:p w14:paraId="14A14F1E" w14:textId="26B2A4DB" w:rsidR="00F70EF0" w:rsidRPr="00A55B7D" w:rsidRDefault="00E30A07" w:rsidP="00F37C03">
            <w:pPr>
              <w:widowControl w:val="0"/>
              <w:spacing w:after="0" w:line="240" w:lineRule="auto"/>
              <w:jc w:val="both"/>
              <w:rPr>
                <w:rFonts w:asciiTheme="majorHAnsi" w:hAnsiTheme="majorHAnsi" w:cstheme="majorHAnsi"/>
                <w:lang w:val="sl-SI"/>
              </w:rPr>
            </w:pPr>
            <w:r w:rsidRPr="00A55B7D">
              <w:rPr>
                <w:rFonts w:asciiTheme="majorHAnsi" w:hAnsiTheme="majorHAnsi" w:cstheme="majorHAnsi"/>
                <w:lang w:val="sl-SI"/>
              </w:rPr>
              <w:t>O</w:t>
            </w:r>
            <w:r w:rsidR="009B27DE" w:rsidRPr="00A55B7D">
              <w:rPr>
                <w:rFonts w:asciiTheme="majorHAnsi" w:hAnsiTheme="majorHAnsi" w:cstheme="majorHAnsi"/>
                <w:lang w:val="sl-SI"/>
              </w:rPr>
              <w:t xml:space="preserve">brazec </w:t>
            </w:r>
            <w:r w:rsidR="00F44B66" w:rsidRPr="00A55B7D">
              <w:rPr>
                <w:rFonts w:asciiTheme="majorHAnsi" w:hAnsiTheme="majorHAnsi" w:cstheme="majorHAnsi"/>
                <w:lang w:val="sl-SI"/>
              </w:rPr>
              <w:t>ePRO</w:t>
            </w:r>
            <w:r w:rsidR="0004747E" w:rsidRPr="00A55B7D">
              <w:rPr>
                <w:rFonts w:asciiTheme="majorHAnsi" w:hAnsiTheme="majorHAnsi" w:cstheme="majorHAnsi"/>
                <w:lang w:val="sl-SI"/>
              </w:rPr>
              <w:t>_</w:t>
            </w:r>
            <w:r w:rsidR="00446B60" w:rsidRPr="00A55B7D">
              <w:rPr>
                <w:rFonts w:asciiTheme="majorHAnsi" w:hAnsiTheme="majorHAnsi" w:cstheme="majorHAnsi"/>
                <w:lang w:val="sl-SI"/>
              </w:rPr>
              <w:t>P</w:t>
            </w:r>
            <w:r w:rsidR="0004747E" w:rsidRPr="00A55B7D">
              <w:rPr>
                <w:rFonts w:asciiTheme="majorHAnsi" w:hAnsiTheme="majorHAnsi" w:cstheme="majorHAnsi"/>
                <w:lang w:val="sl-SI"/>
              </w:rPr>
              <w:t>ogodba_vzorec</w:t>
            </w:r>
          </w:p>
        </w:tc>
      </w:tr>
      <w:tr w:rsidR="00F70EF0" w:rsidRPr="00A55B7D" w14:paraId="73182C1E" w14:textId="77777777" w:rsidTr="005F57AD">
        <w:trPr>
          <w:trHeight w:val="20"/>
          <w:jc w:val="center"/>
        </w:trPr>
        <w:tc>
          <w:tcPr>
            <w:tcW w:w="655" w:type="pct"/>
            <w:shd w:val="clear" w:color="auto" w:fill="FFF2CC" w:themeFill="accent4" w:themeFillTint="33"/>
            <w:vAlign w:val="center"/>
          </w:tcPr>
          <w:p w14:paraId="37C72B1F" w14:textId="375E7EAD" w:rsidR="00F70EF0" w:rsidRPr="00A55B7D" w:rsidRDefault="003525CA" w:rsidP="005968D1">
            <w:pPr>
              <w:widowControl w:val="0"/>
              <w:spacing w:after="0" w:line="240" w:lineRule="auto"/>
              <w:jc w:val="center"/>
              <w:rPr>
                <w:rFonts w:asciiTheme="majorHAnsi" w:hAnsiTheme="majorHAnsi" w:cstheme="majorHAnsi"/>
                <w:lang w:val="sl-SI"/>
              </w:rPr>
            </w:pPr>
            <w:r w:rsidRPr="00A55B7D">
              <w:rPr>
                <w:rFonts w:asciiTheme="majorHAnsi" w:hAnsiTheme="majorHAnsi" w:cstheme="majorHAnsi"/>
                <w:lang w:val="sl-SI"/>
              </w:rPr>
              <w:t>2.</w:t>
            </w:r>
          </w:p>
        </w:tc>
        <w:tc>
          <w:tcPr>
            <w:tcW w:w="4345" w:type="pct"/>
            <w:shd w:val="clear" w:color="auto" w:fill="FFF2CC" w:themeFill="accent4" w:themeFillTint="33"/>
            <w:vAlign w:val="center"/>
          </w:tcPr>
          <w:p w14:paraId="6ECE1568" w14:textId="60108465" w:rsidR="00F70EF0" w:rsidRPr="00A55B7D" w:rsidRDefault="00842C30" w:rsidP="00F37C03">
            <w:pPr>
              <w:widowControl w:val="0"/>
              <w:spacing w:after="0" w:line="240" w:lineRule="auto"/>
              <w:jc w:val="both"/>
              <w:rPr>
                <w:rFonts w:asciiTheme="majorHAnsi" w:hAnsiTheme="majorHAnsi" w:cstheme="majorHAnsi"/>
                <w:lang w:val="sl-SI"/>
              </w:rPr>
            </w:pPr>
            <w:r w:rsidRPr="00A55B7D">
              <w:rPr>
                <w:rFonts w:asciiTheme="majorHAnsi" w:hAnsiTheme="majorHAnsi" w:cstheme="majorHAnsi"/>
                <w:lang w:val="sl-SI"/>
              </w:rPr>
              <w:t>Obrazec ePRO</w:t>
            </w:r>
            <w:r w:rsidR="0004747E" w:rsidRPr="00A55B7D">
              <w:rPr>
                <w:rFonts w:asciiTheme="majorHAnsi" w:hAnsiTheme="majorHAnsi" w:cstheme="majorHAnsi"/>
                <w:lang w:val="sl-SI"/>
              </w:rPr>
              <w:t>_</w:t>
            </w:r>
            <w:r w:rsidRPr="00A55B7D">
              <w:rPr>
                <w:rFonts w:asciiTheme="majorHAnsi" w:hAnsiTheme="majorHAnsi" w:cstheme="majorHAnsi"/>
                <w:lang w:val="sl-SI"/>
              </w:rPr>
              <w:t>Specifikacije</w:t>
            </w:r>
          </w:p>
        </w:tc>
      </w:tr>
      <w:tr w:rsidR="00842C30" w:rsidRPr="00A55B7D" w14:paraId="7D926B5D" w14:textId="77777777" w:rsidTr="005F57AD">
        <w:trPr>
          <w:trHeight w:val="20"/>
          <w:jc w:val="center"/>
        </w:trPr>
        <w:tc>
          <w:tcPr>
            <w:tcW w:w="655" w:type="pct"/>
            <w:shd w:val="clear" w:color="auto" w:fill="FFF2CC" w:themeFill="accent4" w:themeFillTint="33"/>
            <w:vAlign w:val="center"/>
          </w:tcPr>
          <w:p w14:paraId="206D280C" w14:textId="756860AC" w:rsidR="00842C30" w:rsidRPr="00A55B7D" w:rsidRDefault="003525CA" w:rsidP="005968D1">
            <w:pPr>
              <w:widowControl w:val="0"/>
              <w:spacing w:after="0" w:line="240" w:lineRule="auto"/>
              <w:jc w:val="center"/>
              <w:rPr>
                <w:rFonts w:asciiTheme="majorHAnsi" w:hAnsiTheme="majorHAnsi" w:cstheme="majorHAnsi"/>
                <w:lang w:val="sl-SI"/>
              </w:rPr>
            </w:pPr>
            <w:r w:rsidRPr="00A55B7D">
              <w:rPr>
                <w:rFonts w:asciiTheme="majorHAnsi" w:hAnsiTheme="majorHAnsi" w:cstheme="majorHAnsi"/>
                <w:lang w:val="sl-SI"/>
              </w:rPr>
              <w:t>3.</w:t>
            </w:r>
          </w:p>
        </w:tc>
        <w:tc>
          <w:tcPr>
            <w:tcW w:w="4345" w:type="pct"/>
            <w:shd w:val="clear" w:color="auto" w:fill="FFF2CC" w:themeFill="accent4" w:themeFillTint="33"/>
            <w:vAlign w:val="center"/>
          </w:tcPr>
          <w:p w14:paraId="16A61C25" w14:textId="4D50D403" w:rsidR="0004747E" w:rsidRPr="00A55B7D" w:rsidRDefault="00842C30" w:rsidP="00F37C03">
            <w:pPr>
              <w:widowControl w:val="0"/>
              <w:spacing w:after="0" w:line="240" w:lineRule="auto"/>
              <w:jc w:val="both"/>
              <w:rPr>
                <w:rFonts w:asciiTheme="majorHAnsi" w:hAnsiTheme="majorHAnsi" w:cstheme="majorHAnsi"/>
                <w:lang w:val="sl-SI"/>
              </w:rPr>
            </w:pPr>
            <w:r w:rsidRPr="00A55B7D">
              <w:rPr>
                <w:rFonts w:asciiTheme="majorHAnsi" w:hAnsiTheme="majorHAnsi" w:cstheme="majorHAnsi"/>
                <w:lang w:val="sl-SI"/>
              </w:rPr>
              <w:t>Obrazec ePRO-</w:t>
            </w:r>
            <w:r w:rsidR="0004747E" w:rsidRPr="00A55B7D">
              <w:rPr>
                <w:rFonts w:asciiTheme="majorHAnsi" w:hAnsiTheme="majorHAnsi" w:cstheme="majorHAnsi"/>
                <w:lang w:val="sl-SI"/>
              </w:rPr>
              <w:t>Ponudba_</w:t>
            </w:r>
            <w:r w:rsidR="00031389" w:rsidRPr="00A55B7D">
              <w:rPr>
                <w:rFonts w:asciiTheme="majorHAnsi" w:hAnsiTheme="majorHAnsi" w:cstheme="majorHAnsi"/>
                <w:lang w:val="sl-SI"/>
              </w:rPr>
              <w:t>p</w:t>
            </w:r>
            <w:r w:rsidR="0004747E" w:rsidRPr="00A55B7D">
              <w:rPr>
                <w:rFonts w:asciiTheme="majorHAnsi" w:hAnsiTheme="majorHAnsi" w:cstheme="majorHAnsi"/>
                <w:lang w:val="sl-SI"/>
              </w:rPr>
              <w:t>redračun</w:t>
            </w:r>
          </w:p>
        </w:tc>
      </w:tr>
      <w:tr w:rsidR="003525CA" w:rsidRPr="00A55B7D" w14:paraId="65F0894F" w14:textId="77777777" w:rsidTr="005F57AD">
        <w:trPr>
          <w:trHeight w:val="20"/>
          <w:jc w:val="center"/>
        </w:trPr>
        <w:tc>
          <w:tcPr>
            <w:tcW w:w="5000" w:type="pct"/>
            <w:gridSpan w:val="2"/>
            <w:shd w:val="clear" w:color="auto" w:fill="FFC000"/>
            <w:vAlign w:val="center"/>
          </w:tcPr>
          <w:p w14:paraId="7AF00B5B" w14:textId="67F2DC89" w:rsidR="003525CA" w:rsidRPr="00A55B7D" w:rsidRDefault="003525CA" w:rsidP="005968D1">
            <w:pPr>
              <w:widowControl w:val="0"/>
              <w:spacing w:after="0" w:line="240" w:lineRule="auto"/>
              <w:jc w:val="center"/>
              <w:rPr>
                <w:rFonts w:asciiTheme="majorHAnsi" w:hAnsiTheme="majorHAnsi" w:cstheme="majorHAnsi"/>
                <w:b/>
                <w:lang w:val="sl-SI"/>
              </w:rPr>
            </w:pPr>
            <w:r w:rsidRPr="00A55B7D">
              <w:rPr>
                <w:rFonts w:asciiTheme="majorHAnsi" w:hAnsiTheme="majorHAnsi" w:cstheme="majorHAnsi"/>
                <w:b/>
                <w:lang w:val="sl-SI"/>
              </w:rPr>
              <w:t>PRILOGE POGODBE</w:t>
            </w:r>
          </w:p>
        </w:tc>
      </w:tr>
      <w:tr w:rsidR="003525CA" w:rsidRPr="00BA4717" w14:paraId="2114E7CC" w14:textId="77777777" w:rsidTr="005F57AD">
        <w:trPr>
          <w:trHeight w:val="20"/>
          <w:jc w:val="center"/>
        </w:trPr>
        <w:tc>
          <w:tcPr>
            <w:tcW w:w="655" w:type="pct"/>
            <w:shd w:val="clear" w:color="auto" w:fill="FFF2CC" w:themeFill="accent4" w:themeFillTint="33"/>
            <w:vAlign w:val="center"/>
          </w:tcPr>
          <w:p w14:paraId="46263F2B" w14:textId="1BFF13C7" w:rsidR="003525CA" w:rsidRPr="00A55B7D" w:rsidRDefault="003525CA" w:rsidP="005968D1">
            <w:pPr>
              <w:widowControl w:val="0"/>
              <w:spacing w:after="0" w:line="240" w:lineRule="auto"/>
              <w:jc w:val="center"/>
              <w:rPr>
                <w:rFonts w:asciiTheme="majorHAnsi" w:hAnsiTheme="majorHAnsi" w:cstheme="majorHAnsi"/>
                <w:lang w:val="sl-SI"/>
              </w:rPr>
            </w:pPr>
            <w:r w:rsidRPr="00A55B7D">
              <w:rPr>
                <w:rFonts w:asciiTheme="majorHAnsi" w:hAnsiTheme="majorHAnsi" w:cstheme="majorHAnsi"/>
                <w:lang w:val="sl-SI"/>
              </w:rPr>
              <w:t>1.</w:t>
            </w:r>
          </w:p>
        </w:tc>
        <w:tc>
          <w:tcPr>
            <w:tcW w:w="4345" w:type="pct"/>
            <w:shd w:val="clear" w:color="auto" w:fill="FFF2CC" w:themeFill="accent4" w:themeFillTint="33"/>
            <w:vAlign w:val="center"/>
          </w:tcPr>
          <w:p w14:paraId="44523701" w14:textId="20E36DE1" w:rsidR="003525CA" w:rsidRPr="00A55B7D" w:rsidRDefault="003525CA" w:rsidP="00F37C03">
            <w:pPr>
              <w:widowControl w:val="0"/>
              <w:spacing w:after="0" w:line="240" w:lineRule="auto"/>
              <w:jc w:val="both"/>
              <w:rPr>
                <w:rFonts w:asciiTheme="majorHAnsi" w:hAnsiTheme="majorHAnsi" w:cstheme="majorHAnsi"/>
                <w:lang w:val="sl-SI"/>
              </w:rPr>
            </w:pPr>
            <w:r w:rsidRPr="00A55B7D">
              <w:rPr>
                <w:rFonts w:asciiTheme="majorHAnsi" w:hAnsiTheme="majorHAnsi" w:cstheme="majorHAnsi"/>
                <w:lang w:val="sl-SI"/>
              </w:rPr>
              <w:t>Garancijski dokumenti (finančna zavarovanja, ki jih v originalu hrani naročnik)</w:t>
            </w:r>
          </w:p>
        </w:tc>
      </w:tr>
      <w:tr w:rsidR="003525CA" w:rsidRPr="00BA4717" w14:paraId="18250361" w14:textId="77777777" w:rsidTr="005F57AD">
        <w:trPr>
          <w:trHeight w:val="20"/>
          <w:jc w:val="center"/>
        </w:trPr>
        <w:tc>
          <w:tcPr>
            <w:tcW w:w="655" w:type="pct"/>
            <w:shd w:val="clear" w:color="auto" w:fill="FFF2CC" w:themeFill="accent4" w:themeFillTint="33"/>
            <w:vAlign w:val="center"/>
          </w:tcPr>
          <w:p w14:paraId="057D9F1A" w14:textId="5A8784D0" w:rsidR="003525CA" w:rsidRPr="00A55B7D" w:rsidRDefault="003525CA" w:rsidP="005968D1">
            <w:pPr>
              <w:widowControl w:val="0"/>
              <w:spacing w:after="0" w:line="240" w:lineRule="auto"/>
              <w:jc w:val="center"/>
              <w:rPr>
                <w:rFonts w:asciiTheme="majorHAnsi" w:hAnsiTheme="majorHAnsi" w:cstheme="majorHAnsi"/>
                <w:lang w:val="sl-SI"/>
              </w:rPr>
            </w:pPr>
            <w:r w:rsidRPr="00A55B7D">
              <w:rPr>
                <w:rFonts w:asciiTheme="majorHAnsi" w:hAnsiTheme="majorHAnsi" w:cstheme="majorHAnsi"/>
                <w:lang w:val="sl-SI"/>
              </w:rPr>
              <w:t>2.</w:t>
            </w:r>
          </w:p>
        </w:tc>
        <w:tc>
          <w:tcPr>
            <w:tcW w:w="4345" w:type="pct"/>
            <w:shd w:val="clear" w:color="auto" w:fill="FFF2CC" w:themeFill="accent4" w:themeFillTint="33"/>
            <w:vAlign w:val="center"/>
          </w:tcPr>
          <w:p w14:paraId="3F4D6B95" w14:textId="7CF3EC64" w:rsidR="003525CA" w:rsidRPr="00A55B7D" w:rsidRDefault="003525CA" w:rsidP="00F37C03">
            <w:pPr>
              <w:widowControl w:val="0"/>
              <w:spacing w:after="0" w:line="240" w:lineRule="auto"/>
              <w:jc w:val="both"/>
              <w:rPr>
                <w:rFonts w:asciiTheme="majorHAnsi" w:hAnsiTheme="majorHAnsi" w:cstheme="majorHAnsi"/>
                <w:lang w:val="sl-SI"/>
              </w:rPr>
            </w:pPr>
            <w:r w:rsidRPr="00A55B7D">
              <w:rPr>
                <w:rFonts w:asciiTheme="majorHAnsi" w:hAnsiTheme="majorHAnsi" w:cstheme="majorHAnsi"/>
                <w:lang w:val="sl-SI"/>
              </w:rPr>
              <w:t>Izjava o udeležbi/sodelovanju fizičnih in pravnih oseb v lastništvu ponudnika</w:t>
            </w:r>
          </w:p>
        </w:tc>
      </w:tr>
    </w:tbl>
    <w:p w14:paraId="01616620" w14:textId="3E7DF86E" w:rsidR="00555B9B" w:rsidRPr="00A55B7D" w:rsidRDefault="00555B9B" w:rsidP="00F37C03">
      <w:pPr>
        <w:widowControl w:val="0"/>
        <w:spacing w:after="0" w:line="240" w:lineRule="auto"/>
        <w:jc w:val="both"/>
        <w:rPr>
          <w:rFonts w:asciiTheme="majorHAnsi" w:hAnsiTheme="majorHAnsi" w:cstheme="majorHAnsi"/>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6"/>
        <w:gridCol w:w="838"/>
        <w:gridCol w:w="4325"/>
      </w:tblGrid>
      <w:tr w:rsidR="00886049" w:rsidRPr="00A55B7D" w14:paraId="69ED6B0C" w14:textId="77777777" w:rsidTr="005F57AD">
        <w:trPr>
          <w:trHeight w:val="454"/>
        </w:trPr>
        <w:tc>
          <w:tcPr>
            <w:tcW w:w="2319" w:type="pct"/>
            <w:tcBorders>
              <w:bottom w:val="single" w:sz="4" w:space="0" w:color="auto"/>
              <w:right w:val="single" w:sz="4" w:space="0" w:color="auto"/>
            </w:tcBorders>
            <w:shd w:val="clear" w:color="auto" w:fill="FDB940"/>
            <w:vAlign w:val="center"/>
          </w:tcPr>
          <w:p w14:paraId="14D5553C" w14:textId="77777777" w:rsidR="00886049" w:rsidRPr="00A55B7D" w:rsidRDefault="00886049" w:rsidP="00886049">
            <w:pPr>
              <w:spacing w:after="0" w:line="240" w:lineRule="auto"/>
              <w:jc w:val="center"/>
              <w:rPr>
                <w:rFonts w:asciiTheme="majorHAnsi" w:hAnsiTheme="majorHAnsi" w:cstheme="majorHAnsi"/>
                <w:b/>
                <w:lang w:val="sl-SI"/>
              </w:rPr>
            </w:pPr>
            <w:r w:rsidRPr="00A55B7D">
              <w:rPr>
                <w:rFonts w:asciiTheme="majorHAnsi" w:hAnsiTheme="majorHAnsi" w:cstheme="majorHAnsi"/>
                <w:b/>
                <w:lang w:val="sl-SI"/>
              </w:rPr>
              <w:br w:type="page"/>
              <w:t>NAROČNIK</w:t>
            </w:r>
          </w:p>
        </w:tc>
        <w:tc>
          <w:tcPr>
            <w:tcW w:w="435" w:type="pct"/>
            <w:tcBorders>
              <w:top w:val="nil"/>
              <w:left w:val="single" w:sz="4" w:space="0" w:color="auto"/>
              <w:bottom w:val="nil"/>
              <w:right w:val="single" w:sz="4" w:space="0" w:color="auto"/>
            </w:tcBorders>
            <w:shd w:val="clear" w:color="auto" w:fill="auto"/>
            <w:vAlign w:val="center"/>
          </w:tcPr>
          <w:p w14:paraId="5733A4A1" w14:textId="77777777" w:rsidR="00886049" w:rsidRPr="00A55B7D" w:rsidRDefault="00886049" w:rsidP="00886049">
            <w:pPr>
              <w:spacing w:after="0" w:line="240" w:lineRule="auto"/>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FDB940"/>
            <w:vAlign w:val="center"/>
          </w:tcPr>
          <w:p w14:paraId="733F996A" w14:textId="2EAD0E55" w:rsidR="00886049" w:rsidRPr="00A55B7D" w:rsidRDefault="00886049" w:rsidP="00886049">
            <w:pPr>
              <w:spacing w:after="0" w:line="240" w:lineRule="auto"/>
              <w:jc w:val="center"/>
              <w:rPr>
                <w:rFonts w:asciiTheme="majorHAnsi" w:hAnsiTheme="majorHAnsi" w:cstheme="majorHAnsi"/>
                <w:b/>
                <w:lang w:val="sl-SI"/>
              </w:rPr>
            </w:pPr>
            <w:r w:rsidRPr="00A55B7D">
              <w:rPr>
                <w:rFonts w:asciiTheme="majorHAnsi" w:hAnsiTheme="majorHAnsi" w:cstheme="majorHAnsi"/>
                <w:b/>
                <w:lang w:val="sl-SI"/>
              </w:rPr>
              <w:t>IZVAJALEC</w:t>
            </w:r>
          </w:p>
        </w:tc>
      </w:tr>
      <w:tr w:rsidR="00886049" w:rsidRPr="00A55B7D" w14:paraId="2E87B755" w14:textId="77777777" w:rsidTr="005F57AD">
        <w:trPr>
          <w:trHeight w:val="454"/>
        </w:trPr>
        <w:tc>
          <w:tcPr>
            <w:tcW w:w="2319" w:type="pct"/>
            <w:tcBorders>
              <w:bottom w:val="single" w:sz="4" w:space="0" w:color="auto"/>
              <w:right w:val="single" w:sz="4" w:space="0" w:color="auto"/>
            </w:tcBorders>
            <w:shd w:val="clear" w:color="auto" w:fill="FFF0D5"/>
            <w:vAlign w:val="center"/>
          </w:tcPr>
          <w:p w14:paraId="543088CB" w14:textId="77777777" w:rsidR="00886049" w:rsidRPr="00A55B7D" w:rsidRDefault="00886049" w:rsidP="00886049">
            <w:pPr>
              <w:spacing w:after="0" w:line="240" w:lineRule="auto"/>
              <w:jc w:val="center"/>
              <w:rPr>
                <w:rFonts w:asciiTheme="majorHAnsi" w:hAnsiTheme="majorHAnsi" w:cstheme="majorHAnsi"/>
                <w:b/>
                <w:lang w:val="sl-SI"/>
              </w:rPr>
            </w:pPr>
            <w:r w:rsidRPr="00A55B7D">
              <w:rPr>
                <w:rFonts w:asciiTheme="majorHAnsi" w:hAnsiTheme="majorHAnsi" w:cstheme="majorHAnsi"/>
                <w:b/>
                <w:lang w:val="sl-SI"/>
              </w:rPr>
              <w:t>ARNES</w:t>
            </w:r>
          </w:p>
        </w:tc>
        <w:tc>
          <w:tcPr>
            <w:tcW w:w="435" w:type="pct"/>
            <w:tcBorders>
              <w:top w:val="nil"/>
              <w:left w:val="single" w:sz="4" w:space="0" w:color="auto"/>
              <w:bottom w:val="nil"/>
              <w:right w:val="single" w:sz="4" w:space="0" w:color="auto"/>
            </w:tcBorders>
            <w:shd w:val="clear" w:color="auto" w:fill="auto"/>
            <w:vAlign w:val="center"/>
          </w:tcPr>
          <w:p w14:paraId="64FCC0FD" w14:textId="77777777" w:rsidR="00886049" w:rsidRPr="00A55B7D" w:rsidRDefault="00886049" w:rsidP="00886049">
            <w:pPr>
              <w:spacing w:after="0" w:line="240" w:lineRule="auto"/>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auto"/>
            <w:vAlign w:val="center"/>
          </w:tcPr>
          <w:p w14:paraId="4F84A3AB" w14:textId="7FD735CB" w:rsidR="00886049" w:rsidRPr="00A55B7D" w:rsidRDefault="00886049" w:rsidP="00886049">
            <w:pPr>
              <w:spacing w:after="0" w:line="240" w:lineRule="auto"/>
              <w:jc w:val="center"/>
              <w:rPr>
                <w:rFonts w:asciiTheme="majorHAnsi" w:hAnsiTheme="majorHAnsi" w:cstheme="majorHAnsi"/>
                <w:b/>
                <w:lang w:val="sl-SI"/>
              </w:rPr>
            </w:pPr>
          </w:p>
        </w:tc>
      </w:tr>
      <w:tr w:rsidR="00886049" w:rsidRPr="00A55B7D" w14:paraId="127643FA" w14:textId="77777777" w:rsidTr="005F57AD">
        <w:trPr>
          <w:trHeight w:val="454"/>
        </w:trPr>
        <w:tc>
          <w:tcPr>
            <w:tcW w:w="2319" w:type="pct"/>
            <w:tcBorders>
              <w:bottom w:val="single" w:sz="4" w:space="0" w:color="auto"/>
              <w:right w:val="single" w:sz="4" w:space="0" w:color="auto"/>
            </w:tcBorders>
            <w:shd w:val="clear" w:color="auto" w:fill="FDB940"/>
            <w:vAlign w:val="center"/>
          </w:tcPr>
          <w:p w14:paraId="2790F40C" w14:textId="77777777" w:rsidR="00886049" w:rsidRPr="00A55B7D" w:rsidRDefault="00886049" w:rsidP="00886049">
            <w:pPr>
              <w:spacing w:after="0" w:line="240" w:lineRule="auto"/>
              <w:jc w:val="center"/>
              <w:rPr>
                <w:rFonts w:asciiTheme="majorHAnsi" w:hAnsiTheme="majorHAnsi" w:cstheme="majorHAnsi"/>
                <w:b/>
                <w:lang w:val="sl-SI"/>
              </w:rPr>
            </w:pPr>
            <w:r w:rsidRPr="00A55B7D">
              <w:rPr>
                <w:rFonts w:asciiTheme="majorHAnsi" w:hAnsiTheme="majorHAnsi" w:cstheme="majorHAnsi"/>
                <w:b/>
                <w:lang w:val="sl-SI"/>
              </w:rPr>
              <w:t>Podpisnik</w:t>
            </w:r>
          </w:p>
        </w:tc>
        <w:tc>
          <w:tcPr>
            <w:tcW w:w="435" w:type="pct"/>
            <w:tcBorders>
              <w:top w:val="nil"/>
              <w:left w:val="single" w:sz="4" w:space="0" w:color="auto"/>
              <w:bottom w:val="nil"/>
              <w:right w:val="single" w:sz="4" w:space="0" w:color="auto"/>
            </w:tcBorders>
            <w:shd w:val="clear" w:color="auto" w:fill="auto"/>
            <w:vAlign w:val="center"/>
          </w:tcPr>
          <w:p w14:paraId="7EEF44BA" w14:textId="77777777" w:rsidR="00886049" w:rsidRPr="00A55B7D" w:rsidRDefault="00886049" w:rsidP="00886049">
            <w:pPr>
              <w:spacing w:after="0" w:line="240" w:lineRule="auto"/>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FDB940"/>
            <w:vAlign w:val="center"/>
          </w:tcPr>
          <w:p w14:paraId="3C2C81A4" w14:textId="77777777" w:rsidR="00886049" w:rsidRPr="00A55B7D" w:rsidRDefault="00886049" w:rsidP="00886049">
            <w:pPr>
              <w:spacing w:after="0" w:line="240" w:lineRule="auto"/>
              <w:jc w:val="center"/>
              <w:rPr>
                <w:rFonts w:asciiTheme="majorHAnsi" w:hAnsiTheme="majorHAnsi" w:cstheme="majorHAnsi"/>
                <w:b/>
                <w:lang w:val="sl-SI"/>
              </w:rPr>
            </w:pPr>
            <w:r w:rsidRPr="00A55B7D">
              <w:rPr>
                <w:rFonts w:asciiTheme="majorHAnsi" w:hAnsiTheme="majorHAnsi" w:cstheme="majorHAnsi"/>
                <w:b/>
                <w:lang w:val="sl-SI"/>
              </w:rPr>
              <w:t>Podpisnik</w:t>
            </w:r>
          </w:p>
        </w:tc>
      </w:tr>
      <w:tr w:rsidR="00886049" w:rsidRPr="00A55B7D" w14:paraId="2A75AF6A" w14:textId="77777777" w:rsidTr="005F57AD">
        <w:trPr>
          <w:trHeight w:val="680"/>
        </w:trPr>
        <w:tc>
          <w:tcPr>
            <w:tcW w:w="2319" w:type="pct"/>
            <w:tcBorders>
              <w:right w:val="single" w:sz="4" w:space="0" w:color="auto"/>
            </w:tcBorders>
            <w:shd w:val="clear" w:color="auto" w:fill="FFF0D5"/>
            <w:vAlign w:val="center"/>
          </w:tcPr>
          <w:p w14:paraId="5E1A87AA" w14:textId="77777777" w:rsidR="00886049" w:rsidRPr="00A55B7D" w:rsidRDefault="00886049" w:rsidP="00886049">
            <w:pPr>
              <w:spacing w:after="0" w:line="240" w:lineRule="auto"/>
              <w:jc w:val="center"/>
              <w:rPr>
                <w:rFonts w:asciiTheme="majorHAnsi" w:hAnsiTheme="majorHAnsi" w:cstheme="majorHAnsi"/>
                <w:lang w:val="sl-SI"/>
              </w:rPr>
            </w:pPr>
            <w:r w:rsidRPr="00A55B7D">
              <w:rPr>
                <w:rFonts w:asciiTheme="majorHAnsi" w:hAnsiTheme="majorHAnsi" w:cstheme="majorHAnsi"/>
                <w:lang w:val="sl-SI"/>
              </w:rPr>
              <w:t>mag. Marko Bonač,</w:t>
            </w:r>
          </w:p>
          <w:p w14:paraId="3AD3674A" w14:textId="77777777" w:rsidR="00886049" w:rsidRPr="00A55B7D" w:rsidRDefault="00886049" w:rsidP="00886049">
            <w:pPr>
              <w:spacing w:after="0" w:line="240" w:lineRule="auto"/>
              <w:jc w:val="center"/>
              <w:rPr>
                <w:rFonts w:asciiTheme="majorHAnsi" w:hAnsiTheme="majorHAnsi" w:cstheme="majorHAnsi"/>
                <w:lang w:val="sl-SI"/>
              </w:rPr>
            </w:pPr>
            <w:r w:rsidRPr="00A55B7D">
              <w:rPr>
                <w:rFonts w:asciiTheme="majorHAnsi" w:hAnsiTheme="majorHAnsi" w:cstheme="majorHAnsi"/>
                <w:lang w:val="sl-SI"/>
              </w:rPr>
              <w:t>direktor</w:t>
            </w:r>
          </w:p>
        </w:tc>
        <w:tc>
          <w:tcPr>
            <w:tcW w:w="435" w:type="pct"/>
            <w:tcBorders>
              <w:top w:val="nil"/>
              <w:left w:val="single" w:sz="4" w:space="0" w:color="auto"/>
              <w:bottom w:val="nil"/>
              <w:right w:val="single" w:sz="4" w:space="0" w:color="auto"/>
            </w:tcBorders>
            <w:shd w:val="clear" w:color="auto" w:fill="auto"/>
            <w:vAlign w:val="center"/>
          </w:tcPr>
          <w:p w14:paraId="5B2E5640" w14:textId="77777777" w:rsidR="00886049" w:rsidRPr="00A55B7D" w:rsidRDefault="00886049" w:rsidP="00886049">
            <w:pPr>
              <w:spacing w:after="0" w:line="240" w:lineRule="auto"/>
              <w:jc w:val="center"/>
              <w:rPr>
                <w:rFonts w:asciiTheme="majorHAnsi" w:hAnsiTheme="majorHAnsi" w:cstheme="majorHAnsi"/>
                <w:lang w:val="sl-SI"/>
              </w:rPr>
            </w:pPr>
          </w:p>
        </w:tc>
        <w:tc>
          <w:tcPr>
            <w:tcW w:w="2246" w:type="pct"/>
            <w:tcBorders>
              <w:left w:val="single" w:sz="4" w:space="0" w:color="auto"/>
            </w:tcBorders>
            <w:shd w:val="clear" w:color="auto" w:fill="auto"/>
            <w:vAlign w:val="center"/>
          </w:tcPr>
          <w:p w14:paraId="40E4F41C" w14:textId="3812821D" w:rsidR="00886049" w:rsidRPr="00A55B7D" w:rsidRDefault="00886049" w:rsidP="00886049">
            <w:pPr>
              <w:spacing w:after="0" w:line="240" w:lineRule="auto"/>
              <w:jc w:val="center"/>
              <w:rPr>
                <w:rFonts w:asciiTheme="majorHAnsi" w:hAnsiTheme="majorHAnsi" w:cstheme="majorHAnsi"/>
                <w:lang w:val="sl-SI"/>
              </w:rPr>
            </w:pPr>
          </w:p>
        </w:tc>
      </w:tr>
    </w:tbl>
    <w:p w14:paraId="3E6C2106" w14:textId="77777777" w:rsidR="005456CC" w:rsidRPr="00A55B7D" w:rsidRDefault="005456CC" w:rsidP="00E35D7D">
      <w:pPr>
        <w:tabs>
          <w:tab w:val="left" w:pos="5778"/>
        </w:tabs>
        <w:rPr>
          <w:rFonts w:asciiTheme="majorHAnsi" w:hAnsiTheme="majorHAnsi" w:cstheme="majorHAnsi"/>
          <w:lang w:val="sl-SI"/>
        </w:rPr>
      </w:pPr>
    </w:p>
    <w:sectPr w:rsidR="005456CC" w:rsidRPr="00A55B7D" w:rsidSect="005C6BDF">
      <w:headerReference w:type="default" r:id="rId8"/>
      <w:footerReference w:type="default" r:id="rId9"/>
      <w:headerReference w:type="first" r:id="rId10"/>
      <w:footerReference w:type="first" r:id="rId11"/>
      <w:pgSz w:w="11907" w:h="16839" w:code="9"/>
      <w:pgMar w:top="1418" w:right="1134" w:bottom="1418" w:left="1134"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F8AD7" w16cex:dateUtc="2023-11-27T20: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43E63" w14:textId="77777777" w:rsidR="00497598" w:rsidRDefault="00497598" w:rsidP="00C108AE">
      <w:pPr>
        <w:spacing w:after="0" w:line="240" w:lineRule="auto"/>
      </w:pPr>
      <w:r>
        <w:separator/>
      </w:r>
    </w:p>
  </w:endnote>
  <w:endnote w:type="continuationSeparator" w:id="0">
    <w:p w14:paraId="4FA14032" w14:textId="77777777" w:rsidR="00497598" w:rsidRDefault="00497598"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497598" w:rsidRPr="006970E7" w14:paraId="0853E1C7" w14:textId="77777777" w:rsidTr="00E76660">
      <w:tc>
        <w:tcPr>
          <w:tcW w:w="4833" w:type="dxa"/>
          <w:shd w:val="clear" w:color="auto" w:fill="auto"/>
        </w:tcPr>
        <w:p w14:paraId="0DB1D459" w14:textId="0BB8F7CE" w:rsidR="00497598" w:rsidRPr="005F57AD" w:rsidRDefault="00497598" w:rsidP="00045132">
          <w:pPr>
            <w:pStyle w:val="Footer"/>
            <w:spacing w:after="0" w:line="240" w:lineRule="auto"/>
            <w:rPr>
              <w:rFonts w:asciiTheme="majorHAnsi" w:hAnsiTheme="majorHAnsi" w:cstheme="majorHAnsi"/>
              <w:i/>
              <w:sz w:val="16"/>
              <w:szCs w:val="16"/>
              <w:vertAlign w:val="superscript"/>
              <w:lang w:val="sl-SI"/>
            </w:rPr>
          </w:pPr>
          <w:r w:rsidRPr="005F57AD">
            <w:rPr>
              <w:rFonts w:asciiTheme="majorHAnsi" w:hAnsiTheme="majorHAnsi" w:cstheme="majorHAnsi"/>
              <w:i/>
              <w:sz w:val="16"/>
              <w:szCs w:val="16"/>
              <w:lang w:val="sl-SI"/>
            </w:rPr>
            <w:t>ePRO</w:t>
          </w:r>
          <w:r w:rsidRPr="005F57AD">
            <w:rPr>
              <w:rFonts w:asciiTheme="majorHAnsi" w:hAnsiTheme="majorHAnsi" w:cstheme="majorHAnsi"/>
              <w:i/>
              <w:sz w:val="16"/>
              <w:szCs w:val="16"/>
              <w:vertAlign w:val="superscript"/>
              <w:lang w:val="sl-SI"/>
            </w:rPr>
            <w:t>©</w:t>
          </w:r>
        </w:p>
      </w:tc>
      <w:tc>
        <w:tcPr>
          <w:tcW w:w="4806" w:type="dxa"/>
          <w:shd w:val="clear" w:color="auto" w:fill="auto"/>
          <w:vAlign w:val="center"/>
        </w:tcPr>
        <w:p w14:paraId="7A2C15F9" w14:textId="0B890104" w:rsidR="00497598" w:rsidRPr="005F57AD" w:rsidRDefault="00497598" w:rsidP="004F185D">
          <w:pPr>
            <w:pStyle w:val="Footer"/>
            <w:spacing w:after="0" w:line="240" w:lineRule="auto"/>
            <w:jc w:val="right"/>
            <w:rPr>
              <w:rFonts w:asciiTheme="majorHAnsi" w:hAnsiTheme="majorHAnsi" w:cstheme="majorHAnsi"/>
              <w:sz w:val="16"/>
              <w:szCs w:val="16"/>
              <w:lang w:val="sl-SI"/>
            </w:rPr>
          </w:pPr>
          <w:r w:rsidRPr="005F57AD">
            <w:rPr>
              <w:rFonts w:asciiTheme="majorHAnsi" w:hAnsiTheme="majorHAnsi" w:cstheme="majorHAnsi"/>
              <w:sz w:val="16"/>
              <w:szCs w:val="16"/>
              <w:lang w:val="sl-SI"/>
            </w:rPr>
            <w:t xml:space="preserve">Stran </w:t>
          </w:r>
          <w:r w:rsidRPr="005F57AD">
            <w:rPr>
              <w:rFonts w:asciiTheme="majorHAnsi" w:hAnsiTheme="majorHAnsi" w:cstheme="majorHAnsi"/>
              <w:sz w:val="16"/>
              <w:szCs w:val="16"/>
              <w:lang w:val="sl-SI"/>
            </w:rPr>
            <w:fldChar w:fldCharType="begin"/>
          </w:r>
          <w:r w:rsidRPr="005F57AD">
            <w:rPr>
              <w:rFonts w:asciiTheme="majorHAnsi" w:hAnsiTheme="majorHAnsi" w:cstheme="majorHAnsi"/>
              <w:sz w:val="16"/>
              <w:szCs w:val="16"/>
              <w:lang w:val="sl-SI"/>
            </w:rPr>
            <w:instrText xml:space="preserve"> PAGE  \* Arabic  \* MERGEFORMAT </w:instrText>
          </w:r>
          <w:r w:rsidRPr="005F57AD">
            <w:rPr>
              <w:rFonts w:asciiTheme="majorHAnsi" w:hAnsiTheme="majorHAnsi" w:cstheme="majorHAnsi"/>
              <w:sz w:val="16"/>
              <w:szCs w:val="16"/>
              <w:lang w:val="sl-SI"/>
            </w:rPr>
            <w:fldChar w:fldCharType="separate"/>
          </w:r>
          <w:r w:rsidRPr="005F57AD">
            <w:rPr>
              <w:rFonts w:asciiTheme="majorHAnsi" w:hAnsiTheme="majorHAnsi" w:cstheme="majorHAnsi"/>
              <w:noProof/>
              <w:sz w:val="16"/>
              <w:szCs w:val="16"/>
              <w:lang w:val="sl-SI"/>
            </w:rPr>
            <w:t>2</w:t>
          </w:r>
          <w:r w:rsidRPr="005F57AD">
            <w:rPr>
              <w:rFonts w:asciiTheme="majorHAnsi" w:hAnsiTheme="majorHAnsi" w:cstheme="majorHAnsi"/>
              <w:sz w:val="16"/>
              <w:szCs w:val="16"/>
              <w:lang w:val="sl-SI"/>
            </w:rPr>
            <w:fldChar w:fldCharType="end"/>
          </w:r>
          <w:r w:rsidRPr="005F57AD">
            <w:rPr>
              <w:rFonts w:asciiTheme="majorHAnsi" w:hAnsiTheme="majorHAnsi" w:cstheme="majorHAnsi"/>
              <w:sz w:val="16"/>
              <w:szCs w:val="16"/>
              <w:lang w:val="sl-SI"/>
            </w:rPr>
            <w:t>/</w:t>
          </w:r>
          <w:r w:rsidRPr="005F57AD">
            <w:rPr>
              <w:rFonts w:asciiTheme="majorHAnsi" w:hAnsiTheme="majorHAnsi" w:cstheme="majorHAnsi"/>
              <w:sz w:val="16"/>
              <w:szCs w:val="16"/>
              <w:lang w:val="sl-SI"/>
            </w:rPr>
            <w:fldChar w:fldCharType="begin"/>
          </w:r>
          <w:r w:rsidRPr="005F57AD">
            <w:rPr>
              <w:rFonts w:asciiTheme="majorHAnsi" w:hAnsiTheme="majorHAnsi" w:cstheme="majorHAnsi"/>
              <w:sz w:val="16"/>
              <w:szCs w:val="16"/>
              <w:lang w:val="sl-SI"/>
            </w:rPr>
            <w:instrText xml:space="preserve"> NUMPAGES  \* Arabic  \* MERGEFORMAT </w:instrText>
          </w:r>
          <w:r w:rsidRPr="005F57AD">
            <w:rPr>
              <w:rFonts w:asciiTheme="majorHAnsi" w:hAnsiTheme="majorHAnsi" w:cstheme="majorHAnsi"/>
              <w:sz w:val="16"/>
              <w:szCs w:val="16"/>
              <w:lang w:val="sl-SI"/>
            </w:rPr>
            <w:fldChar w:fldCharType="separate"/>
          </w:r>
          <w:r w:rsidRPr="005F57AD">
            <w:rPr>
              <w:rFonts w:asciiTheme="majorHAnsi" w:hAnsiTheme="majorHAnsi" w:cstheme="majorHAnsi"/>
              <w:noProof/>
              <w:sz w:val="16"/>
              <w:szCs w:val="16"/>
              <w:lang w:val="sl-SI"/>
            </w:rPr>
            <w:t>7</w:t>
          </w:r>
          <w:r w:rsidRPr="005F57AD">
            <w:rPr>
              <w:rFonts w:asciiTheme="majorHAnsi" w:hAnsiTheme="majorHAnsi" w:cstheme="majorHAnsi"/>
              <w:sz w:val="16"/>
              <w:szCs w:val="16"/>
              <w:lang w:val="sl-SI"/>
            </w:rPr>
            <w:fldChar w:fldCharType="end"/>
          </w:r>
        </w:p>
      </w:tc>
    </w:tr>
  </w:tbl>
  <w:p w14:paraId="15094D90" w14:textId="77777777" w:rsidR="00497598" w:rsidRDefault="004975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AF928" w14:textId="03601454" w:rsidR="00497598" w:rsidRPr="00193B4F" w:rsidRDefault="00497598" w:rsidP="002974F9">
    <w:pPr>
      <w:spacing w:after="0" w:line="240" w:lineRule="auto"/>
      <w:jc w:val="both"/>
      <w:rPr>
        <w:rFonts w:asciiTheme="majorHAnsi" w:hAnsiTheme="majorHAnsi" w:cstheme="majorHAnsi"/>
        <w:sz w:val="18"/>
        <w:szCs w:val="18"/>
      </w:rPr>
    </w:pPr>
    <w:bookmarkStart w:id="2" w:name="_Hlk95119971"/>
    <w:r w:rsidRPr="00553C70">
      <w:rPr>
        <w:rFonts w:asciiTheme="majorHAnsi" w:hAnsiTheme="majorHAnsi" w:cstheme="majorHAnsi"/>
        <w:i/>
        <w:sz w:val="18"/>
        <w:szCs w:val="18"/>
        <w:lang w:val="sl-SI" w:eastAsia="ar-SA"/>
      </w:rPr>
      <w:t>Izvedbo projekta v okviru Načrta za okrevanje in odpornost - razvojno področje: Digitalna preobrazba: Digitalna preobrazba javnega sektorja in javne uprave:  Digitalizacija izobraževanja, znanosti in športa - sofinancirata Republika Slovenija, Ministrstvo za izobraževanje, znanost in šport, in Evropska unija – NextGenerationEU.</w:t>
    </w:r>
    <w:bookmarkEnd w:id="2"/>
  </w:p>
  <w:tbl>
    <w:tblPr>
      <w:tblW w:w="0" w:type="auto"/>
      <w:tblBorders>
        <w:top w:val="single" w:sz="4" w:space="0" w:color="auto"/>
      </w:tblBorders>
      <w:tblLook w:val="04A0" w:firstRow="1" w:lastRow="0" w:firstColumn="1" w:lastColumn="0" w:noHBand="0" w:noVBand="1"/>
    </w:tblPr>
    <w:tblGrid>
      <w:gridCol w:w="4833"/>
      <w:gridCol w:w="4806"/>
    </w:tblGrid>
    <w:tr w:rsidR="00497598" w:rsidRPr="006970E7" w14:paraId="218B3E57" w14:textId="77777777" w:rsidTr="0063730C">
      <w:tc>
        <w:tcPr>
          <w:tcW w:w="4998" w:type="dxa"/>
          <w:shd w:val="clear" w:color="auto" w:fill="auto"/>
        </w:tcPr>
        <w:p w14:paraId="73356292" w14:textId="77777777" w:rsidR="00497598" w:rsidRPr="005F57AD" w:rsidRDefault="00497598" w:rsidP="0063730C">
          <w:pPr>
            <w:tabs>
              <w:tab w:val="center" w:pos="4680"/>
              <w:tab w:val="right" w:pos="9360"/>
            </w:tabs>
            <w:spacing w:after="0" w:line="240" w:lineRule="auto"/>
            <w:rPr>
              <w:rFonts w:asciiTheme="majorHAnsi" w:hAnsiTheme="majorHAnsi" w:cstheme="majorHAnsi"/>
              <w:i/>
              <w:sz w:val="16"/>
              <w:szCs w:val="16"/>
              <w:vertAlign w:val="superscript"/>
            </w:rPr>
          </w:pPr>
          <w:r w:rsidRPr="005F57AD">
            <w:rPr>
              <w:rFonts w:asciiTheme="majorHAnsi" w:hAnsiTheme="majorHAnsi" w:cstheme="majorHAnsi"/>
              <w:i/>
              <w:sz w:val="16"/>
              <w:szCs w:val="16"/>
            </w:rPr>
            <w:t>ePRO</w:t>
          </w:r>
          <w:r w:rsidRPr="005F57AD">
            <w:rPr>
              <w:rFonts w:asciiTheme="majorHAnsi" w:hAnsiTheme="majorHAnsi" w:cstheme="majorHAnsi"/>
              <w:i/>
              <w:sz w:val="16"/>
              <w:szCs w:val="16"/>
              <w:vertAlign w:val="superscript"/>
            </w:rPr>
            <w:t>©</w:t>
          </w:r>
        </w:p>
      </w:tc>
      <w:tc>
        <w:tcPr>
          <w:tcW w:w="4974" w:type="dxa"/>
          <w:shd w:val="clear" w:color="auto" w:fill="auto"/>
          <w:vAlign w:val="center"/>
        </w:tcPr>
        <w:p w14:paraId="621382BC" w14:textId="77777777" w:rsidR="00497598" w:rsidRPr="005F57AD" w:rsidRDefault="00497598" w:rsidP="0063730C">
          <w:pPr>
            <w:tabs>
              <w:tab w:val="center" w:pos="4680"/>
              <w:tab w:val="right" w:pos="9360"/>
            </w:tabs>
            <w:spacing w:after="0" w:line="240" w:lineRule="auto"/>
            <w:jc w:val="right"/>
            <w:rPr>
              <w:rFonts w:asciiTheme="majorHAnsi" w:hAnsiTheme="majorHAnsi" w:cstheme="majorHAnsi"/>
              <w:sz w:val="16"/>
              <w:szCs w:val="16"/>
            </w:rPr>
          </w:pPr>
          <w:r w:rsidRPr="005F57AD">
            <w:rPr>
              <w:rFonts w:asciiTheme="majorHAnsi" w:hAnsiTheme="majorHAnsi" w:cstheme="majorHAnsi"/>
              <w:sz w:val="16"/>
              <w:szCs w:val="16"/>
            </w:rPr>
            <w:t xml:space="preserve">Stran </w:t>
          </w:r>
          <w:r w:rsidRPr="005F57AD">
            <w:rPr>
              <w:rFonts w:asciiTheme="majorHAnsi" w:hAnsiTheme="majorHAnsi" w:cstheme="majorHAnsi"/>
              <w:sz w:val="16"/>
              <w:szCs w:val="16"/>
            </w:rPr>
            <w:fldChar w:fldCharType="begin"/>
          </w:r>
          <w:r w:rsidRPr="005F57AD">
            <w:rPr>
              <w:rFonts w:asciiTheme="majorHAnsi" w:hAnsiTheme="majorHAnsi" w:cstheme="majorHAnsi"/>
              <w:sz w:val="16"/>
              <w:szCs w:val="16"/>
            </w:rPr>
            <w:instrText xml:space="preserve"> PAGE  \* Arabic  \* MERGEFORMAT </w:instrText>
          </w:r>
          <w:r w:rsidRPr="005F57AD">
            <w:rPr>
              <w:rFonts w:asciiTheme="majorHAnsi" w:hAnsiTheme="majorHAnsi" w:cstheme="majorHAnsi"/>
              <w:sz w:val="16"/>
              <w:szCs w:val="16"/>
            </w:rPr>
            <w:fldChar w:fldCharType="separate"/>
          </w:r>
          <w:r w:rsidRPr="005F57AD">
            <w:rPr>
              <w:rFonts w:asciiTheme="majorHAnsi" w:hAnsiTheme="majorHAnsi" w:cstheme="majorHAnsi"/>
              <w:sz w:val="16"/>
              <w:szCs w:val="16"/>
            </w:rPr>
            <w:t>1</w:t>
          </w:r>
          <w:r w:rsidRPr="005F57AD">
            <w:rPr>
              <w:rFonts w:asciiTheme="majorHAnsi" w:hAnsiTheme="majorHAnsi" w:cstheme="majorHAnsi"/>
              <w:sz w:val="16"/>
              <w:szCs w:val="16"/>
            </w:rPr>
            <w:fldChar w:fldCharType="end"/>
          </w:r>
          <w:r w:rsidRPr="005F57AD">
            <w:rPr>
              <w:rFonts w:asciiTheme="majorHAnsi" w:hAnsiTheme="majorHAnsi" w:cstheme="majorHAnsi"/>
              <w:sz w:val="16"/>
              <w:szCs w:val="16"/>
            </w:rPr>
            <w:t>/</w:t>
          </w:r>
          <w:r w:rsidRPr="005F57AD">
            <w:rPr>
              <w:rFonts w:asciiTheme="majorHAnsi" w:hAnsiTheme="majorHAnsi" w:cstheme="majorHAnsi"/>
              <w:sz w:val="16"/>
              <w:szCs w:val="16"/>
            </w:rPr>
            <w:fldChar w:fldCharType="begin"/>
          </w:r>
          <w:r w:rsidRPr="005F57AD">
            <w:rPr>
              <w:rFonts w:asciiTheme="majorHAnsi" w:hAnsiTheme="majorHAnsi" w:cstheme="majorHAnsi"/>
              <w:sz w:val="16"/>
              <w:szCs w:val="16"/>
            </w:rPr>
            <w:instrText xml:space="preserve"> NUMPAGES  \* Arabic  \* MERGEFORMAT </w:instrText>
          </w:r>
          <w:r w:rsidRPr="005F57AD">
            <w:rPr>
              <w:rFonts w:asciiTheme="majorHAnsi" w:hAnsiTheme="majorHAnsi" w:cstheme="majorHAnsi"/>
              <w:sz w:val="16"/>
              <w:szCs w:val="16"/>
            </w:rPr>
            <w:fldChar w:fldCharType="separate"/>
          </w:r>
          <w:r w:rsidRPr="005F57AD">
            <w:rPr>
              <w:rFonts w:asciiTheme="majorHAnsi" w:hAnsiTheme="majorHAnsi" w:cstheme="majorHAnsi"/>
              <w:sz w:val="16"/>
              <w:szCs w:val="16"/>
            </w:rPr>
            <w:t>15</w:t>
          </w:r>
          <w:r w:rsidRPr="005F57AD">
            <w:rPr>
              <w:rFonts w:asciiTheme="majorHAnsi" w:hAnsiTheme="majorHAnsi" w:cstheme="majorHAnsi"/>
              <w:sz w:val="16"/>
              <w:szCs w:val="16"/>
            </w:rPr>
            <w:fldChar w:fldCharType="end"/>
          </w:r>
        </w:p>
      </w:tc>
    </w:tr>
  </w:tbl>
  <w:p w14:paraId="51E4FCD6" w14:textId="77777777" w:rsidR="00497598" w:rsidRDefault="004975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E2B02" w14:textId="77777777" w:rsidR="00497598" w:rsidRDefault="00497598" w:rsidP="00C108AE">
      <w:pPr>
        <w:spacing w:after="0" w:line="240" w:lineRule="auto"/>
      </w:pPr>
      <w:r>
        <w:separator/>
      </w:r>
    </w:p>
  </w:footnote>
  <w:footnote w:type="continuationSeparator" w:id="0">
    <w:p w14:paraId="6C6DF3E8" w14:textId="77777777" w:rsidR="00497598" w:rsidRDefault="00497598" w:rsidP="00C108AE">
      <w:pPr>
        <w:spacing w:after="0" w:line="240" w:lineRule="auto"/>
      </w:pPr>
      <w:r>
        <w:continuationSeparator/>
      </w:r>
    </w:p>
  </w:footnote>
  <w:footnote w:id="1">
    <w:p w14:paraId="667C8799" w14:textId="77777777" w:rsidR="00497598" w:rsidRPr="00935B65" w:rsidRDefault="00497598" w:rsidP="00B74661">
      <w:pPr>
        <w:pStyle w:val="FootnoteText"/>
        <w:jc w:val="both"/>
        <w:rPr>
          <w:rFonts w:asciiTheme="majorHAnsi" w:hAnsiTheme="majorHAnsi" w:cstheme="majorHAnsi"/>
          <w:i/>
          <w:lang w:val="sl-SI"/>
        </w:rPr>
      </w:pPr>
      <w:r w:rsidRPr="00935B65">
        <w:rPr>
          <w:rStyle w:val="FootnoteReference"/>
          <w:rFonts w:asciiTheme="majorHAnsi" w:hAnsiTheme="majorHAnsi" w:cstheme="majorHAnsi"/>
          <w:i/>
        </w:rPr>
        <w:footnoteRef/>
      </w:r>
      <w:r w:rsidRPr="00935B65">
        <w:rPr>
          <w:rFonts w:asciiTheme="majorHAnsi" w:hAnsiTheme="majorHAnsi" w:cstheme="majorHAnsi"/>
          <w:i/>
        </w:rPr>
        <w:t xml:space="preserve"> Pravilnik o načinih valorizacije denarnih obveznosti, ki jih v večletnih pogodbah dogovarjajo pravne osebe javnega sektorja (Uradni list RS, št. 1/04)</w:t>
      </w:r>
    </w:p>
  </w:footnote>
  <w:footnote w:id="2">
    <w:p w14:paraId="526AE6BA" w14:textId="77777777" w:rsidR="00497598" w:rsidRPr="00935B65" w:rsidRDefault="00497598" w:rsidP="00B74661">
      <w:pPr>
        <w:pStyle w:val="FootnoteText"/>
        <w:rPr>
          <w:rFonts w:asciiTheme="majorHAnsi" w:hAnsiTheme="majorHAnsi" w:cstheme="majorHAnsi"/>
          <w:i/>
          <w:lang w:val="sl-SI"/>
        </w:rPr>
      </w:pPr>
      <w:r w:rsidRPr="00935B65">
        <w:rPr>
          <w:rStyle w:val="FootnoteReference"/>
          <w:rFonts w:asciiTheme="majorHAnsi" w:hAnsiTheme="majorHAnsi" w:cstheme="majorHAnsi"/>
          <w:i/>
        </w:rPr>
        <w:footnoteRef/>
      </w:r>
      <w:r w:rsidRPr="00935B65">
        <w:rPr>
          <w:rFonts w:asciiTheme="majorHAnsi" w:hAnsiTheme="majorHAnsi" w:cstheme="majorHAnsi"/>
          <w:i/>
        </w:rPr>
        <w:t xml:space="preserve"> Statistični urad Republike Slovenije (</w:t>
      </w:r>
      <w:r w:rsidRPr="00935B65">
        <w:rPr>
          <w:rFonts w:asciiTheme="majorHAnsi" w:hAnsiTheme="majorHAnsi" w:cstheme="majorHAnsi"/>
          <w:i/>
          <w:lang w:val="sl-SI"/>
        </w:rPr>
        <w:t xml:space="preserve">SURS): </w:t>
      </w:r>
      <w:hyperlink r:id="rId1" w:history="1">
        <w:r w:rsidRPr="00572B61">
          <w:rPr>
            <w:rStyle w:val="Hyperlink"/>
            <w:rFonts w:asciiTheme="majorHAnsi" w:hAnsiTheme="majorHAnsi" w:cstheme="majorHAnsi"/>
            <w:i/>
            <w:lang w:val="sl-SI"/>
          </w:rPr>
          <w:t>https://pxweb.stat.si/SiStatData/pxweb/sl/Data/Data/0427602S.px/</w:t>
        </w:r>
      </w:hyperlink>
      <w:r>
        <w:rPr>
          <w:rFonts w:asciiTheme="majorHAnsi" w:hAnsiTheme="majorHAnsi" w:cstheme="majorHAnsi"/>
          <w:i/>
          <w:lang w:val="sl-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C21A4" w14:textId="4AC30408" w:rsidR="00497598" w:rsidRPr="005B67DD" w:rsidRDefault="00497598" w:rsidP="005B67DD">
    <w:pPr>
      <w:jc w:val="center"/>
      <w:rPr>
        <w:i/>
      </w:rPr>
    </w:pPr>
  </w:p>
  <w:tbl>
    <w:tblPr>
      <w:tblW w:w="0" w:type="auto"/>
      <w:tblBorders>
        <w:bottom w:val="single" w:sz="4" w:space="0" w:color="auto"/>
      </w:tblBorders>
      <w:tblLook w:val="04A0" w:firstRow="1" w:lastRow="0" w:firstColumn="1" w:lastColumn="0" w:noHBand="0" w:noVBand="1"/>
    </w:tblPr>
    <w:tblGrid>
      <w:gridCol w:w="4768"/>
      <w:gridCol w:w="4871"/>
    </w:tblGrid>
    <w:tr w:rsidR="00497598" w:rsidRPr="006970E7" w14:paraId="0B3E6159" w14:textId="77777777" w:rsidTr="00E76660">
      <w:tc>
        <w:tcPr>
          <w:tcW w:w="4768" w:type="dxa"/>
          <w:shd w:val="clear" w:color="auto" w:fill="auto"/>
        </w:tcPr>
        <w:p w14:paraId="6DF7E2D2" w14:textId="77777777" w:rsidR="00497598" w:rsidRPr="005F57AD" w:rsidRDefault="00497598" w:rsidP="00045132">
          <w:pPr>
            <w:pStyle w:val="Header"/>
            <w:spacing w:after="0" w:line="240" w:lineRule="auto"/>
            <w:rPr>
              <w:rFonts w:asciiTheme="majorHAnsi" w:hAnsiTheme="majorHAnsi" w:cstheme="majorHAnsi"/>
              <w:sz w:val="16"/>
              <w:szCs w:val="16"/>
              <w:lang w:val="sl-SI"/>
            </w:rPr>
          </w:pPr>
          <w:r w:rsidRPr="005F57AD">
            <w:rPr>
              <w:rFonts w:asciiTheme="majorHAnsi" w:hAnsiTheme="majorHAnsi" w:cstheme="majorHAnsi"/>
              <w:sz w:val="16"/>
              <w:szCs w:val="16"/>
              <w:lang w:val="sl-SI"/>
            </w:rPr>
            <w:t>ePRO</w:t>
          </w:r>
        </w:p>
      </w:tc>
      <w:tc>
        <w:tcPr>
          <w:tcW w:w="4871" w:type="dxa"/>
          <w:shd w:val="clear" w:color="auto" w:fill="auto"/>
        </w:tcPr>
        <w:p w14:paraId="59C59051" w14:textId="36BD7BF7" w:rsidR="00497598" w:rsidRPr="006970E7" w:rsidRDefault="00497598" w:rsidP="00045132">
          <w:pPr>
            <w:pStyle w:val="Header"/>
            <w:spacing w:after="0" w:line="240" w:lineRule="auto"/>
            <w:jc w:val="right"/>
            <w:rPr>
              <w:rFonts w:asciiTheme="majorHAnsi" w:hAnsiTheme="majorHAnsi" w:cstheme="majorHAnsi"/>
              <w:sz w:val="16"/>
              <w:szCs w:val="16"/>
              <w:lang w:val="sl-SI"/>
            </w:rPr>
          </w:pPr>
          <w:r w:rsidRPr="006970E7">
            <w:rPr>
              <w:rFonts w:asciiTheme="majorHAnsi" w:hAnsiTheme="majorHAnsi" w:cstheme="majorHAnsi"/>
              <w:sz w:val="16"/>
              <w:szCs w:val="16"/>
              <w:lang w:val="sl-SI"/>
            </w:rPr>
            <w:t>Pogodba_vzorec</w:t>
          </w:r>
        </w:p>
      </w:tc>
    </w:tr>
  </w:tbl>
  <w:p w14:paraId="732958B6" w14:textId="77777777" w:rsidR="00497598" w:rsidRDefault="004975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A39AA" w14:textId="0B8FB549" w:rsidR="00497598" w:rsidRDefault="00497598">
    <w:pPr>
      <w:pStyle w:val="Header"/>
    </w:pPr>
    <w:r>
      <w:rPr>
        <w:noProof/>
      </w:rPr>
      <w:drawing>
        <wp:inline distT="0" distB="0" distL="0" distR="0" wp14:anchorId="232A6885" wp14:editId="2CF8763B">
          <wp:extent cx="5943600" cy="7531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05603" cy="760966"/>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768"/>
      <w:gridCol w:w="4871"/>
    </w:tblGrid>
    <w:tr w:rsidR="00497598" w:rsidRPr="006970E7" w14:paraId="1B7F10FD" w14:textId="77777777" w:rsidTr="00394BFA">
      <w:tc>
        <w:tcPr>
          <w:tcW w:w="4768" w:type="dxa"/>
          <w:shd w:val="clear" w:color="auto" w:fill="auto"/>
        </w:tcPr>
        <w:p w14:paraId="27FFB3E1" w14:textId="77777777" w:rsidR="00497598" w:rsidRPr="005F57AD" w:rsidRDefault="00497598" w:rsidP="005C6BDF">
          <w:pPr>
            <w:tabs>
              <w:tab w:val="center" w:pos="4680"/>
              <w:tab w:val="right" w:pos="9360"/>
            </w:tabs>
            <w:spacing w:after="0" w:line="240" w:lineRule="auto"/>
            <w:rPr>
              <w:rFonts w:asciiTheme="majorHAnsi" w:hAnsiTheme="majorHAnsi" w:cstheme="majorHAnsi"/>
              <w:sz w:val="16"/>
              <w:szCs w:val="16"/>
              <w:lang w:val="sl-SI"/>
            </w:rPr>
          </w:pPr>
          <w:r w:rsidRPr="005F57AD">
            <w:rPr>
              <w:rFonts w:asciiTheme="majorHAnsi" w:hAnsiTheme="majorHAnsi" w:cstheme="majorHAnsi"/>
              <w:sz w:val="16"/>
              <w:szCs w:val="16"/>
              <w:lang w:val="sl-SI"/>
            </w:rPr>
            <w:t>ePRO</w:t>
          </w:r>
        </w:p>
      </w:tc>
      <w:tc>
        <w:tcPr>
          <w:tcW w:w="4871" w:type="dxa"/>
          <w:shd w:val="clear" w:color="auto" w:fill="auto"/>
        </w:tcPr>
        <w:p w14:paraId="17A4773D" w14:textId="77777777" w:rsidR="00497598" w:rsidRPr="005F57AD" w:rsidRDefault="00497598" w:rsidP="005C6BDF">
          <w:pPr>
            <w:tabs>
              <w:tab w:val="center" w:pos="4680"/>
              <w:tab w:val="right" w:pos="9360"/>
            </w:tabs>
            <w:spacing w:after="0" w:line="240" w:lineRule="auto"/>
            <w:jc w:val="right"/>
            <w:rPr>
              <w:rFonts w:asciiTheme="majorHAnsi" w:hAnsiTheme="majorHAnsi" w:cstheme="majorHAnsi"/>
              <w:sz w:val="16"/>
              <w:szCs w:val="16"/>
              <w:lang w:val="sl-SI"/>
            </w:rPr>
          </w:pPr>
          <w:r w:rsidRPr="005F57AD">
            <w:rPr>
              <w:rFonts w:asciiTheme="majorHAnsi" w:hAnsiTheme="majorHAnsi" w:cstheme="majorHAnsi"/>
              <w:sz w:val="16"/>
              <w:szCs w:val="16"/>
              <w:lang w:val="sl-SI"/>
            </w:rPr>
            <w:t>Ponudba-Pogodba</w:t>
          </w:r>
        </w:p>
      </w:tc>
    </w:tr>
  </w:tbl>
  <w:p w14:paraId="74BB8BBB" w14:textId="77777777" w:rsidR="00497598" w:rsidRDefault="00497598" w:rsidP="006373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A4C90"/>
    <w:multiLevelType w:val="hybridMultilevel"/>
    <w:tmpl w:val="A76A4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47748"/>
    <w:multiLevelType w:val="hybridMultilevel"/>
    <w:tmpl w:val="672C9AA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281337B"/>
    <w:multiLevelType w:val="hybridMultilevel"/>
    <w:tmpl w:val="B96E26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7A0C10"/>
    <w:multiLevelType w:val="hybridMultilevel"/>
    <w:tmpl w:val="ED1C0B4C"/>
    <w:lvl w:ilvl="0" w:tplc="435CAFB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3A15D76"/>
    <w:multiLevelType w:val="hybridMultilevel"/>
    <w:tmpl w:val="3836F4D8"/>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5C3A46"/>
    <w:multiLevelType w:val="multilevel"/>
    <w:tmpl w:val="C51EBA0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strike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885781E"/>
    <w:multiLevelType w:val="hybridMultilevel"/>
    <w:tmpl w:val="C94A98BA"/>
    <w:lvl w:ilvl="0" w:tplc="5B58B6CC">
      <w:start w:val="1"/>
      <w:numFmt w:val="decimal"/>
      <w:lvlText w:val="%1."/>
      <w:lvlJc w:val="left"/>
      <w:pPr>
        <w:ind w:left="720" w:hanging="360"/>
      </w:pPr>
      <w:rPr>
        <w:rFonts w:asciiTheme="majorHAnsi" w:hAnsiTheme="majorHAnsi" w:cstheme="maj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CFD041C"/>
    <w:multiLevelType w:val="multilevel"/>
    <w:tmpl w:val="FBB03E12"/>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1B45C6D"/>
    <w:multiLevelType w:val="hybridMultilevel"/>
    <w:tmpl w:val="667ABE1E"/>
    <w:lvl w:ilvl="0" w:tplc="14820BD0">
      <w:start w:val="1"/>
      <w:numFmt w:val="decimal"/>
      <w:lvlText w:val="%1)"/>
      <w:lvlJc w:val="left"/>
      <w:pPr>
        <w:ind w:left="360" w:hanging="360"/>
      </w:pPr>
      <w:rPr>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30C6065"/>
    <w:multiLevelType w:val="hybridMultilevel"/>
    <w:tmpl w:val="DF4042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1C5808A1"/>
    <w:multiLevelType w:val="hybridMultilevel"/>
    <w:tmpl w:val="3FCA807E"/>
    <w:lvl w:ilvl="0" w:tplc="A3DCAB76">
      <w:start w:val="1000"/>
      <w:numFmt w:val="bullet"/>
      <w:lvlText w:val="-"/>
      <w:lvlJc w:val="left"/>
      <w:pPr>
        <w:ind w:left="1080" w:hanging="360"/>
      </w:pPr>
      <w:rPr>
        <w:rFonts w:ascii="Calibri Light" w:eastAsia="Calibri" w:hAnsi="Calibri Light" w:cs="Calibri Light"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1EFA0464"/>
    <w:multiLevelType w:val="hybridMultilevel"/>
    <w:tmpl w:val="93CEE9D0"/>
    <w:lvl w:ilvl="0" w:tplc="C8C4C578">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9" w15:restartNumberingAfterBreak="0">
    <w:nsid w:val="20616B1D"/>
    <w:multiLevelType w:val="hybridMultilevel"/>
    <w:tmpl w:val="DD3A7CFA"/>
    <w:lvl w:ilvl="0" w:tplc="2300090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203144F"/>
    <w:multiLevelType w:val="hybridMultilevel"/>
    <w:tmpl w:val="A61293F0"/>
    <w:lvl w:ilvl="0" w:tplc="2E0E5CE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27B0161"/>
    <w:multiLevelType w:val="hybridMultilevel"/>
    <w:tmpl w:val="6882DDC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277450FE"/>
    <w:multiLevelType w:val="hybridMultilevel"/>
    <w:tmpl w:val="E9CCE062"/>
    <w:lvl w:ilvl="0" w:tplc="0424000F">
      <w:start w:val="1"/>
      <w:numFmt w:val="decimal"/>
      <w:lvlText w:val="%1."/>
      <w:lvlJc w:val="left"/>
      <w:pPr>
        <w:ind w:left="1069" w:hanging="360"/>
      </w:p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6" w15:restartNumberingAfterBreak="0">
    <w:nsid w:val="27F6350B"/>
    <w:multiLevelType w:val="multilevel"/>
    <w:tmpl w:val="6610FDC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2883770F"/>
    <w:multiLevelType w:val="hybridMultilevel"/>
    <w:tmpl w:val="0360FC4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A401B2C"/>
    <w:multiLevelType w:val="hybridMultilevel"/>
    <w:tmpl w:val="423E945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2B731606"/>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2BD96CDB"/>
    <w:multiLevelType w:val="hybridMultilevel"/>
    <w:tmpl w:val="A7D4137C"/>
    <w:lvl w:ilvl="0" w:tplc="047C6C90">
      <w:start w:val="8"/>
      <w:numFmt w:val="decimal"/>
      <w:lvlText w:val="%1."/>
      <w:lvlJc w:val="left"/>
      <w:pPr>
        <w:ind w:left="568"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2ED854F5"/>
    <w:multiLevelType w:val="hybridMultilevel"/>
    <w:tmpl w:val="BD3E69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22B50D1"/>
    <w:multiLevelType w:val="hybridMultilevel"/>
    <w:tmpl w:val="6DFE2F38"/>
    <w:lvl w:ilvl="0" w:tplc="E1D64C16">
      <w:start w:val="9"/>
      <w:numFmt w:val="decimal"/>
      <w:lvlText w:val="%1."/>
      <w:lvlJc w:val="left"/>
      <w:pPr>
        <w:ind w:left="568"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37A1959"/>
    <w:multiLevelType w:val="hybridMultilevel"/>
    <w:tmpl w:val="66CAB1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35025234"/>
    <w:multiLevelType w:val="multilevel"/>
    <w:tmpl w:val="C25E2B20"/>
    <w:lvl w:ilvl="0">
      <w:start w:val="1"/>
      <w:numFmt w:val="decimal"/>
      <w:lvlText w:val="%1)"/>
      <w:lvlJc w:val="left"/>
      <w:pPr>
        <w:ind w:left="360" w:hanging="360"/>
      </w:pPr>
    </w:lvl>
    <w:lvl w:ilvl="1">
      <w:start w:val="1"/>
      <w:numFmt w:val="bullet"/>
      <w:lvlText w:val="-"/>
      <w:lvlJc w:val="left"/>
      <w:pPr>
        <w:ind w:left="720" w:hanging="360"/>
      </w:pPr>
      <w:rPr>
        <w:rFonts w:ascii="Calibri" w:eastAsiaTheme="minorHAnsi"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bullet"/>
      <w:lvlText w:val="-"/>
      <w:lvlJc w:val="left"/>
      <w:pPr>
        <w:ind w:left="1800" w:hanging="360"/>
      </w:pPr>
      <w:rPr>
        <w:rFonts w:ascii="Calibri" w:eastAsiaTheme="minorHAnsi" w:hAnsi="Calibri" w:cs="Calibri"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35D74771"/>
    <w:multiLevelType w:val="hybridMultilevel"/>
    <w:tmpl w:val="97CAA7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6911A38"/>
    <w:multiLevelType w:val="hybridMultilevel"/>
    <w:tmpl w:val="FFA85CD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7101A34"/>
    <w:multiLevelType w:val="hybridMultilevel"/>
    <w:tmpl w:val="FDC061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8E02960"/>
    <w:multiLevelType w:val="hybridMultilevel"/>
    <w:tmpl w:val="DF8EDE44"/>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419F4456"/>
    <w:multiLevelType w:val="hybridMultilevel"/>
    <w:tmpl w:val="97460700"/>
    <w:lvl w:ilvl="0" w:tplc="4454B064">
      <w:start w:val="6"/>
      <w:numFmt w:val="decimal"/>
      <w:lvlText w:val="%1."/>
      <w:lvlJc w:val="left"/>
      <w:pPr>
        <w:ind w:left="568"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426B5755"/>
    <w:multiLevelType w:val="hybridMultilevel"/>
    <w:tmpl w:val="6570FF8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6" w15:restartNumberingAfterBreak="0">
    <w:nsid w:val="455D4BE7"/>
    <w:multiLevelType w:val="hybridMultilevel"/>
    <w:tmpl w:val="45AEA22A"/>
    <w:lvl w:ilvl="0" w:tplc="A0184B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46EB6C80"/>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475964CF"/>
    <w:multiLevelType w:val="multilevel"/>
    <w:tmpl w:val="FBB03E12"/>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482D1B5F"/>
    <w:multiLevelType w:val="hybridMultilevel"/>
    <w:tmpl w:val="A8900EDE"/>
    <w:lvl w:ilvl="0" w:tplc="6680B8D6">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0"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4A457473"/>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4B5D7792"/>
    <w:multiLevelType w:val="hybridMultilevel"/>
    <w:tmpl w:val="EBFCDD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4B874622"/>
    <w:multiLevelType w:val="hybridMultilevel"/>
    <w:tmpl w:val="4476CAB0"/>
    <w:lvl w:ilvl="0" w:tplc="68F86ECE">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65" w15:restartNumberingAfterBreak="0">
    <w:nsid w:val="4B9D18CE"/>
    <w:multiLevelType w:val="multilevel"/>
    <w:tmpl w:val="00ECAF6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4CB3425F"/>
    <w:multiLevelType w:val="hybridMultilevel"/>
    <w:tmpl w:val="10CEF46E"/>
    <w:lvl w:ilvl="0" w:tplc="6680B8D6">
      <w:start w:val="1"/>
      <w:numFmt w:val="bullet"/>
      <w:lvlText w:val=""/>
      <w:lvlJc w:val="left"/>
      <w:pPr>
        <w:ind w:left="19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E7369BF"/>
    <w:multiLevelType w:val="hybridMultilevel"/>
    <w:tmpl w:val="ED28AE36"/>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4EF00132"/>
    <w:multiLevelType w:val="multilevel"/>
    <w:tmpl w:val="F4EEFA82"/>
    <w:lvl w:ilvl="0">
      <w:start w:val="1"/>
      <w:numFmt w:val="decimal"/>
      <w:lvlText w:val="%1)"/>
      <w:lvlJc w:val="left"/>
      <w:pPr>
        <w:ind w:left="360" w:hanging="360"/>
      </w:pPr>
    </w:lvl>
    <w:lvl w:ilvl="1">
      <w:start w:val="1"/>
      <w:numFmt w:val="bullet"/>
      <w:lvlText w:val="-"/>
      <w:lvlJc w:val="left"/>
      <w:pPr>
        <w:ind w:left="720" w:hanging="360"/>
      </w:pPr>
      <w:rPr>
        <w:rFonts w:ascii="Calibri" w:eastAsiaTheme="minorHAnsi"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524F5D17"/>
    <w:multiLevelType w:val="multilevel"/>
    <w:tmpl w:val="C25E2B20"/>
    <w:lvl w:ilvl="0">
      <w:start w:val="1"/>
      <w:numFmt w:val="decimal"/>
      <w:lvlText w:val="%1)"/>
      <w:lvlJc w:val="left"/>
      <w:pPr>
        <w:ind w:left="360" w:hanging="360"/>
      </w:pPr>
    </w:lvl>
    <w:lvl w:ilvl="1">
      <w:start w:val="1"/>
      <w:numFmt w:val="bullet"/>
      <w:lvlText w:val="-"/>
      <w:lvlJc w:val="left"/>
      <w:pPr>
        <w:ind w:left="720" w:hanging="360"/>
      </w:pPr>
      <w:rPr>
        <w:rFonts w:ascii="Calibri" w:eastAsiaTheme="minorHAnsi"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bullet"/>
      <w:lvlText w:val="-"/>
      <w:lvlJc w:val="left"/>
      <w:pPr>
        <w:ind w:left="1800" w:hanging="360"/>
      </w:pPr>
      <w:rPr>
        <w:rFonts w:ascii="Calibri" w:eastAsiaTheme="minorHAnsi" w:hAnsi="Calibri" w:cs="Calibri"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52F43183"/>
    <w:multiLevelType w:val="multilevel"/>
    <w:tmpl w:val="00ECAF6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53DE2F47"/>
    <w:multiLevelType w:val="hybridMultilevel"/>
    <w:tmpl w:val="C6ECBFA6"/>
    <w:lvl w:ilvl="0" w:tplc="E9A04418">
      <w:start w:val="7"/>
      <w:numFmt w:val="decimal"/>
      <w:lvlText w:val="%1."/>
      <w:lvlJc w:val="left"/>
      <w:pPr>
        <w:ind w:left="568"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55125AB9"/>
    <w:multiLevelType w:val="multilevel"/>
    <w:tmpl w:val="3466794E"/>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4" w15:restartNumberingAfterBreak="0">
    <w:nsid w:val="57E662D2"/>
    <w:multiLevelType w:val="hybridMultilevel"/>
    <w:tmpl w:val="ADAC498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59E02E56"/>
    <w:multiLevelType w:val="multilevel"/>
    <w:tmpl w:val="C25E2B20"/>
    <w:lvl w:ilvl="0">
      <w:start w:val="1"/>
      <w:numFmt w:val="decimal"/>
      <w:lvlText w:val="%1)"/>
      <w:lvlJc w:val="left"/>
      <w:pPr>
        <w:ind w:left="360" w:hanging="360"/>
      </w:pPr>
    </w:lvl>
    <w:lvl w:ilvl="1">
      <w:start w:val="1"/>
      <w:numFmt w:val="bullet"/>
      <w:lvlText w:val="-"/>
      <w:lvlJc w:val="left"/>
      <w:pPr>
        <w:ind w:left="720" w:hanging="360"/>
      </w:pPr>
      <w:rPr>
        <w:rFonts w:ascii="Calibri" w:eastAsiaTheme="minorHAnsi"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bullet"/>
      <w:lvlText w:val="-"/>
      <w:lvlJc w:val="left"/>
      <w:pPr>
        <w:ind w:left="1800" w:hanging="360"/>
      </w:pPr>
      <w:rPr>
        <w:rFonts w:ascii="Calibri" w:eastAsiaTheme="minorHAnsi" w:hAnsi="Calibri" w:cs="Calibri"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5B5B76FE"/>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BB86527"/>
    <w:multiLevelType w:val="hybridMultilevel"/>
    <w:tmpl w:val="C2F60A0A"/>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9" w15:restartNumberingAfterBreak="0">
    <w:nsid w:val="5BC42B6D"/>
    <w:multiLevelType w:val="hybridMultilevel"/>
    <w:tmpl w:val="656085C2"/>
    <w:lvl w:ilvl="0" w:tplc="6680B8D6">
      <w:start w:val="1"/>
      <w:numFmt w:val="bullet"/>
      <w:lvlText w:val=""/>
      <w:lvlJc w:val="left"/>
      <w:pPr>
        <w:ind w:left="720" w:hanging="360"/>
      </w:pPr>
      <w:rPr>
        <w:rFonts w:ascii="Symbol" w:hAnsi="Symbol" w:hint="default"/>
      </w:rPr>
    </w:lvl>
    <w:lvl w:ilvl="1" w:tplc="3A809D1C">
      <w:numFmt w:val="bullet"/>
      <w:lvlText w:val="-"/>
      <w:lvlJc w:val="left"/>
      <w:pPr>
        <w:ind w:left="1210" w:hanging="360"/>
      </w:pPr>
      <w:rPr>
        <w:rFonts w:ascii="Verdana" w:eastAsia="Times New Roman" w:hAnsi="Verdana"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DE273B4"/>
    <w:multiLevelType w:val="multilevel"/>
    <w:tmpl w:val="3466794E"/>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5EC03420"/>
    <w:multiLevelType w:val="hybridMultilevel"/>
    <w:tmpl w:val="F9EC81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5EC62554"/>
    <w:multiLevelType w:val="hybridMultilevel"/>
    <w:tmpl w:val="1506E4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5EF11976"/>
    <w:multiLevelType w:val="hybridMultilevel"/>
    <w:tmpl w:val="B86A38AE"/>
    <w:lvl w:ilvl="0" w:tplc="2B6A06C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4" w15:restartNumberingAfterBreak="0">
    <w:nsid w:val="5FB31385"/>
    <w:multiLevelType w:val="hybridMultilevel"/>
    <w:tmpl w:val="D0A4AB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607541B7"/>
    <w:multiLevelType w:val="hybridMultilevel"/>
    <w:tmpl w:val="20407D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616709A6"/>
    <w:multiLevelType w:val="hybridMultilevel"/>
    <w:tmpl w:val="9572AC78"/>
    <w:lvl w:ilvl="0" w:tplc="6680B8D6">
      <w:start w:val="1"/>
      <w:numFmt w:val="bullet"/>
      <w:lvlText w:val=""/>
      <w:lvlJc w:val="left"/>
      <w:pPr>
        <w:ind w:left="2420" w:hanging="360"/>
      </w:pPr>
      <w:rPr>
        <w:rFonts w:ascii="Symbol" w:hAnsi="Symbol" w:hint="default"/>
        <w:b/>
      </w:rPr>
    </w:lvl>
    <w:lvl w:ilvl="1" w:tplc="04240003">
      <w:start w:val="1"/>
      <w:numFmt w:val="bullet"/>
      <w:lvlText w:val="o"/>
      <w:lvlJc w:val="left"/>
      <w:pPr>
        <w:ind w:left="3140" w:hanging="360"/>
      </w:pPr>
      <w:rPr>
        <w:rFonts w:ascii="Courier New" w:hAnsi="Courier New" w:cs="Courier New" w:hint="default"/>
      </w:rPr>
    </w:lvl>
    <w:lvl w:ilvl="2" w:tplc="04240005">
      <w:start w:val="1"/>
      <w:numFmt w:val="bullet"/>
      <w:lvlText w:val=""/>
      <w:lvlJc w:val="left"/>
      <w:pPr>
        <w:ind w:left="3860" w:hanging="360"/>
      </w:pPr>
      <w:rPr>
        <w:rFonts w:ascii="Wingdings" w:hAnsi="Wingdings" w:hint="default"/>
      </w:rPr>
    </w:lvl>
    <w:lvl w:ilvl="3" w:tplc="04240001">
      <w:start w:val="1"/>
      <w:numFmt w:val="bullet"/>
      <w:lvlText w:val=""/>
      <w:lvlJc w:val="left"/>
      <w:pPr>
        <w:ind w:left="4580" w:hanging="360"/>
      </w:pPr>
      <w:rPr>
        <w:rFonts w:ascii="Symbol" w:hAnsi="Symbol" w:hint="default"/>
      </w:rPr>
    </w:lvl>
    <w:lvl w:ilvl="4" w:tplc="04240003">
      <w:start w:val="1"/>
      <w:numFmt w:val="bullet"/>
      <w:lvlText w:val="o"/>
      <w:lvlJc w:val="left"/>
      <w:pPr>
        <w:ind w:left="5300" w:hanging="360"/>
      </w:pPr>
      <w:rPr>
        <w:rFonts w:ascii="Courier New" w:hAnsi="Courier New" w:cs="Courier New" w:hint="default"/>
      </w:rPr>
    </w:lvl>
    <w:lvl w:ilvl="5" w:tplc="04240005">
      <w:start w:val="1"/>
      <w:numFmt w:val="bullet"/>
      <w:lvlText w:val=""/>
      <w:lvlJc w:val="left"/>
      <w:pPr>
        <w:ind w:left="6020" w:hanging="360"/>
      </w:pPr>
      <w:rPr>
        <w:rFonts w:ascii="Wingdings" w:hAnsi="Wingdings" w:hint="default"/>
      </w:rPr>
    </w:lvl>
    <w:lvl w:ilvl="6" w:tplc="04240001">
      <w:start w:val="1"/>
      <w:numFmt w:val="bullet"/>
      <w:lvlText w:val=""/>
      <w:lvlJc w:val="left"/>
      <w:pPr>
        <w:ind w:left="6740" w:hanging="360"/>
      </w:pPr>
      <w:rPr>
        <w:rFonts w:ascii="Symbol" w:hAnsi="Symbol" w:hint="default"/>
      </w:rPr>
    </w:lvl>
    <w:lvl w:ilvl="7" w:tplc="04240003">
      <w:start w:val="1"/>
      <w:numFmt w:val="bullet"/>
      <w:lvlText w:val="o"/>
      <w:lvlJc w:val="left"/>
      <w:pPr>
        <w:ind w:left="7460" w:hanging="360"/>
      </w:pPr>
      <w:rPr>
        <w:rFonts w:ascii="Courier New" w:hAnsi="Courier New" w:cs="Courier New" w:hint="default"/>
      </w:rPr>
    </w:lvl>
    <w:lvl w:ilvl="8" w:tplc="04240005">
      <w:start w:val="1"/>
      <w:numFmt w:val="bullet"/>
      <w:lvlText w:val=""/>
      <w:lvlJc w:val="left"/>
      <w:pPr>
        <w:ind w:left="8180" w:hanging="360"/>
      </w:pPr>
      <w:rPr>
        <w:rFonts w:ascii="Wingdings" w:hAnsi="Wingdings" w:hint="default"/>
      </w:rPr>
    </w:lvl>
  </w:abstractNum>
  <w:abstractNum w:abstractNumId="87" w15:restartNumberingAfterBreak="0">
    <w:nsid w:val="639631C7"/>
    <w:multiLevelType w:val="hybridMultilevel"/>
    <w:tmpl w:val="CFFECF68"/>
    <w:lvl w:ilvl="0" w:tplc="26D2A184">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9" w15:restartNumberingAfterBreak="0">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6A260844"/>
    <w:multiLevelType w:val="hybridMultilevel"/>
    <w:tmpl w:val="43AEC5E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2"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3"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F23690D"/>
    <w:multiLevelType w:val="hybridMultilevel"/>
    <w:tmpl w:val="195E805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5" w15:restartNumberingAfterBreak="0">
    <w:nsid w:val="725441BA"/>
    <w:multiLevelType w:val="hybridMultilevel"/>
    <w:tmpl w:val="6E7ACF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6" w15:restartNumberingAfterBreak="0">
    <w:nsid w:val="72D7783A"/>
    <w:multiLevelType w:val="hybridMultilevel"/>
    <w:tmpl w:val="909083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731B1719"/>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74216A9D"/>
    <w:multiLevelType w:val="hybridMultilevel"/>
    <w:tmpl w:val="1BAA8B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74A10B3B"/>
    <w:multiLevelType w:val="hybridMultilevel"/>
    <w:tmpl w:val="2A78B9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754D550F"/>
    <w:multiLevelType w:val="hybridMultilevel"/>
    <w:tmpl w:val="5414E2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757D073A"/>
    <w:multiLevelType w:val="multilevel"/>
    <w:tmpl w:val="C25E2B20"/>
    <w:lvl w:ilvl="0">
      <w:start w:val="1"/>
      <w:numFmt w:val="decimal"/>
      <w:lvlText w:val="%1)"/>
      <w:lvlJc w:val="left"/>
      <w:pPr>
        <w:ind w:left="360" w:hanging="360"/>
      </w:pPr>
    </w:lvl>
    <w:lvl w:ilvl="1">
      <w:start w:val="1"/>
      <w:numFmt w:val="bullet"/>
      <w:lvlText w:val="-"/>
      <w:lvlJc w:val="left"/>
      <w:pPr>
        <w:ind w:left="720" w:hanging="360"/>
      </w:pPr>
      <w:rPr>
        <w:rFonts w:ascii="Calibri" w:eastAsiaTheme="minorHAnsi"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bullet"/>
      <w:lvlText w:val="-"/>
      <w:lvlJc w:val="left"/>
      <w:pPr>
        <w:ind w:left="1800" w:hanging="360"/>
      </w:pPr>
      <w:rPr>
        <w:rFonts w:ascii="Calibri" w:eastAsiaTheme="minorHAnsi" w:hAnsi="Calibri" w:cs="Calibri"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3" w15:restartNumberingAfterBreak="0">
    <w:nsid w:val="77EB46E3"/>
    <w:multiLevelType w:val="hybridMultilevel"/>
    <w:tmpl w:val="8F66E51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6" w15:restartNumberingAfterBreak="0">
    <w:nsid w:val="7DDD56D5"/>
    <w:multiLevelType w:val="hybridMultilevel"/>
    <w:tmpl w:val="CBE6BF72"/>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7"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5"/>
  </w:num>
  <w:num w:numId="2">
    <w:abstractNumId w:val="16"/>
  </w:num>
  <w:num w:numId="3">
    <w:abstractNumId w:val="90"/>
  </w:num>
  <w:num w:numId="4">
    <w:abstractNumId w:val="2"/>
  </w:num>
  <w:num w:numId="5">
    <w:abstractNumId w:val="104"/>
  </w:num>
  <w:num w:numId="6">
    <w:abstractNumId w:val="10"/>
  </w:num>
  <w:num w:numId="7">
    <w:abstractNumId w:val="7"/>
  </w:num>
  <w:num w:numId="8">
    <w:abstractNumId w:val="31"/>
  </w:num>
  <w:num w:numId="9">
    <w:abstractNumId w:val="56"/>
  </w:num>
  <w:num w:numId="10">
    <w:abstractNumId w:val="95"/>
  </w:num>
  <w:num w:numId="11">
    <w:abstractNumId w:val="1"/>
  </w:num>
  <w:num w:numId="12">
    <w:abstractNumId w:val="57"/>
  </w:num>
  <w:num w:numId="13">
    <w:abstractNumId w:val="97"/>
  </w:num>
  <w:num w:numId="14">
    <w:abstractNumId w:val="103"/>
  </w:num>
  <w:num w:numId="15">
    <w:abstractNumId w:val="0"/>
  </w:num>
  <w:num w:numId="16">
    <w:abstractNumId w:val="93"/>
  </w:num>
  <w:num w:numId="17">
    <w:abstractNumId w:val="14"/>
  </w:num>
  <w:num w:numId="18">
    <w:abstractNumId w:val="32"/>
  </w:num>
  <w:num w:numId="19">
    <w:abstractNumId w:val="92"/>
  </w:num>
  <w:num w:numId="20">
    <w:abstractNumId w:val="34"/>
  </w:num>
  <w:num w:numId="21">
    <w:abstractNumId w:val="105"/>
  </w:num>
  <w:num w:numId="22">
    <w:abstractNumId w:val="8"/>
  </w:num>
  <w:num w:numId="23">
    <w:abstractNumId w:val="26"/>
  </w:num>
  <w:num w:numId="24">
    <w:abstractNumId w:val="30"/>
  </w:num>
  <w:num w:numId="25">
    <w:abstractNumId w:val="5"/>
  </w:num>
  <w:num w:numId="26">
    <w:abstractNumId w:val="98"/>
  </w:num>
  <w:num w:numId="27">
    <w:abstractNumId w:val="38"/>
  </w:num>
  <w:num w:numId="28">
    <w:abstractNumId w:val="23"/>
  </w:num>
  <w:num w:numId="29">
    <w:abstractNumId w:val="25"/>
  </w:num>
  <w:num w:numId="30">
    <w:abstractNumId w:val="62"/>
  </w:num>
  <w:num w:numId="31">
    <w:abstractNumId w:val="17"/>
  </w:num>
  <w:num w:numId="32">
    <w:abstractNumId w:val="22"/>
  </w:num>
  <w:num w:numId="33">
    <w:abstractNumId w:val="52"/>
  </w:num>
  <w:num w:numId="34">
    <w:abstractNumId w:val="89"/>
  </w:num>
  <w:num w:numId="35">
    <w:abstractNumId w:val="12"/>
  </w:num>
  <w:num w:numId="36">
    <w:abstractNumId w:val="94"/>
  </w:num>
  <w:num w:numId="37">
    <w:abstractNumId w:val="21"/>
  </w:num>
  <w:num w:numId="38">
    <w:abstractNumId w:val="65"/>
  </w:num>
  <w:num w:numId="39">
    <w:abstractNumId w:val="48"/>
  </w:num>
  <w:num w:numId="40">
    <w:abstractNumId w:val="64"/>
  </w:num>
  <w:num w:numId="41">
    <w:abstractNumId w:val="70"/>
  </w:num>
  <w:num w:numId="42">
    <w:abstractNumId w:val="79"/>
  </w:num>
  <w:num w:numId="43">
    <w:abstractNumId w:val="13"/>
  </w:num>
  <w:num w:numId="44">
    <w:abstractNumId w:val="27"/>
  </w:num>
  <w:num w:numId="45">
    <w:abstractNumId w:val="6"/>
  </w:num>
  <w:num w:numId="46">
    <w:abstractNumId w:val="11"/>
  </w:num>
  <w:num w:numId="47">
    <w:abstractNumId w:val="86"/>
  </w:num>
  <w:num w:numId="48">
    <w:abstractNumId w:val="66"/>
  </w:num>
  <w:num w:numId="49">
    <w:abstractNumId w:val="74"/>
  </w:num>
  <w:num w:numId="50">
    <w:abstractNumId w:val="3"/>
  </w:num>
  <w:num w:numId="51">
    <w:abstractNumId w:val="61"/>
  </w:num>
  <w:num w:numId="52">
    <w:abstractNumId w:val="51"/>
  </w:num>
  <w:num w:numId="53">
    <w:abstractNumId w:val="15"/>
  </w:num>
  <w:num w:numId="54">
    <w:abstractNumId w:val="75"/>
  </w:num>
  <w:num w:numId="55">
    <w:abstractNumId w:val="33"/>
  </w:num>
  <w:num w:numId="56">
    <w:abstractNumId w:val="24"/>
  </w:num>
  <w:num w:numId="57">
    <w:abstractNumId w:val="50"/>
  </w:num>
  <w:num w:numId="58">
    <w:abstractNumId w:val="59"/>
  </w:num>
  <w:num w:numId="59">
    <w:abstractNumId w:val="60"/>
  </w:num>
  <w:num w:numId="60">
    <w:abstractNumId w:val="88"/>
  </w:num>
  <w:num w:numId="61">
    <w:abstractNumId w:val="55"/>
  </w:num>
  <w:num w:numId="62">
    <w:abstractNumId w:val="37"/>
  </w:num>
  <w:num w:numId="63">
    <w:abstractNumId w:val="40"/>
  </w:num>
  <w:num w:numId="64">
    <w:abstractNumId w:val="28"/>
  </w:num>
  <w:num w:numId="65">
    <w:abstractNumId w:val="100"/>
  </w:num>
  <w:num w:numId="66">
    <w:abstractNumId w:val="80"/>
  </w:num>
  <w:num w:numId="67">
    <w:abstractNumId w:val="72"/>
  </w:num>
  <w:num w:numId="68">
    <w:abstractNumId w:val="68"/>
  </w:num>
  <w:num w:numId="69">
    <w:abstractNumId w:val="102"/>
  </w:num>
  <w:num w:numId="70">
    <w:abstractNumId w:val="35"/>
  </w:num>
  <w:num w:numId="71">
    <w:abstractNumId w:val="91"/>
  </w:num>
  <w:num w:numId="72">
    <w:abstractNumId w:val="73"/>
  </w:num>
  <w:num w:numId="73">
    <w:abstractNumId w:val="9"/>
  </w:num>
  <w:num w:numId="74">
    <w:abstractNumId w:val="36"/>
  </w:num>
  <w:num w:numId="75">
    <w:abstractNumId w:val="107"/>
  </w:num>
  <w:num w:numId="76">
    <w:abstractNumId w:val="78"/>
  </w:num>
  <w:num w:numId="77">
    <w:abstractNumId w:val="106"/>
  </w:num>
  <w:num w:numId="78">
    <w:abstractNumId w:val="19"/>
  </w:num>
  <w:num w:numId="79">
    <w:abstractNumId w:val="87"/>
  </w:num>
  <w:num w:numId="80">
    <w:abstractNumId w:val="58"/>
  </w:num>
  <w:num w:numId="81">
    <w:abstractNumId w:val="53"/>
  </w:num>
  <w:num w:numId="82">
    <w:abstractNumId w:val="71"/>
  </w:num>
  <w:num w:numId="83">
    <w:abstractNumId w:val="41"/>
  </w:num>
  <w:num w:numId="84">
    <w:abstractNumId w:val="43"/>
  </w:num>
  <w:num w:numId="85">
    <w:abstractNumId w:val="83"/>
  </w:num>
  <w:num w:numId="86">
    <w:abstractNumId w:val="18"/>
  </w:num>
  <w:num w:numId="87">
    <w:abstractNumId w:val="46"/>
  </w:num>
  <w:num w:numId="88">
    <w:abstractNumId w:val="76"/>
  </w:num>
  <w:num w:numId="89">
    <w:abstractNumId w:val="69"/>
  </w:num>
  <w:num w:numId="90">
    <w:abstractNumId w:val="67"/>
  </w:num>
  <w:num w:numId="91">
    <w:abstractNumId w:val="4"/>
  </w:num>
  <w:num w:numId="92">
    <w:abstractNumId w:val="99"/>
  </w:num>
  <w:num w:numId="93">
    <w:abstractNumId w:val="77"/>
  </w:num>
  <w:num w:numId="94">
    <w:abstractNumId w:val="101"/>
  </w:num>
  <w:num w:numId="95">
    <w:abstractNumId w:val="42"/>
  </w:num>
  <w:num w:numId="96">
    <w:abstractNumId w:val="63"/>
  </w:num>
  <w:num w:numId="97">
    <w:abstractNumId w:val="84"/>
  </w:num>
  <w:num w:numId="98">
    <w:abstractNumId w:val="85"/>
  </w:num>
  <w:num w:numId="99">
    <w:abstractNumId w:val="96"/>
  </w:num>
  <w:num w:numId="100">
    <w:abstractNumId w:val="82"/>
  </w:num>
  <w:num w:numId="101">
    <w:abstractNumId w:val="49"/>
  </w:num>
  <w:num w:numId="102">
    <w:abstractNumId w:val="20"/>
  </w:num>
  <w:num w:numId="103">
    <w:abstractNumId w:val="47"/>
  </w:num>
  <w:num w:numId="104">
    <w:abstractNumId w:val="54"/>
  </w:num>
  <w:num w:numId="105">
    <w:abstractNumId w:val="81"/>
  </w:num>
  <w:num w:numId="106">
    <w:abstractNumId w:val="39"/>
  </w:num>
  <w:num w:numId="107">
    <w:abstractNumId w:val="44"/>
  </w:num>
  <w:num w:numId="108">
    <w:abstractNumId w:val="29"/>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characterSpacingControl w:val="doNotCompress"/>
  <w:hdrShapeDefaults>
    <o:shapedefaults v:ext="edit" spidmax="139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4F9C"/>
    <w:rsid w:val="00005A00"/>
    <w:rsid w:val="00007A5D"/>
    <w:rsid w:val="00011D73"/>
    <w:rsid w:val="0001474F"/>
    <w:rsid w:val="00025786"/>
    <w:rsid w:val="00025C2D"/>
    <w:rsid w:val="00031389"/>
    <w:rsid w:val="00031758"/>
    <w:rsid w:val="0003200B"/>
    <w:rsid w:val="0004039C"/>
    <w:rsid w:val="00045132"/>
    <w:rsid w:val="0004747E"/>
    <w:rsid w:val="00056D5D"/>
    <w:rsid w:val="000574A1"/>
    <w:rsid w:val="0005757B"/>
    <w:rsid w:val="00057C96"/>
    <w:rsid w:val="00062157"/>
    <w:rsid w:val="00066D39"/>
    <w:rsid w:val="00076DE8"/>
    <w:rsid w:val="00080EDC"/>
    <w:rsid w:val="0008402D"/>
    <w:rsid w:val="00084EB9"/>
    <w:rsid w:val="0009002D"/>
    <w:rsid w:val="00092877"/>
    <w:rsid w:val="000958D4"/>
    <w:rsid w:val="00095CCE"/>
    <w:rsid w:val="000B203A"/>
    <w:rsid w:val="000B6E4A"/>
    <w:rsid w:val="000C389C"/>
    <w:rsid w:val="000C6F7F"/>
    <w:rsid w:val="000C744E"/>
    <w:rsid w:val="000D2D50"/>
    <w:rsid w:val="000D5380"/>
    <w:rsid w:val="000D6301"/>
    <w:rsid w:val="000D79CE"/>
    <w:rsid w:val="000F372D"/>
    <w:rsid w:val="000F672E"/>
    <w:rsid w:val="000F6EDA"/>
    <w:rsid w:val="00110547"/>
    <w:rsid w:val="001166E0"/>
    <w:rsid w:val="0011713F"/>
    <w:rsid w:val="0012260C"/>
    <w:rsid w:val="00123703"/>
    <w:rsid w:val="0012584E"/>
    <w:rsid w:val="00126DCC"/>
    <w:rsid w:val="001271FD"/>
    <w:rsid w:val="00131A77"/>
    <w:rsid w:val="001320EC"/>
    <w:rsid w:val="00141922"/>
    <w:rsid w:val="00160669"/>
    <w:rsid w:val="00165422"/>
    <w:rsid w:val="001664AA"/>
    <w:rsid w:val="0017230D"/>
    <w:rsid w:val="001756E3"/>
    <w:rsid w:val="0018031D"/>
    <w:rsid w:val="00191AE2"/>
    <w:rsid w:val="00193A34"/>
    <w:rsid w:val="00195226"/>
    <w:rsid w:val="00195651"/>
    <w:rsid w:val="00197391"/>
    <w:rsid w:val="001B07E8"/>
    <w:rsid w:val="001B1B4C"/>
    <w:rsid w:val="001B5278"/>
    <w:rsid w:val="001C648A"/>
    <w:rsid w:val="001D0215"/>
    <w:rsid w:val="001D173A"/>
    <w:rsid w:val="001D4A4B"/>
    <w:rsid w:val="001E47A3"/>
    <w:rsid w:val="001F627B"/>
    <w:rsid w:val="00204BD5"/>
    <w:rsid w:val="00205373"/>
    <w:rsid w:val="0020735B"/>
    <w:rsid w:val="002133C6"/>
    <w:rsid w:val="0021443B"/>
    <w:rsid w:val="00215041"/>
    <w:rsid w:val="00217DDE"/>
    <w:rsid w:val="002304D3"/>
    <w:rsid w:val="00234B9C"/>
    <w:rsid w:val="0023553E"/>
    <w:rsid w:val="00235547"/>
    <w:rsid w:val="00235C8E"/>
    <w:rsid w:val="00242087"/>
    <w:rsid w:val="0024534D"/>
    <w:rsid w:val="00250ADC"/>
    <w:rsid w:val="002531D4"/>
    <w:rsid w:val="00255349"/>
    <w:rsid w:val="00264A54"/>
    <w:rsid w:val="002677A0"/>
    <w:rsid w:val="002744A5"/>
    <w:rsid w:val="0027725E"/>
    <w:rsid w:val="002848AA"/>
    <w:rsid w:val="0028595B"/>
    <w:rsid w:val="0028717E"/>
    <w:rsid w:val="00287AD7"/>
    <w:rsid w:val="00287F66"/>
    <w:rsid w:val="002926BC"/>
    <w:rsid w:val="00294174"/>
    <w:rsid w:val="002948B7"/>
    <w:rsid w:val="002974F9"/>
    <w:rsid w:val="002A2E1E"/>
    <w:rsid w:val="002B5D9E"/>
    <w:rsid w:val="002B5DDD"/>
    <w:rsid w:val="002B65A0"/>
    <w:rsid w:val="002C4858"/>
    <w:rsid w:val="002C7D60"/>
    <w:rsid w:val="002D2F78"/>
    <w:rsid w:val="002D32BB"/>
    <w:rsid w:val="002E119C"/>
    <w:rsid w:val="002E133B"/>
    <w:rsid w:val="002E6F3F"/>
    <w:rsid w:val="002F30A2"/>
    <w:rsid w:val="002F6470"/>
    <w:rsid w:val="00301012"/>
    <w:rsid w:val="00302403"/>
    <w:rsid w:val="003077D3"/>
    <w:rsid w:val="00307EF8"/>
    <w:rsid w:val="0031766F"/>
    <w:rsid w:val="00323C2E"/>
    <w:rsid w:val="0032723D"/>
    <w:rsid w:val="0033538E"/>
    <w:rsid w:val="003368C5"/>
    <w:rsid w:val="003374FF"/>
    <w:rsid w:val="00342B88"/>
    <w:rsid w:val="0034442F"/>
    <w:rsid w:val="00347B3C"/>
    <w:rsid w:val="00350F4E"/>
    <w:rsid w:val="003525CA"/>
    <w:rsid w:val="00353868"/>
    <w:rsid w:val="003545ED"/>
    <w:rsid w:val="00372685"/>
    <w:rsid w:val="00372CA2"/>
    <w:rsid w:val="00381D87"/>
    <w:rsid w:val="00383ACE"/>
    <w:rsid w:val="00390853"/>
    <w:rsid w:val="00394BFA"/>
    <w:rsid w:val="003963C2"/>
    <w:rsid w:val="003A75F3"/>
    <w:rsid w:val="003B33FD"/>
    <w:rsid w:val="003B657F"/>
    <w:rsid w:val="003C6CDB"/>
    <w:rsid w:val="003C6E30"/>
    <w:rsid w:val="003D0359"/>
    <w:rsid w:val="003D61ED"/>
    <w:rsid w:val="003F179A"/>
    <w:rsid w:val="003F3299"/>
    <w:rsid w:val="00400743"/>
    <w:rsid w:val="00413CE5"/>
    <w:rsid w:val="00417669"/>
    <w:rsid w:val="0042706B"/>
    <w:rsid w:val="004301F5"/>
    <w:rsid w:val="00431198"/>
    <w:rsid w:val="00440B38"/>
    <w:rsid w:val="00444103"/>
    <w:rsid w:val="00446B60"/>
    <w:rsid w:val="00452A26"/>
    <w:rsid w:val="00457A48"/>
    <w:rsid w:val="0046002C"/>
    <w:rsid w:val="00462078"/>
    <w:rsid w:val="004627E5"/>
    <w:rsid w:val="004657A1"/>
    <w:rsid w:val="00467B70"/>
    <w:rsid w:val="00475A4F"/>
    <w:rsid w:val="0048459B"/>
    <w:rsid w:val="00491449"/>
    <w:rsid w:val="004954B5"/>
    <w:rsid w:val="00497598"/>
    <w:rsid w:val="004A2FC2"/>
    <w:rsid w:val="004A5757"/>
    <w:rsid w:val="004A7ECE"/>
    <w:rsid w:val="004A7F1E"/>
    <w:rsid w:val="004B16B3"/>
    <w:rsid w:val="004B32B6"/>
    <w:rsid w:val="004B70BE"/>
    <w:rsid w:val="004C601D"/>
    <w:rsid w:val="004D6320"/>
    <w:rsid w:val="004F0E4B"/>
    <w:rsid w:val="004F185D"/>
    <w:rsid w:val="004F5F68"/>
    <w:rsid w:val="004F7068"/>
    <w:rsid w:val="00501BD4"/>
    <w:rsid w:val="00510B9B"/>
    <w:rsid w:val="00510DCC"/>
    <w:rsid w:val="00511260"/>
    <w:rsid w:val="0051430D"/>
    <w:rsid w:val="00514ACD"/>
    <w:rsid w:val="00515F3E"/>
    <w:rsid w:val="00516C0B"/>
    <w:rsid w:val="00524EC9"/>
    <w:rsid w:val="00525743"/>
    <w:rsid w:val="00527B0C"/>
    <w:rsid w:val="005456CC"/>
    <w:rsid w:val="005475F8"/>
    <w:rsid w:val="00555B9B"/>
    <w:rsid w:val="00563537"/>
    <w:rsid w:val="0059263B"/>
    <w:rsid w:val="005968D1"/>
    <w:rsid w:val="005B2592"/>
    <w:rsid w:val="005B4259"/>
    <w:rsid w:val="005B53CF"/>
    <w:rsid w:val="005B67DD"/>
    <w:rsid w:val="005B775D"/>
    <w:rsid w:val="005C6BDF"/>
    <w:rsid w:val="005C7741"/>
    <w:rsid w:val="005D1203"/>
    <w:rsid w:val="005D6382"/>
    <w:rsid w:val="005E0810"/>
    <w:rsid w:val="005F57AD"/>
    <w:rsid w:val="005F5C4A"/>
    <w:rsid w:val="005F7BCB"/>
    <w:rsid w:val="00601942"/>
    <w:rsid w:val="00605E9D"/>
    <w:rsid w:val="00613923"/>
    <w:rsid w:val="006203A6"/>
    <w:rsid w:val="006356C9"/>
    <w:rsid w:val="0063730C"/>
    <w:rsid w:val="006428A5"/>
    <w:rsid w:val="0065051E"/>
    <w:rsid w:val="00653968"/>
    <w:rsid w:val="00654521"/>
    <w:rsid w:val="00654D98"/>
    <w:rsid w:val="0065699D"/>
    <w:rsid w:val="00674A13"/>
    <w:rsid w:val="0068039C"/>
    <w:rsid w:val="006811EF"/>
    <w:rsid w:val="00690BF8"/>
    <w:rsid w:val="006970E7"/>
    <w:rsid w:val="006A03EF"/>
    <w:rsid w:val="006B1163"/>
    <w:rsid w:val="006B217A"/>
    <w:rsid w:val="006C065E"/>
    <w:rsid w:val="006D3547"/>
    <w:rsid w:val="006D36CC"/>
    <w:rsid w:val="006F6185"/>
    <w:rsid w:val="00700625"/>
    <w:rsid w:val="0070249C"/>
    <w:rsid w:val="0070667D"/>
    <w:rsid w:val="00710290"/>
    <w:rsid w:val="00715F0B"/>
    <w:rsid w:val="00716CAE"/>
    <w:rsid w:val="007251D5"/>
    <w:rsid w:val="00732812"/>
    <w:rsid w:val="0074265E"/>
    <w:rsid w:val="00743A90"/>
    <w:rsid w:val="00757E58"/>
    <w:rsid w:val="00762369"/>
    <w:rsid w:val="0077014F"/>
    <w:rsid w:val="00770B7C"/>
    <w:rsid w:val="007859B1"/>
    <w:rsid w:val="00786ED8"/>
    <w:rsid w:val="00790F3D"/>
    <w:rsid w:val="007937BC"/>
    <w:rsid w:val="007963F0"/>
    <w:rsid w:val="00796780"/>
    <w:rsid w:val="00797A32"/>
    <w:rsid w:val="007A19BF"/>
    <w:rsid w:val="007A4B4B"/>
    <w:rsid w:val="007A612F"/>
    <w:rsid w:val="007C0B43"/>
    <w:rsid w:val="007C145C"/>
    <w:rsid w:val="007C3E60"/>
    <w:rsid w:val="007C7A3C"/>
    <w:rsid w:val="007D1B2A"/>
    <w:rsid w:val="007D2D73"/>
    <w:rsid w:val="007D4663"/>
    <w:rsid w:val="007D5423"/>
    <w:rsid w:val="007D7AA6"/>
    <w:rsid w:val="007E1DB8"/>
    <w:rsid w:val="007F7B14"/>
    <w:rsid w:val="0080272E"/>
    <w:rsid w:val="00813B40"/>
    <w:rsid w:val="0082070F"/>
    <w:rsid w:val="00822D27"/>
    <w:rsid w:val="0082482F"/>
    <w:rsid w:val="00826A99"/>
    <w:rsid w:val="008305F9"/>
    <w:rsid w:val="00842C30"/>
    <w:rsid w:val="0084304A"/>
    <w:rsid w:val="008519A2"/>
    <w:rsid w:val="00861FB8"/>
    <w:rsid w:val="0086299F"/>
    <w:rsid w:val="00863FE2"/>
    <w:rsid w:val="0086785B"/>
    <w:rsid w:val="00867DDE"/>
    <w:rsid w:val="008726FD"/>
    <w:rsid w:val="008767FC"/>
    <w:rsid w:val="008846D6"/>
    <w:rsid w:val="00886049"/>
    <w:rsid w:val="008932C7"/>
    <w:rsid w:val="00894F22"/>
    <w:rsid w:val="008A19AF"/>
    <w:rsid w:val="008A32C4"/>
    <w:rsid w:val="008B023A"/>
    <w:rsid w:val="008B12FE"/>
    <w:rsid w:val="008B58C8"/>
    <w:rsid w:val="008C3B01"/>
    <w:rsid w:val="008C4162"/>
    <w:rsid w:val="008D0C84"/>
    <w:rsid w:val="008D13CE"/>
    <w:rsid w:val="008D1B66"/>
    <w:rsid w:val="008D4688"/>
    <w:rsid w:val="008D7DC7"/>
    <w:rsid w:val="008E020F"/>
    <w:rsid w:val="008E3445"/>
    <w:rsid w:val="008E34FF"/>
    <w:rsid w:val="008E3C2C"/>
    <w:rsid w:val="008E52F9"/>
    <w:rsid w:val="008F1F2A"/>
    <w:rsid w:val="008F3F65"/>
    <w:rsid w:val="00900773"/>
    <w:rsid w:val="00900A5A"/>
    <w:rsid w:val="00900C28"/>
    <w:rsid w:val="0090389B"/>
    <w:rsid w:val="009054D9"/>
    <w:rsid w:val="009140F2"/>
    <w:rsid w:val="00916A95"/>
    <w:rsid w:val="00921E25"/>
    <w:rsid w:val="00924C27"/>
    <w:rsid w:val="009268F4"/>
    <w:rsid w:val="009333FA"/>
    <w:rsid w:val="00935784"/>
    <w:rsid w:val="00946CA5"/>
    <w:rsid w:val="00951255"/>
    <w:rsid w:val="0095275D"/>
    <w:rsid w:val="009535AB"/>
    <w:rsid w:val="00954AB0"/>
    <w:rsid w:val="00956611"/>
    <w:rsid w:val="00956B0F"/>
    <w:rsid w:val="00961E6A"/>
    <w:rsid w:val="00972B6B"/>
    <w:rsid w:val="00973E80"/>
    <w:rsid w:val="00974D5A"/>
    <w:rsid w:val="00983C66"/>
    <w:rsid w:val="0099330D"/>
    <w:rsid w:val="009A1BB6"/>
    <w:rsid w:val="009A3287"/>
    <w:rsid w:val="009A4C1B"/>
    <w:rsid w:val="009A6E0E"/>
    <w:rsid w:val="009B27DE"/>
    <w:rsid w:val="009B3B4B"/>
    <w:rsid w:val="009B7C20"/>
    <w:rsid w:val="009D1E46"/>
    <w:rsid w:val="009E7A73"/>
    <w:rsid w:val="00A05432"/>
    <w:rsid w:val="00A16466"/>
    <w:rsid w:val="00A235E7"/>
    <w:rsid w:val="00A27D41"/>
    <w:rsid w:val="00A30669"/>
    <w:rsid w:val="00A3403A"/>
    <w:rsid w:val="00A3663C"/>
    <w:rsid w:val="00A40BB3"/>
    <w:rsid w:val="00A42989"/>
    <w:rsid w:val="00A504C1"/>
    <w:rsid w:val="00A53962"/>
    <w:rsid w:val="00A55B7D"/>
    <w:rsid w:val="00A578D4"/>
    <w:rsid w:val="00A600B9"/>
    <w:rsid w:val="00A61757"/>
    <w:rsid w:val="00A61BD4"/>
    <w:rsid w:val="00A77CE2"/>
    <w:rsid w:val="00A80053"/>
    <w:rsid w:val="00A82380"/>
    <w:rsid w:val="00A826E5"/>
    <w:rsid w:val="00A83374"/>
    <w:rsid w:val="00AA0948"/>
    <w:rsid w:val="00AB1E85"/>
    <w:rsid w:val="00AB2872"/>
    <w:rsid w:val="00AC0689"/>
    <w:rsid w:val="00AC084D"/>
    <w:rsid w:val="00AC29F4"/>
    <w:rsid w:val="00AC555D"/>
    <w:rsid w:val="00AD11D7"/>
    <w:rsid w:val="00AD3E61"/>
    <w:rsid w:val="00AD5CAD"/>
    <w:rsid w:val="00AE3359"/>
    <w:rsid w:val="00AE45D5"/>
    <w:rsid w:val="00AE4FAB"/>
    <w:rsid w:val="00AE585D"/>
    <w:rsid w:val="00AF02D4"/>
    <w:rsid w:val="00AF03F5"/>
    <w:rsid w:val="00B107D7"/>
    <w:rsid w:val="00B16DE6"/>
    <w:rsid w:val="00B20D3A"/>
    <w:rsid w:val="00B34C33"/>
    <w:rsid w:val="00B36EFD"/>
    <w:rsid w:val="00B51360"/>
    <w:rsid w:val="00B57C7C"/>
    <w:rsid w:val="00B63343"/>
    <w:rsid w:val="00B671BF"/>
    <w:rsid w:val="00B74661"/>
    <w:rsid w:val="00B74CD2"/>
    <w:rsid w:val="00B8272D"/>
    <w:rsid w:val="00B83186"/>
    <w:rsid w:val="00B83944"/>
    <w:rsid w:val="00B8409F"/>
    <w:rsid w:val="00B85706"/>
    <w:rsid w:val="00B90504"/>
    <w:rsid w:val="00B9317B"/>
    <w:rsid w:val="00B964CD"/>
    <w:rsid w:val="00BA1533"/>
    <w:rsid w:val="00BA4717"/>
    <w:rsid w:val="00BB5058"/>
    <w:rsid w:val="00BC01F9"/>
    <w:rsid w:val="00BC1B19"/>
    <w:rsid w:val="00BC3381"/>
    <w:rsid w:val="00BD7D21"/>
    <w:rsid w:val="00BE4A4D"/>
    <w:rsid w:val="00BE7FEA"/>
    <w:rsid w:val="00BF0735"/>
    <w:rsid w:val="00BF3AC0"/>
    <w:rsid w:val="00C04047"/>
    <w:rsid w:val="00C108AE"/>
    <w:rsid w:val="00C135E0"/>
    <w:rsid w:val="00C21681"/>
    <w:rsid w:val="00C244BC"/>
    <w:rsid w:val="00C2490E"/>
    <w:rsid w:val="00C24CF3"/>
    <w:rsid w:val="00C34F40"/>
    <w:rsid w:val="00C437C7"/>
    <w:rsid w:val="00C47186"/>
    <w:rsid w:val="00C47942"/>
    <w:rsid w:val="00C5114B"/>
    <w:rsid w:val="00C55043"/>
    <w:rsid w:val="00C61A8E"/>
    <w:rsid w:val="00C63DD1"/>
    <w:rsid w:val="00C64DC7"/>
    <w:rsid w:val="00C65A75"/>
    <w:rsid w:val="00C6666B"/>
    <w:rsid w:val="00C7043C"/>
    <w:rsid w:val="00C73B31"/>
    <w:rsid w:val="00C75177"/>
    <w:rsid w:val="00C82E9C"/>
    <w:rsid w:val="00C86A77"/>
    <w:rsid w:val="00C877F1"/>
    <w:rsid w:val="00CB3A69"/>
    <w:rsid w:val="00CB3FF1"/>
    <w:rsid w:val="00CC0099"/>
    <w:rsid w:val="00CC20CA"/>
    <w:rsid w:val="00CC392A"/>
    <w:rsid w:val="00CD2D10"/>
    <w:rsid w:val="00CD3E7B"/>
    <w:rsid w:val="00CD50CC"/>
    <w:rsid w:val="00CE1029"/>
    <w:rsid w:val="00CF2045"/>
    <w:rsid w:val="00CF450C"/>
    <w:rsid w:val="00D031D4"/>
    <w:rsid w:val="00D11546"/>
    <w:rsid w:val="00D1366D"/>
    <w:rsid w:val="00D230AB"/>
    <w:rsid w:val="00D25462"/>
    <w:rsid w:val="00D271C4"/>
    <w:rsid w:val="00D27F2A"/>
    <w:rsid w:val="00D33B25"/>
    <w:rsid w:val="00D33C7B"/>
    <w:rsid w:val="00D4250A"/>
    <w:rsid w:val="00D47238"/>
    <w:rsid w:val="00D53127"/>
    <w:rsid w:val="00D57461"/>
    <w:rsid w:val="00D700F8"/>
    <w:rsid w:val="00D76207"/>
    <w:rsid w:val="00D77263"/>
    <w:rsid w:val="00D926B0"/>
    <w:rsid w:val="00DA15EB"/>
    <w:rsid w:val="00DA1D26"/>
    <w:rsid w:val="00DA548D"/>
    <w:rsid w:val="00DB1D36"/>
    <w:rsid w:val="00DC0F08"/>
    <w:rsid w:val="00DC5D6B"/>
    <w:rsid w:val="00DD0319"/>
    <w:rsid w:val="00DD4A58"/>
    <w:rsid w:val="00DE14D7"/>
    <w:rsid w:val="00DE1BF7"/>
    <w:rsid w:val="00DF0506"/>
    <w:rsid w:val="00DF4EEA"/>
    <w:rsid w:val="00E05F9C"/>
    <w:rsid w:val="00E061DD"/>
    <w:rsid w:val="00E07FFD"/>
    <w:rsid w:val="00E10B85"/>
    <w:rsid w:val="00E17E53"/>
    <w:rsid w:val="00E22745"/>
    <w:rsid w:val="00E244F2"/>
    <w:rsid w:val="00E247AC"/>
    <w:rsid w:val="00E30A07"/>
    <w:rsid w:val="00E3236F"/>
    <w:rsid w:val="00E32D99"/>
    <w:rsid w:val="00E35D7D"/>
    <w:rsid w:val="00E37AD0"/>
    <w:rsid w:val="00E45BD9"/>
    <w:rsid w:val="00E4704E"/>
    <w:rsid w:val="00E50D31"/>
    <w:rsid w:val="00E6657E"/>
    <w:rsid w:val="00E711F0"/>
    <w:rsid w:val="00E7409B"/>
    <w:rsid w:val="00E76660"/>
    <w:rsid w:val="00E8141B"/>
    <w:rsid w:val="00E83A6D"/>
    <w:rsid w:val="00E851DF"/>
    <w:rsid w:val="00E91C46"/>
    <w:rsid w:val="00E924A8"/>
    <w:rsid w:val="00E932AD"/>
    <w:rsid w:val="00EA02B5"/>
    <w:rsid w:val="00EA1D49"/>
    <w:rsid w:val="00EA4830"/>
    <w:rsid w:val="00EB2FC1"/>
    <w:rsid w:val="00EB6920"/>
    <w:rsid w:val="00EC3A86"/>
    <w:rsid w:val="00EC7141"/>
    <w:rsid w:val="00ED6551"/>
    <w:rsid w:val="00EE2FFA"/>
    <w:rsid w:val="00EE65C0"/>
    <w:rsid w:val="00F0063A"/>
    <w:rsid w:val="00F01454"/>
    <w:rsid w:val="00F043E9"/>
    <w:rsid w:val="00F063CD"/>
    <w:rsid w:val="00F1473B"/>
    <w:rsid w:val="00F15B93"/>
    <w:rsid w:val="00F16C1C"/>
    <w:rsid w:val="00F209A5"/>
    <w:rsid w:val="00F2229C"/>
    <w:rsid w:val="00F22920"/>
    <w:rsid w:val="00F25D15"/>
    <w:rsid w:val="00F33C82"/>
    <w:rsid w:val="00F346F4"/>
    <w:rsid w:val="00F37C03"/>
    <w:rsid w:val="00F44B66"/>
    <w:rsid w:val="00F47319"/>
    <w:rsid w:val="00F5351C"/>
    <w:rsid w:val="00F56AB0"/>
    <w:rsid w:val="00F56AF5"/>
    <w:rsid w:val="00F677B7"/>
    <w:rsid w:val="00F70C9E"/>
    <w:rsid w:val="00F70EF0"/>
    <w:rsid w:val="00F770A1"/>
    <w:rsid w:val="00F85C40"/>
    <w:rsid w:val="00F91CB5"/>
    <w:rsid w:val="00F935AC"/>
    <w:rsid w:val="00FA3B1A"/>
    <w:rsid w:val="00FA5018"/>
    <w:rsid w:val="00FA60DD"/>
    <w:rsid w:val="00FA6CB0"/>
    <w:rsid w:val="00FC15F4"/>
    <w:rsid w:val="00FC19B3"/>
    <w:rsid w:val="00FC52EB"/>
    <w:rsid w:val="00FD0DDA"/>
    <w:rsid w:val="00FD5155"/>
    <w:rsid w:val="00FD7D1B"/>
    <w:rsid w:val="00FE2331"/>
    <w:rsid w:val="00FF0885"/>
    <w:rsid w:val="00FF2E53"/>
    <w:rsid w:val="00FF36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9265"/>
    <o:shapelayout v:ext="edit">
      <o:idmap v:ext="edit" data="1"/>
    </o:shapelayout>
  </w:shapeDefaults>
  <w:decimalSymbol w:val=","/>
  <w:listSeparator w:val=";"/>
  <w14:docId w14:val="78A63954"/>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67DD"/>
    <w:pPr>
      <w:spacing w:after="200" w:line="276" w:lineRule="auto"/>
    </w:pPr>
    <w:rPr>
      <w:sz w:val="22"/>
      <w:szCs w:val="22"/>
      <w:lang w:val="en-US" w:eastAsia="en-US"/>
    </w:rPr>
  </w:style>
  <w:style w:type="paragraph" w:styleId="Heading1">
    <w:name w:val="heading 1"/>
    <w:basedOn w:val="Normal"/>
    <w:next w:val="Normal"/>
    <w:link w:val="Heading1Char"/>
    <w:qFormat/>
    <w:rsid w:val="00C2490E"/>
    <w:pPr>
      <w:keepNext/>
      <w:widowControl w:val="0"/>
      <w:suppressAutoHyphens/>
      <w:spacing w:before="240" w:after="60" w:line="240" w:lineRule="auto"/>
      <w:outlineLvl w:val="0"/>
    </w:pPr>
    <w:rPr>
      <w:rFonts w:ascii="Arial" w:eastAsia="Arial Unicode MS" w:hAnsi="Arial"/>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Odstavek seznama_IP,Seznam_IP_1,za tekst"/>
    <w:basedOn w:val="Normal"/>
    <w:link w:val="ListParagraphChar"/>
    <w:uiPriority w:val="34"/>
    <w:qFormat/>
    <w:rsid w:val="00900773"/>
    <w:pPr>
      <w:ind w:left="720"/>
      <w:contextualSpacing/>
    </w:pPr>
  </w:style>
  <w:style w:type="character" w:customStyle="1" w:styleId="Heading1Char">
    <w:name w:val="Heading 1 Char"/>
    <w:basedOn w:val="DefaultParagraphFont"/>
    <w:link w:val="Heading1"/>
    <w:rsid w:val="00C2490E"/>
    <w:rPr>
      <w:rFonts w:ascii="Arial" w:eastAsia="Arial Unicode MS" w:hAnsi="Arial"/>
      <w:b/>
      <w:bCs/>
      <w:kern w:val="32"/>
      <w:sz w:val="32"/>
      <w:szCs w:val="32"/>
      <w:lang w:val="x-none"/>
    </w:rPr>
  </w:style>
  <w:style w:type="paragraph" w:styleId="BalloonText">
    <w:name w:val="Balloon Text"/>
    <w:basedOn w:val="Normal"/>
    <w:link w:val="BalloonTextChar"/>
    <w:uiPriority w:val="99"/>
    <w:semiHidden/>
    <w:unhideWhenUsed/>
    <w:rsid w:val="00234B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4B9C"/>
    <w:rPr>
      <w:rFonts w:ascii="Segoe UI" w:hAnsi="Segoe UI" w:cs="Segoe UI"/>
      <w:sz w:val="18"/>
      <w:szCs w:val="18"/>
      <w:lang w:val="en-US" w:eastAsia="en-US"/>
    </w:rPr>
  </w:style>
  <w:style w:type="character" w:styleId="CommentReference">
    <w:name w:val="annotation reference"/>
    <w:basedOn w:val="DefaultParagraphFont"/>
    <w:uiPriority w:val="99"/>
    <w:semiHidden/>
    <w:unhideWhenUsed/>
    <w:rsid w:val="006428A5"/>
    <w:rPr>
      <w:sz w:val="16"/>
      <w:szCs w:val="16"/>
    </w:rPr>
  </w:style>
  <w:style w:type="paragraph" w:styleId="CommentText">
    <w:name w:val="annotation text"/>
    <w:basedOn w:val="Normal"/>
    <w:link w:val="CommentTextChar"/>
    <w:uiPriority w:val="99"/>
    <w:unhideWhenUsed/>
    <w:rsid w:val="006428A5"/>
    <w:pPr>
      <w:spacing w:line="240" w:lineRule="auto"/>
    </w:pPr>
    <w:rPr>
      <w:sz w:val="20"/>
      <w:szCs w:val="20"/>
    </w:rPr>
  </w:style>
  <w:style w:type="character" w:customStyle="1" w:styleId="CommentTextChar">
    <w:name w:val="Comment Text Char"/>
    <w:basedOn w:val="DefaultParagraphFont"/>
    <w:link w:val="CommentText"/>
    <w:uiPriority w:val="99"/>
    <w:rsid w:val="006428A5"/>
    <w:rPr>
      <w:lang w:val="en-US" w:eastAsia="en-US"/>
    </w:rPr>
  </w:style>
  <w:style w:type="paragraph" w:styleId="CommentSubject">
    <w:name w:val="annotation subject"/>
    <w:basedOn w:val="CommentText"/>
    <w:next w:val="CommentText"/>
    <w:link w:val="CommentSubjectChar"/>
    <w:uiPriority w:val="99"/>
    <w:semiHidden/>
    <w:unhideWhenUsed/>
    <w:rsid w:val="006428A5"/>
    <w:rPr>
      <w:b/>
      <w:bCs/>
    </w:rPr>
  </w:style>
  <w:style w:type="character" w:customStyle="1" w:styleId="CommentSubjectChar">
    <w:name w:val="Comment Subject Char"/>
    <w:basedOn w:val="CommentTextChar"/>
    <w:link w:val="CommentSubject"/>
    <w:uiPriority w:val="99"/>
    <w:semiHidden/>
    <w:rsid w:val="006428A5"/>
    <w:rPr>
      <w:b/>
      <w:bCs/>
      <w:lang w:val="en-US" w:eastAsia="en-US"/>
    </w:rPr>
  </w:style>
  <w:style w:type="paragraph" w:styleId="FootnoteText">
    <w:name w:val="footnote text"/>
    <w:basedOn w:val="Normal"/>
    <w:link w:val="FootnoteTextChar"/>
    <w:uiPriority w:val="99"/>
    <w:semiHidden/>
    <w:unhideWhenUsed/>
    <w:rsid w:val="00DA1D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A1D26"/>
    <w:rPr>
      <w:lang w:val="en-US" w:eastAsia="en-US"/>
    </w:rPr>
  </w:style>
  <w:style w:type="character" w:styleId="FootnoteReference">
    <w:name w:val="footnote reference"/>
    <w:basedOn w:val="DefaultParagraphFont"/>
    <w:uiPriority w:val="99"/>
    <w:semiHidden/>
    <w:unhideWhenUsed/>
    <w:rsid w:val="00DA1D26"/>
    <w:rPr>
      <w:vertAlign w:val="superscript"/>
    </w:rPr>
  </w:style>
  <w:style w:type="character" w:styleId="Hyperlink">
    <w:name w:val="Hyperlink"/>
    <w:basedOn w:val="DefaultParagraphFont"/>
    <w:uiPriority w:val="99"/>
    <w:unhideWhenUsed/>
    <w:rsid w:val="00DA1D26"/>
    <w:rPr>
      <w:color w:val="0563C1" w:themeColor="hyperlink"/>
      <w:u w:val="single"/>
    </w:rPr>
  </w:style>
  <w:style w:type="paragraph" w:customStyle="1" w:styleId="TableContents">
    <w:name w:val="Table Contents"/>
    <w:basedOn w:val="Normal"/>
    <w:rsid w:val="00A30669"/>
    <w:pPr>
      <w:widowControl w:val="0"/>
      <w:suppressLineNumbers/>
      <w:suppressAutoHyphens/>
      <w:spacing w:after="0" w:line="240" w:lineRule="auto"/>
    </w:pPr>
    <w:rPr>
      <w:rFonts w:ascii="Verdana" w:eastAsia="Arial Unicode MS" w:hAnsi="Verdana"/>
      <w:kern w:val="1"/>
      <w:sz w:val="20"/>
      <w:szCs w:val="24"/>
      <w:lang w:val="sl-SI" w:eastAsia="sl-SI"/>
    </w:rPr>
  </w:style>
  <w:style w:type="paragraph" w:styleId="BodyText3">
    <w:name w:val="Body Text 3"/>
    <w:basedOn w:val="Normal"/>
    <w:link w:val="BodyText3Char"/>
    <w:rsid w:val="00A30669"/>
    <w:pPr>
      <w:widowControl w:val="0"/>
      <w:suppressAutoHyphens/>
      <w:spacing w:after="0" w:line="240" w:lineRule="auto"/>
      <w:jc w:val="both"/>
    </w:pPr>
    <w:rPr>
      <w:rFonts w:ascii="Verdana" w:eastAsia="Arial Unicode MS" w:hAnsi="Verdana"/>
      <w:kern w:val="1"/>
      <w:sz w:val="20"/>
      <w:lang w:val="sl-SI" w:eastAsia="sl-SI"/>
    </w:rPr>
  </w:style>
  <w:style w:type="character" w:customStyle="1" w:styleId="BodyText3Char">
    <w:name w:val="Body Text 3 Char"/>
    <w:basedOn w:val="DefaultParagraphFont"/>
    <w:link w:val="BodyText3"/>
    <w:rsid w:val="00A30669"/>
    <w:rPr>
      <w:rFonts w:ascii="Verdana" w:eastAsia="Arial Unicode MS" w:hAnsi="Verdana"/>
      <w:kern w:val="1"/>
      <w:szCs w:val="22"/>
    </w:rPr>
  </w:style>
  <w:style w:type="paragraph" w:styleId="NoSpacing">
    <w:name w:val="No Spacing"/>
    <w:uiPriority w:val="1"/>
    <w:qFormat/>
    <w:rsid w:val="0063730C"/>
    <w:rPr>
      <w:sz w:val="22"/>
      <w:szCs w:val="22"/>
      <w:lang w:val="en-US" w:eastAsia="en-US"/>
    </w:rPr>
  </w:style>
  <w:style w:type="paragraph" w:customStyle="1" w:styleId="style1">
    <w:name w:val="style1"/>
    <w:basedOn w:val="Normal"/>
    <w:rsid w:val="003374FF"/>
    <w:pPr>
      <w:numPr>
        <w:numId w:val="46"/>
      </w:numPr>
      <w:spacing w:before="40" w:after="0" w:line="240" w:lineRule="auto"/>
      <w:jc w:val="both"/>
    </w:pPr>
    <w:rPr>
      <w:rFonts w:ascii="Times New Roman" w:eastAsia="Times New Roman" w:hAnsi="Times New Roman" w:cs="Arial"/>
      <w:color w:val="000000"/>
      <w:sz w:val="24"/>
      <w:szCs w:val="24"/>
      <w:lang w:val="sl-SI" w:eastAsia="sl-SI"/>
    </w:rPr>
  </w:style>
  <w:style w:type="paragraph" w:styleId="Subtitle">
    <w:name w:val="Subtitle"/>
    <w:basedOn w:val="Normal"/>
    <w:next w:val="Normal"/>
    <w:link w:val="SubtitleChar"/>
    <w:uiPriority w:val="11"/>
    <w:qFormat/>
    <w:rsid w:val="003374F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3374FF"/>
    <w:rPr>
      <w:rFonts w:asciiTheme="minorHAnsi" w:eastAsiaTheme="minorEastAsia" w:hAnsiTheme="minorHAnsi" w:cstheme="minorBidi"/>
      <w:color w:val="5A5A5A" w:themeColor="text1" w:themeTint="A5"/>
      <w:spacing w:val="15"/>
      <w:sz w:val="22"/>
      <w:szCs w:val="22"/>
      <w:lang w:val="en-US" w:eastAsia="en-US"/>
    </w:rPr>
  </w:style>
  <w:style w:type="table" w:customStyle="1" w:styleId="TableGrid1">
    <w:name w:val="Table Grid1"/>
    <w:basedOn w:val="TableNormal"/>
    <w:next w:val="TableGrid"/>
    <w:uiPriority w:val="59"/>
    <w:rsid w:val="0054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B58C8"/>
    <w:rPr>
      <w:color w:val="605E5C"/>
      <w:shd w:val="clear" w:color="auto" w:fill="E1DFDD"/>
    </w:rPr>
  </w:style>
  <w:style w:type="character" w:customStyle="1" w:styleId="ListParagraphChar">
    <w:name w:val="List Paragraph Char"/>
    <w:aliases w:val="Odstavek seznama_IP Char,Seznam_IP_1 Char,za tekst Char"/>
    <w:basedOn w:val="DefaultParagraphFont"/>
    <w:link w:val="ListParagraph"/>
    <w:uiPriority w:val="34"/>
    <w:qFormat/>
    <w:locked/>
    <w:rsid w:val="00F5351C"/>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07953">
      <w:bodyDiv w:val="1"/>
      <w:marLeft w:val="0"/>
      <w:marRight w:val="0"/>
      <w:marTop w:val="0"/>
      <w:marBottom w:val="0"/>
      <w:divBdr>
        <w:top w:val="none" w:sz="0" w:space="0" w:color="auto"/>
        <w:left w:val="none" w:sz="0" w:space="0" w:color="auto"/>
        <w:bottom w:val="none" w:sz="0" w:space="0" w:color="auto"/>
        <w:right w:val="none" w:sz="0" w:space="0" w:color="auto"/>
      </w:divBdr>
    </w:div>
    <w:div w:id="200748409">
      <w:bodyDiv w:val="1"/>
      <w:marLeft w:val="0"/>
      <w:marRight w:val="0"/>
      <w:marTop w:val="0"/>
      <w:marBottom w:val="0"/>
      <w:divBdr>
        <w:top w:val="none" w:sz="0" w:space="0" w:color="auto"/>
        <w:left w:val="none" w:sz="0" w:space="0" w:color="auto"/>
        <w:bottom w:val="none" w:sz="0" w:space="0" w:color="auto"/>
        <w:right w:val="none" w:sz="0" w:space="0" w:color="auto"/>
      </w:divBdr>
    </w:div>
    <w:div w:id="300501437">
      <w:bodyDiv w:val="1"/>
      <w:marLeft w:val="0"/>
      <w:marRight w:val="0"/>
      <w:marTop w:val="0"/>
      <w:marBottom w:val="0"/>
      <w:divBdr>
        <w:top w:val="none" w:sz="0" w:space="0" w:color="auto"/>
        <w:left w:val="none" w:sz="0" w:space="0" w:color="auto"/>
        <w:bottom w:val="none" w:sz="0" w:space="0" w:color="auto"/>
        <w:right w:val="none" w:sz="0" w:space="0" w:color="auto"/>
      </w:divBdr>
    </w:div>
    <w:div w:id="401563900">
      <w:bodyDiv w:val="1"/>
      <w:marLeft w:val="0"/>
      <w:marRight w:val="0"/>
      <w:marTop w:val="0"/>
      <w:marBottom w:val="0"/>
      <w:divBdr>
        <w:top w:val="none" w:sz="0" w:space="0" w:color="auto"/>
        <w:left w:val="none" w:sz="0" w:space="0" w:color="auto"/>
        <w:bottom w:val="none" w:sz="0" w:space="0" w:color="auto"/>
        <w:right w:val="none" w:sz="0" w:space="0" w:color="auto"/>
      </w:divBdr>
    </w:div>
    <w:div w:id="468134508">
      <w:bodyDiv w:val="1"/>
      <w:marLeft w:val="0"/>
      <w:marRight w:val="0"/>
      <w:marTop w:val="0"/>
      <w:marBottom w:val="0"/>
      <w:divBdr>
        <w:top w:val="none" w:sz="0" w:space="0" w:color="auto"/>
        <w:left w:val="none" w:sz="0" w:space="0" w:color="auto"/>
        <w:bottom w:val="none" w:sz="0" w:space="0" w:color="auto"/>
        <w:right w:val="none" w:sz="0" w:space="0" w:color="auto"/>
      </w:divBdr>
    </w:div>
    <w:div w:id="556361565">
      <w:bodyDiv w:val="1"/>
      <w:marLeft w:val="0"/>
      <w:marRight w:val="0"/>
      <w:marTop w:val="0"/>
      <w:marBottom w:val="0"/>
      <w:divBdr>
        <w:top w:val="none" w:sz="0" w:space="0" w:color="auto"/>
        <w:left w:val="none" w:sz="0" w:space="0" w:color="auto"/>
        <w:bottom w:val="none" w:sz="0" w:space="0" w:color="auto"/>
        <w:right w:val="none" w:sz="0" w:space="0" w:color="auto"/>
      </w:divBdr>
    </w:div>
    <w:div w:id="693191781">
      <w:bodyDiv w:val="1"/>
      <w:marLeft w:val="0"/>
      <w:marRight w:val="0"/>
      <w:marTop w:val="0"/>
      <w:marBottom w:val="0"/>
      <w:divBdr>
        <w:top w:val="none" w:sz="0" w:space="0" w:color="auto"/>
        <w:left w:val="none" w:sz="0" w:space="0" w:color="auto"/>
        <w:bottom w:val="none" w:sz="0" w:space="0" w:color="auto"/>
        <w:right w:val="none" w:sz="0" w:space="0" w:color="auto"/>
      </w:divBdr>
    </w:div>
    <w:div w:id="965039114">
      <w:bodyDiv w:val="1"/>
      <w:marLeft w:val="0"/>
      <w:marRight w:val="0"/>
      <w:marTop w:val="0"/>
      <w:marBottom w:val="0"/>
      <w:divBdr>
        <w:top w:val="none" w:sz="0" w:space="0" w:color="auto"/>
        <w:left w:val="none" w:sz="0" w:space="0" w:color="auto"/>
        <w:bottom w:val="none" w:sz="0" w:space="0" w:color="auto"/>
        <w:right w:val="none" w:sz="0" w:space="0" w:color="auto"/>
      </w:divBdr>
    </w:div>
    <w:div w:id="979460110">
      <w:bodyDiv w:val="1"/>
      <w:marLeft w:val="0"/>
      <w:marRight w:val="0"/>
      <w:marTop w:val="0"/>
      <w:marBottom w:val="0"/>
      <w:divBdr>
        <w:top w:val="none" w:sz="0" w:space="0" w:color="auto"/>
        <w:left w:val="none" w:sz="0" w:space="0" w:color="auto"/>
        <w:bottom w:val="none" w:sz="0" w:space="0" w:color="auto"/>
        <w:right w:val="none" w:sz="0" w:space="0" w:color="auto"/>
      </w:divBdr>
    </w:div>
    <w:div w:id="1245338853">
      <w:bodyDiv w:val="1"/>
      <w:marLeft w:val="0"/>
      <w:marRight w:val="0"/>
      <w:marTop w:val="0"/>
      <w:marBottom w:val="0"/>
      <w:divBdr>
        <w:top w:val="none" w:sz="0" w:space="0" w:color="auto"/>
        <w:left w:val="none" w:sz="0" w:space="0" w:color="auto"/>
        <w:bottom w:val="none" w:sz="0" w:space="0" w:color="auto"/>
        <w:right w:val="none" w:sz="0" w:space="0" w:color="auto"/>
      </w:divBdr>
    </w:div>
    <w:div w:id="1271475672">
      <w:bodyDiv w:val="1"/>
      <w:marLeft w:val="0"/>
      <w:marRight w:val="0"/>
      <w:marTop w:val="0"/>
      <w:marBottom w:val="0"/>
      <w:divBdr>
        <w:top w:val="none" w:sz="0" w:space="0" w:color="auto"/>
        <w:left w:val="none" w:sz="0" w:space="0" w:color="auto"/>
        <w:bottom w:val="none" w:sz="0" w:space="0" w:color="auto"/>
        <w:right w:val="none" w:sz="0" w:space="0" w:color="auto"/>
      </w:divBdr>
    </w:div>
    <w:div w:id="1284969778">
      <w:bodyDiv w:val="1"/>
      <w:marLeft w:val="0"/>
      <w:marRight w:val="0"/>
      <w:marTop w:val="0"/>
      <w:marBottom w:val="0"/>
      <w:divBdr>
        <w:top w:val="none" w:sz="0" w:space="0" w:color="auto"/>
        <w:left w:val="none" w:sz="0" w:space="0" w:color="auto"/>
        <w:bottom w:val="none" w:sz="0" w:space="0" w:color="auto"/>
        <w:right w:val="none" w:sz="0" w:space="0" w:color="auto"/>
      </w:divBdr>
    </w:div>
    <w:div w:id="1359043748">
      <w:bodyDiv w:val="1"/>
      <w:marLeft w:val="0"/>
      <w:marRight w:val="0"/>
      <w:marTop w:val="0"/>
      <w:marBottom w:val="0"/>
      <w:divBdr>
        <w:top w:val="none" w:sz="0" w:space="0" w:color="auto"/>
        <w:left w:val="none" w:sz="0" w:space="0" w:color="auto"/>
        <w:bottom w:val="none" w:sz="0" w:space="0" w:color="auto"/>
        <w:right w:val="none" w:sz="0" w:space="0" w:color="auto"/>
      </w:divBdr>
    </w:div>
    <w:div w:id="1629631102">
      <w:bodyDiv w:val="1"/>
      <w:marLeft w:val="0"/>
      <w:marRight w:val="0"/>
      <w:marTop w:val="0"/>
      <w:marBottom w:val="0"/>
      <w:divBdr>
        <w:top w:val="none" w:sz="0" w:space="0" w:color="auto"/>
        <w:left w:val="none" w:sz="0" w:space="0" w:color="auto"/>
        <w:bottom w:val="none" w:sz="0" w:space="0" w:color="auto"/>
        <w:right w:val="none" w:sz="0" w:space="0" w:color="auto"/>
      </w:divBdr>
    </w:div>
    <w:div w:id="2057699590">
      <w:bodyDiv w:val="1"/>
      <w:marLeft w:val="0"/>
      <w:marRight w:val="0"/>
      <w:marTop w:val="0"/>
      <w:marBottom w:val="0"/>
      <w:divBdr>
        <w:top w:val="none" w:sz="0" w:space="0" w:color="auto"/>
        <w:left w:val="none" w:sz="0" w:space="0" w:color="auto"/>
        <w:bottom w:val="none" w:sz="0" w:space="0" w:color="auto"/>
        <w:right w:val="none" w:sz="0" w:space="0" w:color="auto"/>
      </w:divBdr>
    </w:div>
    <w:div w:id="2081975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pxweb.stat.si/SiStatData/pxweb/sl/Data/Data/0427602S.p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0F7EF-420E-4A48-A737-72B08B794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1131</TotalTime>
  <Pages>11</Pages>
  <Words>3704</Words>
  <Characters>21119</Characters>
  <Application>Microsoft Office Word</Application>
  <DocSecurity>0</DocSecurity>
  <Lines>175</Lines>
  <Paragraphs>49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Polona Udir</cp:lastModifiedBy>
  <cp:revision>75</cp:revision>
  <cp:lastPrinted>2023-11-29T08:05:00Z</cp:lastPrinted>
  <dcterms:created xsi:type="dcterms:W3CDTF">2022-06-14T11:27:00Z</dcterms:created>
  <dcterms:modified xsi:type="dcterms:W3CDTF">2023-12-01T07:49:00Z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ies>
</file>