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15030" w14:textId="7AC03C08" w:rsidR="008F2DFC" w:rsidRPr="006B4D05" w:rsidRDefault="008F2DFC" w:rsidP="006B4D05">
      <w:pPr>
        <w:ind w:left="5040"/>
        <w:rPr>
          <w:rFonts w:asciiTheme="minorHAnsi" w:eastAsia="Calibri" w:hAnsiTheme="minorHAnsi"/>
          <w:sz w:val="24"/>
          <w:szCs w:val="24"/>
          <w:lang w:eastAsia="en-US"/>
        </w:rPr>
      </w:pPr>
      <w:bookmarkStart w:id="0" w:name="_Hlk146696902"/>
      <w:r w:rsidRPr="00CA1BAD">
        <w:rPr>
          <w:rFonts w:asciiTheme="minorHAnsi" w:eastAsia="Calibri" w:hAnsiTheme="minorHAnsi"/>
          <w:sz w:val="24"/>
          <w:szCs w:val="24"/>
          <w:lang w:eastAsia="en-US"/>
        </w:rPr>
        <w:tab/>
        <w:t xml:space="preserve">                      </w:t>
      </w:r>
      <w:r>
        <w:rPr>
          <w:rFonts w:asciiTheme="minorHAnsi" w:hAnsiTheme="minorHAnsi"/>
          <w:b/>
          <w:sz w:val="24"/>
          <w:szCs w:val="24"/>
        </w:rPr>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no.5</w:t>
      </w:r>
      <w:r>
        <w:rPr>
          <w:rFonts w:asciiTheme="minorHAnsi" w:hAnsiTheme="minorHAnsi"/>
          <w:b/>
          <w:sz w:val="24"/>
          <w:szCs w:val="24"/>
        </w:rPr>
        <w:fldChar w:fldCharType="end"/>
      </w:r>
    </w:p>
    <w:p w14:paraId="6FEE01A6" w14:textId="77777777" w:rsidR="008F2DFC" w:rsidRPr="00CA1BAD" w:rsidRDefault="008F2DFC" w:rsidP="008F2DFC">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_Ref434569353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Pr="00B361B1">
        <w:rPr>
          <w:rFonts w:asciiTheme="minorHAnsi" w:eastAsia="MS Mincho" w:hAnsiTheme="minorHAnsi"/>
          <w:b/>
          <w:sz w:val="24"/>
          <w:szCs w:val="24"/>
          <w:lang w:eastAsia="en-US"/>
        </w:rPr>
        <w:t>PROJECTS PERFORMED BY THE BIDDER AS CONTRACTOR IN THE PAST YEARS­ REFERENCES</w:t>
      </w:r>
      <w:r>
        <w:rPr>
          <w:rFonts w:asciiTheme="minorHAnsi" w:hAnsiTheme="minorHAnsi"/>
          <w:b/>
          <w:bCs/>
          <w:sz w:val="24"/>
          <w:szCs w:val="24"/>
          <w:lang w:val="sl-SI"/>
        </w:rPr>
        <w:fldChar w:fldCharType="end"/>
      </w:r>
    </w:p>
    <w:p w14:paraId="18C230B2" w14:textId="77777777" w:rsidR="008F2DFC" w:rsidRPr="00CA1BAD" w:rsidRDefault="008F2DFC" w:rsidP="008F2DFC">
      <w:pPr>
        <w:rPr>
          <w:rFonts w:asciiTheme="minorHAnsi" w:hAnsiTheme="minorHAnsi"/>
          <w:sz w:val="24"/>
          <w:szCs w:val="24"/>
        </w:rPr>
      </w:pPr>
    </w:p>
    <w:p w14:paraId="6CD2EC03" w14:textId="0824551D" w:rsidR="008F2DFC" w:rsidRPr="00C82AC1" w:rsidRDefault="008F2DFC" w:rsidP="008F2DFC">
      <w:pPr>
        <w:jc w:val="both"/>
        <w:rPr>
          <w:rFonts w:asciiTheme="minorHAnsi" w:eastAsia="Times New Roman" w:hAnsiTheme="minorHAnsi"/>
          <w:sz w:val="24"/>
          <w:szCs w:val="24"/>
        </w:rPr>
      </w:pPr>
      <w:r>
        <w:rPr>
          <w:rFonts w:asciiTheme="minorHAnsi" w:hAnsiTheme="minorHAnsi"/>
          <w:sz w:val="24"/>
          <w:szCs w:val="24"/>
        </w:rPr>
        <w:t>A</w:t>
      </w:r>
      <w:r w:rsidRPr="00792435">
        <w:rPr>
          <w:rFonts w:asciiTheme="minorHAnsi" w:hAnsiTheme="minorHAnsi"/>
          <w:sz w:val="24"/>
          <w:szCs w:val="24"/>
        </w:rPr>
        <w:t>t least one (1) confirmed reference (as company)</w:t>
      </w:r>
      <w:r w:rsidR="006B4D05">
        <w:rPr>
          <w:rFonts w:asciiTheme="minorHAnsi" w:hAnsiTheme="minorHAnsi"/>
          <w:sz w:val="24"/>
          <w:szCs w:val="24"/>
        </w:rPr>
        <w:t xml:space="preserve">, </w:t>
      </w:r>
      <w:r w:rsidR="006B4D05" w:rsidRPr="006B4D05">
        <w:rPr>
          <w:rFonts w:asciiTheme="minorHAnsi" w:hAnsiTheme="minorHAnsi"/>
          <w:sz w:val="24"/>
          <w:szCs w:val="24"/>
        </w:rPr>
        <w:t xml:space="preserve">successfully performed from </w:t>
      </w:r>
      <w:r w:rsidR="006B4D05">
        <w:rPr>
          <w:rFonts w:asciiTheme="minorHAnsi" w:hAnsiTheme="minorHAnsi"/>
          <w:sz w:val="24"/>
          <w:szCs w:val="24"/>
        </w:rPr>
        <w:t>1/1/</w:t>
      </w:r>
      <w:r w:rsidR="006B4D05" w:rsidRPr="006B4D05">
        <w:rPr>
          <w:rFonts w:asciiTheme="minorHAnsi" w:hAnsiTheme="minorHAnsi"/>
          <w:sz w:val="24"/>
          <w:szCs w:val="24"/>
        </w:rPr>
        <w:t>2008</w:t>
      </w:r>
      <w:r w:rsidR="006B4D05">
        <w:rPr>
          <w:rFonts w:asciiTheme="minorHAnsi" w:hAnsiTheme="minorHAnsi"/>
          <w:sz w:val="24"/>
          <w:szCs w:val="24"/>
        </w:rPr>
        <w:t xml:space="preserve"> on, </w:t>
      </w:r>
      <w:r w:rsidRPr="00792435">
        <w:rPr>
          <w:rFonts w:asciiTheme="minorHAnsi" w:hAnsiTheme="minorHAnsi"/>
          <w:sz w:val="24"/>
          <w:szCs w:val="24"/>
        </w:rPr>
        <w:t xml:space="preserve">of rotor rewind with new insulation material, requalification of rotor forging, non-destructive testing and testing of rotor that is the same or similar in power (more than 700 MVA) and weight (more than 140 t) of the model stated in Technical Specification No. TS33-VNMG14 (IN 8231522), Rev 0. </w:t>
      </w:r>
    </w:p>
    <w:p w14:paraId="72B516A3" w14:textId="77777777" w:rsidR="008F2DFC" w:rsidRPr="00CA1BAD" w:rsidRDefault="008F2DFC" w:rsidP="008F2DFC">
      <w:pPr>
        <w:jc w:val="center"/>
        <w:rPr>
          <w:rFonts w:asciiTheme="minorHAnsi" w:hAnsiTheme="minorHAnsi"/>
          <w:sz w:val="24"/>
          <w:szCs w:val="24"/>
        </w:rPr>
      </w:pPr>
    </w:p>
    <w:tbl>
      <w:tblPr>
        <w:tblStyle w:val="Tabelamrea"/>
        <w:tblW w:w="9486" w:type="dxa"/>
        <w:tblInd w:w="-34" w:type="dxa"/>
        <w:tblLook w:val="04A0" w:firstRow="1" w:lastRow="0" w:firstColumn="1" w:lastColumn="0" w:noHBand="0" w:noVBand="1"/>
      </w:tblPr>
      <w:tblGrid>
        <w:gridCol w:w="517"/>
        <w:gridCol w:w="3478"/>
        <w:gridCol w:w="1889"/>
        <w:gridCol w:w="1371"/>
        <w:gridCol w:w="2231"/>
      </w:tblGrid>
      <w:tr w:rsidR="008F2DFC" w:rsidRPr="00C82AC1" w14:paraId="10E1474D" w14:textId="77777777" w:rsidTr="00E0135B">
        <w:trPr>
          <w:trHeight w:val="576"/>
        </w:trPr>
        <w:tc>
          <w:tcPr>
            <w:tcW w:w="517" w:type="dxa"/>
            <w:vAlign w:val="center"/>
          </w:tcPr>
          <w:p w14:paraId="28326C9E" w14:textId="77777777" w:rsidR="008F2DFC" w:rsidRPr="00C82AC1" w:rsidRDefault="008F2DFC" w:rsidP="00E0135B">
            <w:pPr>
              <w:jc w:val="center"/>
              <w:rPr>
                <w:rFonts w:asciiTheme="minorHAnsi" w:hAnsiTheme="minorHAnsi"/>
                <w:b/>
                <w:bCs/>
                <w:sz w:val="24"/>
                <w:szCs w:val="24"/>
              </w:rPr>
            </w:pPr>
          </w:p>
          <w:p w14:paraId="317DB78D" w14:textId="77777777" w:rsidR="008F2DFC" w:rsidRPr="00C82AC1" w:rsidRDefault="008F2DFC" w:rsidP="00E0135B">
            <w:pPr>
              <w:jc w:val="center"/>
              <w:rPr>
                <w:rFonts w:asciiTheme="minorHAnsi" w:hAnsiTheme="minorHAnsi"/>
                <w:b/>
                <w:bCs/>
                <w:sz w:val="24"/>
                <w:szCs w:val="24"/>
              </w:rPr>
            </w:pPr>
            <w:r w:rsidRPr="00C82AC1">
              <w:rPr>
                <w:rFonts w:asciiTheme="minorHAnsi" w:hAnsiTheme="minorHAnsi"/>
                <w:b/>
                <w:bCs/>
                <w:sz w:val="24"/>
                <w:szCs w:val="24"/>
              </w:rPr>
              <w:t>No</w:t>
            </w:r>
          </w:p>
        </w:tc>
        <w:tc>
          <w:tcPr>
            <w:tcW w:w="3478" w:type="dxa"/>
            <w:vAlign w:val="center"/>
          </w:tcPr>
          <w:p w14:paraId="3EF76102" w14:textId="77777777" w:rsidR="008F2DFC" w:rsidRPr="00C82AC1" w:rsidRDefault="008F2DFC" w:rsidP="00E0135B">
            <w:pPr>
              <w:jc w:val="center"/>
              <w:rPr>
                <w:rFonts w:asciiTheme="minorHAnsi" w:hAnsiTheme="minorHAnsi"/>
                <w:b/>
                <w:bCs/>
                <w:sz w:val="24"/>
                <w:szCs w:val="24"/>
              </w:rPr>
            </w:pPr>
          </w:p>
          <w:p w14:paraId="335159D3" w14:textId="77777777" w:rsidR="008F2DFC" w:rsidRPr="00C82AC1" w:rsidRDefault="008F2DFC" w:rsidP="00E0135B">
            <w:pPr>
              <w:jc w:val="center"/>
              <w:rPr>
                <w:rFonts w:asciiTheme="minorHAnsi" w:hAnsiTheme="minorHAnsi"/>
                <w:b/>
                <w:bCs/>
                <w:sz w:val="24"/>
                <w:szCs w:val="24"/>
              </w:rPr>
            </w:pPr>
            <w:r w:rsidRPr="00C82AC1">
              <w:rPr>
                <w:rFonts w:asciiTheme="minorHAnsi" w:hAnsiTheme="minorHAnsi"/>
                <w:b/>
                <w:bCs/>
                <w:sz w:val="24"/>
                <w:szCs w:val="24"/>
              </w:rPr>
              <w:t>Service Name and Description</w:t>
            </w:r>
          </w:p>
        </w:tc>
        <w:tc>
          <w:tcPr>
            <w:tcW w:w="1889" w:type="dxa"/>
            <w:vAlign w:val="center"/>
          </w:tcPr>
          <w:p w14:paraId="52EFD429" w14:textId="77777777" w:rsidR="008F2DFC" w:rsidRPr="00C82AC1" w:rsidRDefault="008F2DFC" w:rsidP="00E0135B">
            <w:pPr>
              <w:jc w:val="center"/>
              <w:rPr>
                <w:rFonts w:asciiTheme="minorHAnsi" w:hAnsiTheme="minorHAnsi"/>
                <w:b/>
                <w:bCs/>
                <w:sz w:val="24"/>
                <w:szCs w:val="24"/>
              </w:rPr>
            </w:pPr>
          </w:p>
          <w:p w14:paraId="55AB00EF" w14:textId="77777777" w:rsidR="008F2DFC" w:rsidRPr="00C82AC1" w:rsidRDefault="008F2DFC" w:rsidP="00E0135B">
            <w:pPr>
              <w:jc w:val="center"/>
              <w:rPr>
                <w:rFonts w:asciiTheme="minorHAnsi" w:hAnsiTheme="minorHAnsi"/>
                <w:b/>
                <w:bCs/>
                <w:sz w:val="24"/>
                <w:szCs w:val="24"/>
              </w:rPr>
            </w:pPr>
            <w:r w:rsidRPr="00C82AC1">
              <w:rPr>
                <w:rFonts w:asciiTheme="minorHAnsi" w:hAnsiTheme="minorHAnsi"/>
                <w:b/>
                <w:bCs/>
                <w:sz w:val="24"/>
                <w:szCs w:val="24"/>
              </w:rPr>
              <w:t xml:space="preserve">Basic rotor information </w:t>
            </w:r>
          </w:p>
        </w:tc>
        <w:tc>
          <w:tcPr>
            <w:tcW w:w="1371" w:type="dxa"/>
            <w:vAlign w:val="center"/>
          </w:tcPr>
          <w:p w14:paraId="1C4FBB13" w14:textId="77777777" w:rsidR="008F2DFC" w:rsidRPr="00C82AC1" w:rsidRDefault="008F2DFC" w:rsidP="00E0135B">
            <w:pPr>
              <w:jc w:val="center"/>
              <w:rPr>
                <w:rFonts w:asciiTheme="minorHAnsi" w:hAnsiTheme="minorHAnsi"/>
                <w:b/>
                <w:bCs/>
                <w:sz w:val="24"/>
                <w:szCs w:val="24"/>
              </w:rPr>
            </w:pPr>
          </w:p>
          <w:p w14:paraId="39C8911C" w14:textId="77777777" w:rsidR="008F2DFC" w:rsidRPr="00C82AC1" w:rsidRDefault="008F2DFC" w:rsidP="00E0135B">
            <w:pPr>
              <w:jc w:val="center"/>
              <w:rPr>
                <w:rFonts w:asciiTheme="minorHAnsi" w:hAnsiTheme="minorHAnsi"/>
                <w:b/>
                <w:bCs/>
                <w:sz w:val="24"/>
                <w:szCs w:val="24"/>
              </w:rPr>
            </w:pPr>
            <w:r w:rsidRPr="00C82AC1">
              <w:rPr>
                <w:rFonts w:asciiTheme="minorHAnsi" w:hAnsiTheme="minorHAnsi"/>
                <w:b/>
                <w:bCs/>
                <w:sz w:val="24"/>
                <w:szCs w:val="24"/>
              </w:rPr>
              <w:t>Year</w:t>
            </w:r>
          </w:p>
        </w:tc>
        <w:tc>
          <w:tcPr>
            <w:tcW w:w="2231" w:type="dxa"/>
            <w:vAlign w:val="center"/>
          </w:tcPr>
          <w:p w14:paraId="5E73A467" w14:textId="77777777" w:rsidR="008F2DFC" w:rsidRPr="00C82AC1" w:rsidRDefault="008F2DFC" w:rsidP="00E0135B">
            <w:pPr>
              <w:jc w:val="center"/>
              <w:rPr>
                <w:rFonts w:asciiTheme="minorHAnsi" w:hAnsiTheme="minorHAnsi"/>
                <w:b/>
                <w:bCs/>
                <w:sz w:val="24"/>
                <w:szCs w:val="24"/>
              </w:rPr>
            </w:pPr>
            <w:r w:rsidRPr="00C82AC1">
              <w:rPr>
                <w:rFonts w:asciiTheme="minorHAnsi" w:hAnsiTheme="minorHAnsi"/>
                <w:b/>
                <w:bCs/>
                <w:sz w:val="24"/>
                <w:szCs w:val="24"/>
              </w:rPr>
              <w:t>Investor,</w:t>
            </w:r>
          </w:p>
          <w:p w14:paraId="1576FD54" w14:textId="77777777" w:rsidR="008F2DFC" w:rsidRPr="00C82AC1" w:rsidRDefault="008F2DFC" w:rsidP="00E0135B">
            <w:pPr>
              <w:jc w:val="center"/>
              <w:rPr>
                <w:rFonts w:asciiTheme="minorHAnsi" w:hAnsiTheme="minorHAnsi"/>
                <w:b/>
                <w:bCs/>
                <w:sz w:val="24"/>
                <w:szCs w:val="24"/>
              </w:rPr>
            </w:pPr>
            <w:r w:rsidRPr="00C82AC1">
              <w:rPr>
                <w:rFonts w:asciiTheme="minorHAnsi" w:hAnsiTheme="minorHAnsi"/>
                <w:b/>
                <w:bCs/>
                <w:sz w:val="24"/>
                <w:szCs w:val="24"/>
              </w:rPr>
              <w:t>Purchaser with email of the contact person</w:t>
            </w:r>
          </w:p>
        </w:tc>
      </w:tr>
      <w:tr w:rsidR="008F2DFC" w:rsidRPr="00CA1BAD" w14:paraId="7C2CCCE8" w14:textId="77777777" w:rsidTr="00E0135B">
        <w:trPr>
          <w:trHeight w:val="2731"/>
        </w:trPr>
        <w:tc>
          <w:tcPr>
            <w:tcW w:w="517" w:type="dxa"/>
            <w:vAlign w:val="center"/>
          </w:tcPr>
          <w:p w14:paraId="2D7908E6" w14:textId="77777777" w:rsidR="008F2DFC" w:rsidRPr="00CA1BAD" w:rsidRDefault="008F2DFC" w:rsidP="00E0135B">
            <w:pPr>
              <w:jc w:val="center"/>
              <w:rPr>
                <w:rFonts w:asciiTheme="minorHAnsi" w:hAnsiTheme="minorHAnsi"/>
                <w:sz w:val="24"/>
                <w:szCs w:val="24"/>
              </w:rPr>
            </w:pPr>
            <w:r w:rsidRPr="00CA1BAD">
              <w:rPr>
                <w:rFonts w:asciiTheme="minorHAnsi" w:hAnsiTheme="minorHAnsi"/>
                <w:sz w:val="24"/>
                <w:szCs w:val="24"/>
              </w:rPr>
              <w:t>1</w:t>
            </w:r>
          </w:p>
        </w:tc>
        <w:tc>
          <w:tcPr>
            <w:tcW w:w="3478" w:type="dxa"/>
            <w:vAlign w:val="center"/>
          </w:tcPr>
          <w:p w14:paraId="175734AD" w14:textId="77777777" w:rsidR="008F2DFC" w:rsidRPr="00CA1BAD" w:rsidRDefault="008F2DFC" w:rsidP="00E0135B">
            <w:pPr>
              <w:rPr>
                <w:rFonts w:asciiTheme="minorHAnsi" w:hAnsiTheme="minorHAnsi"/>
                <w:sz w:val="24"/>
                <w:szCs w:val="24"/>
              </w:rPr>
            </w:pPr>
          </w:p>
        </w:tc>
        <w:tc>
          <w:tcPr>
            <w:tcW w:w="1889" w:type="dxa"/>
            <w:vAlign w:val="center"/>
          </w:tcPr>
          <w:p w14:paraId="078C9184" w14:textId="77777777" w:rsidR="008F2DFC" w:rsidRPr="00CA1BAD" w:rsidRDefault="008F2DFC" w:rsidP="00E0135B">
            <w:pPr>
              <w:jc w:val="center"/>
              <w:rPr>
                <w:rFonts w:asciiTheme="minorHAnsi" w:hAnsiTheme="minorHAnsi"/>
                <w:sz w:val="24"/>
                <w:szCs w:val="24"/>
              </w:rPr>
            </w:pPr>
          </w:p>
        </w:tc>
        <w:tc>
          <w:tcPr>
            <w:tcW w:w="1371" w:type="dxa"/>
            <w:vAlign w:val="center"/>
          </w:tcPr>
          <w:p w14:paraId="36B71F10" w14:textId="77777777" w:rsidR="008F2DFC" w:rsidRPr="00CA1BAD" w:rsidRDefault="008F2DFC" w:rsidP="00E0135B">
            <w:pPr>
              <w:jc w:val="center"/>
              <w:rPr>
                <w:rFonts w:asciiTheme="minorHAnsi" w:hAnsiTheme="minorHAnsi"/>
                <w:sz w:val="24"/>
                <w:szCs w:val="24"/>
              </w:rPr>
            </w:pPr>
          </w:p>
        </w:tc>
        <w:tc>
          <w:tcPr>
            <w:tcW w:w="2231" w:type="dxa"/>
            <w:vAlign w:val="center"/>
          </w:tcPr>
          <w:p w14:paraId="2A2F85CD" w14:textId="77777777" w:rsidR="008F2DFC" w:rsidRPr="00CA1BAD" w:rsidRDefault="008F2DFC" w:rsidP="00E0135B">
            <w:pPr>
              <w:rPr>
                <w:rFonts w:asciiTheme="minorHAnsi" w:hAnsiTheme="minorHAnsi"/>
                <w:sz w:val="24"/>
                <w:szCs w:val="24"/>
              </w:rPr>
            </w:pPr>
          </w:p>
        </w:tc>
      </w:tr>
      <w:tr w:rsidR="008F2DFC" w:rsidRPr="007430D3" w14:paraId="62DAA43E" w14:textId="77777777" w:rsidTr="00E0135B">
        <w:trPr>
          <w:trHeight w:val="2207"/>
        </w:trPr>
        <w:tc>
          <w:tcPr>
            <w:tcW w:w="517" w:type="dxa"/>
            <w:vAlign w:val="center"/>
          </w:tcPr>
          <w:p w14:paraId="5DBDCC67" w14:textId="77777777" w:rsidR="008F2DFC" w:rsidRPr="00CA1BAD" w:rsidRDefault="008F2DFC" w:rsidP="00E0135B">
            <w:pPr>
              <w:jc w:val="center"/>
              <w:rPr>
                <w:rFonts w:asciiTheme="minorHAnsi" w:hAnsiTheme="minorHAnsi"/>
                <w:sz w:val="24"/>
                <w:szCs w:val="24"/>
              </w:rPr>
            </w:pPr>
            <w:r w:rsidRPr="00CA1BAD">
              <w:rPr>
                <w:rFonts w:asciiTheme="minorHAnsi" w:hAnsiTheme="minorHAnsi"/>
                <w:sz w:val="24"/>
                <w:szCs w:val="24"/>
              </w:rPr>
              <w:t>2</w:t>
            </w:r>
          </w:p>
        </w:tc>
        <w:tc>
          <w:tcPr>
            <w:tcW w:w="3478" w:type="dxa"/>
            <w:vAlign w:val="center"/>
          </w:tcPr>
          <w:p w14:paraId="55576974" w14:textId="77777777" w:rsidR="008F2DFC" w:rsidRPr="00CA1BAD" w:rsidRDefault="008F2DFC" w:rsidP="00E0135B">
            <w:pPr>
              <w:jc w:val="center"/>
              <w:rPr>
                <w:rFonts w:asciiTheme="minorHAnsi" w:hAnsiTheme="minorHAnsi"/>
                <w:sz w:val="24"/>
                <w:szCs w:val="24"/>
              </w:rPr>
            </w:pPr>
          </w:p>
        </w:tc>
        <w:tc>
          <w:tcPr>
            <w:tcW w:w="1889" w:type="dxa"/>
            <w:vAlign w:val="center"/>
          </w:tcPr>
          <w:p w14:paraId="15755F69" w14:textId="77777777" w:rsidR="008F2DFC" w:rsidRPr="00CA1BAD" w:rsidRDefault="008F2DFC" w:rsidP="00E0135B">
            <w:pPr>
              <w:jc w:val="center"/>
              <w:rPr>
                <w:rFonts w:asciiTheme="minorHAnsi" w:hAnsiTheme="minorHAnsi"/>
                <w:sz w:val="24"/>
                <w:szCs w:val="24"/>
              </w:rPr>
            </w:pPr>
          </w:p>
        </w:tc>
        <w:tc>
          <w:tcPr>
            <w:tcW w:w="1371" w:type="dxa"/>
            <w:vAlign w:val="center"/>
          </w:tcPr>
          <w:p w14:paraId="52D9F192" w14:textId="77777777" w:rsidR="008F2DFC" w:rsidRPr="00CA1BAD" w:rsidRDefault="008F2DFC" w:rsidP="00E0135B">
            <w:pPr>
              <w:jc w:val="center"/>
              <w:rPr>
                <w:rFonts w:asciiTheme="minorHAnsi" w:hAnsiTheme="minorHAnsi"/>
                <w:sz w:val="24"/>
                <w:szCs w:val="24"/>
              </w:rPr>
            </w:pPr>
          </w:p>
        </w:tc>
        <w:tc>
          <w:tcPr>
            <w:tcW w:w="2231" w:type="dxa"/>
            <w:vAlign w:val="center"/>
          </w:tcPr>
          <w:p w14:paraId="0E15513F" w14:textId="77777777" w:rsidR="008F2DFC" w:rsidRPr="00CA1BAD" w:rsidRDefault="008F2DFC" w:rsidP="00E0135B">
            <w:pPr>
              <w:rPr>
                <w:rFonts w:asciiTheme="minorHAnsi" w:hAnsiTheme="minorHAnsi"/>
                <w:sz w:val="24"/>
                <w:szCs w:val="24"/>
              </w:rPr>
            </w:pPr>
          </w:p>
        </w:tc>
      </w:tr>
    </w:tbl>
    <w:p w14:paraId="78DBCDDD" w14:textId="77777777" w:rsidR="008F2DFC" w:rsidRDefault="008F2DFC" w:rsidP="008F2DFC">
      <w:pPr>
        <w:jc w:val="both"/>
        <w:rPr>
          <w:rFonts w:asciiTheme="minorHAnsi" w:hAnsiTheme="minorHAnsi"/>
          <w:sz w:val="24"/>
          <w:szCs w:val="24"/>
        </w:rPr>
      </w:pPr>
    </w:p>
    <w:p w14:paraId="23759458" w14:textId="77777777" w:rsidR="008F2DFC" w:rsidRPr="00CA1BAD" w:rsidRDefault="008F2DFC" w:rsidP="008F2DFC">
      <w:pPr>
        <w:rPr>
          <w:rFonts w:asciiTheme="minorHAnsi" w:hAnsiTheme="minorHAnsi"/>
          <w:sz w:val="24"/>
          <w:szCs w:val="24"/>
        </w:rPr>
      </w:pPr>
      <w:r w:rsidRPr="00CA1BAD">
        <w:rPr>
          <w:rFonts w:asciiTheme="minorHAnsi" w:hAnsiTheme="minorHAnsi"/>
          <w:sz w:val="24"/>
          <w:szCs w:val="24"/>
        </w:rPr>
        <w:t>We have performed the reference work as:</w:t>
      </w:r>
    </w:p>
    <w:p w14:paraId="70C8AD96" w14:textId="77777777" w:rsidR="008F2DFC" w:rsidRPr="00CA1BAD" w:rsidRDefault="008F2DFC" w:rsidP="008F2DFC">
      <w:pPr>
        <w:pStyle w:val="Odstavekseznama"/>
        <w:numPr>
          <w:ilvl w:val="0"/>
          <w:numId w:val="3"/>
        </w:numPr>
        <w:rPr>
          <w:rFonts w:asciiTheme="minorHAnsi" w:hAnsiTheme="minorHAnsi"/>
          <w:sz w:val="24"/>
          <w:szCs w:val="24"/>
        </w:rPr>
      </w:pPr>
      <w:r w:rsidRPr="00CA1BAD">
        <w:rPr>
          <w:rFonts w:asciiTheme="minorHAnsi" w:hAnsiTheme="minorHAnsi"/>
          <w:sz w:val="24"/>
          <w:szCs w:val="24"/>
        </w:rPr>
        <w:t>as the only contractor</w:t>
      </w:r>
    </w:p>
    <w:p w14:paraId="5DB8477B" w14:textId="77777777" w:rsidR="008F2DFC" w:rsidRPr="00CA1BAD" w:rsidRDefault="008F2DFC" w:rsidP="008F2DFC">
      <w:pPr>
        <w:pStyle w:val="Odstavekseznama"/>
        <w:numPr>
          <w:ilvl w:val="0"/>
          <w:numId w:val="3"/>
        </w:numPr>
        <w:rPr>
          <w:rFonts w:asciiTheme="minorHAnsi" w:hAnsiTheme="minorHAnsi"/>
          <w:sz w:val="24"/>
          <w:szCs w:val="24"/>
        </w:rPr>
      </w:pPr>
      <w:r w:rsidRPr="00CA1BAD">
        <w:rPr>
          <w:rFonts w:asciiTheme="minorHAnsi" w:hAnsiTheme="minorHAnsi"/>
          <w:sz w:val="24"/>
          <w:szCs w:val="24"/>
        </w:rPr>
        <w:t>as a member of joint venture</w:t>
      </w:r>
    </w:p>
    <w:p w14:paraId="019B1A6C" w14:textId="77777777" w:rsidR="008F2DFC" w:rsidRPr="00CA1BAD" w:rsidRDefault="008F2DFC" w:rsidP="008F2DFC">
      <w:pPr>
        <w:pStyle w:val="Odstavekseznama"/>
        <w:numPr>
          <w:ilvl w:val="0"/>
          <w:numId w:val="3"/>
        </w:numPr>
        <w:rPr>
          <w:rFonts w:asciiTheme="minorHAnsi" w:hAnsiTheme="minorHAnsi"/>
          <w:sz w:val="24"/>
          <w:szCs w:val="24"/>
        </w:rPr>
      </w:pPr>
      <w:r w:rsidRPr="00CA1BAD">
        <w:rPr>
          <w:rFonts w:asciiTheme="minorHAnsi" w:hAnsiTheme="minorHAnsi"/>
          <w:sz w:val="24"/>
          <w:szCs w:val="24"/>
        </w:rPr>
        <w:t>as a subcontractor executing __% of total contractual work</w:t>
      </w:r>
    </w:p>
    <w:p w14:paraId="36514174" w14:textId="77777777" w:rsidR="008F2DFC" w:rsidRPr="00CA1BAD" w:rsidRDefault="008F2DFC" w:rsidP="008F2DFC">
      <w:pPr>
        <w:jc w:val="center"/>
        <w:rPr>
          <w:rFonts w:asciiTheme="minorHAnsi" w:hAnsiTheme="minorHAnsi"/>
          <w:sz w:val="24"/>
          <w:szCs w:val="24"/>
        </w:rPr>
      </w:pPr>
    </w:p>
    <w:p w14:paraId="6648DD06" w14:textId="77777777" w:rsidR="008F2DFC" w:rsidRPr="00CA1BAD" w:rsidRDefault="008F2DFC" w:rsidP="008F2DFC">
      <w:pPr>
        <w:ind w:right="-311"/>
        <w:rPr>
          <w:rFonts w:asciiTheme="minorHAnsi" w:hAnsiTheme="minorHAnsi"/>
          <w:sz w:val="24"/>
          <w:szCs w:val="24"/>
        </w:rPr>
      </w:pPr>
      <w:r>
        <w:rPr>
          <w:rFonts w:asciiTheme="minorHAnsi" w:hAnsiTheme="minorHAnsi"/>
          <w:sz w:val="24"/>
          <w:szCs w:val="24"/>
        </w:rPr>
        <w:t>In case the Bidder engages the subcontractor, the subcontractor shall have the confirmed reference for his part of the service, delivery or/and civil works and shall fill in and sign this form.</w:t>
      </w:r>
    </w:p>
    <w:p w14:paraId="14542B57" w14:textId="77777777" w:rsidR="008F2DFC" w:rsidRDefault="008F2DFC" w:rsidP="008F2DFC">
      <w:pPr>
        <w:rPr>
          <w:rFonts w:asciiTheme="minorHAnsi" w:hAnsiTheme="minorHAnsi"/>
          <w:sz w:val="24"/>
          <w:szCs w:val="24"/>
        </w:rPr>
      </w:pPr>
    </w:p>
    <w:p w14:paraId="7C0F5B41" w14:textId="77777777" w:rsidR="008F2DFC" w:rsidRPr="000507A7" w:rsidRDefault="008F2DFC" w:rsidP="008F2DFC">
      <w:pPr>
        <w:rPr>
          <w:rFonts w:asciiTheme="minorHAnsi" w:hAnsiTheme="minorHAnsi"/>
          <w:sz w:val="16"/>
          <w:szCs w:val="16"/>
        </w:rPr>
      </w:pPr>
      <w:r w:rsidRPr="000507A7">
        <w:rPr>
          <w:rFonts w:asciiTheme="minorHAnsi" w:hAnsiTheme="minorHAnsi"/>
          <w:sz w:val="16"/>
          <w:szCs w:val="16"/>
        </w:rPr>
        <w:t>NOTE:</w:t>
      </w:r>
    </w:p>
    <w:p w14:paraId="742CC4B8" w14:textId="77777777" w:rsidR="008F2DFC" w:rsidRPr="000507A7" w:rsidRDefault="008F2DFC" w:rsidP="008F2DFC">
      <w:pPr>
        <w:rPr>
          <w:rFonts w:asciiTheme="minorHAnsi" w:hAnsiTheme="minorHAnsi"/>
          <w:sz w:val="16"/>
          <w:szCs w:val="16"/>
        </w:rPr>
      </w:pPr>
      <w:r w:rsidRPr="000507A7">
        <w:rPr>
          <w:rFonts w:asciiTheme="minorHAnsi" w:hAnsiTheme="minorHAnsi"/>
          <w:sz w:val="16"/>
          <w:szCs w:val="16"/>
        </w:rPr>
        <w:t>Purchaser will only take into consideration already successfully completed referenced performance.</w:t>
      </w:r>
    </w:p>
    <w:p w14:paraId="7483CDA3" w14:textId="77777777" w:rsidR="008F2DFC" w:rsidRPr="000507A7" w:rsidRDefault="008F2DFC" w:rsidP="008F2DFC">
      <w:pPr>
        <w:jc w:val="both"/>
        <w:rPr>
          <w:rFonts w:asciiTheme="minorHAnsi" w:hAnsiTheme="minorHAnsi"/>
          <w:sz w:val="16"/>
          <w:szCs w:val="16"/>
        </w:rPr>
      </w:pPr>
      <w:r w:rsidRPr="000507A7">
        <w:rPr>
          <w:rFonts w:asciiTheme="minorHAnsi" w:hAnsiTheme="minorHAnsi"/>
          <w:sz w:val="16"/>
          <w:szCs w:val="16"/>
        </w:rPr>
        <w:t xml:space="preserve">Only references where potential bidder was the only contractor performing 100% scope will be </w:t>
      </w:r>
      <w:proofErr w:type="gramStart"/>
      <w:r w:rsidRPr="000507A7">
        <w:rPr>
          <w:rFonts w:asciiTheme="minorHAnsi" w:hAnsiTheme="minorHAnsi"/>
          <w:sz w:val="16"/>
          <w:szCs w:val="16"/>
        </w:rPr>
        <w:t>taken into account</w:t>
      </w:r>
      <w:proofErr w:type="gramEnd"/>
      <w:r w:rsidRPr="000507A7">
        <w:rPr>
          <w:rFonts w:asciiTheme="minorHAnsi" w:hAnsiTheme="minorHAnsi"/>
          <w:sz w:val="16"/>
          <w:szCs w:val="16"/>
        </w:rPr>
        <w:t>. The Purchaser reserves the right to request additional confirmation of the references, including the statement by the Purchaser of these services.</w:t>
      </w:r>
    </w:p>
    <w:p w14:paraId="7F74DDB9" w14:textId="77777777" w:rsidR="008F2DFC" w:rsidRPr="0084177C" w:rsidRDefault="008F2DFC" w:rsidP="008F2DFC">
      <w:pPr>
        <w:ind w:right="-311"/>
        <w:rPr>
          <w:rFonts w:asciiTheme="minorHAnsi" w:hAnsiTheme="minorHAnsi"/>
          <w:sz w:val="24"/>
          <w:szCs w:val="24"/>
        </w:rPr>
      </w:pPr>
    </w:p>
    <w:p w14:paraId="473A2624" w14:textId="51AC1D0E" w:rsidR="00811621" w:rsidRDefault="008F2DFC" w:rsidP="006B4D05">
      <w:pPr>
        <w:ind w:right="-311"/>
      </w:pPr>
      <w:r w:rsidRPr="0084177C">
        <w:rPr>
          <w:rFonts w:asciiTheme="minorHAnsi" w:hAnsiTheme="minorHAnsi"/>
          <w:sz w:val="24"/>
          <w:szCs w:val="24"/>
        </w:rPr>
        <w:t xml:space="preserve">Place and Date: </w:t>
      </w:r>
      <w:r w:rsidRPr="0084177C">
        <w:rPr>
          <w:rFonts w:asciiTheme="minorHAnsi" w:hAnsiTheme="minorHAnsi"/>
          <w:sz w:val="24"/>
          <w:szCs w:val="24"/>
        </w:rPr>
        <w:tab/>
      </w:r>
      <w:r w:rsidRPr="0084177C">
        <w:rPr>
          <w:rFonts w:asciiTheme="minorHAnsi" w:hAnsiTheme="minorHAnsi"/>
          <w:sz w:val="24"/>
          <w:szCs w:val="24"/>
        </w:rPr>
        <w:tab/>
      </w:r>
      <w:r w:rsidRPr="0084177C">
        <w:rPr>
          <w:rFonts w:asciiTheme="minorHAns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84177C">
        <w:rPr>
          <w:rFonts w:asciiTheme="minorHAnsi" w:hAnsiTheme="minorHAnsi"/>
          <w:sz w:val="24"/>
          <w:szCs w:val="24"/>
        </w:rPr>
        <w:tab/>
        <w:t xml:space="preserve"> Bidder’s Signature:  </w:t>
      </w:r>
      <w:bookmarkEnd w:id="0"/>
    </w:p>
    <w:sectPr w:rsidR="00811621" w:rsidSect="006B4D05">
      <w:footerReference w:type="default" r:id="rId7"/>
      <w:pgSz w:w="11920" w:h="16840"/>
      <w:pgMar w:top="1580" w:right="1430" w:bottom="740" w:left="1680" w:header="0" w:footer="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7030B" w14:textId="77777777" w:rsidR="00000000" w:rsidRDefault="006B4D05">
      <w:r>
        <w:separator/>
      </w:r>
    </w:p>
  </w:endnote>
  <w:endnote w:type="continuationSeparator" w:id="0">
    <w:p w14:paraId="31F8B866" w14:textId="77777777" w:rsidR="00000000" w:rsidRDefault="006B4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B7AF" w14:textId="77777777" w:rsidR="00981DFD" w:rsidRPr="0015623F" w:rsidRDefault="006B4D05" w:rsidP="0015623F">
    <w:pPr>
      <w:pStyle w:val="Noga"/>
      <w:pBdr>
        <w:top w:val="none" w:sz="0" w:space="0" w:color="auto"/>
      </w:pBdr>
      <w:jc w:val="right"/>
      <w:rPr>
        <w:rFonts w:asciiTheme="minorHAnsi" w:hAnsiTheme="minorHAnsi"/>
        <w:sz w:val="24"/>
        <w:szCs w:val="24"/>
      </w:rPr>
    </w:pPr>
  </w:p>
  <w:p w14:paraId="2F12A6EB" w14:textId="77777777" w:rsidR="00981DFD" w:rsidRDefault="006B4D05"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7BCEC" w14:textId="77777777" w:rsidR="00000000" w:rsidRDefault="006B4D05">
      <w:r>
        <w:separator/>
      </w:r>
    </w:p>
  </w:footnote>
  <w:footnote w:type="continuationSeparator" w:id="0">
    <w:p w14:paraId="4F2944EE" w14:textId="77777777" w:rsidR="00000000" w:rsidRDefault="006B4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8pt;height:15pt;visibility:visible;mso-wrap-style:square" o:bullet="t">
        <v:imagedata r:id="rId1" o:title=""/>
      </v:shape>
    </w:pict>
  </w:numPicBullet>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020093"/>
    <w:multiLevelType w:val="hybridMultilevel"/>
    <w:tmpl w:val="8F74CF30"/>
    <w:lvl w:ilvl="0" w:tplc="1820DE42">
      <w:start w:val="1"/>
      <w:numFmt w:val="bullet"/>
      <w:lvlText w:val=""/>
      <w:lvlPicBulletId w:val="0"/>
      <w:lvlJc w:val="left"/>
      <w:pPr>
        <w:tabs>
          <w:tab w:val="num" w:pos="720"/>
        </w:tabs>
        <w:ind w:left="720" w:hanging="360"/>
      </w:pPr>
      <w:rPr>
        <w:rFonts w:ascii="Symbol" w:hAnsi="Symbol" w:hint="default"/>
      </w:rPr>
    </w:lvl>
    <w:lvl w:ilvl="1" w:tplc="0FF6C4BC" w:tentative="1">
      <w:start w:val="1"/>
      <w:numFmt w:val="bullet"/>
      <w:lvlText w:val=""/>
      <w:lvlJc w:val="left"/>
      <w:pPr>
        <w:tabs>
          <w:tab w:val="num" w:pos="1440"/>
        </w:tabs>
        <w:ind w:left="1440" w:hanging="360"/>
      </w:pPr>
      <w:rPr>
        <w:rFonts w:ascii="Symbol" w:hAnsi="Symbol" w:hint="default"/>
      </w:rPr>
    </w:lvl>
    <w:lvl w:ilvl="2" w:tplc="F8F8FB94" w:tentative="1">
      <w:start w:val="1"/>
      <w:numFmt w:val="bullet"/>
      <w:lvlText w:val=""/>
      <w:lvlJc w:val="left"/>
      <w:pPr>
        <w:tabs>
          <w:tab w:val="num" w:pos="2160"/>
        </w:tabs>
        <w:ind w:left="2160" w:hanging="360"/>
      </w:pPr>
      <w:rPr>
        <w:rFonts w:ascii="Symbol" w:hAnsi="Symbol" w:hint="default"/>
      </w:rPr>
    </w:lvl>
    <w:lvl w:ilvl="3" w:tplc="24949FEA" w:tentative="1">
      <w:start w:val="1"/>
      <w:numFmt w:val="bullet"/>
      <w:lvlText w:val=""/>
      <w:lvlJc w:val="left"/>
      <w:pPr>
        <w:tabs>
          <w:tab w:val="num" w:pos="2880"/>
        </w:tabs>
        <w:ind w:left="2880" w:hanging="360"/>
      </w:pPr>
      <w:rPr>
        <w:rFonts w:ascii="Symbol" w:hAnsi="Symbol" w:hint="default"/>
      </w:rPr>
    </w:lvl>
    <w:lvl w:ilvl="4" w:tplc="50F66224" w:tentative="1">
      <w:start w:val="1"/>
      <w:numFmt w:val="bullet"/>
      <w:lvlText w:val=""/>
      <w:lvlJc w:val="left"/>
      <w:pPr>
        <w:tabs>
          <w:tab w:val="num" w:pos="3600"/>
        </w:tabs>
        <w:ind w:left="3600" w:hanging="360"/>
      </w:pPr>
      <w:rPr>
        <w:rFonts w:ascii="Symbol" w:hAnsi="Symbol" w:hint="default"/>
      </w:rPr>
    </w:lvl>
    <w:lvl w:ilvl="5" w:tplc="83EC706A" w:tentative="1">
      <w:start w:val="1"/>
      <w:numFmt w:val="bullet"/>
      <w:lvlText w:val=""/>
      <w:lvlJc w:val="left"/>
      <w:pPr>
        <w:tabs>
          <w:tab w:val="num" w:pos="4320"/>
        </w:tabs>
        <w:ind w:left="4320" w:hanging="360"/>
      </w:pPr>
      <w:rPr>
        <w:rFonts w:ascii="Symbol" w:hAnsi="Symbol" w:hint="default"/>
      </w:rPr>
    </w:lvl>
    <w:lvl w:ilvl="6" w:tplc="316415CA" w:tentative="1">
      <w:start w:val="1"/>
      <w:numFmt w:val="bullet"/>
      <w:lvlText w:val=""/>
      <w:lvlJc w:val="left"/>
      <w:pPr>
        <w:tabs>
          <w:tab w:val="num" w:pos="5040"/>
        </w:tabs>
        <w:ind w:left="5040" w:hanging="360"/>
      </w:pPr>
      <w:rPr>
        <w:rFonts w:ascii="Symbol" w:hAnsi="Symbol" w:hint="default"/>
      </w:rPr>
    </w:lvl>
    <w:lvl w:ilvl="7" w:tplc="3DE84E86" w:tentative="1">
      <w:start w:val="1"/>
      <w:numFmt w:val="bullet"/>
      <w:lvlText w:val=""/>
      <w:lvlJc w:val="left"/>
      <w:pPr>
        <w:tabs>
          <w:tab w:val="num" w:pos="5760"/>
        </w:tabs>
        <w:ind w:left="5760" w:hanging="360"/>
      </w:pPr>
      <w:rPr>
        <w:rFonts w:ascii="Symbol" w:hAnsi="Symbol" w:hint="default"/>
      </w:rPr>
    </w:lvl>
    <w:lvl w:ilvl="8" w:tplc="EA60FBB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6952727"/>
    <w:multiLevelType w:val="hybridMultilevel"/>
    <w:tmpl w:val="9EF81CC4"/>
    <w:lvl w:ilvl="0" w:tplc="E0F0153C">
      <w:start w:val="1"/>
      <w:numFmt w:val="bullet"/>
      <w:lvlText w:val=""/>
      <w:lvlPicBulletId w:val="0"/>
      <w:lvlJc w:val="left"/>
      <w:pPr>
        <w:tabs>
          <w:tab w:val="num" w:pos="720"/>
        </w:tabs>
        <w:ind w:left="720" w:hanging="360"/>
      </w:pPr>
      <w:rPr>
        <w:rFonts w:ascii="Symbol" w:hAnsi="Symbol" w:hint="default"/>
      </w:rPr>
    </w:lvl>
    <w:lvl w:ilvl="1" w:tplc="0E6813B8" w:tentative="1">
      <w:start w:val="1"/>
      <w:numFmt w:val="bullet"/>
      <w:lvlText w:val=""/>
      <w:lvlJc w:val="left"/>
      <w:pPr>
        <w:tabs>
          <w:tab w:val="num" w:pos="1440"/>
        </w:tabs>
        <w:ind w:left="1440" w:hanging="360"/>
      </w:pPr>
      <w:rPr>
        <w:rFonts w:ascii="Symbol" w:hAnsi="Symbol" w:hint="default"/>
      </w:rPr>
    </w:lvl>
    <w:lvl w:ilvl="2" w:tplc="F8124CAE" w:tentative="1">
      <w:start w:val="1"/>
      <w:numFmt w:val="bullet"/>
      <w:lvlText w:val=""/>
      <w:lvlJc w:val="left"/>
      <w:pPr>
        <w:tabs>
          <w:tab w:val="num" w:pos="2160"/>
        </w:tabs>
        <w:ind w:left="2160" w:hanging="360"/>
      </w:pPr>
      <w:rPr>
        <w:rFonts w:ascii="Symbol" w:hAnsi="Symbol" w:hint="default"/>
      </w:rPr>
    </w:lvl>
    <w:lvl w:ilvl="3" w:tplc="1FE2A85A" w:tentative="1">
      <w:start w:val="1"/>
      <w:numFmt w:val="bullet"/>
      <w:lvlText w:val=""/>
      <w:lvlJc w:val="left"/>
      <w:pPr>
        <w:tabs>
          <w:tab w:val="num" w:pos="2880"/>
        </w:tabs>
        <w:ind w:left="2880" w:hanging="360"/>
      </w:pPr>
      <w:rPr>
        <w:rFonts w:ascii="Symbol" w:hAnsi="Symbol" w:hint="default"/>
      </w:rPr>
    </w:lvl>
    <w:lvl w:ilvl="4" w:tplc="078CE9D4" w:tentative="1">
      <w:start w:val="1"/>
      <w:numFmt w:val="bullet"/>
      <w:lvlText w:val=""/>
      <w:lvlJc w:val="left"/>
      <w:pPr>
        <w:tabs>
          <w:tab w:val="num" w:pos="3600"/>
        </w:tabs>
        <w:ind w:left="3600" w:hanging="360"/>
      </w:pPr>
      <w:rPr>
        <w:rFonts w:ascii="Symbol" w:hAnsi="Symbol" w:hint="default"/>
      </w:rPr>
    </w:lvl>
    <w:lvl w:ilvl="5" w:tplc="F8906344" w:tentative="1">
      <w:start w:val="1"/>
      <w:numFmt w:val="bullet"/>
      <w:lvlText w:val=""/>
      <w:lvlJc w:val="left"/>
      <w:pPr>
        <w:tabs>
          <w:tab w:val="num" w:pos="4320"/>
        </w:tabs>
        <w:ind w:left="4320" w:hanging="360"/>
      </w:pPr>
      <w:rPr>
        <w:rFonts w:ascii="Symbol" w:hAnsi="Symbol" w:hint="default"/>
      </w:rPr>
    </w:lvl>
    <w:lvl w:ilvl="6" w:tplc="BB822004" w:tentative="1">
      <w:start w:val="1"/>
      <w:numFmt w:val="bullet"/>
      <w:lvlText w:val=""/>
      <w:lvlJc w:val="left"/>
      <w:pPr>
        <w:tabs>
          <w:tab w:val="num" w:pos="5040"/>
        </w:tabs>
        <w:ind w:left="5040" w:hanging="360"/>
      </w:pPr>
      <w:rPr>
        <w:rFonts w:ascii="Symbol" w:hAnsi="Symbol" w:hint="default"/>
      </w:rPr>
    </w:lvl>
    <w:lvl w:ilvl="7" w:tplc="A19EA8EE" w:tentative="1">
      <w:start w:val="1"/>
      <w:numFmt w:val="bullet"/>
      <w:lvlText w:val=""/>
      <w:lvlJc w:val="left"/>
      <w:pPr>
        <w:tabs>
          <w:tab w:val="num" w:pos="5760"/>
        </w:tabs>
        <w:ind w:left="5760" w:hanging="360"/>
      </w:pPr>
      <w:rPr>
        <w:rFonts w:ascii="Symbol" w:hAnsi="Symbol" w:hint="default"/>
      </w:rPr>
    </w:lvl>
    <w:lvl w:ilvl="8" w:tplc="3988967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C721BCA"/>
    <w:multiLevelType w:val="hybridMultilevel"/>
    <w:tmpl w:val="867CC330"/>
    <w:lvl w:ilvl="0" w:tplc="8F16D84C">
      <w:start w:val="1"/>
      <w:numFmt w:val="bullet"/>
      <w:lvlText w:val=""/>
      <w:lvlPicBulletId w:val="0"/>
      <w:lvlJc w:val="left"/>
      <w:pPr>
        <w:tabs>
          <w:tab w:val="num" w:pos="720"/>
        </w:tabs>
        <w:ind w:left="720" w:hanging="360"/>
      </w:pPr>
      <w:rPr>
        <w:rFonts w:ascii="Symbol" w:hAnsi="Symbol" w:hint="default"/>
      </w:rPr>
    </w:lvl>
    <w:lvl w:ilvl="1" w:tplc="9788DEF8" w:tentative="1">
      <w:start w:val="1"/>
      <w:numFmt w:val="bullet"/>
      <w:lvlText w:val=""/>
      <w:lvlJc w:val="left"/>
      <w:pPr>
        <w:tabs>
          <w:tab w:val="num" w:pos="1440"/>
        </w:tabs>
        <w:ind w:left="1440" w:hanging="360"/>
      </w:pPr>
      <w:rPr>
        <w:rFonts w:ascii="Symbol" w:hAnsi="Symbol" w:hint="default"/>
      </w:rPr>
    </w:lvl>
    <w:lvl w:ilvl="2" w:tplc="8A8204B0" w:tentative="1">
      <w:start w:val="1"/>
      <w:numFmt w:val="bullet"/>
      <w:lvlText w:val=""/>
      <w:lvlJc w:val="left"/>
      <w:pPr>
        <w:tabs>
          <w:tab w:val="num" w:pos="2160"/>
        </w:tabs>
        <w:ind w:left="2160" w:hanging="360"/>
      </w:pPr>
      <w:rPr>
        <w:rFonts w:ascii="Symbol" w:hAnsi="Symbol" w:hint="default"/>
      </w:rPr>
    </w:lvl>
    <w:lvl w:ilvl="3" w:tplc="3D8A62D6" w:tentative="1">
      <w:start w:val="1"/>
      <w:numFmt w:val="bullet"/>
      <w:lvlText w:val=""/>
      <w:lvlJc w:val="left"/>
      <w:pPr>
        <w:tabs>
          <w:tab w:val="num" w:pos="2880"/>
        </w:tabs>
        <w:ind w:left="2880" w:hanging="360"/>
      </w:pPr>
      <w:rPr>
        <w:rFonts w:ascii="Symbol" w:hAnsi="Symbol" w:hint="default"/>
      </w:rPr>
    </w:lvl>
    <w:lvl w:ilvl="4" w:tplc="327AC7BA" w:tentative="1">
      <w:start w:val="1"/>
      <w:numFmt w:val="bullet"/>
      <w:lvlText w:val=""/>
      <w:lvlJc w:val="left"/>
      <w:pPr>
        <w:tabs>
          <w:tab w:val="num" w:pos="3600"/>
        </w:tabs>
        <w:ind w:left="3600" w:hanging="360"/>
      </w:pPr>
      <w:rPr>
        <w:rFonts w:ascii="Symbol" w:hAnsi="Symbol" w:hint="default"/>
      </w:rPr>
    </w:lvl>
    <w:lvl w:ilvl="5" w:tplc="CCE8757E" w:tentative="1">
      <w:start w:val="1"/>
      <w:numFmt w:val="bullet"/>
      <w:lvlText w:val=""/>
      <w:lvlJc w:val="left"/>
      <w:pPr>
        <w:tabs>
          <w:tab w:val="num" w:pos="4320"/>
        </w:tabs>
        <w:ind w:left="4320" w:hanging="360"/>
      </w:pPr>
      <w:rPr>
        <w:rFonts w:ascii="Symbol" w:hAnsi="Symbol" w:hint="default"/>
      </w:rPr>
    </w:lvl>
    <w:lvl w:ilvl="6" w:tplc="D5080C90" w:tentative="1">
      <w:start w:val="1"/>
      <w:numFmt w:val="bullet"/>
      <w:lvlText w:val=""/>
      <w:lvlJc w:val="left"/>
      <w:pPr>
        <w:tabs>
          <w:tab w:val="num" w:pos="5040"/>
        </w:tabs>
        <w:ind w:left="5040" w:hanging="360"/>
      </w:pPr>
      <w:rPr>
        <w:rFonts w:ascii="Symbol" w:hAnsi="Symbol" w:hint="default"/>
      </w:rPr>
    </w:lvl>
    <w:lvl w:ilvl="7" w:tplc="6F6CF8E0" w:tentative="1">
      <w:start w:val="1"/>
      <w:numFmt w:val="bullet"/>
      <w:lvlText w:val=""/>
      <w:lvlJc w:val="left"/>
      <w:pPr>
        <w:tabs>
          <w:tab w:val="num" w:pos="5760"/>
        </w:tabs>
        <w:ind w:left="5760" w:hanging="360"/>
      </w:pPr>
      <w:rPr>
        <w:rFonts w:ascii="Symbol" w:hAnsi="Symbol" w:hint="default"/>
      </w:rPr>
    </w:lvl>
    <w:lvl w:ilvl="8" w:tplc="5160510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4F1233"/>
    <w:multiLevelType w:val="hybridMultilevel"/>
    <w:tmpl w:val="D134479A"/>
    <w:lvl w:ilvl="0" w:tplc="7456AAE2">
      <w:start w:val="1"/>
      <w:numFmt w:val="bullet"/>
      <w:lvlText w:val=""/>
      <w:lvlPicBulletId w:val="0"/>
      <w:lvlJc w:val="left"/>
      <w:pPr>
        <w:tabs>
          <w:tab w:val="num" w:pos="720"/>
        </w:tabs>
        <w:ind w:left="720" w:hanging="360"/>
      </w:pPr>
      <w:rPr>
        <w:rFonts w:ascii="Symbol" w:hAnsi="Symbol" w:hint="default"/>
      </w:rPr>
    </w:lvl>
    <w:lvl w:ilvl="1" w:tplc="4432A82E" w:tentative="1">
      <w:start w:val="1"/>
      <w:numFmt w:val="bullet"/>
      <w:lvlText w:val=""/>
      <w:lvlJc w:val="left"/>
      <w:pPr>
        <w:tabs>
          <w:tab w:val="num" w:pos="1440"/>
        </w:tabs>
        <w:ind w:left="1440" w:hanging="360"/>
      </w:pPr>
      <w:rPr>
        <w:rFonts w:ascii="Symbol" w:hAnsi="Symbol" w:hint="default"/>
      </w:rPr>
    </w:lvl>
    <w:lvl w:ilvl="2" w:tplc="66DA5610" w:tentative="1">
      <w:start w:val="1"/>
      <w:numFmt w:val="bullet"/>
      <w:lvlText w:val=""/>
      <w:lvlJc w:val="left"/>
      <w:pPr>
        <w:tabs>
          <w:tab w:val="num" w:pos="2160"/>
        </w:tabs>
        <w:ind w:left="2160" w:hanging="360"/>
      </w:pPr>
      <w:rPr>
        <w:rFonts w:ascii="Symbol" w:hAnsi="Symbol" w:hint="default"/>
      </w:rPr>
    </w:lvl>
    <w:lvl w:ilvl="3" w:tplc="F55C7D6A" w:tentative="1">
      <w:start w:val="1"/>
      <w:numFmt w:val="bullet"/>
      <w:lvlText w:val=""/>
      <w:lvlJc w:val="left"/>
      <w:pPr>
        <w:tabs>
          <w:tab w:val="num" w:pos="2880"/>
        </w:tabs>
        <w:ind w:left="2880" w:hanging="360"/>
      </w:pPr>
      <w:rPr>
        <w:rFonts w:ascii="Symbol" w:hAnsi="Symbol" w:hint="default"/>
      </w:rPr>
    </w:lvl>
    <w:lvl w:ilvl="4" w:tplc="C540CE04" w:tentative="1">
      <w:start w:val="1"/>
      <w:numFmt w:val="bullet"/>
      <w:lvlText w:val=""/>
      <w:lvlJc w:val="left"/>
      <w:pPr>
        <w:tabs>
          <w:tab w:val="num" w:pos="3600"/>
        </w:tabs>
        <w:ind w:left="3600" w:hanging="360"/>
      </w:pPr>
      <w:rPr>
        <w:rFonts w:ascii="Symbol" w:hAnsi="Symbol" w:hint="default"/>
      </w:rPr>
    </w:lvl>
    <w:lvl w:ilvl="5" w:tplc="13863A72" w:tentative="1">
      <w:start w:val="1"/>
      <w:numFmt w:val="bullet"/>
      <w:lvlText w:val=""/>
      <w:lvlJc w:val="left"/>
      <w:pPr>
        <w:tabs>
          <w:tab w:val="num" w:pos="4320"/>
        </w:tabs>
        <w:ind w:left="4320" w:hanging="360"/>
      </w:pPr>
      <w:rPr>
        <w:rFonts w:ascii="Symbol" w:hAnsi="Symbol" w:hint="default"/>
      </w:rPr>
    </w:lvl>
    <w:lvl w:ilvl="6" w:tplc="AEAA3526" w:tentative="1">
      <w:start w:val="1"/>
      <w:numFmt w:val="bullet"/>
      <w:lvlText w:val=""/>
      <w:lvlJc w:val="left"/>
      <w:pPr>
        <w:tabs>
          <w:tab w:val="num" w:pos="5040"/>
        </w:tabs>
        <w:ind w:left="5040" w:hanging="360"/>
      </w:pPr>
      <w:rPr>
        <w:rFonts w:ascii="Symbol" w:hAnsi="Symbol" w:hint="default"/>
      </w:rPr>
    </w:lvl>
    <w:lvl w:ilvl="7" w:tplc="48CE8180" w:tentative="1">
      <w:start w:val="1"/>
      <w:numFmt w:val="bullet"/>
      <w:lvlText w:val=""/>
      <w:lvlJc w:val="left"/>
      <w:pPr>
        <w:tabs>
          <w:tab w:val="num" w:pos="5760"/>
        </w:tabs>
        <w:ind w:left="5760" w:hanging="360"/>
      </w:pPr>
      <w:rPr>
        <w:rFonts w:ascii="Symbol" w:hAnsi="Symbol" w:hint="default"/>
      </w:rPr>
    </w:lvl>
    <w:lvl w:ilvl="8" w:tplc="94923DD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94A338C"/>
    <w:multiLevelType w:val="hybridMultilevel"/>
    <w:tmpl w:val="75744D62"/>
    <w:lvl w:ilvl="0" w:tplc="AB44BA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D3F140F"/>
    <w:multiLevelType w:val="hybridMultilevel"/>
    <w:tmpl w:val="8D1620F8"/>
    <w:lvl w:ilvl="0" w:tplc="0B2C1AB8">
      <w:start w:val="1"/>
      <w:numFmt w:val="bullet"/>
      <w:lvlText w:val=""/>
      <w:lvlPicBulletId w:val="0"/>
      <w:lvlJc w:val="left"/>
      <w:pPr>
        <w:tabs>
          <w:tab w:val="num" w:pos="720"/>
        </w:tabs>
        <w:ind w:left="720" w:hanging="360"/>
      </w:pPr>
      <w:rPr>
        <w:rFonts w:ascii="Symbol" w:hAnsi="Symbol" w:hint="default"/>
      </w:rPr>
    </w:lvl>
    <w:lvl w:ilvl="1" w:tplc="68700040" w:tentative="1">
      <w:start w:val="1"/>
      <w:numFmt w:val="bullet"/>
      <w:lvlText w:val=""/>
      <w:lvlJc w:val="left"/>
      <w:pPr>
        <w:tabs>
          <w:tab w:val="num" w:pos="1440"/>
        </w:tabs>
        <w:ind w:left="1440" w:hanging="360"/>
      </w:pPr>
      <w:rPr>
        <w:rFonts w:ascii="Symbol" w:hAnsi="Symbol" w:hint="default"/>
      </w:rPr>
    </w:lvl>
    <w:lvl w:ilvl="2" w:tplc="E828EB0A" w:tentative="1">
      <w:start w:val="1"/>
      <w:numFmt w:val="bullet"/>
      <w:lvlText w:val=""/>
      <w:lvlJc w:val="left"/>
      <w:pPr>
        <w:tabs>
          <w:tab w:val="num" w:pos="2160"/>
        </w:tabs>
        <w:ind w:left="2160" w:hanging="360"/>
      </w:pPr>
      <w:rPr>
        <w:rFonts w:ascii="Symbol" w:hAnsi="Symbol" w:hint="default"/>
      </w:rPr>
    </w:lvl>
    <w:lvl w:ilvl="3" w:tplc="86FAB79C" w:tentative="1">
      <w:start w:val="1"/>
      <w:numFmt w:val="bullet"/>
      <w:lvlText w:val=""/>
      <w:lvlJc w:val="left"/>
      <w:pPr>
        <w:tabs>
          <w:tab w:val="num" w:pos="2880"/>
        </w:tabs>
        <w:ind w:left="2880" w:hanging="360"/>
      </w:pPr>
      <w:rPr>
        <w:rFonts w:ascii="Symbol" w:hAnsi="Symbol" w:hint="default"/>
      </w:rPr>
    </w:lvl>
    <w:lvl w:ilvl="4" w:tplc="7564E652" w:tentative="1">
      <w:start w:val="1"/>
      <w:numFmt w:val="bullet"/>
      <w:lvlText w:val=""/>
      <w:lvlJc w:val="left"/>
      <w:pPr>
        <w:tabs>
          <w:tab w:val="num" w:pos="3600"/>
        </w:tabs>
        <w:ind w:left="3600" w:hanging="360"/>
      </w:pPr>
      <w:rPr>
        <w:rFonts w:ascii="Symbol" w:hAnsi="Symbol" w:hint="default"/>
      </w:rPr>
    </w:lvl>
    <w:lvl w:ilvl="5" w:tplc="7B562990" w:tentative="1">
      <w:start w:val="1"/>
      <w:numFmt w:val="bullet"/>
      <w:lvlText w:val=""/>
      <w:lvlJc w:val="left"/>
      <w:pPr>
        <w:tabs>
          <w:tab w:val="num" w:pos="4320"/>
        </w:tabs>
        <w:ind w:left="4320" w:hanging="360"/>
      </w:pPr>
      <w:rPr>
        <w:rFonts w:ascii="Symbol" w:hAnsi="Symbol" w:hint="default"/>
      </w:rPr>
    </w:lvl>
    <w:lvl w:ilvl="6" w:tplc="EF44CAD8" w:tentative="1">
      <w:start w:val="1"/>
      <w:numFmt w:val="bullet"/>
      <w:lvlText w:val=""/>
      <w:lvlJc w:val="left"/>
      <w:pPr>
        <w:tabs>
          <w:tab w:val="num" w:pos="5040"/>
        </w:tabs>
        <w:ind w:left="5040" w:hanging="360"/>
      </w:pPr>
      <w:rPr>
        <w:rFonts w:ascii="Symbol" w:hAnsi="Symbol" w:hint="default"/>
      </w:rPr>
    </w:lvl>
    <w:lvl w:ilvl="7" w:tplc="63261DA0" w:tentative="1">
      <w:start w:val="1"/>
      <w:numFmt w:val="bullet"/>
      <w:lvlText w:val=""/>
      <w:lvlJc w:val="left"/>
      <w:pPr>
        <w:tabs>
          <w:tab w:val="num" w:pos="5760"/>
        </w:tabs>
        <w:ind w:left="5760" w:hanging="360"/>
      </w:pPr>
      <w:rPr>
        <w:rFonts w:ascii="Symbol" w:hAnsi="Symbol" w:hint="default"/>
      </w:rPr>
    </w:lvl>
    <w:lvl w:ilvl="8" w:tplc="E4E0F8B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9D724CF"/>
    <w:multiLevelType w:val="hybridMultilevel"/>
    <w:tmpl w:val="BD66AC86"/>
    <w:lvl w:ilvl="0" w:tplc="263892D0">
      <w:start w:val="1"/>
      <w:numFmt w:val="bullet"/>
      <w:lvlText w:val=""/>
      <w:lvlPicBulletId w:val="0"/>
      <w:lvlJc w:val="left"/>
      <w:pPr>
        <w:tabs>
          <w:tab w:val="num" w:pos="720"/>
        </w:tabs>
        <w:ind w:left="720" w:hanging="360"/>
      </w:pPr>
      <w:rPr>
        <w:rFonts w:ascii="Symbol" w:hAnsi="Symbol" w:hint="default"/>
      </w:rPr>
    </w:lvl>
    <w:lvl w:ilvl="1" w:tplc="9D9A8FCA" w:tentative="1">
      <w:start w:val="1"/>
      <w:numFmt w:val="bullet"/>
      <w:lvlText w:val=""/>
      <w:lvlJc w:val="left"/>
      <w:pPr>
        <w:tabs>
          <w:tab w:val="num" w:pos="1440"/>
        </w:tabs>
        <w:ind w:left="1440" w:hanging="360"/>
      </w:pPr>
      <w:rPr>
        <w:rFonts w:ascii="Symbol" w:hAnsi="Symbol" w:hint="default"/>
      </w:rPr>
    </w:lvl>
    <w:lvl w:ilvl="2" w:tplc="C956713A" w:tentative="1">
      <w:start w:val="1"/>
      <w:numFmt w:val="bullet"/>
      <w:lvlText w:val=""/>
      <w:lvlJc w:val="left"/>
      <w:pPr>
        <w:tabs>
          <w:tab w:val="num" w:pos="2160"/>
        </w:tabs>
        <w:ind w:left="2160" w:hanging="360"/>
      </w:pPr>
      <w:rPr>
        <w:rFonts w:ascii="Symbol" w:hAnsi="Symbol" w:hint="default"/>
      </w:rPr>
    </w:lvl>
    <w:lvl w:ilvl="3" w:tplc="5F7A4D58" w:tentative="1">
      <w:start w:val="1"/>
      <w:numFmt w:val="bullet"/>
      <w:lvlText w:val=""/>
      <w:lvlJc w:val="left"/>
      <w:pPr>
        <w:tabs>
          <w:tab w:val="num" w:pos="2880"/>
        </w:tabs>
        <w:ind w:left="2880" w:hanging="360"/>
      </w:pPr>
      <w:rPr>
        <w:rFonts w:ascii="Symbol" w:hAnsi="Symbol" w:hint="default"/>
      </w:rPr>
    </w:lvl>
    <w:lvl w:ilvl="4" w:tplc="7AA0ED46" w:tentative="1">
      <w:start w:val="1"/>
      <w:numFmt w:val="bullet"/>
      <w:lvlText w:val=""/>
      <w:lvlJc w:val="left"/>
      <w:pPr>
        <w:tabs>
          <w:tab w:val="num" w:pos="3600"/>
        </w:tabs>
        <w:ind w:left="3600" w:hanging="360"/>
      </w:pPr>
      <w:rPr>
        <w:rFonts w:ascii="Symbol" w:hAnsi="Symbol" w:hint="default"/>
      </w:rPr>
    </w:lvl>
    <w:lvl w:ilvl="5" w:tplc="3592A7B2" w:tentative="1">
      <w:start w:val="1"/>
      <w:numFmt w:val="bullet"/>
      <w:lvlText w:val=""/>
      <w:lvlJc w:val="left"/>
      <w:pPr>
        <w:tabs>
          <w:tab w:val="num" w:pos="4320"/>
        </w:tabs>
        <w:ind w:left="4320" w:hanging="360"/>
      </w:pPr>
      <w:rPr>
        <w:rFonts w:ascii="Symbol" w:hAnsi="Symbol" w:hint="default"/>
      </w:rPr>
    </w:lvl>
    <w:lvl w:ilvl="6" w:tplc="F2C05B4A" w:tentative="1">
      <w:start w:val="1"/>
      <w:numFmt w:val="bullet"/>
      <w:lvlText w:val=""/>
      <w:lvlJc w:val="left"/>
      <w:pPr>
        <w:tabs>
          <w:tab w:val="num" w:pos="5040"/>
        </w:tabs>
        <w:ind w:left="5040" w:hanging="360"/>
      </w:pPr>
      <w:rPr>
        <w:rFonts w:ascii="Symbol" w:hAnsi="Symbol" w:hint="default"/>
      </w:rPr>
    </w:lvl>
    <w:lvl w:ilvl="7" w:tplc="792E399A" w:tentative="1">
      <w:start w:val="1"/>
      <w:numFmt w:val="bullet"/>
      <w:lvlText w:val=""/>
      <w:lvlJc w:val="left"/>
      <w:pPr>
        <w:tabs>
          <w:tab w:val="num" w:pos="5760"/>
        </w:tabs>
        <w:ind w:left="5760" w:hanging="360"/>
      </w:pPr>
      <w:rPr>
        <w:rFonts w:ascii="Symbol" w:hAnsi="Symbol" w:hint="default"/>
      </w:rPr>
    </w:lvl>
    <w:lvl w:ilvl="8" w:tplc="426C8F2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4882225">
    <w:abstractNumId w:val="0"/>
  </w:num>
  <w:num w:numId="2" w16cid:durableId="1981230233">
    <w:abstractNumId w:val="12"/>
  </w:num>
  <w:num w:numId="3" w16cid:durableId="475071452">
    <w:abstractNumId w:val="6"/>
  </w:num>
  <w:num w:numId="4" w16cid:durableId="1033187004">
    <w:abstractNumId w:val="11"/>
  </w:num>
  <w:num w:numId="5" w16cid:durableId="342633747">
    <w:abstractNumId w:val="2"/>
  </w:num>
  <w:num w:numId="6" w16cid:durableId="1949506128">
    <w:abstractNumId w:val="3"/>
  </w:num>
  <w:num w:numId="7" w16cid:durableId="861669303">
    <w:abstractNumId w:val="8"/>
  </w:num>
  <w:num w:numId="8" w16cid:durableId="991522356">
    <w:abstractNumId w:val="10"/>
  </w:num>
  <w:num w:numId="9" w16cid:durableId="512038911">
    <w:abstractNumId w:val="5"/>
  </w:num>
  <w:num w:numId="10" w16cid:durableId="1222790388">
    <w:abstractNumId w:val="9"/>
  </w:num>
  <w:num w:numId="11" w16cid:durableId="2108841884">
    <w:abstractNumId w:val="1"/>
  </w:num>
  <w:num w:numId="12" w16cid:durableId="858740107">
    <w:abstractNumId w:val="4"/>
  </w:num>
  <w:num w:numId="13" w16cid:durableId="21088904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DFC"/>
    <w:rsid w:val="006B4D05"/>
    <w:rsid w:val="00811621"/>
    <w:rsid w:val="008F2D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9A95154"/>
  <w15:chartTrackingRefBased/>
  <w15:docId w15:val="{28BDB3ED-559E-4F4F-84B0-95ECF4D85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2DFC"/>
    <w:pPr>
      <w:spacing w:after="0" w:line="240" w:lineRule="auto"/>
    </w:pPr>
    <w:rPr>
      <w:rFonts w:ascii="Arial" w:eastAsiaTheme="minorEastAsia" w:hAnsi="Arial" w:cs="Times New Roman"/>
      <w:sz w:val="23"/>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 Paragraph 1"/>
    <w:basedOn w:val="Navaden"/>
    <w:link w:val="OdstavekseznamaZnak"/>
    <w:uiPriority w:val="34"/>
    <w:qFormat/>
    <w:rsid w:val="008F2DFC"/>
    <w:pPr>
      <w:ind w:left="720"/>
      <w:contextualSpacing/>
    </w:pPr>
  </w:style>
  <w:style w:type="table" w:styleId="Tabelamrea">
    <w:name w:val="Table Grid"/>
    <w:basedOn w:val="Navadnatabela"/>
    <w:uiPriority w:val="59"/>
    <w:rsid w:val="008F2DF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10"/>
    <w:qFormat/>
    <w:rsid w:val="008F2DFC"/>
    <w:pPr>
      <w:jc w:val="center"/>
    </w:pPr>
    <w:rPr>
      <w:rFonts w:eastAsia="Times New Roman"/>
      <w:b/>
      <w:sz w:val="28"/>
      <w:szCs w:val="20"/>
      <w:lang w:val="sl-SI"/>
    </w:rPr>
  </w:style>
  <w:style w:type="character" w:customStyle="1" w:styleId="NaslovZnak">
    <w:name w:val="Naslov Znak"/>
    <w:basedOn w:val="Privzetapisavaodstavka"/>
    <w:link w:val="Naslov"/>
    <w:uiPriority w:val="10"/>
    <w:rsid w:val="008F2DFC"/>
    <w:rPr>
      <w:rFonts w:ascii="Arial" w:eastAsia="Times New Roman" w:hAnsi="Arial" w:cs="Times New Roman"/>
      <w:b/>
      <w:sz w:val="28"/>
      <w:szCs w:val="20"/>
      <w:lang w:eastAsia="sl-SI"/>
    </w:rPr>
  </w:style>
  <w:style w:type="paragraph" w:styleId="Telobesedila">
    <w:name w:val="Body Text"/>
    <w:basedOn w:val="Navaden"/>
    <w:link w:val="TelobesedilaZnak"/>
    <w:unhideWhenUsed/>
    <w:rsid w:val="008F2DFC"/>
  </w:style>
  <w:style w:type="character" w:customStyle="1" w:styleId="TelobesedilaZnak">
    <w:name w:val="Telo besedila Znak"/>
    <w:basedOn w:val="Privzetapisavaodstavka"/>
    <w:link w:val="Telobesedila"/>
    <w:rsid w:val="008F2DFC"/>
    <w:rPr>
      <w:rFonts w:ascii="Arial" w:eastAsiaTheme="minorEastAsia" w:hAnsi="Arial" w:cs="Times New Roman"/>
      <w:sz w:val="23"/>
      <w:lang w:val="en-US" w:eastAsia="sl-SI"/>
    </w:rPr>
  </w:style>
  <w:style w:type="paragraph" w:styleId="Noga">
    <w:name w:val="footer"/>
    <w:basedOn w:val="Navaden"/>
    <w:link w:val="NogaZnak"/>
    <w:uiPriority w:val="99"/>
    <w:rsid w:val="008F2DFC"/>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NogaZnak">
    <w:name w:val="Noga Znak"/>
    <w:basedOn w:val="Privzetapisavaodstavka"/>
    <w:link w:val="Noga"/>
    <w:uiPriority w:val="99"/>
    <w:rsid w:val="008F2DFC"/>
    <w:rPr>
      <w:rFonts w:ascii="Times New Roman" w:eastAsia="Times New Roman" w:hAnsi="Times New Roman" w:cs="Times New Roman"/>
      <w:sz w:val="20"/>
      <w:szCs w:val="20"/>
      <w:lang w:val="en-US"/>
    </w:rPr>
  </w:style>
  <w:style w:type="table" w:customStyle="1" w:styleId="TableGrid12">
    <w:name w:val="Table Grid12"/>
    <w:uiPriority w:val="59"/>
    <w:rsid w:val="008F2DFC"/>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aliases w:val="List Paragraph 1 Znak"/>
    <w:link w:val="Odstavekseznama"/>
    <w:uiPriority w:val="34"/>
    <w:locked/>
    <w:rsid w:val="008F2DFC"/>
    <w:rPr>
      <w:rFonts w:ascii="Arial" w:eastAsiaTheme="minorEastAsia" w:hAnsi="Arial" w:cs="Times New Roman"/>
      <w:sz w:val="23"/>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218</Words>
  <Characters>1245</Characters>
  <Application>Microsoft Office Word</Application>
  <DocSecurity>0</DocSecurity>
  <Lines>10</Lines>
  <Paragraphs>2</Paragraphs>
  <ScaleCrop>false</ScaleCrop>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Lisec Natasa</dc:creator>
  <cp:keywords/>
  <dc:description/>
  <cp:lastModifiedBy>Lisec Natasa</cp:lastModifiedBy>
  <cp:revision>2</cp:revision>
  <dcterms:created xsi:type="dcterms:W3CDTF">2023-12-05T06:43:00Z</dcterms:created>
  <dcterms:modified xsi:type="dcterms:W3CDTF">2023-12-05T06:43:00Z</dcterms:modified>
</cp:coreProperties>
</file>