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B466B" w14:textId="77777777" w:rsidR="0001413B" w:rsidRPr="00716BC3" w:rsidRDefault="0001413B" w:rsidP="0001413B">
      <w:pPr>
        <w:pStyle w:val="Naslov"/>
        <w:jc w:val="right"/>
        <w:rPr>
          <w:rFonts w:asciiTheme="minorHAnsi" w:hAnsiTheme="minorHAnsi"/>
          <w:b w:val="0"/>
          <w:szCs w:val="28"/>
        </w:rPr>
      </w:pPr>
      <w:r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OBR-</w:t>
      </w:r>
      <w:r w:rsidR="000E21E8"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4</w:t>
      </w:r>
    </w:p>
    <w:p w14:paraId="12995FEC" w14:textId="77777777" w:rsidR="0001413B" w:rsidRPr="00716BC3" w:rsidRDefault="0001413B" w:rsidP="0001413B">
      <w:pPr>
        <w:pStyle w:val="Telobesedila"/>
        <w:rPr>
          <w:rFonts w:asciiTheme="minorHAnsi" w:hAnsiTheme="minorHAnsi"/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716BC3" w14:paraId="024C6C1A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101ADB0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8710151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48DBD598" w14:textId="77777777" w:rsidR="0001413B" w:rsidRPr="00716BC3" w:rsidRDefault="0001413B" w:rsidP="0001413B">
      <w:pPr>
        <w:pStyle w:val="Telobesedila"/>
        <w:jc w:val="center"/>
        <w:rPr>
          <w:rFonts w:asciiTheme="minorHAnsi" w:hAnsiTheme="minorHAnsi"/>
          <w:b/>
          <w:sz w:val="28"/>
          <w:szCs w:val="28"/>
        </w:rPr>
      </w:pPr>
    </w:p>
    <w:p w14:paraId="349E123F" w14:textId="77777777" w:rsidR="0001413B" w:rsidRPr="00716BC3" w:rsidRDefault="0001413B" w:rsidP="0001413B">
      <w:pPr>
        <w:pStyle w:val="Telobesedila"/>
        <w:jc w:val="center"/>
        <w:rPr>
          <w:rFonts w:asciiTheme="minorHAnsi" w:hAnsiTheme="minorHAnsi"/>
          <w:b/>
          <w:sz w:val="28"/>
          <w:szCs w:val="28"/>
        </w:rPr>
      </w:pPr>
      <w:r w:rsidRPr="00716BC3">
        <w:rPr>
          <w:rFonts w:asciiTheme="minorHAnsi" w:hAnsiTheme="minorHAnsi"/>
          <w:b/>
          <w:sz w:val="28"/>
          <w:szCs w:val="28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716BC3" w14:paraId="3C10A620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2F2EC631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0760E55" w14:textId="77777777" w:rsidR="0001413B" w:rsidRPr="00716BC3" w:rsidRDefault="0001413B" w:rsidP="004C2538">
            <w:pPr>
              <w:jc w:val="center"/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65C1EBE5" w14:textId="77777777" w:rsidR="0001413B" w:rsidRPr="00716BC3" w:rsidRDefault="0001413B" w:rsidP="0001413B">
      <w:pPr>
        <w:pStyle w:val="Telobesedila"/>
        <w:rPr>
          <w:rFonts w:asciiTheme="minorHAnsi" w:hAnsiTheme="minorHAnsi"/>
          <w:sz w:val="28"/>
          <w:szCs w:val="28"/>
        </w:rPr>
      </w:pPr>
    </w:p>
    <w:p w14:paraId="5B839AF6" w14:textId="77777777" w:rsidR="0001413B" w:rsidRPr="00716BC3" w:rsidRDefault="0001413B" w:rsidP="0001413B">
      <w:pPr>
        <w:pStyle w:val="Telobesedila"/>
        <w:rPr>
          <w:rFonts w:asciiTheme="minorHAnsi" w:hAnsiTheme="minorHAnsi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716BC3" w14:paraId="718BFB94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62DCC959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4B255072" w14:textId="32CBD39C" w:rsidR="001D6233" w:rsidRPr="00716BC3" w:rsidRDefault="001D6233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>
              <w:rPr>
                <w:rFonts w:asciiTheme="minorHAnsi" w:eastAsia="Times New Roman" w:hAnsiTheme="minorHAnsi"/>
                <w:sz w:val="28"/>
                <w:szCs w:val="28"/>
              </w:rPr>
              <w:t>Dobava gramoza in drugih agregatov</w:t>
            </w:r>
            <w:r w:rsidR="00AC5996">
              <w:rPr>
                <w:rFonts w:asciiTheme="minorHAnsi" w:eastAsia="Times New Roman" w:hAnsiTheme="minorHAnsi"/>
                <w:sz w:val="28"/>
                <w:szCs w:val="28"/>
              </w:rPr>
              <w:t xml:space="preserve"> 2024-2027</w:t>
            </w:r>
            <w:r>
              <w:rPr>
                <w:rFonts w:asciiTheme="minorHAnsi" w:eastAsia="Times New Roman" w:hAnsiTheme="minorHAnsi"/>
                <w:sz w:val="28"/>
                <w:szCs w:val="28"/>
              </w:rPr>
              <w:t xml:space="preserve"> (občina Kungota</w:t>
            </w:r>
            <w:r w:rsidR="00276926">
              <w:rPr>
                <w:rFonts w:asciiTheme="minorHAnsi" w:eastAsia="Times New Roman" w:hAnsiTheme="minorHAnsi"/>
                <w:sz w:val="28"/>
                <w:szCs w:val="28"/>
              </w:rPr>
              <w:t>)</w:t>
            </w:r>
          </w:p>
        </w:tc>
      </w:tr>
      <w:tr w:rsidR="0001413B" w:rsidRPr="00716BC3" w14:paraId="3A4E85CE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23F58A0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7337AF57" w14:textId="728D4793" w:rsidR="0001413B" w:rsidRPr="00716BC3" w:rsidRDefault="00D56AFF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>
              <w:rPr>
                <w:rFonts w:asciiTheme="minorHAnsi" w:eastAsia="Times New Roman" w:hAnsiTheme="minorHAnsi"/>
                <w:sz w:val="28"/>
                <w:szCs w:val="28"/>
              </w:rPr>
              <w:t>90 dni od dneva oddaje ponudbe</w:t>
            </w:r>
          </w:p>
        </w:tc>
      </w:tr>
    </w:tbl>
    <w:p w14:paraId="71700A92" w14:textId="77777777" w:rsidR="00FE031E" w:rsidRPr="00716BC3" w:rsidRDefault="00FE031E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725281F7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tbl>
      <w:tblPr>
        <w:tblW w:w="9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1781"/>
        <w:gridCol w:w="1511"/>
        <w:gridCol w:w="2078"/>
      </w:tblGrid>
      <w:tr w:rsidR="00716BC3" w:rsidRPr="00716BC3" w14:paraId="00BA5B05" w14:textId="77777777" w:rsidTr="001D6233">
        <w:trPr>
          <w:trHeight w:val="889"/>
          <w:jc w:val="center"/>
        </w:trPr>
        <w:tc>
          <w:tcPr>
            <w:tcW w:w="45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50D58B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Predmet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D9D9D9"/>
          </w:tcPr>
          <w:p w14:paraId="521D163A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Cena brez DDV</w:t>
            </w:r>
          </w:p>
          <w:p w14:paraId="40EA9C04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(v EUR)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D9D9D9"/>
          </w:tcPr>
          <w:p w14:paraId="03702358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DDV v EUR</w:t>
            </w: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D9D9D9"/>
          </w:tcPr>
          <w:p w14:paraId="00088AF0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Cena z DDV</w:t>
            </w:r>
          </w:p>
          <w:p w14:paraId="62C6D3DB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(v EUR)</w:t>
            </w:r>
          </w:p>
        </w:tc>
      </w:tr>
      <w:tr w:rsidR="00716BC3" w:rsidRPr="00716BC3" w14:paraId="28A73641" w14:textId="77777777" w:rsidTr="001D6233">
        <w:trPr>
          <w:trHeight w:val="1839"/>
          <w:jc w:val="center"/>
        </w:trPr>
        <w:tc>
          <w:tcPr>
            <w:tcW w:w="4527" w:type="dxa"/>
            <w:shd w:val="clear" w:color="auto" w:fill="F2F2F2" w:themeFill="background1" w:themeFillShade="F2"/>
            <w:vAlign w:val="center"/>
          </w:tcPr>
          <w:p w14:paraId="7ABB46D9" w14:textId="3842BF2C" w:rsidR="003E3B0C" w:rsidRDefault="00716BC3" w:rsidP="00C05D92">
            <w:pPr>
              <w:rPr>
                <w:rFonts w:eastAsia="Times New Roman"/>
                <w:sz w:val="28"/>
                <w:szCs w:val="28"/>
              </w:rPr>
            </w:pPr>
            <w:r w:rsidRPr="00716BC3">
              <w:rPr>
                <w:rFonts w:eastAsia="Times New Roman"/>
                <w:sz w:val="28"/>
                <w:szCs w:val="28"/>
              </w:rPr>
              <w:t>Dobava gramozn</w:t>
            </w:r>
            <w:r w:rsidR="003E3B0C">
              <w:rPr>
                <w:rFonts w:eastAsia="Times New Roman"/>
                <w:sz w:val="28"/>
                <w:szCs w:val="28"/>
              </w:rPr>
              <w:t>ih agregatov za obdobje do 3</w:t>
            </w:r>
            <w:r w:rsidR="001371A2">
              <w:rPr>
                <w:rFonts w:eastAsia="Times New Roman"/>
                <w:sz w:val="28"/>
                <w:szCs w:val="28"/>
              </w:rPr>
              <w:t>1</w:t>
            </w:r>
            <w:r w:rsidR="003E3B0C">
              <w:rPr>
                <w:rFonts w:eastAsia="Times New Roman"/>
                <w:sz w:val="28"/>
                <w:szCs w:val="28"/>
              </w:rPr>
              <w:t>.1</w:t>
            </w:r>
            <w:r w:rsidR="001371A2">
              <w:rPr>
                <w:rFonts w:eastAsia="Times New Roman"/>
                <w:sz w:val="28"/>
                <w:szCs w:val="28"/>
              </w:rPr>
              <w:t>2</w:t>
            </w:r>
            <w:r w:rsidR="003E3B0C">
              <w:rPr>
                <w:rFonts w:eastAsia="Times New Roman"/>
                <w:sz w:val="28"/>
                <w:szCs w:val="28"/>
              </w:rPr>
              <w:t>.202</w:t>
            </w:r>
            <w:r w:rsidR="00E82A18">
              <w:rPr>
                <w:rFonts w:eastAsia="Times New Roman"/>
                <w:sz w:val="28"/>
                <w:szCs w:val="28"/>
              </w:rPr>
              <w:t>7</w:t>
            </w:r>
            <w:r w:rsidRPr="00716BC3">
              <w:rPr>
                <w:rFonts w:eastAsia="Times New Roman"/>
                <w:sz w:val="28"/>
                <w:szCs w:val="28"/>
              </w:rPr>
              <w:t xml:space="preserve"> </w:t>
            </w:r>
          </w:p>
          <w:p w14:paraId="21371EEF" w14:textId="263B31A5" w:rsidR="00716BC3" w:rsidRPr="001A23E3" w:rsidRDefault="00716BC3" w:rsidP="001D6233">
            <w:pPr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sz w:val="28"/>
                <w:szCs w:val="28"/>
              </w:rPr>
              <w:t>(skupna cena iz OBR</w:t>
            </w:r>
            <w:r w:rsidR="001371A2">
              <w:rPr>
                <w:rFonts w:eastAsia="Times New Roman"/>
                <w:sz w:val="28"/>
                <w:szCs w:val="28"/>
              </w:rPr>
              <w:t xml:space="preserve"> </w:t>
            </w:r>
            <w:r w:rsidRPr="00716BC3">
              <w:rPr>
                <w:rFonts w:eastAsia="Times New Roman"/>
                <w:sz w:val="28"/>
                <w:szCs w:val="28"/>
              </w:rPr>
              <w:t xml:space="preserve">4a)   </w:t>
            </w:r>
          </w:p>
        </w:tc>
        <w:tc>
          <w:tcPr>
            <w:tcW w:w="1781" w:type="dxa"/>
            <w:shd w:val="clear" w:color="auto" w:fill="F2F2F2" w:themeFill="background1" w:themeFillShade="F2"/>
            <w:vAlign w:val="center"/>
          </w:tcPr>
          <w:p w14:paraId="5AAA6CC5" w14:textId="77777777" w:rsidR="00716BC3" w:rsidRPr="001A23E3" w:rsidRDefault="00716BC3" w:rsidP="001A23E3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F2F2F2" w:themeFill="background1" w:themeFillShade="F2"/>
          </w:tcPr>
          <w:p w14:paraId="571BB960" w14:textId="77777777" w:rsidR="001A23E3" w:rsidRPr="001A23E3" w:rsidRDefault="001A23E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5DA382B9" w14:textId="77777777" w:rsidR="001A23E3" w:rsidRPr="001A23E3" w:rsidRDefault="001A23E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15B58A35" w14:textId="77777777" w:rsidR="001A23E3" w:rsidRPr="001A23E3" w:rsidRDefault="001A23E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7083BEDC" w14:textId="77777777" w:rsidR="00716BC3" w:rsidRPr="001A23E3" w:rsidRDefault="00716BC3" w:rsidP="001A23E3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078" w:type="dxa"/>
            <w:shd w:val="clear" w:color="auto" w:fill="F2F2F2" w:themeFill="background1" w:themeFillShade="F2"/>
            <w:vAlign w:val="center"/>
          </w:tcPr>
          <w:p w14:paraId="093DF330" w14:textId="77777777" w:rsidR="00716BC3" w:rsidRPr="001A23E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14:paraId="31D92FD5" w14:textId="30EA128A" w:rsidR="00716BC3" w:rsidRPr="00276926" w:rsidRDefault="001D6233" w:rsidP="00276926">
      <w:pPr>
        <w:jc w:val="both"/>
        <w:rPr>
          <w:rFonts w:asciiTheme="minorHAnsi" w:hAnsiTheme="minorHAnsi"/>
          <w:b/>
          <w:u w:val="single"/>
        </w:rPr>
      </w:pPr>
      <w:r w:rsidRPr="00276926">
        <w:rPr>
          <w:rFonts w:asciiTheme="minorHAnsi" w:hAnsiTheme="minorHAnsi"/>
          <w:b/>
          <w:u w:val="single"/>
        </w:rPr>
        <w:t xml:space="preserve">Cena zajema material, prevoz in tudi raztros gramoza po cestišču po potrebi naročnika (velja za postavke od 1 do </w:t>
      </w:r>
      <w:r w:rsidR="00E82A18">
        <w:rPr>
          <w:rFonts w:asciiTheme="minorHAnsi" w:hAnsiTheme="minorHAnsi"/>
          <w:b/>
          <w:u w:val="single"/>
        </w:rPr>
        <w:t>5</w:t>
      </w:r>
      <w:r w:rsidRPr="00276926">
        <w:rPr>
          <w:rFonts w:asciiTheme="minorHAnsi" w:hAnsiTheme="minorHAnsi"/>
          <w:b/>
          <w:u w:val="single"/>
        </w:rPr>
        <w:t xml:space="preserve">). Postavke </w:t>
      </w:r>
      <w:r w:rsidR="00E82A18">
        <w:rPr>
          <w:rFonts w:asciiTheme="minorHAnsi" w:hAnsiTheme="minorHAnsi"/>
          <w:b/>
          <w:u w:val="single"/>
        </w:rPr>
        <w:t>6</w:t>
      </w:r>
      <w:r w:rsidRPr="00276926">
        <w:rPr>
          <w:rFonts w:asciiTheme="minorHAnsi" w:hAnsiTheme="minorHAnsi"/>
          <w:b/>
          <w:u w:val="single"/>
        </w:rPr>
        <w:t xml:space="preserve">, </w:t>
      </w:r>
      <w:r w:rsidR="00E82A18">
        <w:rPr>
          <w:rFonts w:asciiTheme="minorHAnsi" w:hAnsiTheme="minorHAnsi"/>
          <w:b/>
          <w:u w:val="single"/>
        </w:rPr>
        <w:t>7</w:t>
      </w:r>
      <w:r w:rsidRPr="00276926">
        <w:rPr>
          <w:rFonts w:asciiTheme="minorHAnsi" w:hAnsiTheme="minorHAnsi"/>
          <w:b/>
          <w:u w:val="single"/>
        </w:rPr>
        <w:t xml:space="preserve"> in </w:t>
      </w:r>
      <w:r w:rsidR="00E82A18">
        <w:rPr>
          <w:rFonts w:asciiTheme="minorHAnsi" w:hAnsiTheme="minorHAnsi"/>
          <w:b/>
          <w:u w:val="single"/>
        </w:rPr>
        <w:t>8</w:t>
      </w:r>
      <w:r w:rsidRPr="00276926">
        <w:rPr>
          <w:rFonts w:asciiTheme="minorHAnsi" w:hAnsiTheme="minorHAnsi"/>
          <w:b/>
          <w:u w:val="single"/>
        </w:rPr>
        <w:t xml:space="preserve"> zajemajo material in dostavo na locirane deponije v občini Kungota (OBR -4a).</w:t>
      </w:r>
    </w:p>
    <w:p w14:paraId="2BD5882F" w14:textId="113649E6" w:rsidR="001D6233" w:rsidRDefault="001D623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6ABDB1D4" w14:textId="77777777" w:rsidR="001D6233" w:rsidRPr="00716BC3" w:rsidRDefault="001D623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740CDE82" w14:textId="77777777" w:rsidR="004B7C10" w:rsidRDefault="004B7C10" w:rsidP="004B7C10">
      <w:pPr>
        <w:pStyle w:val="Telobesedila"/>
        <w:rPr>
          <w:rFonts w:asciiTheme="minorHAnsi" w:hAnsiTheme="minorHAnsi"/>
          <w:i/>
          <w:sz w:val="28"/>
          <w:szCs w:val="28"/>
        </w:rPr>
      </w:pPr>
      <w:r w:rsidRPr="00716BC3">
        <w:rPr>
          <w:rFonts w:asciiTheme="minorHAnsi" w:hAnsiTheme="minorHAnsi"/>
          <w:i/>
          <w:sz w:val="28"/>
          <w:szCs w:val="28"/>
        </w:rPr>
        <w:t>Ta predračun naložite v ra</w:t>
      </w:r>
      <w:r w:rsidR="00716BC3">
        <w:rPr>
          <w:rFonts w:asciiTheme="minorHAnsi" w:hAnsiTheme="minorHAnsi"/>
          <w:i/>
          <w:sz w:val="28"/>
          <w:szCs w:val="28"/>
        </w:rPr>
        <w:t>zdelek _</w:t>
      </w:r>
      <w:proofErr w:type="spellStart"/>
      <w:r w:rsidR="00716BC3">
        <w:rPr>
          <w:rFonts w:asciiTheme="minorHAnsi" w:hAnsiTheme="minorHAnsi"/>
          <w:i/>
          <w:sz w:val="28"/>
          <w:szCs w:val="28"/>
        </w:rPr>
        <w:t>predračun_v</w:t>
      </w:r>
      <w:proofErr w:type="spellEnd"/>
      <w:r w:rsidR="00716BC3">
        <w:rPr>
          <w:rFonts w:asciiTheme="minorHAnsi" w:hAnsiTheme="minorHAnsi"/>
          <w:i/>
          <w:sz w:val="28"/>
          <w:szCs w:val="28"/>
        </w:rPr>
        <w:t xml:space="preserve"> sistemu </w:t>
      </w:r>
      <w:proofErr w:type="spellStart"/>
      <w:r w:rsidR="00716BC3">
        <w:rPr>
          <w:rFonts w:asciiTheme="minorHAnsi" w:hAnsiTheme="minorHAnsi"/>
          <w:i/>
          <w:sz w:val="28"/>
          <w:szCs w:val="28"/>
        </w:rPr>
        <w:t>eJN</w:t>
      </w:r>
      <w:proofErr w:type="spellEnd"/>
      <w:r w:rsidR="00716BC3">
        <w:rPr>
          <w:rFonts w:asciiTheme="minorHAnsi" w:hAnsiTheme="minorHAnsi"/>
          <w:i/>
          <w:sz w:val="28"/>
          <w:szCs w:val="28"/>
        </w:rPr>
        <w:t>.</w:t>
      </w:r>
    </w:p>
    <w:p w14:paraId="2CC12327" w14:textId="77777777" w:rsidR="00716BC3" w:rsidRPr="00716BC3" w:rsidRDefault="00716BC3" w:rsidP="004B7C10">
      <w:pPr>
        <w:pStyle w:val="Telobesedila"/>
        <w:rPr>
          <w:rFonts w:asciiTheme="minorHAnsi" w:hAnsiTheme="minorHAnsi"/>
          <w:i/>
          <w:sz w:val="28"/>
          <w:szCs w:val="28"/>
        </w:rPr>
      </w:pPr>
    </w:p>
    <w:p w14:paraId="086E67D0" w14:textId="77777777" w:rsidR="004B7C10" w:rsidRPr="00716BC3" w:rsidRDefault="004B7C10" w:rsidP="004B7C10">
      <w:pPr>
        <w:rPr>
          <w:rFonts w:asciiTheme="minorHAnsi" w:hAnsiTheme="minorHAnsi"/>
          <w:sz w:val="28"/>
          <w:szCs w:val="28"/>
        </w:rPr>
      </w:pPr>
      <w:r w:rsidRPr="00716BC3">
        <w:rPr>
          <w:rFonts w:asciiTheme="minorHAnsi" w:hAnsiTheme="minorHAnsi"/>
          <w:sz w:val="28"/>
          <w:szCs w:val="28"/>
        </w:rPr>
        <w:t xml:space="preserve">Obvezna priloga (se naloži med _druge priloge_ v sistem e-JN): </w:t>
      </w:r>
    </w:p>
    <w:p w14:paraId="0E914579" w14:textId="77777777" w:rsidR="00716BC3" w:rsidRPr="00716BC3" w:rsidRDefault="00716BC3" w:rsidP="006D0DBC">
      <w:pPr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716BC3">
        <w:rPr>
          <w:rFonts w:asciiTheme="minorHAnsi" w:hAnsiTheme="minorHAnsi"/>
          <w:sz w:val="28"/>
          <w:szCs w:val="28"/>
        </w:rPr>
        <w:t>Specificiran ponudbeni  predračun_OBR-4a (izpolnjen),</w:t>
      </w:r>
    </w:p>
    <w:p w14:paraId="7622DB31" w14:textId="77777777" w:rsidR="00716BC3" w:rsidRPr="00716BC3" w:rsidRDefault="00716BC3" w:rsidP="00716BC3">
      <w:pPr>
        <w:ind w:left="720"/>
        <w:rPr>
          <w:rFonts w:asciiTheme="minorHAnsi" w:hAnsiTheme="minorHAnsi"/>
          <w:sz w:val="28"/>
          <w:szCs w:val="28"/>
        </w:rPr>
      </w:pPr>
    </w:p>
    <w:p w14:paraId="323FD565" w14:textId="77777777" w:rsidR="00340A5F" w:rsidRDefault="00340A5F" w:rsidP="006D0DBC">
      <w:pPr>
        <w:rPr>
          <w:rFonts w:asciiTheme="minorHAnsi" w:hAnsiTheme="minorHAnsi"/>
          <w:sz w:val="28"/>
          <w:szCs w:val="28"/>
        </w:rPr>
      </w:pPr>
    </w:p>
    <w:p w14:paraId="55EA616D" w14:textId="77777777" w:rsidR="00340A5F" w:rsidRPr="00716BC3" w:rsidRDefault="00340A5F" w:rsidP="006D0DBC">
      <w:pPr>
        <w:rPr>
          <w:rFonts w:asciiTheme="minorHAnsi" w:hAnsiTheme="minorHAnsi"/>
          <w:sz w:val="28"/>
          <w:szCs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4"/>
        <w:gridCol w:w="3034"/>
      </w:tblGrid>
      <w:tr w:rsidR="006D0DBC" w:rsidRPr="00716BC3" w14:paraId="24810472" w14:textId="77777777" w:rsidTr="0053772C">
        <w:tc>
          <w:tcPr>
            <w:tcW w:w="3070" w:type="dxa"/>
          </w:tcPr>
          <w:p w14:paraId="1BA8755B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14:paraId="28AAE6F9" w14:textId="77777777" w:rsidR="006D0DBC" w:rsidRPr="00716BC3" w:rsidRDefault="006D0DBC" w:rsidP="00D34150">
            <w:pPr>
              <w:rPr>
                <w:rFonts w:asciiTheme="minorHAnsi" w:hAnsiTheme="minorHAnsi"/>
                <w:sz w:val="28"/>
                <w:szCs w:val="28"/>
              </w:rPr>
            </w:pPr>
          </w:p>
          <w:p w14:paraId="3F6B99CD" w14:textId="77777777" w:rsidR="006D0DBC" w:rsidRPr="00716BC3" w:rsidRDefault="006D0DBC" w:rsidP="005004C3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Kraj in datum:</w:t>
            </w:r>
          </w:p>
        </w:tc>
        <w:tc>
          <w:tcPr>
            <w:tcW w:w="3070" w:type="dxa"/>
          </w:tcPr>
          <w:p w14:paraId="1DF821EB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Žig:</w:t>
            </w:r>
          </w:p>
        </w:tc>
        <w:tc>
          <w:tcPr>
            <w:tcW w:w="3070" w:type="dxa"/>
          </w:tcPr>
          <w:p w14:paraId="533A030C" w14:textId="77777777" w:rsidR="006D0DBC" w:rsidRPr="00716BC3" w:rsidRDefault="006D0DBC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Podpis odgovorne osebe ponudnika:</w:t>
            </w:r>
          </w:p>
          <w:p w14:paraId="7393B28E" w14:textId="77777777" w:rsidR="00EA58DF" w:rsidRPr="00716BC3" w:rsidRDefault="00EA58DF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14:paraId="0435F191" w14:textId="77777777" w:rsidR="006D0DBC" w:rsidRPr="00716BC3" w:rsidRDefault="006D0DBC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D0DBC" w:rsidRPr="00716BC3" w14:paraId="28F65C4B" w14:textId="77777777" w:rsidTr="0053772C">
        <w:tc>
          <w:tcPr>
            <w:tcW w:w="3070" w:type="dxa"/>
          </w:tcPr>
          <w:p w14:paraId="049448CF" w14:textId="77777777" w:rsidR="006D0DBC" w:rsidRPr="00716BC3" w:rsidRDefault="006D0DBC" w:rsidP="0053772C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47B9D3F0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3F047481" w14:textId="77777777" w:rsidR="006D0DBC" w:rsidRPr="00716BC3" w:rsidRDefault="006D0DBC" w:rsidP="00EA58DF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D0DBC" w:rsidRPr="00716BC3" w14:paraId="0D9FEEE3" w14:textId="77777777" w:rsidTr="00EA58DF">
        <w:trPr>
          <w:trHeight w:val="95"/>
        </w:trPr>
        <w:tc>
          <w:tcPr>
            <w:tcW w:w="3070" w:type="dxa"/>
          </w:tcPr>
          <w:p w14:paraId="0E3F8483" w14:textId="77777777" w:rsidR="006D0DBC" w:rsidRPr="00716BC3" w:rsidRDefault="006D0DBC" w:rsidP="0053772C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35CB5235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41D9312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</w:tbl>
    <w:p w14:paraId="4B9C29AB" w14:textId="77777777" w:rsidR="00C370F3" w:rsidRPr="00716BC3" w:rsidRDefault="00C370F3" w:rsidP="005004C3">
      <w:pPr>
        <w:rPr>
          <w:rFonts w:asciiTheme="minorHAnsi" w:hAnsiTheme="minorHAnsi"/>
          <w:sz w:val="28"/>
          <w:szCs w:val="28"/>
        </w:rPr>
      </w:pPr>
    </w:p>
    <w:sectPr w:rsidR="00C370F3" w:rsidRPr="00716B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B7352" w14:textId="77777777" w:rsidR="00B83812" w:rsidRDefault="00B83812" w:rsidP="00A80A0F">
      <w:r>
        <w:separator/>
      </w:r>
    </w:p>
  </w:endnote>
  <w:endnote w:type="continuationSeparator" w:id="0">
    <w:p w14:paraId="1E3C20C3" w14:textId="77777777" w:rsidR="00B83812" w:rsidRDefault="00B83812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76F98" w14:textId="77777777" w:rsidR="00B83812" w:rsidRDefault="00B83812" w:rsidP="00A80A0F">
      <w:r>
        <w:separator/>
      </w:r>
    </w:p>
  </w:footnote>
  <w:footnote w:type="continuationSeparator" w:id="0">
    <w:p w14:paraId="41C38DC0" w14:textId="77777777" w:rsidR="00B83812" w:rsidRDefault="00B83812" w:rsidP="00A8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89729" w14:textId="77777777" w:rsidR="00276386" w:rsidRDefault="00276386" w:rsidP="00276386">
    <w:pPr>
      <w:pStyle w:val="Glava"/>
      <w:jc w:val="right"/>
    </w:pPr>
    <w:r>
      <w:t>Občina Kungota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2783459">
    <w:abstractNumId w:val="1"/>
  </w:num>
  <w:num w:numId="2" w16cid:durableId="1623686543">
    <w:abstractNumId w:val="2"/>
  </w:num>
  <w:num w:numId="3" w16cid:durableId="22441232">
    <w:abstractNumId w:val="4"/>
  </w:num>
  <w:num w:numId="4" w16cid:durableId="651786755">
    <w:abstractNumId w:val="3"/>
  </w:num>
  <w:num w:numId="5" w16cid:durableId="125398534">
    <w:abstractNumId w:val="0"/>
  </w:num>
  <w:num w:numId="6" w16cid:durableId="12084455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64F4E"/>
    <w:rsid w:val="00077EC5"/>
    <w:rsid w:val="00083B01"/>
    <w:rsid w:val="000D6BA5"/>
    <w:rsid w:val="000E21E8"/>
    <w:rsid w:val="001371A2"/>
    <w:rsid w:val="001462FB"/>
    <w:rsid w:val="00167216"/>
    <w:rsid w:val="00185016"/>
    <w:rsid w:val="001A0502"/>
    <w:rsid w:val="001A23E3"/>
    <w:rsid w:val="001A3B14"/>
    <w:rsid w:val="001D14C6"/>
    <w:rsid w:val="001D436C"/>
    <w:rsid w:val="001D6233"/>
    <w:rsid w:val="001E0C3F"/>
    <w:rsid w:val="00213D99"/>
    <w:rsid w:val="00213F0F"/>
    <w:rsid w:val="0023335F"/>
    <w:rsid w:val="00270282"/>
    <w:rsid w:val="00276386"/>
    <w:rsid w:val="00276926"/>
    <w:rsid w:val="002A4E79"/>
    <w:rsid w:val="002D1E0F"/>
    <w:rsid w:val="003035BE"/>
    <w:rsid w:val="00305EBE"/>
    <w:rsid w:val="00322B9F"/>
    <w:rsid w:val="00330F52"/>
    <w:rsid w:val="00340A5F"/>
    <w:rsid w:val="00384984"/>
    <w:rsid w:val="00384B42"/>
    <w:rsid w:val="0039067B"/>
    <w:rsid w:val="003A6B81"/>
    <w:rsid w:val="003B51E2"/>
    <w:rsid w:val="003C2545"/>
    <w:rsid w:val="003E0E05"/>
    <w:rsid w:val="003E3B0C"/>
    <w:rsid w:val="003F2281"/>
    <w:rsid w:val="00407E32"/>
    <w:rsid w:val="00430746"/>
    <w:rsid w:val="0045125B"/>
    <w:rsid w:val="004632EE"/>
    <w:rsid w:val="0047734D"/>
    <w:rsid w:val="004805F2"/>
    <w:rsid w:val="00485842"/>
    <w:rsid w:val="004B1FCB"/>
    <w:rsid w:val="004B4BD9"/>
    <w:rsid w:val="004B7C10"/>
    <w:rsid w:val="005004C3"/>
    <w:rsid w:val="00516697"/>
    <w:rsid w:val="00525F07"/>
    <w:rsid w:val="00536545"/>
    <w:rsid w:val="005A2DDD"/>
    <w:rsid w:val="005E6A1F"/>
    <w:rsid w:val="00612B7D"/>
    <w:rsid w:val="00652D45"/>
    <w:rsid w:val="006B31EE"/>
    <w:rsid w:val="006D0DBC"/>
    <w:rsid w:val="006D3246"/>
    <w:rsid w:val="006F5935"/>
    <w:rsid w:val="007037A3"/>
    <w:rsid w:val="00716BC3"/>
    <w:rsid w:val="0077009A"/>
    <w:rsid w:val="00781372"/>
    <w:rsid w:val="007846DC"/>
    <w:rsid w:val="007B1C2C"/>
    <w:rsid w:val="008510B6"/>
    <w:rsid w:val="008D025B"/>
    <w:rsid w:val="008D2F39"/>
    <w:rsid w:val="0091022D"/>
    <w:rsid w:val="0091340F"/>
    <w:rsid w:val="009C1DB3"/>
    <w:rsid w:val="009D6E67"/>
    <w:rsid w:val="00A42A71"/>
    <w:rsid w:val="00A80A0F"/>
    <w:rsid w:val="00A873B6"/>
    <w:rsid w:val="00A95C38"/>
    <w:rsid w:val="00AC5996"/>
    <w:rsid w:val="00AD6F0C"/>
    <w:rsid w:val="00B110D2"/>
    <w:rsid w:val="00B21114"/>
    <w:rsid w:val="00B30FE6"/>
    <w:rsid w:val="00B83812"/>
    <w:rsid w:val="00C370F3"/>
    <w:rsid w:val="00C47609"/>
    <w:rsid w:val="00C75B8B"/>
    <w:rsid w:val="00CD0F6F"/>
    <w:rsid w:val="00CF6B8B"/>
    <w:rsid w:val="00D211A7"/>
    <w:rsid w:val="00D34150"/>
    <w:rsid w:val="00D43573"/>
    <w:rsid w:val="00D56AFF"/>
    <w:rsid w:val="00DE1AAA"/>
    <w:rsid w:val="00DE7AFC"/>
    <w:rsid w:val="00E066E2"/>
    <w:rsid w:val="00E44DC2"/>
    <w:rsid w:val="00E7416A"/>
    <w:rsid w:val="00E82A18"/>
    <w:rsid w:val="00E945FE"/>
    <w:rsid w:val="00EA1F6B"/>
    <w:rsid w:val="00EA58DF"/>
    <w:rsid w:val="00ED2535"/>
    <w:rsid w:val="00EE0902"/>
    <w:rsid w:val="00F02780"/>
    <w:rsid w:val="00F473D6"/>
    <w:rsid w:val="00F55D84"/>
    <w:rsid w:val="00F73FC7"/>
    <w:rsid w:val="00F80D84"/>
    <w:rsid w:val="00FB293E"/>
    <w:rsid w:val="00FC64D3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6E15"/>
  <w15:docId w15:val="{3693A7A8-D5CC-4792-8924-F67F4929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7638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76386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27638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763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7E830-A8E0-4D53-8D24-039678C6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Jernej Senekovič</dc:creator>
  <cp:lastModifiedBy>Jernej Senekovič</cp:lastModifiedBy>
  <cp:revision>3</cp:revision>
  <cp:lastPrinted>2020-03-03T12:00:00Z</cp:lastPrinted>
  <dcterms:created xsi:type="dcterms:W3CDTF">2023-12-14T13:09:00Z</dcterms:created>
  <dcterms:modified xsi:type="dcterms:W3CDTF">2023-12-15T07:55:00Z</dcterms:modified>
</cp:coreProperties>
</file>