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928E9" w14:textId="77777777" w:rsidR="00E922A0" w:rsidRPr="007F6BE5" w:rsidRDefault="00E922A0" w:rsidP="00E922A0">
      <w:pPr>
        <w:pStyle w:val="Naslovdokumenta"/>
      </w:pPr>
      <w:bookmarkStart w:id="0" w:name="_Hlk155605720"/>
      <w:r w:rsidRPr="007F6BE5">
        <w:t>IZPOLNJEVANJE OBVEZNIH ZAHTEV</w:t>
      </w:r>
    </w:p>
    <w:p w14:paraId="1BE3510F" w14:textId="77777777" w:rsidR="00E922A0" w:rsidRPr="007F6BE5" w:rsidRDefault="00E922A0" w:rsidP="00E922A0">
      <w:pPr>
        <w:pStyle w:val="RStekst"/>
        <w:rPr>
          <w:i/>
          <w:iCs/>
          <w:sz w:val="16"/>
          <w:szCs w:val="16"/>
        </w:rPr>
      </w:pPr>
      <w:r w:rsidRPr="007F6BE5">
        <w:t xml:space="preserve">_____________________________________________________________________________ </w:t>
      </w:r>
      <w:r w:rsidRPr="007F6BE5">
        <w:rPr>
          <w:i/>
          <w:iCs/>
        </w:rPr>
        <w:t>(</w:t>
      </w:r>
      <w:r w:rsidRPr="007F6BE5">
        <w:rPr>
          <w:i/>
          <w:iCs/>
          <w:sz w:val="16"/>
          <w:szCs w:val="16"/>
        </w:rPr>
        <w:t>firma in sedež ponudnika)</w:t>
      </w:r>
    </w:p>
    <w:p w14:paraId="7AA95AD4" w14:textId="77777777" w:rsidR="00E922A0" w:rsidRPr="007F6BE5" w:rsidRDefault="00E922A0" w:rsidP="00E922A0">
      <w:pPr>
        <w:pStyle w:val="RStekst"/>
      </w:pPr>
      <w:r w:rsidRPr="007F6BE5">
        <w:t xml:space="preserve">izjavljamo, da _____________________ </w:t>
      </w:r>
      <w:r w:rsidRPr="007F6BE5">
        <w:rPr>
          <w:i/>
          <w:iCs/>
          <w:sz w:val="16"/>
          <w:szCs w:val="16"/>
        </w:rPr>
        <w:t>(naziv</w:t>
      </w:r>
      <w:r w:rsidRPr="007F6BE5">
        <w:t xml:space="preserve"> </w:t>
      </w:r>
      <w:r w:rsidRPr="007F6BE5">
        <w:rPr>
          <w:i/>
          <w:iCs/>
          <w:sz w:val="16"/>
          <w:szCs w:val="16"/>
        </w:rPr>
        <w:t>dokumentnega sistema)</w:t>
      </w:r>
      <w:r w:rsidRPr="007F6BE5">
        <w:t xml:space="preserve"> izpolnjuje:</w:t>
      </w:r>
    </w:p>
    <w:p w14:paraId="4E0E6190" w14:textId="77777777" w:rsidR="00E922A0" w:rsidRPr="00F71958" w:rsidRDefault="00E922A0" w:rsidP="00E922A0">
      <w:pPr>
        <w:pStyle w:val="RSnatevanjeB"/>
        <w:numPr>
          <w:ilvl w:val="0"/>
          <w:numId w:val="39"/>
        </w:numPr>
        <w:spacing w:after="240" w:line="280" w:lineRule="exact"/>
        <w:ind w:left="357" w:hanging="357"/>
        <w:rPr>
          <w:bCs w:val="0"/>
        </w:rPr>
      </w:pPr>
      <w:r w:rsidRPr="00F71958">
        <w:rPr>
          <w:bCs w:val="0"/>
        </w:rPr>
        <w:t>splošne in nefunkcionalne zahteve, ki so opisane v dokumentaciji javnega naročila:</w:t>
      </w:r>
    </w:p>
    <w:tbl>
      <w:tblPr>
        <w:tblStyle w:val="RS-tabela-obrazci"/>
        <w:tblW w:w="0" w:type="auto"/>
        <w:tblLook w:val="01E0" w:firstRow="1" w:lastRow="1" w:firstColumn="1" w:lastColumn="1" w:noHBand="0" w:noVBand="0"/>
      </w:tblPr>
      <w:tblGrid>
        <w:gridCol w:w="1138"/>
        <w:gridCol w:w="5051"/>
      </w:tblGrid>
      <w:tr w:rsidR="00E922A0" w:rsidRPr="007F6BE5" w14:paraId="302798E1" w14:textId="77777777" w:rsidTr="00EE69ED">
        <w:tc>
          <w:tcPr>
            <w:tcW w:w="1138" w:type="dxa"/>
          </w:tcPr>
          <w:p w14:paraId="18C1B68B" w14:textId="77777777" w:rsidR="00E922A0" w:rsidRPr="007F6BE5" w:rsidRDefault="00E922A0" w:rsidP="00EE69ED">
            <w:pPr>
              <w:pStyle w:val="RS-tekst-obrazci-tabele"/>
            </w:pPr>
            <w:r w:rsidRPr="007F6BE5">
              <w:t>Zahteva</w:t>
            </w:r>
          </w:p>
        </w:tc>
        <w:tc>
          <w:tcPr>
            <w:tcW w:w="5051" w:type="dxa"/>
          </w:tcPr>
          <w:p w14:paraId="5A84B52E" w14:textId="77777777" w:rsidR="00E922A0" w:rsidRPr="007F6BE5" w:rsidRDefault="00E922A0" w:rsidP="00EE69ED">
            <w:pPr>
              <w:pStyle w:val="RS-tekst-obrazci-tabele"/>
            </w:pPr>
          </w:p>
        </w:tc>
      </w:tr>
      <w:tr w:rsidR="00E922A0" w:rsidRPr="00410ED5" w14:paraId="3A91C5F7" w14:textId="77777777" w:rsidTr="00EE69ED">
        <w:tc>
          <w:tcPr>
            <w:tcW w:w="1138" w:type="dxa"/>
          </w:tcPr>
          <w:p w14:paraId="7A20AA2E" w14:textId="77777777" w:rsidR="00E922A0" w:rsidRPr="00410ED5" w:rsidRDefault="00E922A0" w:rsidP="00EE69ED">
            <w:pPr>
              <w:pStyle w:val="RS-tekst-obrazci-tabele"/>
              <w:rPr>
                <w:b/>
                <w:bCs w:val="0"/>
              </w:rPr>
            </w:pPr>
            <w:r w:rsidRPr="00410ED5">
              <w:rPr>
                <w:b/>
                <w:bCs w:val="0"/>
              </w:rPr>
              <w:t>20.2.1</w:t>
            </w:r>
          </w:p>
        </w:tc>
        <w:tc>
          <w:tcPr>
            <w:tcW w:w="5051" w:type="dxa"/>
          </w:tcPr>
          <w:p w14:paraId="522D9AA0" w14:textId="77777777" w:rsidR="00E922A0" w:rsidRPr="00410ED5" w:rsidRDefault="00E922A0" w:rsidP="00EE69ED">
            <w:pPr>
              <w:pStyle w:val="RS-tekst-obrazci-tabele"/>
              <w:rPr>
                <w:b/>
                <w:bCs w:val="0"/>
              </w:rPr>
            </w:pPr>
            <w:r w:rsidRPr="00410ED5">
              <w:rPr>
                <w:b/>
                <w:bCs w:val="0"/>
              </w:rPr>
              <w:t>Pravne podlage</w:t>
            </w:r>
          </w:p>
        </w:tc>
      </w:tr>
      <w:tr w:rsidR="00E922A0" w:rsidRPr="00410ED5" w14:paraId="1C44116D" w14:textId="77777777" w:rsidTr="00EE69ED">
        <w:tc>
          <w:tcPr>
            <w:tcW w:w="1138" w:type="dxa"/>
          </w:tcPr>
          <w:p w14:paraId="05646668" w14:textId="77777777" w:rsidR="00E922A0" w:rsidRPr="00410ED5" w:rsidRDefault="00E922A0" w:rsidP="00EE69ED">
            <w:pPr>
              <w:pStyle w:val="RS-tekst-obrazci-tabele"/>
              <w:rPr>
                <w:b/>
                <w:bCs w:val="0"/>
              </w:rPr>
            </w:pPr>
            <w:r w:rsidRPr="00410ED5">
              <w:rPr>
                <w:b/>
                <w:bCs w:val="0"/>
              </w:rPr>
              <w:t>20.2.2</w:t>
            </w:r>
          </w:p>
        </w:tc>
        <w:tc>
          <w:tcPr>
            <w:tcW w:w="5051" w:type="dxa"/>
          </w:tcPr>
          <w:p w14:paraId="77B956CE" w14:textId="77777777" w:rsidR="00E922A0" w:rsidRPr="00410ED5" w:rsidRDefault="00E922A0" w:rsidP="00EE69ED">
            <w:pPr>
              <w:pStyle w:val="RS-tekst-obrazci-tabele"/>
              <w:rPr>
                <w:b/>
                <w:bCs w:val="0"/>
              </w:rPr>
            </w:pPr>
            <w:r w:rsidRPr="00410ED5">
              <w:rPr>
                <w:b/>
                <w:bCs w:val="0"/>
              </w:rPr>
              <w:t>Nefunkcionalne zahteve</w:t>
            </w:r>
          </w:p>
        </w:tc>
      </w:tr>
      <w:tr w:rsidR="00E922A0" w:rsidRPr="007F6BE5" w14:paraId="023B0D85" w14:textId="77777777" w:rsidTr="00EE69ED">
        <w:tc>
          <w:tcPr>
            <w:tcW w:w="1138" w:type="dxa"/>
          </w:tcPr>
          <w:p w14:paraId="7A5D4E59" w14:textId="77777777" w:rsidR="00E922A0" w:rsidRPr="007F6BE5" w:rsidRDefault="00E922A0" w:rsidP="00EE69ED">
            <w:pPr>
              <w:pStyle w:val="RS-tekst-obrazci-tabele"/>
            </w:pPr>
            <w:r w:rsidRPr="007F6BE5">
              <w:t>20.2.2.1</w:t>
            </w:r>
          </w:p>
        </w:tc>
        <w:tc>
          <w:tcPr>
            <w:tcW w:w="5051" w:type="dxa"/>
          </w:tcPr>
          <w:p w14:paraId="68939EAC" w14:textId="77777777" w:rsidR="00E922A0" w:rsidRPr="007F6BE5" w:rsidRDefault="00E922A0" w:rsidP="00EE69ED">
            <w:pPr>
              <w:pStyle w:val="RS-tekst-obrazci-tabele"/>
            </w:pPr>
            <w:r w:rsidRPr="007F6BE5">
              <w:t>Uporabnost</w:t>
            </w:r>
          </w:p>
        </w:tc>
      </w:tr>
      <w:tr w:rsidR="00E922A0" w:rsidRPr="007F6BE5" w14:paraId="554C5DB0" w14:textId="77777777" w:rsidTr="00EE69ED">
        <w:tc>
          <w:tcPr>
            <w:tcW w:w="1138" w:type="dxa"/>
          </w:tcPr>
          <w:p w14:paraId="2E826369" w14:textId="77777777" w:rsidR="00E922A0" w:rsidRPr="007F6BE5" w:rsidRDefault="00E922A0" w:rsidP="00EE69ED">
            <w:pPr>
              <w:pStyle w:val="RS-tekst-obrazci-tabele"/>
            </w:pPr>
            <w:r w:rsidRPr="007F6BE5">
              <w:t>20.2.2.2</w:t>
            </w:r>
          </w:p>
        </w:tc>
        <w:tc>
          <w:tcPr>
            <w:tcW w:w="5051" w:type="dxa"/>
          </w:tcPr>
          <w:p w14:paraId="5B2C808C" w14:textId="77777777" w:rsidR="00E922A0" w:rsidRPr="007F6BE5" w:rsidRDefault="00E922A0" w:rsidP="00EE69ED">
            <w:pPr>
              <w:pStyle w:val="RS-tekst-obrazci-tabele"/>
            </w:pPr>
            <w:r w:rsidRPr="007F6BE5">
              <w:t>Razpoložljivost</w:t>
            </w:r>
          </w:p>
        </w:tc>
      </w:tr>
      <w:tr w:rsidR="00E922A0" w:rsidRPr="007F6BE5" w14:paraId="62255380" w14:textId="77777777" w:rsidTr="00EE69ED">
        <w:tc>
          <w:tcPr>
            <w:tcW w:w="1138" w:type="dxa"/>
          </w:tcPr>
          <w:p w14:paraId="6DB3192D" w14:textId="77777777" w:rsidR="00E922A0" w:rsidRPr="007F6BE5" w:rsidRDefault="00E922A0" w:rsidP="00EE69ED">
            <w:pPr>
              <w:pStyle w:val="RS-tekst-obrazci-tabele"/>
            </w:pPr>
            <w:r w:rsidRPr="007F6BE5">
              <w:t>20.2.2.4</w:t>
            </w:r>
          </w:p>
        </w:tc>
        <w:tc>
          <w:tcPr>
            <w:tcW w:w="5051" w:type="dxa"/>
          </w:tcPr>
          <w:p w14:paraId="0AD9D74D" w14:textId="77777777" w:rsidR="00E922A0" w:rsidRPr="007F6BE5" w:rsidRDefault="00E922A0" w:rsidP="00EE69ED">
            <w:pPr>
              <w:pStyle w:val="RS-tekst-obrazci-tabele"/>
            </w:pPr>
            <w:r w:rsidRPr="007F6BE5">
              <w:t>Nadgradljivost in modularnost</w:t>
            </w:r>
          </w:p>
        </w:tc>
      </w:tr>
      <w:tr w:rsidR="00E922A0" w:rsidRPr="00410ED5" w14:paraId="5F1E2076" w14:textId="77777777" w:rsidTr="00EE69ED">
        <w:tc>
          <w:tcPr>
            <w:tcW w:w="1138" w:type="dxa"/>
          </w:tcPr>
          <w:p w14:paraId="4D014DFC" w14:textId="77777777" w:rsidR="00E922A0" w:rsidRPr="00410ED5" w:rsidRDefault="00E922A0" w:rsidP="00EE69ED">
            <w:pPr>
              <w:pStyle w:val="RS-tekst-obrazci-tabele"/>
              <w:rPr>
                <w:b/>
                <w:bCs w:val="0"/>
              </w:rPr>
            </w:pPr>
            <w:r w:rsidRPr="00410ED5">
              <w:rPr>
                <w:b/>
                <w:bCs w:val="0"/>
              </w:rPr>
              <w:t>20.2.3</w:t>
            </w:r>
          </w:p>
        </w:tc>
        <w:tc>
          <w:tcPr>
            <w:tcW w:w="5051" w:type="dxa"/>
          </w:tcPr>
          <w:p w14:paraId="46199962" w14:textId="77777777" w:rsidR="00E922A0" w:rsidRPr="00410ED5" w:rsidRDefault="00E922A0" w:rsidP="00EE69ED">
            <w:pPr>
              <w:pStyle w:val="RS-tekst-obrazci-tabele"/>
              <w:rPr>
                <w:b/>
                <w:bCs w:val="0"/>
              </w:rPr>
            </w:pPr>
            <w:r w:rsidRPr="00410ED5">
              <w:rPr>
                <w:b/>
                <w:bCs w:val="0"/>
              </w:rPr>
              <w:t>Informacijska varnost</w:t>
            </w:r>
          </w:p>
        </w:tc>
      </w:tr>
    </w:tbl>
    <w:p w14:paraId="21D0433C" w14:textId="77777777" w:rsidR="00E922A0" w:rsidRDefault="00E922A0" w:rsidP="00E922A0"/>
    <w:p w14:paraId="4DB00BA5" w14:textId="77777777" w:rsidR="00E922A0" w:rsidRPr="00F71958" w:rsidRDefault="00E922A0" w:rsidP="00E922A0">
      <w:pPr>
        <w:pStyle w:val="RSnatevanjeB"/>
        <w:numPr>
          <w:ilvl w:val="0"/>
          <w:numId w:val="39"/>
        </w:numPr>
        <w:spacing w:after="240" w:line="280" w:lineRule="exact"/>
        <w:ind w:left="357" w:hanging="357"/>
        <w:rPr>
          <w:bCs w:val="0"/>
        </w:rPr>
      </w:pPr>
      <w:r w:rsidRPr="00F71958">
        <w:rPr>
          <w:bCs w:val="0"/>
        </w:rPr>
        <w:t>obvezne zahteve, ki so opisane v dokumentaciji javnega naročila in navedene v nadaljevanju:</w:t>
      </w:r>
    </w:p>
    <w:tbl>
      <w:tblPr>
        <w:tblStyle w:val="RS-tabela-obrazci"/>
        <w:tblW w:w="0" w:type="auto"/>
        <w:tblLayout w:type="fixed"/>
        <w:tblLook w:val="01E0" w:firstRow="1" w:lastRow="1" w:firstColumn="1" w:lastColumn="1" w:noHBand="0" w:noVBand="0"/>
      </w:tblPr>
      <w:tblGrid>
        <w:gridCol w:w="1134"/>
        <w:gridCol w:w="7370"/>
      </w:tblGrid>
      <w:tr w:rsidR="00E922A0" w:rsidRPr="00C7271B" w14:paraId="0F302E3F" w14:textId="77777777" w:rsidTr="00EE69ED">
        <w:trPr>
          <w:cantSplit/>
          <w:tblHeader/>
        </w:trPr>
        <w:tc>
          <w:tcPr>
            <w:tcW w:w="1134" w:type="dxa"/>
          </w:tcPr>
          <w:p w14:paraId="75BB9147" w14:textId="77777777" w:rsidR="00E922A0" w:rsidRPr="00C7271B" w:rsidRDefault="00E922A0" w:rsidP="00EE69ED">
            <w:pPr>
              <w:spacing w:before="0"/>
              <w:rPr>
                <w:rFonts w:asciiTheme="minorHAnsi" w:hAnsiTheme="minorHAnsi"/>
                <w:b/>
                <w:bCs/>
                <w:sz w:val="20"/>
              </w:rPr>
            </w:pPr>
            <w:r w:rsidRPr="00C7271B">
              <w:rPr>
                <w:rFonts w:asciiTheme="minorHAnsi" w:hAnsiTheme="minorHAnsi"/>
                <w:b/>
                <w:bCs/>
                <w:sz w:val="20"/>
              </w:rPr>
              <w:t>Oznaka zahteve</w:t>
            </w:r>
          </w:p>
        </w:tc>
        <w:tc>
          <w:tcPr>
            <w:tcW w:w="7370" w:type="dxa"/>
          </w:tcPr>
          <w:p w14:paraId="37C156EA"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Opis zahteve</w:t>
            </w:r>
          </w:p>
        </w:tc>
      </w:tr>
      <w:tr w:rsidR="00E922A0" w:rsidRPr="00C7271B" w14:paraId="06591E71" w14:textId="77777777" w:rsidTr="00EE69ED">
        <w:trPr>
          <w:cantSplit/>
        </w:trPr>
        <w:tc>
          <w:tcPr>
            <w:tcW w:w="1134" w:type="dxa"/>
          </w:tcPr>
          <w:p w14:paraId="466AD531"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w:t>
            </w:r>
          </w:p>
        </w:tc>
        <w:tc>
          <w:tcPr>
            <w:tcW w:w="7370" w:type="dxa"/>
          </w:tcPr>
          <w:p w14:paraId="0B819C62"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Tehnične zahteve</w:t>
            </w:r>
          </w:p>
        </w:tc>
      </w:tr>
      <w:tr w:rsidR="00E922A0" w:rsidRPr="00C7271B" w14:paraId="0B4A6090" w14:textId="77777777" w:rsidTr="00EE69ED">
        <w:trPr>
          <w:cantSplit/>
        </w:trPr>
        <w:tc>
          <w:tcPr>
            <w:tcW w:w="1134" w:type="dxa"/>
          </w:tcPr>
          <w:p w14:paraId="23F1896D"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20.3.1.1</w:t>
            </w:r>
          </w:p>
        </w:tc>
        <w:tc>
          <w:tcPr>
            <w:tcW w:w="7370" w:type="dxa"/>
          </w:tcPr>
          <w:p w14:paraId="0431F32B"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Arhitekturne zahteve</w:t>
            </w:r>
          </w:p>
        </w:tc>
      </w:tr>
      <w:tr w:rsidR="00E922A0" w:rsidRPr="00C7271B" w14:paraId="7BC7A0DC" w14:textId="77777777" w:rsidTr="00EE69ED">
        <w:trPr>
          <w:cantSplit/>
        </w:trPr>
        <w:tc>
          <w:tcPr>
            <w:tcW w:w="1134" w:type="dxa"/>
          </w:tcPr>
          <w:p w14:paraId="3F6720AC" w14:textId="77777777" w:rsidR="00E922A0" w:rsidRPr="00C7271B" w:rsidRDefault="00E922A0" w:rsidP="00EE69ED">
            <w:pPr>
              <w:rPr>
                <w:rFonts w:asciiTheme="minorHAnsi" w:hAnsiTheme="minorHAnsi"/>
                <w:sz w:val="20"/>
              </w:rPr>
            </w:pPr>
          </w:p>
        </w:tc>
        <w:tc>
          <w:tcPr>
            <w:tcW w:w="7370" w:type="dxa"/>
          </w:tcPr>
          <w:p w14:paraId="725D2E56" w14:textId="77777777" w:rsidR="00E922A0" w:rsidRPr="00C7271B" w:rsidRDefault="00E922A0" w:rsidP="00EE69ED">
            <w:pPr>
              <w:rPr>
                <w:rFonts w:asciiTheme="minorHAnsi" w:hAnsiTheme="minorHAnsi"/>
                <w:sz w:val="20"/>
              </w:rPr>
            </w:pPr>
            <w:r w:rsidRPr="00C7271B">
              <w:rPr>
                <w:rFonts w:asciiTheme="minorHAnsi" w:hAnsiTheme="minorHAnsi"/>
                <w:sz w:val="20"/>
              </w:rPr>
              <w:t>DS mora zagotavljati:</w:t>
            </w:r>
          </w:p>
        </w:tc>
      </w:tr>
      <w:tr w:rsidR="00E922A0" w:rsidRPr="00C7271B" w14:paraId="24FD028E" w14:textId="77777777" w:rsidTr="00EE69ED">
        <w:trPr>
          <w:cantSplit/>
        </w:trPr>
        <w:tc>
          <w:tcPr>
            <w:tcW w:w="1134" w:type="dxa"/>
          </w:tcPr>
          <w:p w14:paraId="34730F6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T-1</w:t>
            </w:r>
          </w:p>
        </w:tc>
        <w:tc>
          <w:tcPr>
            <w:tcW w:w="7370" w:type="dxa"/>
          </w:tcPr>
          <w:p w14:paraId="3D23E460" w14:textId="77777777" w:rsidR="00E922A0" w:rsidRPr="00C7271B" w:rsidRDefault="00E922A0" w:rsidP="00EE69ED">
            <w:pPr>
              <w:rPr>
                <w:rFonts w:asciiTheme="minorHAnsi" w:hAnsiTheme="minorHAnsi"/>
                <w:sz w:val="20"/>
              </w:rPr>
            </w:pPr>
            <w:r w:rsidRPr="00C7271B">
              <w:rPr>
                <w:rFonts w:asciiTheme="minorHAnsi" w:hAnsiTheme="minorHAnsi"/>
                <w:sz w:val="20"/>
              </w:rPr>
              <w:t>modularnost in šibko sklopljenost med posameznimi funkcionalnimi moduli,</w:t>
            </w:r>
          </w:p>
        </w:tc>
      </w:tr>
      <w:tr w:rsidR="00E922A0" w:rsidRPr="00C7271B" w14:paraId="2FAB50DA" w14:textId="77777777" w:rsidTr="00EE69ED">
        <w:trPr>
          <w:cantSplit/>
        </w:trPr>
        <w:tc>
          <w:tcPr>
            <w:tcW w:w="1134" w:type="dxa"/>
          </w:tcPr>
          <w:p w14:paraId="1957C69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T-2</w:t>
            </w:r>
          </w:p>
        </w:tc>
        <w:tc>
          <w:tcPr>
            <w:tcW w:w="7370" w:type="dxa"/>
          </w:tcPr>
          <w:p w14:paraId="576A9A39" w14:textId="77777777" w:rsidR="00E922A0" w:rsidRPr="00C7271B" w:rsidRDefault="00E922A0" w:rsidP="00EE69ED">
            <w:pPr>
              <w:rPr>
                <w:rFonts w:asciiTheme="minorHAnsi" w:hAnsiTheme="minorHAnsi"/>
                <w:sz w:val="20"/>
              </w:rPr>
            </w:pPr>
            <w:r w:rsidRPr="00C7271B">
              <w:rPr>
                <w:rFonts w:asciiTheme="minorHAnsi" w:hAnsiTheme="minorHAnsi"/>
                <w:sz w:val="20"/>
              </w:rPr>
              <w:t>trinivojsko ali večnivojsko arhitekturo SOA (Service Oriented Architecture),</w:t>
            </w:r>
          </w:p>
        </w:tc>
      </w:tr>
      <w:tr w:rsidR="00E922A0" w:rsidRPr="00C7271B" w14:paraId="0ADF7CEE" w14:textId="77777777" w:rsidTr="00EE69ED">
        <w:trPr>
          <w:cantSplit/>
        </w:trPr>
        <w:tc>
          <w:tcPr>
            <w:tcW w:w="1134" w:type="dxa"/>
          </w:tcPr>
          <w:p w14:paraId="5A49945C"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w:t>
            </w:r>
          </w:p>
        </w:tc>
        <w:tc>
          <w:tcPr>
            <w:tcW w:w="7370" w:type="dxa"/>
            <w:tcBorders>
              <w:bottom w:val="nil"/>
            </w:tcBorders>
          </w:tcPr>
          <w:p w14:paraId="53CD6D1B" w14:textId="77777777" w:rsidR="00E922A0" w:rsidRPr="00C7271B" w:rsidRDefault="00E922A0" w:rsidP="00EE69ED">
            <w:pPr>
              <w:rPr>
                <w:rFonts w:asciiTheme="minorHAnsi" w:hAnsiTheme="minorHAnsi"/>
                <w:sz w:val="20"/>
              </w:rPr>
            </w:pPr>
            <w:r w:rsidRPr="00C7271B">
              <w:rPr>
                <w:rFonts w:asciiTheme="minorHAnsi" w:hAnsiTheme="minorHAnsi"/>
                <w:sz w:val="20"/>
              </w:rPr>
              <w:t>skalabilnost DS, ki omogoča dodajanje novih strežnikov brez razvojnih posegov v DS,</w:t>
            </w:r>
          </w:p>
        </w:tc>
      </w:tr>
      <w:tr w:rsidR="00E922A0" w:rsidRPr="00C7271B" w14:paraId="0673302F" w14:textId="77777777" w:rsidTr="00EE69ED">
        <w:trPr>
          <w:cantSplit/>
        </w:trPr>
        <w:tc>
          <w:tcPr>
            <w:tcW w:w="1134" w:type="dxa"/>
            <w:tcBorders>
              <w:bottom w:val="dotted" w:sz="6" w:space="0" w:color="7F7F7F" w:themeColor="text1" w:themeTint="80"/>
            </w:tcBorders>
          </w:tcPr>
          <w:p w14:paraId="3AC85AF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T-4</w:t>
            </w:r>
          </w:p>
        </w:tc>
        <w:tc>
          <w:tcPr>
            <w:tcW w:w="7370" w:type="dxa"/>
            <w:tcBorders>
              <w:top w:val="nil"/>
              <w:bottom w:val="nil"/>
            </w:tcBorders>
          </w:tcPr>
          <w:p w14:paraId="335607BA"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nadgradljivost glede na: </w:t>
            </w:r>
          </w:p>
        </w:tc>
      </w:tr>
      <w:tr w:rsidR="00E922A0" w:rsidRPr="00C7271B" w14:paraId="57EE02E7" w14:textId="77777777" w:rsidTr="00EE69ED">
        <w:trPr>
          <w:cantSplit/>
        </w:trPr>
        <w:tc>
          <w:tcPr>
            <w:tcW w:w="1134" w:type="dxa"/>
            <w:tcBorders>
              <w:bottom w:val="nil"/>
            </w:tcBorders>
          </w:tcPr>
          <w:p w14:paraId="0C0C24BD" w14:textId="77777777" w:rsidR="00E922A0" w:rsidRPr="00C7271B" w:rsidRDefault="00E922A0" w:rsidP="00EE69ED">
            <w:pPr>
              <w:rPr>
                <w:rFonts w:asciiTheme="minorHAnsi" w:hAnsiTheme="minorHAnsi"/>
                <w:sz w:val="20"/>
              </w:rPr>
            </w:pPr>
          </w:p>
        </w:tc>
        <w:tc>
          <w:tcPr>
            <w:tcW w:w="7370" w:type="dxa"/>
            <w:tcBorders>
              <w:top w:val="nil"/>
              <w:bottom w:val="nil"/>
            </w:tcBorders>
          </w:tcPr>
          <w:p w14:paraId="48EA19D6" w14:textId="77777777" w:rsidR="00E922A0" w:rsidRPr="00C7271B" w:rsidRDefault="00E922A0" w:rsidP="00EE69ED">
            <w:pPr>
              <w:rPr>
                <w:rFonts w:asciiTheme="minorHAnsi" w:hAnsiTheme="minorHAnsi"/>
                <w:sz w:val="20"/>
              </w:rPr>
            </w:pPr>
            <w:r w:rsidRPr="00C7271B">
              <w:rPr>
                <w:rFonts w:asciiTheme="minorHAnsi" w:hAnsiTheme="minorHAnsi"/>
                <w:sz w:val="20"/>
              </w:rPr>
              <w:t>• večanje obsega podatkov,</w:t>
            </w:r>
          </w:p>
        </w:tc>
      </w:tr>
      <w:tr w:rsidR="00E922A0" w:rsidRPr="00C7271B" w14:paraId="5B545CCB" w14:textId="77777777" w:rsidTr="00EE69ED">
        <w:trPr>
          <w:cantSplit/>
        </w:trPr>
        <w:tc>
          <w:tcPr>
            <w:tcW w:w="1134" w:type="dxa"/>
            <w:tcBorders>
              <w:top w:val="nil"/>
              <w:bottom w:val="nil"/>
            </w:tcBorders>
          </w:tcPr>
          <w:p w14:paraId="60F241CA" w14:textId="77777777" w:rsidR="00E922A0" w:rsidRPr="00C7271B" w:rsidRDefault="00E922A0" w:rsidP="00EE69ED">
            <w:pPr>
              <w:rPr>
                <w:rFonts w:asciiTheme="minorHAnsi" w:hAnsiTheme="minorHAnsi"/>
                <w:sz w:val="20"/>
              </w:rPr>
            </w:pPr>
          </w:p>
        </w:tc>
        <w:tc>
          <w:tcPr>
            <w:tcW w:w="7370" w:type="dxa"/>
            <w:tcBorders>
              <w:top w:val="nil"/>
              <w:bottom w:val="nil"/>
            </w:tcBorders>
          </w:tcPr>
          <w:p w14:paraId="48D2D579" w14:textId="77777777" w:rsidR="00E922A0" w:rsidRPr="00C7271B" w:rsidRDefault="00E922A0" w:rsidP="00EE69ED">
            <w:pPr>
              <w:rPr>
                <w:rFonts w:asciiTheme="minorHAnsi" w:hAnsiTheme="minorHAnsi"/>
                <w:sz w:val="20"/>
              </w:rPr>
            </w:pPr>
            <w:r w:rsidRPr="00C7271B">
              <w:rPr>
                <w:rFonts w:asciiTheme="minorHAnsi" w:hAnsiTheme="minorHAnsi"/>
                <w:sz w:val="20"/>
              </w:rPr>
              <w:t>• spreminjanje in dopolnjevanje funkcionalnosti,</w:t>
            </w:r>
          </w:p>
        </w:tc>
      </w:tr>
      <w:tr w:rsidR="00E922A0" w:rsidRPr="00C7271B" w14:paraId="13766B96" w14:textId="77777777" w:rsidTr="00EE69ED">
        <w:trPr>
          <w:cantSplit/>
        </w:trPr>
        <w:tc>
          <w:tcPr>
            <w:tcW w:w="1134" w:type="dxa"/>
            <w:tcBorders>
              <w:top w:val="nil"/>
              <w:bottom w:val="nil"/>
            </w:tcBorders>
          </w:tcPr>
          <w:p w14:paraId="4E78CFC8" w14:textId="77777777" w:rsidR="00E922A0" w:rsidRPr="00C7271B" w:rsidRDefault="00E922A0" w:rsidP="00EE69ED">
            <w:pPr>
              <w:rPr>
                <w:rFonts w:asciiTheme="minorHAnsi" w:hAnsiTheme="minorHAnsi"/>
                <w:sz w:val="20"/>
              </w:rPr>
            </w:pPr>
          </w:p>
        </w:tc>
        <w:tc>
          <w:tcPr>
            <w:tcW w:w="7370" w:type="dxa"/>
            <w:tcBorders>
              <w:top w:val="nil"/>
              <w:bottom w:val="nil"/>
            </w:tcBorders>
          </w:tcPr>
          <w:p w14:paraId="0BC8050D" w14:textId="77777777" w:rsidR="00E922A0" w:rsidRPr="00C7271B" w:rsidRDefault="00E922A0" w:rsidP="00EE69ED">
            <w:pPr>
              <w:rPr>
                <w:rFonts w:asciiTheme="minorHAnsi" w:hAnsiTheme="minorHAnsi"/>
                <w:sz w:val="20"/>
              </w:rPr>
            </w:pPr>
            <w:r w:rsidRPr="00C7271B">
              <w:rPr>
                <w:rFonts w:asciiTheme="minorHAnsi" w:hAnsiTheme="minorHAnsi"/>
                <w:sz w:val="20"/>
              </w:rPr>
              <w:t>• povezovanje z drugimi informacijskimi sistemi (notranjimi in zunanjimi),</w:t>
            </w:r>
          </w:p>
        </w:tc>
      </w:tr>
      <w:tr w:rsidR="00E922A0" w:rsidRPr="00C7271B" w14:paraId="6871D82A" w14:textId="77777777" w:rsidTr="00EE69ED">
        <w:trPr>
          <w:cantSplit/>
        </w:trPr>
        <w:tc>
          <w:tcPr>
            <w:tcW w:w="1134" w:type="dxa"/>
            <w:tcBorders>
              <w:top w:val="nil"/>
            </w:tcBorders>
          </w:tcPr>
          <w:p w14:paraId="410A253F" w14:textId="77777777" w:rsidR="00E922A0" w:rsidRPr="00C7271B" w:rsidRDefault="00E922A0" w:rsidP="00EE69ED">
            <w:pPr>
              <w:rPr>
                <w:rFonts w:asciiTheme="minorHAnsi" w:hAnsiTheme="minorHAnsi"/>
                <w:sz w:val="20"/>
              </w:rPr>
            </w:pPr>
          </w:p>
        </w:tc>
        <w:tc>
          <w:tcPr>
            <w:tcW w:w="7370" w:type="dxa"/>
            <w:tcBorders>
              <w:top w:val="nil"/>
            </w:tcBorders>
          </w:tcPr>
          <w:p w14:paraId="3D43ADDD" w14:textId="77777777" w:rsidR="00E922A0" w:rsidRPr="00C7271B" w:rsidRDefault="00E922A0" w:rsidP="00EE69ED">
            <w:pPr>
              <w:rPr>
                <w:rFonts w:asciiTheme="minorHAnsi" w:hAnsiTheme="minorHAnsi"/>
                <w:sz w:val="20"/>
              </w:rPr>
            </w:pPr>
            <w:r w:rsidRPr="00C7271B">
              <w:rPr>
                <w:rFonts w:asciiTheme="minorHAnsi" w:hAnsiTheme="minorHAnsi"/>
                <w:sz w:val="20"/>
              </w:rPr>
              <w:t>• drugih parametrov nadgradljivosti in povezovanja,</w:t>
            </w:r>
          </w:p>
        </w:tc>
      </w:tr>
      <w:tr w:rsidR="00E922A0" w:rsidRPr="00C7271B" w14:paraId="5F2CC45C" w14:textId="77777777" w:rsidTr="00EE69ED">
        <w:trPr>
          <w:cantSplit/>
        </w:trPr>
        <w:tc>
          <w:tcPr>
            <w:tcW w:w="1134" w:type="dxa"/>
          </w:tcPr>
          <w:p w14:paraId="727EBE2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T-5</w:t>
            </w:r>
          </w:p>
        </w:tc>
        <w:tc>
          <w:tcPr>
            <w:tcW w:w="7370" w:type="dxa"/>
          </w:tcPr>
          <w:p w14:paraId="035140BA"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delovanje po konceptu gruče (farme), </w:t>
            </w:r>
          </w:p>
        </w:tc>
      </w:tr>
      <w:tr w:rsidR="00E922A0" w:rsidRPr="00C7271B" w14:paraId="36D7CB64" w14:textId="77777777" w:rsidTr="00EE69ED">
        <w:trPr>
          <w:cantSplit/>
        </w:trPr>
        <w:tc>
          <w:tcPr>
            <w:tcW w:w="1134" w:type="dxa"/>
          </w:tcPr>
          <w:p w14:paraId="5375DE61"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T-6</w:t>
            </w:r>
          </w:p>
        </w:tc>
        <w:tc>
          <w:tcPr>
            <w:tcW w:w="7370" w:type="dxa"/>
          </w:tcPr>
          <w:p w14:paraId="6BE121BA" w14:textId="77777777" w:rsidR="00E922A0" w:rsidRPr="00C7271B" w:rsidRDefault="00E922A0" w:rsidP="00EE69ED">
            <w:pPr>
              <w:rPr>
                <w:rFonts w:asciiTheme="minorHAnsi" w:hAnsiTheme="minorHAnsi"/>
                <w:sz w:val="20"/>
              </w:rPr>
            </w:pPr>
            <w:r w:rsidRPr="00C7271B">
              <w:rPr>
                <w:rFonts w:asciiTheme="minorHAnsi" w:hAnsiTheme="minorHAnsi"/>
                <w:sz w:val="20"/>
              </w:rPr>
              <w:t>postavitev v visoki razpoložljivosti (High Availability).</w:t>
            </w:r>
          </w:p>
        </w:tc>
      </w:tr>
      <w:tr w:rsidR="00E922A0" w:rsidRPr="00C7271B" w14:paraId="3D2EF651" w14:textId="77777777" w:rsidTr="00EE69ED">
        <w:trPr>
          <w:cantSplit/>
        </w:trPr>
        <w:tc>
          <w:tcPr>
            <w:tcW w:w="1134" w:type="dxa"/>
          </w:tcPr>
          <w:p w14:paraId="0FA287AF"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20.3.1.2</w:t>
            </w:r>
          </w:p>
        </w:tc>
        <w:tc>
          <w:tcPr>
            <w:tcW w:w="7370" w:type="dxa"/>
          </w:tcPr>
          <w:p w14:paraId="693BFB92"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Strežniško in odjemalsko okolje</w:t>
            </w:r>
          </w:p>
        </w:tc>
      </w:tr>
      <w:tr w:rsidR="00E922A0" w:rsidRPr="00C7271B" w14:paraId="22BE96A8" w14:textId="77777777" w:rsidTr="00EE69ED">
        <w:trPr>
          <w:cantSplit/>
        </w:trPr>
        <w:tc>
          <w:tcPr>
            <w:tcW w:w="1134" w:type="dxa"/>
          </w:tcPr>
          <w:p w14:paraId="4DAC58F1"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T-7</w:t>
            </w:r>
          </w:p>
        </w:tc>
        <w:tc>
          <w:tcPr>
            <w:tcW w:w="7370" w:type="dxa"/>
          </w:tcPr>
          <w:p w14:paraId="67DCF562" w14:textId="77777777" w:rsidR="00E922A0" w:rsidRPr="00C7271B" w:rsidRDefault="00E922A0" w:rsidP="00EE69ED">
            <w:pPr>
              <w:rPr>
                <w:rFonts w:asciiTheme="minorHAnsi" w:hAnsiTheme="minorHAnsi"/>
                <w:sz w:val="20"/>
              </w:rPr>
            </w:pPr>
            <w:r w:rsidRPr="00C7271B">
              <w:rPr>
                <w:rFonts w:asciiTheme="minorHAnsi" w:hAnsiTheme="minorHAnsi"/>
                <w:sz w:val="20"/>
              </w:rPr>
              <w:t>Strežniški del mora delovati v virtualnem okolju VMware (vSphere 8) z operacijskim sistemom strežnikov Windows Server 2022 in podatkovnim strežnikom MS SQL 2019 in novejši.</w:t>
            </w:r>
          </w:p>
        </w:tc>
      </w:tr>
      <w:tr w:rsidR="00E922A0" w:rsidRPr="00C7271B" w14:paraId="60C848DB" w14:textId="77777777" w:rsidTr="00EE69ED">
        <w:trPr>
          <w:cantSplit/>
        </w:trPr>
        <w:tc>
          <w:tcPr>
            <w:tcW w:w="1134" w:type="dxa"/>
          </w:tcPr>
          <w:p w14:paraId="04A66DA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T-8</w:t>
            </w:r>
          </w:p>
        </w:tc>
        <w:tc>
          <w:tcPr>
            <w:tcW w:w="7370" w:type="dxa"/>
          </w:tcPr>
          <w:p w14:paraId="7FC918C5" w14:textId="77777777" w:rsidR="00E922A0" w:rsidRPr="00C7271B" w:rsidRDefault="00E922A0" w:rsidP="00EE69ED">
            <w:pPr>
              <w:rPr>
                <w:rFonts w:asciiTheme="minorHAnsi" w:hAnsiTheme="minorHAnsi"/>
                <w:sz w:val="20"/>
              </w:rPr>
            </w:pPr>
            <w:r w:rsidRPr="00C7271B">
              <w:rPr>
                <w:rFonts w:asciiTheme="minorHAnsi" w:hAnsiTheme="minorHAnsi"/>
                <w:sz w:val="20"/>
              </w:rPr>
              <w:t>Na strani odjemalcev je uporabljen spletni vmesnik. DS mora delovati najmanj v spletnem brskalniku Microsoft Edge (različica 120 in višje).</w:t>
            </w:r>
          </w:p>
        </w:tc>
      </w:tr>
      <w:tr w:rsidR="00E922A0" w:rsidRPr="00C7271B" w14:paraId="261C2080" w14:textId="77777777" w:rsidTr="00EE69ED">
        <w:trPr>
          <w:cantSplit/>
        </w:trPr>
        <w:tc>
          <w:tcPr>
            <w:tcW w:w="1134" w:type="dxa"/>
          </w:tcPr>
          <w:p w14:paraId="7E9FED2B"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T-9</w:t>
            </w:r>
          </w:p>
        </w:tc>
        <w:tc>
          <w:tcPr>
            <w:tcW w:w="7370" w:type="dxa"/>
          </w:tcPr>
          <w:p w14:paraId="585A953D" w14:textId="77777777" w:rsidR="00E922A0" w:rsidRPr="00C7271B" w:rsidRDefault="00E922A0" w:rsidP="00EE69ED">
            <w:pPr>
              <w:rPr>
                <w:rFonts w:asciiTheme="minorHAnsi" w:hAnsiTheme="minorHAnsi"/>
                <w:sz w:val="20"/>
              </w:rPr>
            </w:pPr>
            <w:r w:rsidRPr="00C7271B">
              <w:rPr>
                <w:rFonts w:asciiTheme="minorHAnsi" w:hAnsiTheme="minorHAnsi"/>
                <w:sz w:val="20"/>
              </w:rPr>
              <w:t>Za optični zajem dokumentov mora DS podpirati uporabo različnih skenerjev (ki ustrezajo industrijskim standardom), s katerimi naročnik že razpolaga.</w:t>
            </w:r>
          </w:p>
        </w:tc>
      </w:tr>
    </w:tbl>
    <w:p w14:paraId="20179216" w14:textId="77777777" w:rsidR="00E922A0" w:rsidRDefault="00E922A0" w:rsidP="00E922A0">
      <w:pPr>
        <w:pStyle w:val="RS-tekst-obrazci-tabele"/>
      </w:pPr>
    </w:p>
    <w:p w14:paraId="434C29B0" w14:textId="77777777" w:rsidR="00E922A0" w:rsidRDefault="00E922A0" w:rsidP="00E922A0">
      <w:pPr>
        <w:widowControl/>
        <w:spacing w:before="0" w:after="160" w:line="259" w:lineRule="auto"/>
        <w:contextualSpacing w:val="0"/>
        <w:rPr>
          <w:rFonts w:asciiTheme="minorHAnsi" w:hAnsiTheme="minorHAnsi"/>
          <w:bCs/>
          <w:sz w:val="20"/>
        </w:rPr>
      </w:pPr>
      <w:r>
        <w:br w:type="page"/>
      </w:r>
    </w:p>
    <w:tbl>
      <w:tblPr>
        <w:tblStyle w:val="RS-tabela-obrazci"/>
        <w:tblW w:w="0" w:type="auto"/>
        <w:tblBorders>
          <w:top w:val="dotted" w:sz="4" w:space="0" w:color="auto"/>
          <w:left w:val="dotted" w:sz="4" w:space="0" w:color="auto"/>
          <w:bottom w:val="dotted" w:sz="4" w:space="0" w:color="auto"/>
          <w:right w:val="dotted" w:sz="4" w:space="0" w:color="auto"/>
          <w:insideV w:val="dotted" w:sz="6" w:space="0" w:color="7F7F7F" w:themeColor="text1" w:themeTint="80"/>
        </w:tblBorders>
        <w:tblLayout w:type="fixed"/>
        <w:tblLook w:val="01E0" w:firstRow="1" w:lastRow="1" w:firstColumn="1" w:lastColumn="1" w:noHBand="0" w:noVBand="0"/>
      </w:tblPr>
      <w:tblGrid>
        <w:gridCol w:w="1134"/>
        <w:gridCol w:w="5953"/>
        <w:gridCol w:w="1417"/>
      </w:tblGrid>
      <w:tr w:rsidR="00E922A0" w:rsidRPr="00C7271B" w14:paraId="0625E223" w14:textId="77777777" w:rsidTr="00E922A0">
        <w:trPr>
          <w:cantSplit/>
          <w:tblHeader/>
        </w:trPr>
        <w:tc>
          <w:tcPr>
            <w:tcW w:w="1134" w:type="dxa"/>
          </w:tcPr>
          <w:p w14:paraId="5BE81AA7" w14:textId="77777777" w:rsidR="00E922A0" w:rsidRPr="00C7271B" w:rsidRDefault="00E922A0" w:rsidP="00EE69ED">
            <w:pPr>
              <w:spacing w:before="0"/>
              <w:rPr>
                <w:rFonts w:asciiTheme="minorHAnsi" w:hAnsiTheme="minorHAnsi"/>
                <w:b/>
                <w:bCs/>
                <w:sz w:val="20"/>
              </w:rPr>
            </w:pPr>
            <w:r w:rsidRPr="00C7271B">
              <w:rPr>
                <w:rFonts w:asciiTheme="minorHAnsi" w:hAnsiTheme="minorHAnsi"/>
                <w:b/>
                <w:bCs/>
                <w:sz w:val="20"/>
              </w:rPr>
              <w:lastRenderedPageBreak/>
              <w:t>Oznaka zahteve</w:t>
            </w:r>
          </w:p>
        </w:tc>
        <w:tc>
          <w:tcPr>
            <w:tcW w:w="7370" w:type="dxa"/>
            <w:gridSpan w:val="2"/>
          </w:tcPr>
          <w:p w14:paraId="72537113"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Opis zahteve</w:t>
            </w:r>
          </w:p>
        </w:tc>
      </w:tr>
      <w:tr w:rsidR="00E922A0" w:rsidRPr="00C7271B" w14:paraId="2AB10B50" w14:textId="77777777" w:rsidTr="00E922A0">
        <w:trPr>
          <w:cantSplit/>
        </w:trPr>
        <w:tc>
          <w:tcPr>
            <w:tcW w:w="1134" w:type="dxa"/>
          </w:tcPr>
          <w:p w14:paraId="7661127B"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20.3.1.3</w:t>
            </w:r>
          </w:p>
        </w:tc>
        <w:tc>
          <w:tcPr>
            <w:tcW w:w="7370" w:type="dxa"/>
            <w:gridSpan w:val="2"/>
          </w:tcPr>
          <w:p w14:paraId="050EFA9D"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Hramba vsebin/objektov</w:t>
            </w:r>
          </w:p>
        </w:tc>
      </w:tr>
      <w:tr w:rsidR="00E922A0" w:rsidRPr="007F6BE5" w14:paraId="3C9CCEEA" w14:textId="77777777" w:rsidTr="00E922A0">
        <w:tc>
          <w:tcPr>
            <w:tcW w:w="7087" w:type="dxa"/>
            <w:gridSpan w:val="2"/>
          </w:tcPr>
          <w:p w14:paraId="650BD154" w14:textId="77777777" w:rsidR="00E922A0" w:rsidRPr="007F6BE5" w:rsidRDefault="00E922A0" w:rsidP="00EE69ED">
            <w:pPr>
              <w:pStyle w:val="RStekst"/>
              <w:keepNext/>
              <w:spacing w:before="120" w:after="120"/>
              <w:jc w:val="left"/>
              <w:rPr>
                <w:b/>
                <w:bCs w:val="0"/>
              </w:rPr>
            </w:pPr>
            <w:r w:rsidRPr="007F6BE5">
              <w:rPr>
                <w:b/>
                <w:bCs w:val="0"/>
              </w:rPr>
              <w:t xml:space="preserve">Ponudnik označi, katero izmed navedenih zahtev izpolnjuje DS </w:t>
            </w:r>
            <w:r w:rsidRPr="007F6BE5">
              <w:rPr>
                <w:b/>
                <w:bCs w:val="0"/>
              </w:rPr>
              <w:br/>
              <w:t>(ali T-10 ali T-11).</w:t>
            </w:r>
          </w:p>
        </w:tc>
        <w:tc>
          <w:tcPr>
            <w:tcW w:w="1417" w:type="dxa"/>
          </w:tcPr>
          <w:p w14:paraId="116A787B" w14:textId="77777777" w:rsidR="00E922A0" w:rsidRPr="007F6BE5" w:rsidRDefault="00E922A0" w:rsidP="00EE69ED">
            <w:pPr>
              <w:pStyle w:val="RStekst"/>
              <w:keepNext/>
              <w:rPr>
                <w:b/>
                <w:bCs w:val="0"/>
              </w:rPr>
            </w:pPr>
            <w:r w:rsidRPr="007F6BE5">
              <w:rPr>
                <w:b/>
                <w:bCs w:val="0"/>
              </w:rPr>
              <w:t>označiti z "DA"</w:t>
            </w:r>
          </w:p>
        </w:tc>
      </w:tr>
      <w:tr w:rsidR="00E922A0" w:rsidRPr="007F6BE5" w14:paraId="08D7D263" w14:textId="77777777" w:rsidTr="00E922A0">
        <w:tc>
          <w:tcPr>
            <w:tcW w:w="1134" w:type="dxa"/>
          </w:tcPr>
          <w:p w14:paraId="66BAC4BE" w14:textId="77777777" w:rsidR="00E922A0" w:rsidRPr="007F6BE5" w:rsidRDefault="00E922A0" w:rsidP="00EE69ED">
            <w:pPr>
              <w:ind w:left="284"/>
              <w:rPr>
                <w:rFonts w:asciiTheme="minorHAnsi" w:hAnsiTheme="minorHAnsi"/>
                <w:sz w:val="20"/>
              </w:rPr>
            </w:pPr>
            <w:r w:rsidRPr="007F6BE5">
              <w:rPr>
                <w:rFonts w:asciiTheme="minorHAnsi" w:hAnsiTheme="minorHAnsi"/>
                <w:sz w:val="20"/>
              </w:rPr>
              <w:t>T-10</w:t>
            </w:r>
            <w:r w:rsidRPr="007F6BE5">
              <w:rPr>
                <w:rFonts w:asciiTheme="minorHAnsi" w:hAnsiTheme="minorHAnsi"/>
                <w:sz w:val="20"/>
              </w:rPr>
              <w:tab/>
            </w:r>
          </w:p>
        </w:tc>
        <w:tc>
          <w:tcPr>
            <w:tcW w:w="5953" w:type="dxa"/>
          </w:tcPr>
          <w:p w14:paraId="261A8FC8" w14:textId="77777777" w:rsidR="00E922A0" w:rsidRPr="007F6BE5" w:rsidRDefault="00E922A0" w:rsidP="00EE69ED">
            <w:pPr>
              <w:keepNext/>
              <w:spacing w:line="280" w:lineRule="atLeast"/>
              <w:rPr>
                <w:rFonts w:asciiTheme="minorHAnsi" w:hAnsiTheme="minorHAnsi"/>
                <w:sz w:val="20"/>
              </w:rPr>
            </w:pPr>
            <w:r w:rsidRPr="007F6BE5">
              <w:rPr>
                <w:rFonts w:asciiTheme="minorHAnsi" w:hAnsiTheme="minorHAnsi"/>
                <w:sz w:val="20"/>
              </w:rPr>
              <w:t>DS za hrambo vsebin/objektov uporablja informacijski sistem IMiS/Archive.</w:t>
            </w:r>
          </w:p>
        </w:tc>
        <w:tc>
          <w:tcPr>
            <w:tcW w:w="1417" w:type="dxa"/>
          </w:tcPr>
          <w:p w14:paraId="640AAE91" w14:textId="77777777" w:rsidR="00E922A0" w:rsidRPr="007F6BE5" w:rsidRDefault="00E922A0" w:rsidP="00EE69ED">
            <w:pPr>
              <w:keepNext/>
              <w:spacing w:line="280" w:lineRule="atLeast"/>
              <w:rPr>
                <w:rFonts w:asciiTheme="minorHAnsi" w:hAnsiTheme="minorHAnsi"/>
                <w:sz w:val="20"/>
              </w:rPr>
            </w:pPr>
          </w:p>
        </w:tc>
      </w:tr>
      <w:tr w:rsidR="00E922A0" w:rsidRPr="007F6BE5" w14:paraId="7F237108" w14:textId="77777777" w:rsidTr="00E922A0">
        <w:tc>
          <w:tcPr>
            <w:tcW w:w="8504" w:type="dxa"/>
            <w:gridSpan w:val="3"/>
            <w:vAlign w:val="center"/>
          </w:tcPr>
          <w:p w14:paraId="5AAECE0B" w14:textId="77777777" w:rsidR="00E922A0" w:rsidRPr="007F6BE5" w:rsidRDefault="00E922A0" w:rsidP="00EE69ED">
            <w:pPr>
              <w:keepNext/>
              <w:spacing w:before="120" w:after="120" w:line="280" w:lineRule="atLeast"/>
              <w:ind w:left="284"/>
              <w:contextualSpacing w:val="0"/>
              <w:rPr>
                <w:rFonts w:asciiTheme="minorHAnsi" w:hAnsiTheme="minorHAnsi"/>
                <w:b/>
                <w:bCs/>
                <w:sz w:val="20"/>
              </w:rPr>
            </w:pPr>
            <w:r w:rsidRPr="007F6BE5">
              <w:rPr>
                <w:rFonts w:asciiTheme="minorHAnsi" w:hAnsiTheme="minorHAnsi"/>
                <w:b/>
                <w:bCs/>
                <w:sz w:val="20"/>
              </w:rPr>
              <w:t>ali</w:t>
            </w:r>
          </w:p>
        </w:tc>
      </w:tr>
      <w:tr w:rsidR="00E922A0" w:rsidRPr="007F6BE5" w14:paraId="2BD7BCCA" w14:textId="77777777" w:rsidTr="00E922A0">
        <w:trPr>
          <w:trHeight w:val="4200"/>
        </w:trPr>
        <w:tc>
          <w:tcPr>
            <w:tcW w:w="1134" w:type="dxa"/>
          </w:tcPr>
          <w:p w14:paraId="0DB43579" w14:textId="77777777" w:rsidR="00E922A0" w:rsidRPr="007F6BE5" w:rsidRDefault="00E922A0" w:rsidP="00EE69ED">
            <w:pPr>
              <w:ind w:left="284"/>
              <w:rPr>
                <w:rFonts w:asciiTheme="minorHAnsi" w:hAnsiTheme="minorHAnsi"/>
                <w:sz w:val="20"/>
              </w:rPr>
            </w:pPr>
            <w:r w:rsidRPr="007F6BE5">
              <w:rPr>
                <w:rFonts w:asciiTheme="minorHAnsi" w:hAnsiTheme="minorHAnsi"/>
                <w:sz w:val="20"/>
              </w:rPr>
              <w:t>T-11</w:t>
            </w:r>
            <w:r w:rsidRPr="007F6BE5">
              <w:rPr>
                <w:rFonts w:asciiTheme="minorHAnsi" w:hAnsiTheme="minorHAnsi"/>
                <w:sz w:val="20"/>
              </w:rPr>
              <w:tab/>
            </w:r>
          </w:p>
        </w:tc>
        <w:tc>
          <w:tcPr>
            <w:tcW w:w="5953" w:type="dxa"/>
          </w:tcPr>
          <w:p w14:paraId="55741648" w14:textId="77777777" w:rsidR="00E922A0" w:rsidRPr="007F6BE5" w:rsidRDefault="00E922A0" w:rsidP="00EE69ED">
            <w:pPr>
              <w:keepNext/>
              <w:spacing w:line="280" w:lineRule="atLeast"/>
              <w:rPr>
                <w:rFonts w:asciiTheme="minorHAnsi" w:hAnsiTheme="minorHAnsi"/>
                <w:sz w:val="20"/>
              </w:rPr>
            </w:pPr>
            <w:r w:rsidRPr="007F6BE5">
              <w:rPr>
                <w:rFonts w:asciiTheme="minorHAnsi" w:hAnsiTheme="minorHAnsi"/>
                <w:sz w:val="20"/>
              </w:rPr>
              <w:t>DS za hrambo vsebin/objektov uporablja informacijski sistem, ki je certificiran s strani Arhiva Republike Slovenije in bo nameščen v informacijskem sistemu naročnika.</w:t>
            </w:r>
          </w:p>
          <w:p w14:paraId="6187B241" w14:textId="77777777" w:rsidR="00E922A0" w:rsidRDefault="00E922A0" w:rsidP="00EE69ED">
            <w:pPr>
              <w:keepNext/>
              <w:spacing w:line="280" w:lineRule="atLeast"/>
              <w:rPr>
                <w:rFonts w:asciiTheme="minorHAnsi" w:hAnsiTheme="minorHAnsi"/>
                <w:b/>
                <w:bCs/>
                <w:sz w:val="20"/>
              </w:rPr>
            </w:pPr>
            <w:r w:rsidRPr="007F6BE5">
              <w:rPr>
                <w:rFonts w:asciiTheme="minorHAnsi" w:hAnsiTheme="minorHAnsi"/>
                <w:b/>
                <w:bCs/>
                <w:sz w:val="20"/>
              </w:rPr>
              <w:t>Naziv informacijskega sistema za hrambo vsebin/objektov:</w:t>
            </w:r>
          </w:p>
          <w:p w14:paraId="2DCE493F" w14:textId="77777777" w:rsidR="00E922A0" w:rsidRDefault="00E922A0" w:rsidP="00EE69ED">
            <w:pPr>
              <w:keepNext/>
              <w:spacing w:line="280" w:lineRule="atLeast"/>
              <w:rPr>
                <w:rFonts w:asciiTheme="minorHAnsi" w:hAnsiTheme="minorHAnsi"/>
                <w:b/>
                <w:bCs/>
                <w:sz w:val="20"/>
              </w:rPr>
            </w:pPr>
          </w:p>
          <w:p w14:paraId="5DDCC35C" w14:textId="77777777" w:rsidR="00E922A0" w:rsidRDefault="00E922A0" w:rsidP="00EE69ED">
            <w:pPr>
              <w:keepNext/>
              <w:spacing w:line="280" w:lineRule="atLeast"/>
              <w:rPr>
                <w:rFonts w:asciiTheme="minorHAnsi" w:hAnsiTheme="minorHAnsi"/>
                <w:b/>
                <w:sz w:val="20"/>
              </w:rPr>
            </w:pPr>
          </w:p>
          <w:p w14:paraId="793F9994" w14:textId="77777777" w:rsidR="00E922A0" w:rsidRPr="007F6BE5" w:rsidRDefault="00E922A0" w:rsidP="00EE69ED">
            <w:pPr>
              <w:keepNext/>
              <w:spacing w:line="280" w:lineRule="atLeast"/>
              <w:rPr>
                <w:rFonts w:asciiTheme="minorHAnsi" w:hAnsiTheme="minorHAnsi"/>
                <w:sz w:val="20"/>
              </w:rPr>
            </w:pPr>
            <w:r w:rsidRPr="007F6BE5">
              <w:rPr>
                <w:rFonts w:asciiTheme="minorHAnsi" w:hAnsiTheme="minorHAnsi"/>
                <w:b/>
                <w:sz w:val="20"/>
              </w:rPr>
              <w:t>Priloga:</w:t>
            </w:r>
            <w:r w:rsidRPr="007F6BE5">
              <w:rPr>
                <w:rFonts w:asciiTheme="minorHAnsi" w:hAnsiTheme="minorHAnsi"/>
                <w:sz w:val="20"/>
              </w:rPr>
              <w:t xml:space="preserve"> kopija dokazila o certifikaciji sistema</w:t>
            </w:r>
          </w:p>
          <w:p w14:paraId="17F3B7F5" w14:textId="77777777" w:rsidR="00E922A0" w:rsidRPr="007F6BE5" w:rsidRDefault="00E922A0" w:rsidP="00EE69ED">
            <w:pPr>
              <w:spacing w:line="280" w:lineRule="atLeast"/>
              <w:rPr>
                <w:rFonts w:asciiTheme="minorHAnsi" w:hAnsiTheme="minorHAnsi"/>
                <w:sz w:val="20"/>
              </w:rPr>
            </w:pPr>
            <w:r w:rsidRPr="007F6BE5">
              <w:rPr>
                <w:rFonts w:asciiTheme="minorHAnsi" w:hAnsiTheme="minorHAnsi"/>
                <w:sz w:val="20"/>
              </w:rPr>
              <w:t>•</w:t>
            </w:r>
            <w:r>
              <w:rPr>
                <w:rFonts w:asciiTheme="minorHAnsi" w:hAnsiTheme="minorHAnsi"/>
                <w:sz w:val="20"/>
              </w:rPr>
              <w:t xml:space="preserve"> </w:t>
            </w:r>
            <w:r w:rsidRPr="007F6BE5">
              <w:rPr>
                <w:rFonts w:asciiTheme="minorHAnsi" w:hAnsiTheme="minorHAnsi"/>
                <w:sz w:val="20"/>
              </w:rPr>
              <w:t xml:space="preserve">Ponudnik vse stroške informacijskega sistema vključi v ponudbo (nakup licence in 5-letno vzdrževanje te licence, postavitev okolja v naročnikovem informacijskem sistemu). </w:t>
            </w:r>
          </w:p>
          <w:p w14:paraId="7BE4E8C6" w14:textId="77777777" w:rsidR="00E922A0" w:rsidRPr="007F6BE5" w:rsidRDefault="00E922A0" w:rsidP="00EE69ED">
            <w:pPr>
              <w:spacing w:line="280" w:lineRule="atLeast"/>
              <w:rPr>
                <w:rFonts w:asciiTheme="minorHAnsi" w:hAnsiTheme="minorHAnsi"/>
                <w:sz w:val="20"/>
              </w:rPr>
            </w:pPr>
            <w:r w:rsidRPr="007F6BE5">
              <w:rPr>
                <w:rFonts w:asciiTheme="minorHAnsi" w:hAnsiTheme="minorHAnsi"/>
                <w:sz w:val="20"/>
              </w:rPr>
              <w:t>•</w:t>
            </w:r>
            <w:r>
              <w:rPr>
                <w:rFonts w:asciiTheme="minorHAnsi" w:hAnsiTheme="minorHAnsi"/>
                <w:sz w:val="20"/>
              </w:rPr>
              <w:t xml:space="preserve"> </w:t>
            </w:r>
            <w:r w:rsidRPr="007F6BE5">
              <w:rPr>
                <w:rFonts w:asciiTheme="minorHAnsi" w:hAnsiTheme="minorHAnsi"/>
                <w:sz w:val="20"/>
              </w:rPr>
              <w:t xml:space="preserve">V primeru iz prejšnje alineje je ponudnik dolžan zagotoviti, da bo naročnikovo strežniško okolje tudi po prilagoditvi DS delovalo enako kot prej oziroma da ne bo prišlo do zmanjšanja njegove funkcionalnosti ali učinkovitosti. Naročnik si pridržuje pravico zavrniti vse rešitve, ki bi utegnile pomeniti varnostno tveganje za delovanje naročnikovega sistema.  </w:t>
            </w:r>
          </w:p>
        </w:tc>
        <w:tc>
          <w:tcPr>
            <w:tcW w:w="1417" w:type="dxa"/>
          </w:tcPr>
          <w:p w14:paraId="17C2EBAB" w14:textId="77777777" w:rsidR="00E922A0" w:rsidRPr="007F6BE5" w:rsidRDefault="00E922A0" w:rsidP="00EE69ED">
            <w:pPr>
              <w:keepNext/>
              <w:spacing w:line="280" w:lineRule="atLeast"/>
              <w:rPr>
                <w:rFonts w:asciiTheme="minorHAnsi" w:hAnsiTheme="minorHAnsi"/>
                <w:sz w:val="20"/>
              </w:rPr>
            </w:pPr>
          </w:p>
        </w:tc>
      </w:tr>
    </w:tbl>
    <w:p w14:paraId="0E7257AB" w14:textId="77777777" w:rsidR="00E922A0" w:rsidRDefault="00E922A0" w:rsidP="00E922A0">
      <w:pPr>
        <w:pStyle w:val="RS-tekst-obrazci-tabele"/>
      </w:pPr>
    </w:p>
    <w:p w14:paraId="3758E12F" w14:textId="77777777" w:rsidR="00E922A0" w:rsidRDefault="00E922A0" w:rsidP="00E922A0">
      <w:pPr>
        <w:pStyle w:val="RS-tekst-obrazci-tabele"/>
      </w:pPr>
    </w:p>
    <w:tbl>
      <w:tblPr>
        <w:tblStyle w:val="RS-tabela-obrazci"/>
        <w:tblW w:w="0" w:type="auto"/>
        <w:tblLayout w:type="fixed"/>
        <w:tblLook w:val="01E0" w:firstRow="1" w:lastRow="1" w:firstColumn="1" w:lastColumn="1" w:noHBand="0" w:noVBand="0"/>
      </w:tblPr>
      <w:tblGrid>
        <w:gridCol w:w="1134"/>
        <w:gridCol w:w="7370"/>
      </w:tblGrid>
      <w:tr w:rsidR="00E922A0" w:rsidRPr="00C7271B" w14:paraId="315B16CB" w14:textId="77777777" w:rsidTr="00EE69ED">
        <w:trPr>
          <w:cantSplit/>
          <w:tblHeader/>
        </w:trPr>
        <w:tc>
          <w:tcPr>
            <w:tcW w:w="1134" w:type="dxa"/>
          </w:tcPr>
          <w:p w14:paraId="5399FD22" w14:textId="77777777" w:rsidR="00E922A0" w:rsidRPr="00C7271B" w:rsidRDefault="00E922A0" w:rsidP="00EE69ED">
            <w:pPr>
              <w:spacing w:before="0"/>
              <w:rPr>
                <w:rFonts w:asciiTheme="minorHAnsi" w:hAnsiTheme="minorHAnsi"/>
                <w:b/>
                <w:bCs/>
                <w:sz w:val="20"/>
              </w:rPr>
            </w:pPr>
            <w:r w:rsidRPr="00C7271B">
              <w:rPr>
                <w:rFonts w:asciiTheme="minorHAnsi" w:hAnsiTheme="minorHAnsi"/>
                <w:b/>
                <w:bCs/>
                <w:sz w:val="20"/>
              </w:rPr>
              <w:t>Oznaka zahteve</w:t>
            </w:r>
          </w:p>
        </w:tc>
        <w:tc>
          <w:tcPr>
            <w:tcW w:w="7370" w:type="dxa"/>
          </w:tcPr>
          <w:p w14:paraId="5590DC2A"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Opis zahteve</w:t>
            </w:r>
          </w:p>
        </w:tc>
      </w:tr>
      <w:tr w:rsidR="00E922A0" w:rsidRPr="00C7271B" w14:paraId="3092E880" w14:textId="77777777" w:rsidTr="00EE69ED">
        <w:trPr>
          <w:cantSplit/>
        </w:trPr>
        <w:tc>
          <w:tcPr>
            <w:tcW w:w="1134" w:type="dxa"/>
          </w:tcPr>
          <w:p w14:paraId="0E8633EE"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20.3.1.4</w:t>
            </w:r>
          </w:p>
        </w:tc>
        <w:tc>
          <w:tcPr>
            <w:tcW w:w="7370" w:type="dxa"/>
          </w:tcPr>
          <w:p w14:paraId="4D82DE31"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Avtentikacija uporabnikov</w:t>
            </w:r>
          </w:p>
        </w:tc>
      </w:tr>
      <w:tr w:rsidR="00E922A0" w:rsidRPr="00C7271B" w14:paraId="53C20F6D" w14:textId="77777777" w:rsidTr="00EE69ED">
        <w:trPr>
          <w:cantSplit/>
        </w:trPr>
        <w:tc>
          <w:tcPr>
            <w:tcW w:w="1134" w:type="dxa"/>
          </w:tcPr>
          <w:p w14:paraId="0EEE4328"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T-12</w:t>
            </w:r>
          </w:p>
        </w:tc>
        <w:tc>
          <w:tcPr>
            <w:tcW w:w="7370" w:type="dxa"/>
          </w:tcPr>
          <w:p w14:paraId="65930209" w14:textId="77777777" w:rsidR="00E922A0" w:rsidRPr="00C7271B" w:rsidRDefault="00E922A0" w:rsidP="00EE69ED">
            <w:pPr>
              <w:rPr>
                <w:rFonts w:asciiTheme="minorHAnsi" w:hAnsiTheme="minorHAnsi"/>
                <w:sz w:val="20"/>
              </w:rPr>
            </w:pPr>
            <w:r w:rsidRPr="00C7271B">
              <w:rPr>
                <w:rFonts w:asciiTheme="minorHAnsi" w:hAnsiTheme="minorHAnsi"/>
                <w:sz w:val="20"/>
              </w:rPr>
              <w:t>Avtentikacija mora biti omogočena z uporabo AD.</w:t>
            </w:r>
          </w:p>
        </w:tc>
      </w:tr>
      <w:tr w:rsidR="00E922A0" w:rsidRPr="00C7271B" w14:paraId="1ED03A04" w14:textId="77777777" w:rsidTr="00EE69ED">
        <w:trPr>
          <w:cantSplit/>
        </w:trPr>
        <w:tc>
          <w:tcPr>
            <w:tcW w:w="1134" w:type="dxa"/>
          </w:tcPr>
          <w:p w14:paraId="56D6A19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T-13</w:t>
            </w:r>
          </w:p>
        </w:tc>
        <w:tc>
          <w:tcPr>
            <w:tcW w:w="7370" w:type="dxa"/>
          </w:tcPr>
          <w:p w14:paraId="0302D5C9" w14:textId="77777777" w:rsidR="00E922A0" w:rsidRPr="00C7271B" w:rsidRDefault="00E922A0" w:rsidP="00EE69ED">
            <w:pPr>
              <w:rPr>
                <w:rFonts w:asciiTheme="minorHAnsi" w:hAnsiTheme="minorHAnsi"/>
                <w:sz w:val="20"/>
              </w:rPr>
            </w:pPr>
            <w:r w:rsidRPr="00C7271B">
              <w:rPr>
                <w:rFonts w:asciiTheme="minorHAnsi" w:hAnsiTheme="minorHAnsi"/>
                <w:sz w:val="20"/>
              </w:rPr>
              <w:t>Omogočena mora biti enotna prijava (angl. Single Sign-On) z uporabo domenskih računov AD.</w:t>
            </w:r>
          </w:p>
        </w:tc>
      </w:tr>
      <w:tr w:rsidR="00E922A0" w:rsidRPr="00C7271B" w14:paraId="20882F05" w14:textId="77777777" w:rsidTr="00EE69ED">
        <w:trPr>
          <w:cantSplit/>
        </w:trPr>
        <w:tc>
          <w:tcPr>
            <w:tcW w:w="1134" w:type="dxa"/>
          </w:tcPr>
          <w:p w14:paraId="354E758F"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20.3.1.5</w:t>
            </w:r>
          </w:p>
        </w:tc>
        <w:tc>
          <w:tcPr>
            <w:tcW w:w="7370" w:type="dxa"/>
          </w:tcPr>
          <w:p w14:paraId="1E00D215"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Avtorizacija</w:t>
            </w:r>
          </w:p>
        </w:tc>
      </w:tr>
      <w:tr w:rsidR="00E922A0" w:rsidRPr="00C7271B" w14:paraId="13E9D35F" w14:textId="77777777" w:rsidTr="00EE69ED">
        <w:trPr>
          <w:cantSplit/>
        </w:trPr>
        <w:tc>
          <w:tcPr>
            <w:tcW w:w="1134" w:type="dxa"/>
          </w:tcPr>
          <w:p w14:paraId="23809FEB"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T-14</w:t>
            </w:r>
          </w:p>
        </w:tc>
        <w:tc>
          <w:tcPr>
            <w:tcW w:w="7370" w:type="dxa"/>
            <w:tcBorders>
              <w:bottom w:val="nil"/>
            </w:tcBorders>
          </w:tcPr>
          <w:p w14:paraId="1883D0B1"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Dostop do posamezne zadeve/dokumenta je omogočen glede na: </w:t>
            </w:r>
          </w:p>
        </w:tc>
      </w:tr>
      <w:tr w:rsidR="00E922A0" w:rsidRPr="00C7271B" w14:paraId="288EBE71" w14:textId="77777777" w:rsidTr="00EE69ED">
        <w:trPr>
          <w:cantSplit/>
        </w:trPr>
        <w:tc>
          <w:tcPr>
            <w:tcW w:w="1134" w:type="dxa"/>
            <w:tcBorders>
              <w:bottom w:val="nil"/>
            </w:tcBorders>
          </w:tcPr>
          <w:p w14:paraId="0C5E986A" w14:textId="77777777" w:rsidR="00E922A0" w:rsidRPr="00C7271B" w:rsidRDefault="00E922A0" w:rsidP="00EE69ED">
            <w:pPr>
              <w:rPr>
                <w:rFonts w:asciiTheme="minorHAnsi" w:hAnsiTheme="minorHAnsi"/>
                <w:sz w:val="20"/>
              </w:rPr>
            </w:pPr>
          </w:p>
        </w:tc>
        <w:tc>
          <w:tcPr>
            <w:tcW w:w="7370" w:type="dxa"/>
            <w:tcBorders>
              <w:top w:val="nil"/>
              <w:bottom w:val="nil"/>
            </w:tcBorders>
          </w:tcPr>
          <w:p w14:paraId="2409D720" w14:textId="77777777" w:rsidR="00E922A0" w:rsidRPr="00C7271B" w:rsidRDefault="00E922A0" w:rsidP="00EE69ED">
            <w:pPr>
              <w:rPr>
                <w:rFonts w:asciiTheme="minorHAnsi" w:hAnsiTheme="minorHAnsi"/>
                <w:sz w:val="20"/>
              </w:rPr>
            </w:pPr>
            <w:r w:rsidRPr="00C7271B">
              <w:rPr>
                <w:rFonts w:asciiTheme="minorHAnsi" w:hAnsiTheme="minorHAnsi"/>
                <w:sz w:val="20"/>
              </w:rPr>
              <w:t>• signirni načrt,</w:t>
            </w:r>
          </w:p>
        </w:tc>
      </w:tr>
      <w:tr w:rsidR="00E922A0" w:rsidRPr="00C7271B" w14:paraId="045C8074" w14:textId="77777777" w:rsidTr="00EE69ED">
        <w:trPr>
          <w:cantSplit/>
        </w:trPr>
        <w:tc>
          <w:tcPr>
            <w:tcW w:w="1134" w:type="dxa"/>
            <w:tcBorders>
              <w:top w:val="nil"/>
              <w:bottom w:val="nil"/>
            </w:tcBorders>
          </w:tcPr>
          <w:p w14:paraId="072CCA66" w14:textId="77777777" w:rsidR="00E922A0" w:rsidRPr="00C7271B" w:rsidRDefault="00E922A0" w:rsidP="00EE69ED">
            <w:pPr>
              <w:rPr>
                <w:rFonts w:asciiTheme="minorHAnsi" w:hAnsiTheme="minorHAnsi"/>
                <w:sz w:val="20"/>
              </w:rPr>
            </w:pPr>
          </w:p>
        </w:tc>
        <w:tc>
          <w:tcPr>
            <w:tcW w:w="7370" w:type="dxa"/>
            <w:tcBorders>
              <w:top w:val="nil"/>
              <w:bottom w:val="nil"/>
            </w:tcBorders>
          </w:tcPr>
          <w:p w14:paraId="5C5D5A42"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skupine uporabnikov (na primer glavna pisarna, vodstvo, NOE), </w:t>
            </w:r>
          </w:p>
        </w:tc>
      </w:tr>
      <w:tr w:rsidR="00E922A0" w:rsidRPr="00C7271B" w14:paraId="74C73FC5" w14:textId="77777777" w:rsidTr="00EE69ED">
        <w:trPr>
          <w:cantSplit/>
        </w:trPr>
        <w:tc>
          <w:tcPr>
            <w:tcW w:w="1134" w:type="dxa"/>
            <w:tcBorders>
              <w:top w:val="nil"/>
              <w:bottom w:val="nil"/>
            </w:tcBorders>
          </w:tcPr>
          <w:p w14:paraId="6BB899E3" w14:textId="77777777" w:rsidR="00E922A0" w:rsidRPr="00C7271B" w:rsidRDefault="00E922A0" w:rsidP="00EE69ED">
            <w:pPr>
              <w:rPr>
                <w:rFonts w:asciiTheme="minorHAnsi" w:hAnsiTheme="minorHAnsi"/>
                <w:sz w:val="20"/>
              </w:rPr>
            </w:pPr>
          </w:p>
        </w:tc>
        <w:tc>
          <w:tcPr>
            <w:tcW w:w="7370" w:type="dxa"/>
            <w:tcBorders>
              <w:top w:val="nil"/>
              <w:bottom w:val="nil"/>
            </w:tcBorders>
          </w:tcPr>
          <w:p w14:paraId="23F478B3"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sprotno dodeljevanje (ad hoc uporabniki) pravic ("read", "write"), </w:t>
            </w:r>
          </w:p>
        </w:tc>
      </w:tr>
      <w:tr w:rsidR="00E922A0" w:rsidRPr="00C7271B" w14:paraId="169975E4" w14:textId="77777777" w:rsidTr="00EE69ED">
        <w:trPr>
          <w:cantSplit/>
        </w:trPr>
        <w:tc>
          <w:tcPr>
            <w:tcW w:w="1134" w:type="dxa"/>
            <w:tcBorders>
              <w:top w:val="nil"/>
            </w:tcBorders>
          </w:tcPr>
          <w:p w14:paraId="1AE6531E" w14:textId="77777777" w:rsidR="00E922A0" w:rsidRPr="00C7271B" w:rsidRDefault="00E922A0" w:rsidP="00EE69ED">
            <w:pPr>
              <w:rPr>
                <w:rFonts w:asciiTheme="minorHAnsi" w:hAnsiTheme="minorHAnsi"/>
                <w:sz w:val="20"/>
              </w:rPr>
            </w:pPr>
          </w:p>
        </w:tc>
        <w:tc>
          <w:tcPr>
            <w:tcW w:w="7370" w:type="dxa"/>
            <w:tcBorders>
              <w:top w:val="nil"/>
            </w:tcBorders>
          </w:tcPr>
          <w:p w14:paraId="110F64C4" w14:textId="77777777" w:rsidR="00E922A0" w:rsidRPr="00C7271B" w:rsidRDefault="00E922A0" w:rsidP="00EE69ED">
            <w:pPr>
              <w:rPr>
                <w:rFonts w:asciiTheme="minorHAnsi" w:hAnsiTheme="minorHAnsi"/>
                <w:sz w:val="20"/>
              </w:rPr>
            </w:pPr>
            <w:r w:rsidRPr="00C7271B">
              <w:rPr>
                <w:rFonts w:asciiTheme="minorHAnsi" w:hAnsiTheme="minorHAnsi"/>
                <w:sz w:val="20"/>
              </w:rPr>
              <w:t>• procese (na primer v finančnem toku je drugačna hierarhija).</w:t>
            </w:r>
          </w:p>
        </w:tc>
      </w:tr>
      <w:tr w:rsidR="00E922A0" w:rsidRPr="00C7271B" w14:paraId="0651C62A" w14:textId="77777777" w:rsidTr="00EE69ED">
        <w:trPr>
          <w:cantSplit/>
        </w:trPr>
        <w:tc>
          <w:tcPr>
            <w:tcW w:w="1134" w:type="dxa"/>
          </w:tcPr>
          <w:p w14:paraId="184C78A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T-15</w:t>
            </w:r>
          </w:p>
        </w:tc>
        <w:tc>
          <w:tcPr>
            <w:tcW w:w="7370" w:type="dxa"/>
          </w:tcPr>
          <w:p w14:paraId="48BC994C" w14:textId="77777777" w:rsidR="00E922A0" w:rsidRPr="00C7271B" w:rsidRDefault="00E922A0" w:rsidP="00EE69ED">
            <w:pPr>
              <w:rPr>
                <w:rFonts w:asciiTheme="minorHAnsi" w:hAnsiTheme="minorHAnsi"/>
                <w:sz w:val="20"/>
              </w:rPr>
            </w:pPr>
            <w:r w:rsidRPr="00C7271B">
              <w:rPr>
                <w:rFonts w:asciiTheme="minorHAnsi" w:hAnsiTheme="minorHAnsi"/>
                <w:sz w:val="20"/>
              </w:rPr>
              <w:t>Privzeto je omogočeno dedovanje pravic iz zadeve na vse vanjo uvrščene dokumente.</w:t>
            </w:r>
          </w:p>
        </w:tc>
      </w:tr>
      <w:tr w:rsidR="00E922A0" w:rsidRPr="00C7271B" w14:paraId="1E15CE98" w14:textId="77777777" w:rsidTr="00EE69ED">
        <w:trPr>
          <w:cantSplit/>
        </w:trPr>
        <w:tc>
          <w:tcPr>
            <w:tcW w:w="1134" w:type="dxa"/>
          </w:tcPr>
          <w:p w14:paraId="0A2BECAA"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T-17</w:t>
            </w:r>
          </w:p>
        </w:tc>
        <w:tc>
          <w:tcPr>
            <w:tcW w:w="7370" w:type="dxa"/>
          </w:tcPr>
          <w:p w14:paraId="5222DA19" w14:textId="77777777" w:rsidR="00E922A0" w:rsidRPr="00C7271B" w:rsidRDefault="00E922A0" w:rsidP="00EE69ED">
            <w:pPr>
              <w:rPr>
                <w:rFonts w:asciiTheme="minorHAnsi" w:hAnsiTheme="minorHAnsi"/>
                <w:sz w:val="20"/>
              </w:rPr>
            </w:pPr>
            <w:r w:rsidRPr="00C7271B">
              <w:rPr>
                <w:rFonts w:asciiTheme="minorHAnsi" w:hAnsiTheme="minorHAnsi"/>
                <w:sz w:val="20"/>
              </w:rPr>
              <w:t>Na posameznem dokumentu se zahteva možnost vpogleda v seznam uporabnikov, ki imajo dostop do dokumenta s podatkom o nivoju pravic, ki jih ima posamezen uporabnik.</w:t>
            </w:r>
          </w:p>
        </w:tc>
      </w:tr>
      <w:tr w:rsidR="00E922A0" w:rsidRPr="00C7271B" w14:paraId="6541EC25" w14:textId="77777777" w:rsidTr="00EE69ED">
        <w:trPr>
          <w:cantSplit/>
        </w:trPr>
        <w:tc>
          <w:tcPr>
            <w:tcW w:w="1134" w:type="dxa"/>
          </w:tcPr>
          <w:p w14:paraId="45A36B1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T-18</w:t>
            </w:r>
          </w:p>
        </w:tc>
        <w:tc>
          <w:tcPr>
            <w:tcW w:w="7370" w:type="dxa"/>
          </w:tcPr>
          <w:p w14:paraId="294F60D1" w14:textId="77777777" w:rsidR="00E922A0" w:rsidRPr="00C7271B" w:rsidRDefault="00E922A0" w:rsidP="00EE69ED">
            <w:pPr>
              <w:rPr>
                <w:rFonts w:asciiTheme="minorHAnsi" w:hAnsiTheme="minorHAnsi"/>
                <w:sz w:val="20"/>
              </w:rPr>
            </w:pPr>
            <w:r w:rsidRPr="00C7271B">
              <w:rPr>
                <w:rFonts w:asciiTheme="minorHAnsi" w:hAnsiTheme="minorHAnsi"/>
                <w:sz w:val="20"/>
              </w:rPr>
              <w:t>Pooblaščeni uporabniki lahko dodajajo in odvzemanje pravice nad zadevo/dokumentom.</w:t>
            </w:r>
          </w:p>
        </w:tc>
      </w:tr>
      <w:tr w:rsidR="00E922A0" w:rsidRPr="00C7271B" w14:paraId="5C6860DC" w14:textId="77777777" w:rsidTr="00EE69ED">
        <w:trPr>
          <w:cantSplit/>
        </w:trPr>
        <w:tc>
          <w:tcPr>
            <w:tcW w:w="1134" w:type="dxa"/>
          </w:tcPr>
          <w:p w14:paraId="2D0D267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T-19</w:t>
            </w:r>
          </w:p>
        </w:tc>
        <w:tc>
          <w:tcPr>
            <w:tcW w:w="7370" w:type="dxa"/>
          </w:tcPr>
          <w:p w14:paraId="6C88EFE7" w14:textId="77777777" w:rsidR="00E922A0" w:rsidRPr="00C7271B" w:rsidRDefault="00E922A0" w:rsidP="00EE69ED">
            <w:pPr>
              <w:rPr>
                <w:rFonts w:asciiTheme="minorHAnsi" w:hAnsiTheme="minorHAnsi"/>
                <w:sz w:val="20"/>
              </w:rPr>
            </w:pPr>
            <w:r w:rsidRPr="00C7271B">
              <w:rPr>
                <w:rFonts w:asciiTheme="minorHAnsi" w:hAnsiTheme="minorHAnsi"/>
                <w:sz w:val="20"/>
              </w:rPr>
              <w:t>Dostop do posameznih funkcionalnosti je omogočen glede na vloge uporabnikov.</w:t>
            </w:r>
          </w:p>
        </w:tc>
      </w:tr>
      <w:tr w:rsidR="00E922A0" w:rsidRPr="00C7271B" w14:paraId="7E0180FC" w14:textId="77777777" w:rsidTr="00EE69ED">
        <w:trPr>
          <w:cantSplit/>
        </w:trPr>
        <w:tc>
          <w:tcPr>
            <w:tcW w:w="1134" w:type="dxa"/>
          </w:tcPr>
          <w:p w14:paraId="2B58C026"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T-20</w:t>
            </w:r>
          </w:p>
        </w:tc>
        <w:tc>
          <w:tcPr>
            <w:tcW w:w="7370" w:type="dxa"/>
          </w:tcPr>
          <w:p w14:paraId="06D03EAF" w14:textId="77777777" w:rsidR="00E922A0" w:rsidRPr="00C7271B" w:rsidRDefault="00E922A0" w:rsidP="00EE69ED">
            <w:pPr>
              <w:rPr>
                <w:rFonts w:asciiTheme="minorHAnsi" w:hAnsiTheme="minorHAnsi"/>
                <w:sz w:val="20"/>
              </w:rPr>
            </w:pPr>
            <w:r w:rsidRPr="00C7271B">
              <w:rPr>
                <w:rFonts w:asciiTheme="minorHAnsi" w:hAnsiTheme="minorHAnsi"/>
                <w:sz w:val="20"/>
              </w:rPr>
              <w:t>Dostop do vsebin/objektov je dovoljen samo prek uporabniškega vmesnika.</w:t>
            </w:r>
          </w:p>
        </w:tc>
      </w:tr>
      <w:tr w:rsidR="00E922A0" w:rsidRPr="00C7271B" w14:paraId="433FE892" w14:textId="77777777" w:rsidTr="00EE69ED">
        <w:trPr>
          <w:cantSplit/>
        </w:trPr>
        <w:tc>
          <w:tcPr>
            <w:tcW w:w="1134" w:type="dxa"/>
          </w:tcPr>
          <w:p w14:paraId="1ABE3358" w14:textId="77777777" w:rsidR="00E922A0" w:rsidRPr="00C7271B" w:rsidRDefault="00E922A0" w:rsidP="00EE69ED">
            <w:pPr>
              <w:keepNext/>
              <w:rPr>
                <w:rFonts w:asciiTheme="minorHAnsi" w:hAnsiTheme="minorHAnsi"/>
                <w:b/>
                <w:bCs/>
                <w:sz w:val="20"/>
              </w:rPr>
            </w:pPr>
            <w:r w:rsidRPr="00C7271B">
              <w:rPr>
                <w:rFonts w:asciiTheme="minorHAnsi" w:hAnsiTheme="minorHAnsi"/>
                <w:b/>
                <w:bCs/>
                <w:sz w:val="20"/>
              </w:rPr>
              <w:lastRenderedPageBreak/>
              <w:t>20.3.1.6</w:t>
            </w:r>
          </w:p>
        </w:tc>
        <w:tc>
          <w:tcPr>
            <w:tcW w:w="7370" w:type="dxa"/>
          </w:tcPr>
          <w:p w14:paraId="0DC46ABF" w14:textId="77777777" w:rsidR="00E922A0" w:rsidRPr="00C7271B" w:rsidRDefault="00E922A0" w:rsidP="00EE69ED">
            <w:pPr>
              <w:keepNext/>
              <w:rPr>
                <w:rFonts w:asciiTheme="minorHAnsi" w:hAnsiTheme="minorHAnsi"/>
                <w:b/>
                <w:bCs/>
                <w:sz w:val="20"/>
              </w:rPr>
            </w:pPr>
            <w:r w:rsidRPr="00C7271B">
              <w:rPr>
                <w:rFonts w:asciiTheme="minorHAnsi" w:hAnsiTheme="minorHAnsi"/>
                <w:b/>
                <w:bCs/>
                <w:sz w:val="20"/>
              </w:rPr>
              <w:t>Varnost na nivoju aplikacije</w:t>
            </w:r>
          </w:p>
        </w:tc>
      </w:tr>
      <w:tr w:rsidR="00E922A0" w:rsidRPr="00C7271B" w14:paraId="3646713F" w14:textId="77777777" w:rsidTr="00EE69ED">
        <w:trPr>
          <w:cantSplit/>
        </w:trPr>
        <w:tc>
          <w:tcPr>
            <w:tcW w:w="1134" w:type="dxa"/>
          </w:tcPr>
          <w:p w14:paraId="05C9F1F3" w14:textId="77777777" w:rsidR="00E922A0" w:rsidRPr="00C7271B" w:rsidRDefault="00E922A0" w:rsidP="00EE69ED">
            <w:pPr>
              <w:keepNext/>
              <w:rPr>
                <w:rFonts w:asciiTheme="minorHAnsi" w:hAnsiTheme="minorHAnsi"/>
                <w:sz w:val="20"/>
              </w:rPr>
            </w:pPr>
          </w:p>
        </w:tc>
        <w:tc>
          <w:tcPr>
            <w:tcW w:w="7370" w:type="dxa"/>
          </w:tcPr>
          <w:p w14:paraId="2F53A0A4" w14:textId="77777777" w:rsidR="00E922A0" w:rsidRPr="00C7271B" w:rsidRDefault="00E922A0" w:rsidP="00EE69ED">
            <w:pPr>
              <w:keepNext/>
              <w:rPr>
                <w:rFonts w:asciiTheme="minorHAnsi" w:hAnsiTheme="minorHAnsi"/>
                <w:sz w:val="20"/>
              </w:rPr>
            </w:pPr>
            <w:r w:rsidRPr="00C7271B">
              <w:rPr>
                <w:rFonts w:asciiTheme="minorHAnsi" w:hAnsiTheme="minorHAnsi"/>
                <w:sz w:val="20"/>
              </w:rPr>
              <w:t>DS mora omogočati:</w:t>
            </w:r>
          </w:p>
        </w:tc>
      </w:tr>
      <w:tr w:rsidR="00E922A0" w:rsidRPr="00C7271B" w14:paraId="3F24CA73" w14:textId="77777777" w:rsidTr="00EE69ED">
        <w:trPr>
          <w:cantSplit/>
        </w:trPr>
        <w:tc>
          <w:tcPr>
            <w:tcW w:w="1134" w:type="dxa"/>
          </w:tcPr>
          <w:p w14:paraId="4773442B" w14:textId="77777777" w:rsidR="00E922A0" w:rsidRPr="00C7271B" w:rsidRDefault="00E922A0" w:rsidP="00EE69ED">
            <w:pPr>
              <w:keepNext/>
              <w:ind w:left="284"/>
              <w:rPr>
                <w:rFonts w:asciiTheme="minorHAnsi" w:hAnsiTheme="minorHAnsi"/>
                <w:sz w:val="20"/>
              </w:rPr>
            </w:pPr>
            <w:r w:rsidRPr="00C7271B">
              <w:rPr>
                <w:rFonts w:asciiTheme="minorHAnsi" w:hAnsiTheme="minorHAnsi"/>
                <w:sz w:val="20"/>
              </w:rPr>
              <w:t>T-21</w:t>
            </w:r>
          </w:p>
        </w:tc>
        <w:tc>
          <w:tcPr>
            <w:tcW w:w="7370" w:type="dxa"/>
          </w:tcPr>
          <w:p w14:paraId="2C0B0DFF" w14:textId="77777777" w:rsidR="00E922A0" w:rsidRPr="00C7271B" w:rsidRDefault="00E922A0" w:rsidP="00EE69ED">
            <w:pPr>
              <w:keepNext/>
              <w:rPr>
                <w:rFonts w:asciiTheme="minorHAnsi" w:hAnsiTheme="minorHAnsi"/>
                <w:sz w:val="20"/>
              </w:rPr>
            </w:pPr>
            <w:r w:rsidRPr="00C7271B">
              <w:rPr>
                <w:rFonts w:asciiTheme="minorHAnsi" w:hAnsiTheme="minorHAnsi"/>
                <w:sz w:val="20"/>
              </w:rPr>
              <w:t>da uporabnik po vstopu v aplikacijo ne more na kakršen koli način spremeniti svoje identitete,</w:t>
            </w:r>
          </w:p>
        </w:tc>
      </w:tr>
      <w:tr w:rsidR="00E922A0" w:rsidRPr="00C7271B" w14:paraId="41BA8D9F" w14:textId="77777777" w:rsidTr="00EE69ED">
        <w:trPr>
          <w:cantSplit/>
        </w:trPr>
        <w:tc>
          <w:tcPr>
            <w:tcW w:w="1134" w:type="dxa"/>
          </w:tcPr>
          <w:p w14:paraId="01777D51"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T-22</w:t>
            </w:r>
          </w:p>
        </w:tc>
        <w:tc>
          <w:tcPr>
            <w:tcW w:w="7370" w:type="dxa"/>
          </w:tcPr>
          <w:p w14:paraId="600F303D" w14:textId="77777777" w:rsidR="00E922A0" w:rsidRPr="00C7271B" w:rsidRDefault="00E922A0" w:rsidP="00EE69ED">
            <w:pPr>
              <w:rPr>
                <w:rFonts w:asciiTheme="minorHAnsi" w:hAnsiTheme="minorHAnsi"/>
                <w:sz w:val="20"/>
              </w:rPr>
            </w:pPr>
            <w:r w:rsidRPr="00C7271B">
              <w:rPr>
                <w:rFonts w:asciiTheme="minorHAnsi" w:hAnsiTheme="minorHAnsi"/>
                <w:sz w:val="20"/>
              </w:rPr>
              <w:t>možnost nastavitve časa, po katerem bo uporabnik zaradi neaktivnosti samodejno odjavljen iz sistema,</w:t>
            </w:r>
          </w:p>
        </w:tc>
      </w:tr>
      <w:tr w:rsidR="00E922A0" w:rsidRPr="00C7271B" w14:paraId="46A2E070" w14:textId="77777777" w:rsidTr="00EE69ED">
        <w:trPr>
          <w:cantSplit/>
        </w:trPr>
        <w:tc>
          <w:tcPr>
            <w:tcW w:w="1134" w:type="dxa"/>
          </w:tcPr>
          <w:p w14:paraId="2CD7DC90"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T-24</w:t>
            </w:r>
          </w:p>
        </w:tc>
        <w:tc>
          <w:tcPr>
            <w:tcW w:w="7370" w:type="dxa"/>
          </w:tcPr>
          <w:p w14:paraId="703544F2" w14:textId="77777777" w:rsidR="00E922A0" w:rsidRPr="00C7271B" w:rsidRDefault="00E922A0" w:rsidP="00EE69ED">
            <w:pPr>
              <w:rPr>
                <w:rFonts w:asciiTheme="minorHAnsi" w:hAnsiTheme="minorHAnsi"/>
                <w:sz w:val="20"/>
              </w:rPr>
            </w:pPr>
            <w:r w:rsidRPr="00C7271B">
              <w:rPr>
                <w:rFonts w:asciiTheme="minorHAnsi" w:hAnsiTheme="minorHAnsi"/>
                <w:sz w:val="20"/>
              </w:rPr>
              <w:t>komunikacijo med strežnikom in odjemalcem po varnem protokolu (HTTPS).</w:t>
            </w:r>
          </w:p>
        </w:tc>
      </w:tr>
      <w:tr w:rsidR="00E922A0" w:rsidRPr="00C7271B" w14:paraId="4E00EE27" w14:textId="77777777" w:rsidTr="00EE69ED">
        <w:trPr>
          <w:cantSplit/>
        </w:trPr>
        <w:tc>
          <w:tcPr>
            <w:tcW w:w="1134" w:type="dxa"/>
          </w:tcPr>
          <w:p w14:paraId="71891182"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20.3.1.7</w:t>
            </w:r>
          </w:p>
        </w:tc>
        <w:tc>
          <w:tcPr>
            <w:tcW w:w="7370" w:type="dxa"/>
          </w:tcPr>
          <w:p w14:paraId="3271ACDA"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 xml:space="preserve">Administracija DS </w:t>
            </w:r>
          </w:p>
        </w:tc>
      </w:tr>
      <w:tr w:rsidR="00E922A0" w:rsidRPr="00C7271B" w14:paraId="2C4D55AE" w14:textId="77777777" w:rsidTr="00EE69ED">
        <w:trPr>
          <w:cantSplit/>
        </w:trPr>
        <w:tc>
          <w:tcPr>
            <w:tcW w:w="1134" w:type="dxa"/>
          </w:tcPr>
          <w:p w14:paraId="14BD288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T-25</w:t>
            </w:r>
          </w:p>
        </w:tc>
        <w:tc>
          <w:tcPr>
            <w:tcW w:w="7370" w:type="dxa"/>
          </w:tcPr>
          <w:p w14:paraId="37C8C57E" w14:textId="77777777" w:rsidR="00E922A0" w:rsidRPr="00C7271B" w:rsidRDefault="00E922A0" w:rsidP="00EE69ED">
            <w:pPr>
              <w:rPr>
                <w:rFonts w:asciiTheme="minorHAnsi" w:hAnsiTheme="minorHAnsi"/>
                <w:sz w:val="20"/>
              </w:rPr>
            </w:pPr>
            <w:r w:rsidRPr="00C7271B">
              <w:rPr>
                <w:rFonts w:asciiTheme="minorHAnsi" w:hAnsiTheme="minorHAnsi"/>
                <w:sz w:val="20"/>
              </w:rPr>
              <w:t>Administracijski modul zagotavlja skrbnikom DS enostaven nadzor nad delovanjem in upravljanjem s sistemom.</w:t>
            </w:r>
          </w:p>
        </w:tc>
      </w:tr>
      <w:tr w:rsidR="00E922A0" w:rsidRPr="00C7271B" w14:paraId="28034B34" w14:textId="77777777" w:rsidTr="00EE69ED">
        <w:trPr>
          <w:cantSplit/>
        </w:trPr>
        <w:tc>
          <w:tcPr>
            <w:tcW w:w="1134" w:type="dxa"/>
          </w:tcPr>
          <w:p w14:paraId="2DDCC50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T-26</w:t>
            </w:r>
          </w:p>
        </w:tc>
        <w:tc>
          <w:tcPr>
            <w:tcW w:w="7370" w:type="dxa"/>
          </w:tcPr>
          <w:p w14:paraId="0980A9EB" w14:textId="77777777" w:rsidR="00E922A0" w:rsidRPr="00C7271B" w:rsidRDefault="00E922A0" w:rsidP="00EE69ED">
            <w:pPr>
              <w:rPr>
                <w:rFonts w:asciiTheme="minorHAnsi" w:hAnsiTheme="minorHAnsi"/>
                <w:sz w:val="20"/>
              </w:rPr>
            </w:pPr>
            <w:r w:rsidRPr="00C7271B">
              <w:rPr>
                <w:rFonts w:asciiTheme="minorHAnsi" w:hAnsiTheme="minorHAnsi"/>
                <w:sz w:val="20"/>
              </w:rPr>
              <w:t>Enostavna uporaba administracijskega modula, za njegovo uporabo ne smejo biti zahtevana razvojna oziroma dodatna tehnična znanja.</w:t>
            </w:r>
          </w:p>
        </w:tc>
      </w:tr>
      <w:tr w:rsidR="00E922A0" w:rsidRPr="00C7271B" w14:paraId="63FEE644" w14:textId="77777777" w:rsidTr="00EE69ED">
        <w:trPr>
          <w:cantSplit/>
        </w:trPr>
        <w:tc>
          <w:tcPr>
            <w:tcW w:w="1134" w:type="dxa"/>
          </w:tcPr>
          <w:p w14:paraId="2168D186"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T-27</w:t>
            </w:r>
          </w:p>
        </w:tc>
        <w:tc>
          <w:tcPr>
            <w:tcW w:w="7370" w:type="dxa"/>
          </w:tcPr>
          <w:p w14:paraId="4D3ACE08" w14:textId="77777777" w:rsidR="00E922A0" w:rsidRPr="00C7271B" w:rsidRDefault="00E922A0" w:rsidP="00EE69ED">
            <w:pPr>
              <w:rPr>
                <w:rFonts w:asciiTheme="minorHAnsi" w:hAnsiTheme="minorHAnsi"/>
                <w:sz w:val="20"/>
              </w:rPr>
            </w:pPr>
            <w:r w:rsidRPr="00C7271B">
              <w:rPr>
                <w:rFonts w:asciiTheme="minorHAnsi" w:hAnsiTheme="minorHAnsi"/>
                <w:sz w:val="20"/>
              </w:rPr>
              <w:t>Administratorski modul mora biti v slovenskem jeziku. Izjeme morajo biti predhodno potrjene s strani naročnika.</w:t>
            </w:r>
          </w:p>
        </w:tc>
      </w:tr>
      <w:tr w:rsidR="00E922A0" w:rsidRPr="00C7271B" w14:paraId="5DBC9ADC" w14:textId="77777777" w:rsidTr="00EE69ED">
        <w:trPr>
          <w:cantSplit/>
        </w:trPr>
        <w:tc>
          <w:tcPr>
            <w:tcW w:w="1134" w:type="dxa"/>
          </w:tcPr>
          <w:p w14:paraId="44D4A4FB"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20.3.1.8</w:t>
            </w:r>
          </w:p>
        </w:tc>
        <w:tc>
          <w:tcPr>
            <w:tcW w:w="7370" w:type="dxa"/>
          </w:tcPr>
          <w:p w14:paraId="2CCA08B4"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Revizijska sled</w:t>
            </w:r>
          </w:p>
        </w:tc>
      </w:tr>
      <w:tr w:rsidR="00E922A0" w:rsidRPr="00C7271B" w14:paraId="21FCA429" w14:textId="77777777" w:rsidTr="00EE69ED">
        <w:trPr>
          <w:cantSplit/>
        </w:trPr>
        <w:tc>
          <w:tcPr>
            <w:tcW w:w="1134" w:type="dxa"/>
          </w:tcPr>
          <w:p w14:paraId="278DCFFA"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T-28</w:t>
            </w:r>
          </w:p>
        </w:tc>
        <w:tc>
          <w:tcPr>
            <w:tcW w:w="7370" w:type="dxa"/>
          </w:tcPr>
          <w:p w14:paraId="06706C6F"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Zagotavljanje revizijskih sledi o dostopih do podatkov mora biti pripravljeno skladno z vso veljavno zakonodajo.  </w:t>
            </w:r>
          </w:p>
        </w:tc>
      </w:tr>
      <w:tr w:rsidR="00E922A0" w:rsidRPr="00C7271B" w14:paraId="4203FE6F" w14:textId="77777777" w:rsidTr="00EE69ED">
        <w:trPr>
          <w:cantSplit/>
        </w:trPr>
        <w:tc>
          <w:tcPr>
            <w:tcW w:w="1134" w:type="dxa"/>
          </w:tcPr>
          <w:p w14:paraId="7432777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T-29</w:t>
            </w:r>
          </w:p>
        </w:tc>
        <w:tc>
          <w:tcPr>
            <w:tcW w:w="7370" w:type="dxa"/>
          </w:tcPr>
          <w:p w14:paraId="4F1DB70B"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Revizijske sledi morajo biti po vsebini, hrambi in sistemu nadzora (skupaj z varnostno shemo in povezanimi postopki) ustrezne, tako da zdržijo kot dokazni material pred pravosodnimi organi. </w:t>
            </w:r>
          </w:p>
        </w:tc>
      </w:tr>
      <w:tr w:rsidR="00E922A0" w:rsidRPr="00C7271B" w14:paraId="20E95B84" w14:textId="77777777" w:rsidTr="00EE69ED">
        <w:trPr>
          <w:cantSplit/>
        </w:trPr>
        <w:tc>
          <w:tcPr>
            <w:tcW w:w="1134" w:type="dxa"/>
          </w:tcPr>
          <w:p w14:paraId="2E44AF3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T-30</w:t>
            </w:r>
          </w:p>
        </w:tc>
        <w:tc>
          <w:tcPr>
            <w:tcW w:w="7370" w:type="dxa"/>
          </w:tcPr>
          <w:p w14:paraId="1C0257A7" w14:textId="77777777" w:rsidR="00E922A0" w:rsidRPr="00C7271B" w:rsidRDefault="00E922A0" w:rsidP="00EE69ED">
            <w:pPr>
              <w:rPr>
                <w:rFonts w:asciiTheme="minorHAnsi" w:hAnsiTheme="minorHAnsi"/>
                <w:sz w:val="20"/>
              </w:rPr>
            </w:pPr>
            <w:r w:rsidRPr="00C7271B">
              <w:rPr>
                <w:rFonts w:asciiTheme="minorHAnsi" w:hAnsiTheme="minorHAnsi"/>
                <w:sz w:val="20"/>
              </w:rPr>
              <w:t>Revizijska sled je hranjena tako, da je ves čas hrambe zajamčena njena nespremenljivost (avtentičnost) in celovitost.</w:t>
            </w:r>
          </w:p>
        </w:tc>
      </w:tr>
      <w:tr w:rsidR="00E922A0" w:rsidRPr="00C7271B" w14:paraId="47166E8F" w14:textId="77777777" w:rsidTr="00EE69ED">
        <w:trPr>
          <w:cantSplit/>
        </w:trPr>
        <w:tc>
          <w:tcPr>
            <w:tcW w:w="1134" w:type="dxa"/>
          </w:tcPr>
          <w:p w14:paraId="3368931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T-31</w:t>
            </w:r>
          </w:p>
        </w:tc>
        <w:tc>
          <w:tcPr>
            <w:tcW w:w="7370" w:type="dxa"/>
          </w:tcPr>
          <w:p w14:paraId="4DE0E0A1" w14:textId="77777777" w:rsidR="00E922A0" w:rsidRPr="00C7271B" w:rsidRDefault="00E922A0" w:rsidP="00EE69ED">
            <w:pPr>
              <w:rPr>
                <w:rFonts w:asciiTheme="minorHAnsi" w:hAnsiTheme="minorHAnsi"/>
                <w:sz w:val="20"/>
              </w:rPr>
            </w:pPr>
            <w:r w:rsidRPr="00C7271B">
              <w:rPr>
                <w:rFonts w:asciiTheme="minorHAnsi" w:hAnsiTheme="minorHAnsi"/>
                <w:sz w:val="20"/>
              </w:rPr>
              <w:t>Revizijska sled mora biti omogočena za vse obdelave podatkov v DS.</w:t>
            </w:r>
          </w:p>
        </w:tc>
      </w:tr>
      <w:tr w:rsidR="00E922A0" w:rsidRPr="00C7271B" w14:paraId="0DE735FE" w14:textId="77777777" w:rsidTr="00EE69ED">
        <w:trPr>
          <w:cantSplit/>
        </w:trPr>
        <w:tc>
          <w:tcPr>
            <w:tcW w:w="1134" w:type="dxa"/>
          </w:tcPr>
          <w:p w14:paraId="429C374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T-32</w:t>
            </w:r>
          </w:p>
        </w:tc>
        <w:tc>
          <w:tcPr>
            <w:tcW w:w="7370" w:type="dxa"/>
          </w:tcPr>
          <w:p w14:paraId="7E012B4D" w14:textId="77777777" w:rsidR="00E922A0" w:rsidRPr="00C7271B" w:rsidRDefault="00E922A0" w:rsidP="00EE69ED">
            <w:pPr>
              <w:rPr>
                <w:rFonts w:asciiTheme="minorHAnsi" w:hAnsiTheme="minorHAnsi"/>
                <w:sz w:val="20"/>
              </w:rPr>
            </w:pPr>
            <w:r w:rsidRPr="00C7271B">
              <w:rPr>
                <w:rFonts w:asciiTheme="minorHAnsi" w:hAnsiTheme="minorHAnsi"/>
                <w:sz w:val="20"/>
              </w:rPr>
              <w:t>Revizijska sled mora biti omogočena za vse obdelave vsebin/objektov tudi v informacijskem sistemu za hrambo vsebin/objektov, če je le-ta ločen od DS.</w:t>
            </w:r>
          </w:p>
        </w:tc>
      </w:tr>
      <w:tr w:rsidR="00E922A0" w:rsidRPr="00C7271B" w14:paraId="50799815" w14:textId="77777777" w:rsidTr="00EE69ED">
        <w:trPr>
          <w:cantSplit/>
        </w:trPr>
        <w:tc>
          <w:tcPr>
            <w:tcW w:w="1134" w:type="dxa"/>
          </w:tcPr>
          <w:p w14:paraId="7A0EFF0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T-33</w:t>
            </w:r>
          </w:p>
        </w:tc>
        <w:tc>
          <w:tcPr>
            <w:tcW w:w="7370" w:type="dxa"/>
          </w:tcPr>
          <w:p w14:paraId="2C5B9541" w14:textId="77777777" w:rsidR="00E922A0" w:rsidRPr="00C7271B" w:rsidRDefault="00E922A0" w:rsidP="00EE69ED">
            <w:pPr>
              <w:rPr>
                <w:rFonts w:asciiTheme="minorHAnsi" w:hAnsiTheme="minorHAnsi"/>
                <w:sz w:val="20"/>
              </w:rPr>
            </w:pPr>
            <w:r w:rsidRPr="00C7271B">
              <w:rPr>
                <w:rFonts w:asciiTheme="minorHAnsi" w:hAnsiTheme="minorHAnsi"/>
                <w:sz w:val="20"/>
              </w:rPr>
              <w:t>Pooblaščen uporabnik naročnika mora imeti možnost, da nastavi posamezne parametre beleženja revizijske sledi.</w:t>
            </w:r>
          </w:p>
        </w:tc>
      </w:tr>
      <w:tr w:rsidR="00E922A0" w:rsidRPr="00C7271B" w14:paraId="677D1E45" w14:textId="77777777" w:rsidTr="00EE69ED">
        <w:trPr>
          <w:cantSplit/>
        </w:trPr>
        <w:tc>
          <w:tcPr>
            <w:tcW w:w="1134" w:type="dxa"/>
          </w:tcPr>
          <w:p w14:paraId="63CC43AE"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T-34</w:t>
            </w:r>
          </w:p>
        </w:tc>
        <w:tc>
          <w:tcPr>
            <w:tcW w:w="7370" w:type="dxa"/>
          </w:tcPr>
          <w:p w14:paraId="2E4D5330"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DS mora imeti pripadajoča orodja/preglede/poročila za obravnavo in interpretacijo revizijskih sledi. </w:t>
            </w:r>
          </w:p>
        </w:tc>
      </w:tr>
      <w:tr w:rsidR="00E922A0" w:rsidRPr="00C7271B" w14:paraId="7ED408D8" w14:textId="77777777" w:rsidTr="00EE69ED">
        <w:trPr>
          <w:cantSplit/>
        </w:trPr>
        <w:tc>
          <w:tcPr>
            <w:tcW w:w="1134" w:type="dxa"/>
          </w:tcPr>
          <w:p w14:paraId="45FF21F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T-35</w:t>
            </w:r>
          </w:p>
        </w:tc>
        <w:tc>
          <w:tcPr>
            <w:tcW w:w="7370" w:type="dxa"/>
          </w:tcPr>
          <w:p w14:paraId="67C800D0" w14:textId="77777777" w:rsidR="00E922A0" w:rsidRPr="00C7271B" w:rsidRDefault="00E922A0" w:rsidP="00EE69ED">
            <w:pPr>
              <w:rPr>
                <w:rFonts w:asciiTheme="minorHAnsi" w:hAnsiTheme="minorHAnsi"/>
                <w:sz w:val="20"/>
              </w:rPr>
            </w:pPr>
            <w:r w:rsidRPr="00C7271B">
              <w:rPr>
                <w:rFonts w:asciiTheme="minorHAnsi" w:hAnsiTheme="minorHAnsi"/>
                <w:sz w:val="20"/>
              </w:rPr>
              <w:t>Dostop do revizijske sledi sme imeti le uporabnik s posebno vlogo.</w:t>
            </w:r>
          </w:p>
        </w:tc>
      </w:tr>
      <w:tr w:rsidR="00E922A0" w:rsidRPr="00C7271B" w14:paraId="542537F0" w14:textId="77777777" w:rsidTr="00EE69ED">
        <w:trPr>
          <w:cantSplit/>
        </w:trPr>
        <w:tc>
          <w:tcPr>
            <w:tcW w:w="1134" w:type="dxa"/>
          </w:tcPr>
          <w:p w14:paraId="27644C25"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20.3.1.9</w:t>
            </w:r>
          </w:p>
        </w:tc>
        <w:tc>
          <w:tcPr>
            <w:tcW w:w="7370" w:type="dxa"/>
          </w:tcPr>
          <w:p w14:paraId="4DC9DCB7"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 xml:space="preserve">Integracije z zunanjimi sistemi </w:t>
            </w:r>
          </w:p>
        </w:tc>
      </w:tr>
      <w:tr w:rsidR="00E922A0" w:rsidRPr="00C7271B" w14:paraId="5328C669" w14:textId="77777777" w:rsidTr="00EE69ED">
        <w:trPr>
          <w:cantSplit/>
        </w:trPr>
        <w:tc>
          <w:tcPr>
            <w:tcW w:w="1134" w:type="dxa"/>
          </w:tcPr>
          <w:p w14:paraId="32DFDBC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T-36</w:t>
            </w:r>
          </w:p>
        </w:tc>
        <w:tc>
          <w:tcPr>
            <w:tcW w:w="7370" w:type="dxa"/>
          </w:tcPr>
          <w:p w14:paraId="50FE9F0E" w14:textId="77777777" w:rsidR="00E922A0" w:rsidRPr="00C7271B" w:rsidRDefault="00E922A0" w:rsidP="00EE69ED">
            <w:pPr>
              <w:rPr>
                <w:rFonts w:asciiTheme="minorHAnsi" w:hAnsiTheme="minorHAnsi"/>
                <w:sz w:val="20"/>
              </w:rPr>
            </w:pPr>
            <w:r w:rsidRPr="00C7271B">
              <w:rPr>
                <w:rFonts w:asciiTheme="minorHAnsi" w:hAnsiTheme="minorHAnsi"/>
                <w:sz w:val="20"/>
              </w:rPr>
              <w:t>Vzpostavljena mora biti enotna "integracijska platforma", prek katere se bo DS povezoval z ostalimi sistemi.</w:t>
            </w:r>
          </w:p>
        </w:tc>
      </w:tr>
      <w:tr w:rsidR="00E922A0" w:rsidRPr="00C7271B" w14:paraId="2805DDD7" w14:textId="77777777" w:rsidTr="00EE69ED">
        <w:trPr>
          <w:cantSplit/>
        </w:trPr>
        <w:tc>
          <w:tcPr>
            <w:tcW w:w="1134" w:type="dxa"/>
          </w:tcPr>
          <w:p w14:paraId="5E507A51"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T-37</w:t>
            </w:r>
          </w:p>
        </w:tc>
        <w:tc>
          <w:tcPr>
            <w:tcW w:w="7370" w:type="dxa"/>
          </w:tcPr>
          <w:p w14:paraId="50715CE7" w14:textId="77777777" w:rsidR="00E922A0" w:rsidRPr="00C7271B" w:rsidRDefault="00E922A0" w:rsidP="00EE69ED">
            <w:pPr>
              <w:rPr>
                <w:rFonts w:asciiTheme="minorHAnsi" w:hAnsiTheme="minorHAnsi"/>
                <w:sz w:val="20"/>
              </w:rPr>
            </w:pPr>
            <w:r w:rsidRPr="00C7271B">
              <w:rPr>
                <w:rFonts w:asciiTheme="minorHAnsi" w:hAnsiTheme="minorHAnsi"/>
                <w:sz w:val="20"/>
              </w:rPr>
              <w:t>Povezava z zunanjimi viri mora biti izvedena z medsebojno neodvisnimi moduli (web servisno orientirani, DB servisno orientirani), ki morajo podpirati SSL oz. TLS protokole.</w:t>
            </w:r>
          </w:p>
        </w:tc>
      </w:tr>
      <w:tr w:rsidR="00E922A0" w:rsidRPr="00C7271B" w14:paraId="04937E60" w14:textId="77777777" w:rsidTr="00EE69ED">
        <w:trPr>
          <w:cantSplit/>
        </w:trPr>
        <w:tc>
          <w:tcPr>
            <w:tcW w:w="1134" w:type="dxa"/>
          </w:tcPr>
          <w:p w14:paraId="041C455E" w14:textId="77777777" w:rsidR="00E922A0" w:rsidRPr="00C7271B" w:rsidRDefault="00E922A0" w:rsidP="00EE69ED">
            <w:pPr>
              <w:rPr>
                <w:rFonts w:asciiTheme="minorHAnsi" w:hAnsiTheme="minorHAnsi"/>
                <w:sz w:val="20"/>
              </w:rPr>
            </w:pPr>
          </w:p>
        </w:tc>
        <w:tc>
          <w:tcPr>
            <w:tcW w:w="7370" w:type="dxa"/>
            <w:tcBorders>
              <w:bottom w:val="nil"/>
            </w:tcBorders>
          </w:tcPr>
          <w:p w14:paraId="4B9DECD5" w14:textId="77777777" w:rsidR="00E922A0" w:rsidRPr="00C7271B" w:rsidRDefault="00E922A0" w:rsidP="00EE69ED">
            <w:pPr>
              <w:rPr>
                <w:rFonts w:asciiTheme="minorHAnsi" w:hAnsiTheme="minorHAnsi"/>
                <w:sz w:val="20"/>
              </w:rPr>
            </w:pPr>
            <w:r w:rsidRPr="00C7271B">
              <w:rPr>
                <w:rFonts w:asciiTheme="minorHAnsi" w:hAnsiTheme="minorHAnsi"/>
                <w:sz w:val="20"/>
              </w:rPr>
              <w:t>DS mora imeti že vzpostavljeno integracijo z naslednjimi zunanjimi sistemi in centralnimi gradniki:</w:t>
            </w:r>
          </w:p>
        </w:tc>
      </w:tr>
      <w:tr w:rsidR="00E922A0" w:rsidRPr="00C7271B" w14:paraId="4DD699FD" w14:textId="77777777" w:rsidTr="00EE69ED">
        <w:trPr>
          <w:cantSplit/>
        </w:trPr>
        <w:tc>
          <w:tcPr>
            <w:tcW w:w="1134" w:type="dxa"/>
          </w:tcPr>
          <w:p w14:paraId="2963D7E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T-39</w:t>
            </w:r>
          </w:p>
        </w:tc>
        <w:tc>
          <w:tcPr>
            <w:tcW w:w="7370" w:type="dxa"/>
            <w:tcBorders>
              <w:top w:val="nil"/>
              <w:bottom w:val="nil"/>
            </w:tcBorders>
          </w:tcPr>
          <w:p w14:paraId="765FA1FF" w14:textId="77777777" w:rsidR="00E922A0" w:rsidRPr="00C7271B" w:rsidRDefault="00E922A0" w:rsidP="00EE69ED">
            <w:pPr>
              <w:rPr>
                <w:rFonts w:asciiTheme="minorHAnsi" w:hAnsiTheme="minorHAnsi"/>
                <w:sz w:val="20"/>
              </w:rPr>
            </w:pPr>
            <w:r w:rsidRPr="00C7271B">
              <w:rPr>
                <w:rFonts w:asciiTheme="minorHAnsi" w:hAnsiTheme="minorHAnsi"/>
                <w:sz w:val="20"/>
              </w:rPr>
              <w:t>MFERAC – Enotni finančno-računovodski sistem neposrednih proračunskih uporabnikov državnega proračuna; najmanj proces obdelave finančnih dokumentov in računov, kot na primer:</w:t>
            </w:r>
          </w:p>
        </w:tc>
      </w:tr>
      <w:tr w:rsidR="00E922A0" w:rsidRPr="00C7271B" w14:paraId="50C874A0" w14:textId="77777777" w:rsidTr="00EE69ED">
        <w:trPr>
          <w:cantSplit/>
        </w:trPr>
        <w:tc>
          <w:tcPr>
            <w:tcW w:w="1134" w:type="dxa"/>
            <w:tcBorders>
              <w:bottom w:val="nil"/>
            </w:tcBorders>
          </w:tcPr>
          <w:p w14:paraId="3CDE5D8C" w14:textId="77777777" w:rsidR="00E922A0" w:rsidRPr="00C7271B" w:rsidRDefault="00E922A0" w:rsidP="00EE69ED">
            <w:pPr>
              <w:rPr>
                <w:rFonts w:asciiTheme="minorHAnsi" w:hAnsiTheme="minorHAnsi"/>
                <w:sz w:val="20"/>
              </w:rPr>
            </w:pPr>
          </w:p>
        </w:tc>
        <w:tc>
          <w:tcPr>
            <w:tcW w:w="7370" w:type="dxa"/>
            <w:tcBorders>
              <w:top w:val="nil"/>
              <w:bottom w:val="nil"/>
            </w:tcBorders>
          </w:tcPr>
          <w:p w14:paraId="39B78725"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Sistem mora podpirati delo z vhodnimi in izhodnimi knjigovodskimi listinami, kar vključuje tudi zajem in evidentiranje knjigovodskih listin. </w:t>
            </w:r>
          </w:p>
        </w:tc>
      </w:tr>
      <w:tr w:rsidR="00E922A0" w:rsidRPr="00C7271B" w14:paraId="2C71D8C5" w14:textId="77777777" w:rsidTr="00EE69ED">
        <w:trPr>
          <w:cantSplit/>
        </w:trPr>
        <w:tc>
          <w:tcPr>
            <w:tcW w:w="1134" w:type="dxa"/>
            <w:tcBorders>
              <w:top w:val="nil"/>
              <w:bottom w:val="nil"/>
            </w:tcBorders>
          </w:tcPr>
          <w:p w14:paraId="352F0454" w14:textId="77777777" w:rsidR="00E922A0" w:rsidRPr="00C7271B" w:rsidRDefault="00E922A0" w:rsidP="00EE69ED">
            <w:pPr>
              <w:rPr>
                <w:rFonts w:asciiTheme="minorHAnsi" w:hAnsiTheme="minorHAnsi"/>
                <w:sz w:val="20"/>
              </w:rPr>
            </w:pPr>
          </w:p>
        </w:tc>
        <w:tc>
          <w:tcPr>
            <w:tcW w:w="7370" w:type="dxa"/>
            <w:tcBorders>
              <w:top w:val="nil"/>
              <w:bottom w:val="nil"/>
            </w:tcBorders>
          </w:tcPr>
          <w:p w14:paraId="67C5DB10"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Omogočiti mora še opremljanje s finančnimi in vsebinskimi podatki, potrjevanje, elektronsko podpisovanje ter knjiženje v MFERAC. </w:t>
            </w:r>
          </w:p>
        </w:tc>
      </w:tr>
      <w:tr w:rsidR="00E922A0" w:rsidRPr="00C7271B" w14:paraId="02BC083D" w14:textId="77777777" w:rsidTr="00EE69ED">
        <w:trPr>
          <w:cantSplit/>
        </w:trPr>
        <w:tc>
          <w:tcPr>
            <w:tcW w:w="1134" w:type="dxa"/>
            <w:tcBorders>
              <w:top w:val="nil"/>
              <w:bottom w:val="nil"/>
            </w:tcBorders>
          </w:tcPr>
          <w:p w14:paraId="2695BCE2" w14:textId="77777777" w:rsidR="00E922A0" w:rsidRPr="00C7271B" w:rsidRDefault="00E922A0" w:rsidP="00EE69ED">
            <w:pPr>
              <w:rPr>
                <w:rFonts w:asciiTheme="minorHAnsi" w:hAnsiTheme="minorHAnsi"/>
                <w:sz w:val="20"/>
              </w:rPr>
            </w:pPr>
          </w:p>
        </w:tc>
        <w:tc>
          <w:tcPr>
            <w:tcW w:w="7370" w:type="dxa"/>
            <w:tcBorders>
              <w:top w:val="nil"/>
              <w:bottom w:val="nil"/>
            </w:tcBorders>
          </w:tcPr>
          <w:p w14:paraId="597BF03C" w14:textId="77777777" w:rsidR="00E922A0" w:rsidRPr="00C7271B" w:rsidRDefault="00E922A0" w:rsidP="00EE69ED">
            <w:pPr>
              <w:rPr>
                <w:rFonts w:asciiTheme="minorHAnsi" w:hAnsiTheme="minorHAnsi"/>
                <w:sz w:val="20"/>
              </w:rPr>
            </w:pPr>
            <w:r w:rsidRPr="00C7271B">
              <w:rPr>
                <w:rFonts w:asciiTheme="minorHAnsi" w:hAnsiTheme="minorHAnsi"/>
                <w:sz w:val="20"/>
              </w:rPr>
              <w:t>• Sistem mora podpirati proces elektronskega potrjevanja knjigovodske listine od evidentiranja do prenosa v MFERAC, spremljanje informacij o statusu knjigovodske listine, združevanje knjigovodskih listin po statusu, iskanje, izpisovanje in arhiviranje podatkov.</w:t>
            </w:r>
          </w:p>
        </w:tc>
      </w:tr>
      <w:tr w:rsidR="00E922A0" w:rsidRPr="00C7271B" w14:paraId="538C5267" w14:textId="77777777" w:rsidTr="00EE69ED">
        <w:trPr>
          <w:cantSplit/>
        </w:trPr>
        <w:tc>
          <w:tcPr>
            <w:tcW w:w="1134" w:type="dxa"/>
            <w:tcBorders>
              <w:top w:val="nil"/>
            </w:tcBorders>
          </w:tcPr>
          <w:p w14:paraId="0294C8DB" w14:textId="77777777" w:rsidR="00E922A0" w:rsidRPr="00C7271B" w:rsidRDefault="00E922A0" w:rsidP="00EE69ED">
            <w:pPr>
              <w:rPr>
                <w:rFonts w:asciiTheme="minorHAnsi" w:hAnsiTheme="minorHAnsi"/>
                <w:sz w:val="20"/>
              </w:rPr>
            </w:pPr>
          </w:p>
        </w:tc>
        <w:tc>
          <w:tcPr>
            <w:tcW w:w="7370" w:type="dxa"/>
            <w:tcBorders>
              <w:top w:val="nil"/>
            </w:tcBorders>
          </w:tcPr>
          <w:p w14:paraId="20EA31FC"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Vzpostavljen mora biti nadzor nad delovnim tokom in potekom knjigovodskih listin ter obveščanje odgovornih oseb o statusu posameznih faz. </w:t>
            </w:r>
          </w:p>
        </w:tc>
      </w:tr>
      <w:tr w:rsidR="00E922A0" w:rsidRPr="00C7271B" w14:paraId="625B6DC8" w14:textId="77777777" w:rsidTr="00EE69ED">
        <w:trPr>
          <w:cantSplit/>
        </w:trPr>
        <w:tc>
          <w:tcPr>
            <w:tcW w:w="1134" w:type="dxa"/>
          </w:tcPr>
          <w:p w14:paraId="49422504" w14:textId="77777777" w:rsidR="00E922A0" w:rsidRPr="00C7271B" w:rsidRDefault="00E922A0" w:rsidP="00EE69ED">
            <w:pPr>
              <w:keepNext/>
              <w:ind w:left="284"/>
              <w:rPr>
                <w:rFonts w:asciiTheme="minorHAnsi" w:hAnsiTheme="minorHAnsi"/>
                <w:sz w:val="20"/>
              </w:rPr>
            </w:pPr>
            <w:r w:rsidRPr="00C7271B">
              <w:rPr>
                <w:rFonts w:asciiTheme="minorHAnsi" w:hAnsiTheme="minorHAnsi"/>
                <w:sz w:val="20"/>
              </w:rPr>
              <w:t>T-40</w:t>
            </w:r>
          </w:p>
        </w:tc>
        <w:tc>
          <w:tcPr>
            <w:tcW w:w="7370" w:type="dxa"/>
            <w:tcBorders>
              <w:bottom w:val="nil"/>
            </w:tcBorders>
          </w:tcPr>
          <w:p w14:paraId="0992DE00" w14:textId="77777777" w:rsidR="00E922A0" w:rsidRPr="00C7271B" w:rsidRDefault="00E922A0" w:rsidP="00EE69ED">
            <w:pPr>
              <w:keepNext/>
              <w:rPr>
                <w:rFonts w:asciiTheme="minorHAnsi" w:hAnsiTheme="minorHAnsi"/>
                <w:sz w:val="20"/>
              </w:rPr>
            </w:pPr>
            <w:r w:rsidRPr="00C7271B">
              <w:rPr>
                <w:rFonts w:asciiTheme="minorHAnsi" w:hAnsiTheme="minorHAnsi"/>
                <w:sz w:val="20"/>
              </w:rPr>
              <w:t>eUprava – Državni portal Republike Slovenije; ob dobavi in namestitvi najmanj:</w:t>
            </w:r>
          </w:p>
        </w:tc>
      </w:tr>
      <w:tr w:rsidR="00E922A0" w:rsidRPr="00C7271B" w14:paraId="153431F0" w14:textId="77777777" w:rsidTr="00EE69ED">
        <w:trPr>
          <w:cantSplit/>
        </w:trPr>
        <w:tc>
          <w:tcPr>
            <w:tcW w:w="1134" w:type="dxa"/>
            <w:vMerge w:val="restart"/>
          </w:tcPr>
          <w:p w14:paraId="688F6BF1" w14:textId="77777777" w:rsidR="00E922A0" w:rsidRPr="00C7271B" w:rsidRDefault="00E922A0" w:rsidP="00EE69ED">
            <w:pPr>
              <w:keepNext/>
              <w:rPr>
                <w:rFonts w:asciiTheme="minorHAnsi" w:hAnsiTheme="minorHAnsi"/>
                <w:sz w:val="20"/>
              </w:rPr>
            </w:pPr>
          </w:p>
        </w:tc>
        <w:tc>
          <w:tcPr>
            <w:tcW w:w="7370" w:type="dxa"/>
            <w:tcBorders>
              <w:top w:val="nil"/>
              <w:bottom w:val="nil"/>
            </w:tcBorders>
          </w:tcPr>
          <w:p w14:paraId="612CF808" w14:textId="77777777" w:rsidR="00E922A0" w:rsidRPr="00C7271B" w:rsidRDefault="00E922A0" w:rsidP="00EE69ED">
            <w:pPr>
              <w:keepNext/>
              <w:rPr>
                <w:rFonts w:asciiTheme="minorHAnsi" w:hAnsiTheme="minorHAnsi"/>
                <w:sz w:val="20"/>
              </w:rPr>
            </w:pPr>
            <w:r w:rsidRPr="00C7271B">
              <w:rPr>
                <w:rFonts w:asciiTheme="minorHAnsi" w:hAnsiTheme="minorHAnsi"/>
                <w:sz w:val="20"/>
              </w:rPr>
              <w:t>• sprejem vlog in vračanje statusov,</w:t>
            </w:r>
          </w:p>
        </w:tc>
      </w:tr>
      <w:tr w:rsidR="00E922A0" w:rsidRPr="00C7271B" w14:paraId="7ECB4F04" w14:textId="77777777" w:rsidTr="00EE69ED">
        <w:trPr>
          <w:cantSplit/>
        </w:trPr>
        <w:tc>
          <w:tcPr>
            <w:tcW w:w="1134" w:type="dxa"/>
            <w:vMerge/>
          </w:tcPr>
          <w:p w14:paraId="0E6C6E4D" w14:textId="77777777" w:rsidR="00E922A0" w:rsidRPr="00C7271B" w:rsidRDefault="00E922A0" w:rsidP="00EE69ED">
            <w:pPr>
              <w:rPr>
                <w:rFonts w:asciiTheme="minorHAnsi" w:hAnsiTheme="minorHAnsi"/>
                <w:sz w:val="20"/>
              </w:rPr>
            </w:pPr>
          </w:p>
        </w:tc>
        <w:tc>
          <w:tcPr>
            <w:tcW w:w="7370" w:type="dxa"/>
            <w:tcBorders>
              <w:top w:val="nil"/>
            </w:tcBorders>
          </w:tcPr>
          <w:p w14:paraId="70D03698" w14:textId="77777777" w:rsidR="00E922A0" w:rsidRPr="00C7271B" w:rsidRDefault="00E922A0" w:rsidP="00EE69ED">
            <w:pPr>
              <w:rPr>
                <w:rFonts w:asciiTheme="minorHAnsi" w:hAnsiTheme="minorHAnsi"/>
                <w:sz w:val="20"/>
              </w:rPr>
            </w:pPr>
            <w:r w:rsidRPr="00C7271B">
              <w:rPr>
                <w:rFonts w:asciiTheme="minorHAnsi" w:hAnsiTheme="minorHAnsi"/>
                <w:sz w:val="20"/>
              </w:rPr>
              <w:t>• objave na oglasno desko,</w:t>
            </w:r>
          </w:p>
        </w:tc>
      </w:tr>
      <w:tr w:rsidR="00E922A0" w:rsidRPr="00C7271B" w14:paraId="0547C9F5" w14:textId="77777777" w:rsidTr="00EE69ED">
        <w:trPr>
          <w:cantSplit/>
        </w:trPr>
        <w:tc>
          <w:tcPr>
            <w:tcW w:w="1134" w:type="dxa"/>
          </w:tcPr>
          <w:p w14:paraId="58A3389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lastRenderedPageBreak/>
              <w:t>T-41</w:t>
            </w:r>
          </w:p>
        </w:tc>
        <w:tc>
          <w:tcPr>
            <w:tcW w:w="7370" w:type="dxa"/>
            <w:tcBorders>
              <w:bottom w:val="nil"/>
            </w:tcBorders>
          </w:tcPr>
          <w:p w14:paraId="08BE3D71" w14:textId="77777777" w:rsidR="00E922A0" w:rsidRPr="00C7271B" w:rsidRDefault="00E922A0" w:rsidP="00EE69ED">
            <w:pPr>
              <w:rPr>
                <w:rFonts w:asciiTheme="minorHAnsi" w:hAnsiTheme="minorHAnsi"/>
                <w:sz w:val="20"/>
              </w:rPr>
            </w:pPr>
            <w:r w:rsidRPr="00C7271B">
              <w:rPr>
                <w:rFonts w:asciiTheme="minorHAnsi" w:hAnsiTheme="minorHAnsi"/>
                <w:sz w:val="20"/>
              </w:rPr>
              <w:t>Centralni sistem za e-vročanje (SI-CeV); ob dobavi in namestitvi najmanj:</w:t>
            </w:r>
          </w:p>
        </w:tc>
      </w:tr>
      <w:tr w:rsidR="00E922A0" w:rsidRPr="00C7271B" w14:paraId="569818FA" w14:textId="77777777" w:rsidTr="00EE69ED">
        <w:trPr>
          <w:cantSplit/>
        </w:trPr>
        <w:tc>
          <w:tcPr>
            <w:tcW w:w="1134" w:type="dxa"/>
            <w:vMerge w:val="restart"/>
          </w:tcPr>
          <w:p w14:paraId="2E1B6E6F" w14:textId="77777777" w:rsidR="00E922A0" w:rsidRPr="00C7271B" w:rsidRDefault="00E922A0" w:rsidP="00EE69ED">
            <w:pPr>
              <w:rPr>
                <w:rFonts w:asciiTheme="minorHAnsi" w:hAnsiTheme="minorHAnsi"/>
                <w:sz w:val="20"/>
              </w:rPr>
            </w:pPr>
          </w:p>
        </w:tc>
        <w:tc>
          <w:tcPr>
            <w:tcW w:w="7370" w:type="dxa"/>
            <w:tcBorders>
              <w:top w:val="nil"/>
              <w:bottom w:val="nil"/>
            </w:tcBorders>
          </w:tcPr>
          <w:p w14:paraId="6D68552A" w14:textId="77777777" w:rsidR="00E922A0" w:rsidRPr="00C7271B" w:rsidRDefault="00E922A0" w:rsidP="00EE69ED">
            <w:pPr>
              <w:rPr>
                <w:rFonts w:asciiTheme="minorHAnsi" w:hAnsiTheme="minorHAnsi"/>
                <w:sz w:val="20"/>
              </w:rPr>
            </w:pPr>
            <w:r w:rsidRPr="00C7271B">
              <w:rPr>
                <w:rFonts w:asciiTheme="minorHAnsi" w:hAnsiTheme="minorHAnsi"/>
                <w:sz w:val="20"/>
              </w:rPr>
              <w:t>• sprejem pošiljk, vročenih naročniku v njegov varni elektronski predal, vključno s podpisom vročilnice,</w:t>
            </w:r>
          </w:p>
        </w:tc>
      </w:tr>
      <w:tr w:rsidR="00E922A0" w:rsidRPr="00C7271B" w14:paraId="2BE93F14" w14:textId="77777777" w:rsidTr="00EE69ED">
        <w:trPr>
          <w:cantSplit/>
        </w:trPr>
        <w:tc>
          <w:tcPr>
            <w:tcW w:w="1134" w:type="dxa"/>
            <w:vMerge/>
          </w:tcPr>
          <w:p w14:paraId="24031E3E" w14:textId="77777777" w:rsidR="00E922A0" w:rsidRPr="00C7271B" w:rsidRDefault="00E922A0" w:rsidP="00EE69ED">
            <w:pPr>
              <w:rPr>
                <w:rFonts w:asciiTheme="minorHAnsi" w:hAnsiTheme="minorHAnsi"/>
                <w:sz w:val="20"/>
              </w:rPr>
            </w:pPr>
          </w:p>
        </w:tc>
        <w:tc>
          <w:tcPr>
            <w:tcW w:w="7370" w:type="dxa"/>
            <w:tcBorders>
              <w:top w:val="nil"/>
            </w:tcBorders>
          </w:tcPr>
          <w:p w14:paraId="26ABE7D3" w14:textId="77777777" w:rsidR="00E922A0" w:rsidRPr="00C7271B" w:rsidRDefault="00E922A0" w:rsidP="00EE69ED">
            <w:pPr>
              <w:rPr>
                <w:rFonts w:asciiTheme="minorHAnsi" w:hAnsiTheme="minorHAnsi"/>
                <w:sz w:val="20"/>
              </w:rPr>
            </w:pPr>
            <w:r w:rsidRPr="00C7271B">
              <w:rPr>
                <w:rFonts w:asciiTheme="minorHAnsi" w:hAnsiTheme="minorHAnsi"/>
                <w:sz w:val="20"/>
              </w:rPr>
              <w:t>• vročanje pošiljk v elektronski obliki  ter sprejem povratnih sporočil v zvezi z vročanjem .</w:t>
            </w:r>
          </w:p>
        </w:tc>
      </w:tr>
      <w:tr w:rsidR="00E922A0" w:rsidRPr="00C7271B" w14:paraId="2D705A85" w14:textId="77777777" w:rsidTr="00EE69ED">
        <w:trPr>
          <w:cantSplit/>
        </w:trPr>
        <w:tc>
          <w:tcPr>
            <w:tcW w:w="1134" w:type="dxa"/>
          </w:tcPr>
          <w:p w14:paraId="2E25A94D"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20.3.1.10</w:t>
            </w:r>
          </w:p>
        </w:tc>
        <w:tc>
          <w:tcPr>
            <w:tcW w:w="7370" w:type="dxa"/>
          </w:tcPr>
          <w:p w14:paraId="75DCA9F0"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 xml:space="preserve">Povezave z naročnikovimi sistemi </w:t>
            </w:r>
          </w:p>
        </w:tc>
      </w:tr>
      <w:tr w:rsidR="00E922A0" w:rsidRPr="00C7271B" w14:paraId="62122844" w14:textId="77777777" w:rsidTr="00EE69ED">
        <w:trPr>
          <w:cantSplit/>
        </w:trPr>
        <w:tc>
          <w:tcPr>
            <w:tcW w:w="1134" w:type="dxa"/>
          </w:tcPr>
          <w:p w14:paraId="4A4D5D62"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20.3.1.10.1</w:t>
            </w:r>
          </w:p>
        </w:tc>
        <w:tc>
          <w:tcPr>
            <w:tcW w:w="7370" w:type="dxa"/>
          </w:tcPr>
          <w:p w14:paraId="150453DE"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 xml:space="preserve">Integracija s sistemom elektronske pošte </w:t>
            </w:r>
          </w:p>
        </w:tc>
      </w:tr>
      <w:tr w:rsidR="00E922A0" w:rsidRPr="00C7271B" w14:paraId="2297100A" w14:textId="77777777" w:rsidTr="00EE69ED">
        <w:trPr>
          <w:cantSplit/>
        </w:trPr>
        <w:tc>
          <w:tcPr>
            <w:tcW w:w="1134" w:type="dxa"/>
          </w:tcPr>
          <w:p w14:paraId="6D9F908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T-44</w:t>
            </w:r>
          </w:p>
        </w:tc>
        <w:tc>
          <w:tcPr>
            <w:tcW w:w="7370" w:type="dxa"/>
            <w:tcBorders>
              <w:bottom w:val="nil"/>
            </w:tcBorders>
          </w:tcPr>
          <w:p w14:paraId="1D7813AA" w14:textId="77777777" w:rsidR="00E922A0" w:rsidRPr="00C7271B" w:rsidRDefault="00E922A0" w:rsidP="00EE69ED">
            <w:pPr>
              <w:rPr>
                <w:rFonts w:asciiTheme="minorHAnsi" w:hAnsiTheme="minorHAnsi"/>
                <w:sz w:val="20"/>
              </w:rPr>
            </w:pPr>
            <w:r w:rsidRPr="00C7271B">
              <w:rPr>
                <w:rFonts w:asciiTheme="minorHAnsi" w:hAnsiTheme="minorHAnsi"/>
                <w:sz w:val="20"/>
              </w:rPr>
              <w:t>Uporabniki so v procesih, ki od njih zahtevajo aktivnost, obveščeni po elektronski pošti, z naslednjo vsebino obvestila (najmanj):</w:t>
            </w:r>
          </w:p>
        </w:tc>
      </w:tr>
      <w:tr w:rsidR="00E922A0" w:rsidRPr="00C7271B" w14:paraId="4FB1F56B" w14:textId="77777777" w:rsidTr="00EE69ED">
        <w:trPr>
          <w:cantSplit/>
        </w:trPr>
        <w:tc>
          <w:tcPr>
            <w:tcW w:w="1134" w:type="dxa"/>
            <w:tcBorders>
              <w:bottom w:val="nil"/>
            </w:tcBorders>
          </w:tcPr>
          <w:p w14:paraId="184F1AB7" w14:textId="77777777" w:rsidR="00E922A0" w:rsidRPr="00C7271B" w:rsidRDefault="00E922A0" w:rsidP="00EE69ED">
            <w:pPr>
              <w:rPr>
                <w:rFonts w:asciiTheme="minorHAnsi" w:hAnsiTheme="minorHAnsi"/>
                <w:sz w:val="20"/>
              </w:rPr>
            </w:pPr>
          </w:p>
        </w:tc>
        <w:tc>
          <w:tcPr>
            <w:tcW w:w="7370" w:type="dxa"/>
            <w:tcBorders>
              <w:top w:val="nil"/>
              <w:bottom w:val="nil"/>
            </w:tcBorders>
          </w:tcPr>
          <w:p w14:paraId="2DC0921C"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polje "Zadeva", iz katerega bo razvidno za kakšno obvestilo gre, </w:t>
            </w:r>
          </w:p>
        </w:tc>
      </w:tr>
      <w:tr w:rsidR="00E922A0" w:rsidRPr="00C7271B" w14:paraId="33A6B99B" w14:textId="77777777" w:rsidTr="00EE69ED">
        <w:trPr>
          <w:cantSplit/>
        </w:trPr>
        <w:tc>
          <w:tcPr>
            <w:tcW w:w="1134" w:type="dxa"/>
            <w:tcBorders>
              <w:top w:val="nil"/>
              <w:bottom w:val="nil"/>
            </w:tcBorders>
          </w:tcPr>
          <w:p w14:paraId="7920DB04" w14:textId="77777777" w:rsidR="00E922A0" w:rsidRPr="00C7271B" w:rsidRDefault="00E922A0" w:rsidP="00EE69ED">
            <w:pPr>
              <w:rPr>
                <w:rFonts w:asciiTheme="minorHAnsi" w:hAnsiTheme="minorHAnsi"/>
                <w:sz w:val="20"/>
              </w:rPr>
            </w:pPr>
          </w:p>
        </w:tc>
        <w:tc>
          <w:tcPr>
            <w:tcW w:w="7370" w:type="dxa"/>
            <w:tcBorders>
              <w:top w:val="nil"/>
              <w:bottom w:val="nil"/>
            </w:tcBorders>
          </w:tcPr>
          <w:p w14:paraId="7C7F1DCA"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v obvestilu so dodatni podatki/napotki ter </w:t>
            </w:r>
          </w:p>
        </w:tc>
      </w:tr>
      <w:tr w:rsidR="00E922A0" w:rsidRPr="00C7271B" w14:paraId="4A4525A5" w14:textId="77777777" w:rsidTr="00EE69ED">
        <w:trPr>
          <w:cantSplit/>
        </w:trPr>
        <w:tc>
          <w:tcPr>
            <w:tcW w:w="1134" w:type="dxa"/>
            <w:tcBorders>
              <w:top w:val="nil"/>
            </w:tcBorders>
          </w:tcPr>
          <w:p w14:paraId="1E2B4674" w14:textId="77777777" w:rsidR="00E922A0" w:rsidRPr="00C7271B" w:rsidRDefault="00E922A0" w:rsidP="00EE69ED">
            <w:pPr>
              <w:rPr>
                <w:rFonts w:asciiTheme="minorHAnsi" w:hAnsiTheme="minorHAnsi"/>
                <w:sz w:val="20"/>
              </w:rPr>
            </w:pPr>
          </w:p>
        </w:tc>
        <w:tc>
          <w:tcPr>
            <w:tcW w:w="7370" w:type="dxa"/>
            <w:tcBorders>
              <w:top w:val="nil"/>
            </w:tcBorders>
          </w:tcPr>
          <w:p w14:paraId="7D3A8D21" w14:textId="77777777" w:rsidR="00E922A0" w:rsidRPr="00C7271B" w:rsidRDefault="00E922A0" w:rsidP="00EE69ED">
            <w:pPr>
              <w:rPr>
                <w:rFonts w:asciiTheme="minorHAnsi" w:hAnsiTheme="minorHAnsi"/>
                <w:sz w:val="20"/>
              </w:rPr>
            </w:pPr>
            <w:r w:rsidRPr="00C7271B">
              <w:rPr>
                <w:rFonts w:asciiTheme="minorHAnsi" w:hAnsiTheme="minorHAnsi"/>
                <w:sz w:val="20"/>
              </w:rPr>
              <w:t>• povezava na zadevo ali dokument, na katerega se obvestilo nanaša.</w:t>
            </w:r>
          </w:p>
        </w:tc>
      </w:tr>
      <w:tr w:rsidR="00E922A0" w:rsidRPr="00C7271B" w14:paraId="32DF9672" w14:textId="77777777" w:rsidTr="00EE69ED">
        <w:trPr>
          <w:cantSplit/>
        </w:trPr>
        <w:tc>
          <w:tcPr>
            <w:tcW w:w="1134" w:type="dxa"/>
          </w:tcPr>
          <w:p w14:paraId="59C2121E"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T-45</w:t>
            </w:r>
          </w:p>
        </w:tc>
        <w:tc>
          <w:tcPr>
            <w:tcW w:w="7370" w:type="dxa"/>
          </w:tcPr>
          <w:p w14:paraId="053DE750" w14:textId="77777777" w:rsidR="00E922A0" w:rsidRPr="00C7271B" w:rsidRDefault="00E922A0" w:rsidP="00EE69ED">
            <w:pPr>
              <w:rPr>
                <w:rFonts w:asciiTheme="minorHAnsi" w:hAnsiTheme="minorHAnsi"/>
                <w:sz w:val="20"/>
              </w:rPr>
            </w:pPr>
            <w:r w:rsidRPr="00C7271B">
              <w:rPr>
                <w:rFonts w:asciiTheme="minorHAnsi" w:hAnsiTheme="minorHAnsi"/>
                <w:sz w:val="20"/>
              </w:rPr>
              <w:t>Dokumenti/vsebine/objekti, ki jih uporabnik izbere za posredovanje po e-pošti, se pošljejo s povezavo ali se kot priponka pripnejo k sporočilu v odjemalcu elektronske pošte pri uporabniku.</w:t>
            </w:r>
          </w:p>
        </w:tc>
      </w:tr>
      <w:tr w:rsidR="00E922A0" w:rsidRPr="00C7271B" w14:paraId="5087C782" w14:textId="77777777" w:rsidTr="00EE69ED">
        <w:trPr>
          <w:cantSplit/>
        </w:trPr>
        <w:tc>
          <w:tcPr>
            <w:tcW w:w="1134" w:type="dxa"/>
          </w:tcPr>
          <w:p w14:paraId="469B5799"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20.3.1.10.2</w:t>
            </w:r>
          </w:p>
        </w:tc>
        <w:tc>
          <w:tcPr>
            <w:tcW w:w="7370" w:type="dxa"/>
          </w:tcPr>
          <w:p w14:paraId="507C6DA9"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Druge povezave v okolju naročnika</w:t>
            </w:r>
          </w:p>
        </w:tc>
      </w:tr>
      <w:tr w:rsidR="00E922A0" w:rsidRPr="00C7271B" w14:paraId="67384E38" w14:textId="77777777" w:rsidTr="00EE69ED">
        <w:trPr>
          <w:cantSplit/>
        </w:trPr>
        <w:tc>
          <w:tcPr>
            <w:tcW w:w="1134" w:type="dxa"/>
          </w:tcPr>
          <w:p w14:paraId="03FD9B46"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T-48</w:t>
            </w:r>
          </w:p>
        </w:tc>
        <w:tc>
          <w:tcPr>
            <w:tcW w:w="7370" w:type="dxa"/>
          </w:tcPr>
          <w:p w14:paraId="333A8620"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Priloge (priponke) dokumentov se za pregledovanje in urejanje odprejo v aplikacijah, nameščenih na uporabnikovi delovni postaji. Priloge dokumentov so na primer v formatu pisarniških zbirk Office, stisnjenih datotek, datotek formata pdf, slikovnih datotek ipd. </w:t>
            </w:r>
          </w:p>
        </w:tc>
      </w:tr>
      <w:tr w:rsidR="00E922A0" w:rsidRPr="00C7271B" w14:paraId="53B2E6CE" w14:textId="77777777" w:rsidTr="00EE69ED">
        <w:trPr>
          <w:cantSplit/>
        </w:trPr>
        <w:tc>
          <w:tcPr>
            <w:tcW w:w="1134" w:type="dxa"/>
          </w:tcPr>
          <w:p w14:paraId="761D96F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T-49</w:t>
            </w:r>
          </w:p>
        </w:tc>
        <w:tc>
          <w:tcPr>
            <w:tcW w:w="7370" w:type="dxa"/>
          </w:tcPr>
          <w:p w14:paraId="6834FBF5" w14:textId="77777777" w:rsidR="00E922A0" w:rsidRPr="00C7271B" w:rsidRDefault="00E922A0" w:rsidP="00EE69ED">
            <w:pPr>
              <w:rPr>
                <w:rFonts w:asciiTheme="minorHAnsi" w:hAnsiTheme="minorHAnsi"/>
                <w:sz w:val="20"/>
              </w:rPr>
            </w:pPr>
            <w:r w:rsidRPr="00C7271B">
              <w:rPr>
                <w:rFonts w:asciiTheme="minorHAnsi" w:hAnsiTheme="minorHAnsi"/>
                <w:sz w:val="20"/>
              </w:rPr>
              <w:t>Integracija z urejevalniki besedil zbirke Office na način, da se zagotavlja enkraten vnos podatkov.</w:t>
            </w:r>
          </w:p>
        </w:tc>
      </w:tr>
      <w:tr w:rsidR="00E922A0" w:rsidRPr="00C7271B" w14:paraId="1096A443" w14:textId="77777777" w:rsidTr="00EE69ED">
        <w:trPr>
          <w:cantSplit/>
        </w:trPr>
        <w:tc>
          <w:tcPr>
            <w:tcW w:w="1134" w:type="dxa"/>
          </w:tcPr>
          <w:p w14:paraId="114D4FE5"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w:t>
            </w:r>
          </w:p>
        </w:tc>
        <w:tc>
          <w:tcPr>
            <w:tcW w:w="7370" w:type="dxa"/>
          </w:tcPr>
          <w:p w14:paraId="5DFEBC9C"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Vsebinske zahteve</w:t>
            </w:r>
          </w:p>
        </w:tc>
      </w:tr>
      <w:tr w:rsidR="00E922A0" w:rsidRPr="00C7271B" w14:paraId="618594CE" w14:textId="77777777" w:rsidTr="00EE69ED">
        <w:trPr>
          <w:cantSplit/>
        </w:trPr>
        <w:tc>
          <w:tcPr>
            <w:tcW w:w="1134" w:type="dxa"/>
          </w:tcPr>
          <w:p w14:paraId="7E284DEA"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w:t>
            </w:r>
          </w:p>
        </w:tc>
        <w:tc>
          <w:tcPr>
            <w:tcW w:w="7370" w:type="dxa"/>
          </w:tcPr>
          <w:p w14:paraId="6B421752"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Upravljanje dokumentarnega gradiva</w:t>
            </w:r>
          </w:p>
        </w:tc>
      </w:tr>
      <w:tr w:rsidR="00E922A0" w:rsidRPr="00C7271B" w14:paraId="31ECA2A8" w14:textId="77777777" w:rsidTr="00EE69ED">
        <w:trPr>
          <w:cantSplit/>
        </w:trPr>
        <w:tc>
          <w:tcPr>
            <w:tcW w:w="1134" w:type="dxa"/>
          </w:tcPr>
          <w:p w14:paraId="5CAA91F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w:t>
            </w:r>
          </w:p>
        </w:tc>
        <w:tc>
          <w:tcPr>
            <w:tcW w:w="7370" w:type="dxa"/>
            <w:tcBorders>
              <w:bottom w:val="nil"/>
            </w:tcBorders>
          </w:tcPr>
          <w:p w14:paraId="16AE25CB"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DS mora omogočati izvedbo postopkov in aktivnosti, ki so določena v uredbi, poglavje III. Upravljanje dokumentarnega gradiva (razen podpoglavja 7. Priprava dokumentov) ter najmanj z naborom metapodatkov zadev in dokumentov iz uredbe. </w:t>
            </w:r>
          </w:p>
        </w:tc>
      </w:tr>
      <w:tr w:rsidR="00E922A0" w:rsidRPr="00C7271B" w14:paraId="6AABF101" w14:textId="77777777" w:rsidTr="00EE69ED">
        <w:trPr>
          <w:cantSplit/>
        </w:trPr>
        <w:tc>
          <w:tcPr>
            <w:tcW w:w="1134" w:type="dxa"/>
            <w:tcBorders>
              <w:bottom w:val="nil"/>
            </w:tcBorders>
          </w:tcPr>
          <w:p w14:paraId="5E28CC90" w14:textId="77777777" w:rsidR="00E922A0" w:rsidRPr="00C7271B" w:rsidRDefault="00E922A0" w:rsidP="00EE69ED">
            <w:pPr>
              <w:rPr>
                <w:rFonts w:asciiTheme="minorHAnsi" w:hAnsiTheme="minorHAnsi"/>
                <w:sz w:val="20"/>
              </w:rPr>
            </w:pPr>
          </w:p>
        </w:tc>
        <w:tc>
          <w:tcPr>
            <w:tcW w:w="7370" w:type="dxa"/>
            <w:tcBorders>
              <w:top w:val="nil"/>
              <w:bottom w:val="nil"/>
            </w:tcBorders>
          </w:tcPr>
          <w:p w14:paraId="5E3C9FBB" w14:textId="77777777" w:rsidR="00E922A0" w:rsidRPr="00C7271B" w:rsidRDefault="00E922A0" w:rsidP="00EE69ED">
            <w:pPr>
              <w:rPr>
                <w:rFonts w:asciiTheme="minorHAnsi" w:hAnsiTheme="minorHAnsi"/>
                <w:sz w:val="20"/>
              </w:rPr>
            </w:pPr>
            <w:r w:rsidRPr="00C7271B">
              <w:rPr>
                <w:rFonts w:asciiTheme="minorHAnsi" w:hAnsiTheme="minorHAnsi"/>
                <w:sz w:val="20"/>
              </w:rPr>
              <w:t>To so predvsem naslednji postopki in aktivnosti:</w:t>
            </w:r>
          </w:p>
          <w:p w14:paraId="56C8A698"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prejem pošte, </w:t>
            </w:r>
          </w:p>
        </w:tc>
      </w:tr>
      <w:tr w:rsidR="00E922A0" w:rsidRPr="00C7271B" w14:paraId="5169C42A" w14:textId="77777777" w:rsidTr="00EE69ED">
        <w:trPr>
          <w:cantSplit/>
        </w:trPr>
        <w:tc>
          <w:tcPr>
            <w:tcW w:w="1134" w:type="dxa"/>
            <w:tcBorders>
              <w:top w:val="nil"/>
              <w:bottom w:val="nil"/>
            </w:tcBorders>
          </w:tcPr>
          <w:p w14:paraId="6149A0C2" w14:textId="77777777" w:rsidR="00E922A0" w:rsidRPr="00C7271B" w:rsidRDefault="00E922A0" w:rsidP="00EE69ED">
            <w:pPr>
              <w:rPr>
                <w:rFonts w:asciiTheme="minorHAnsi" w:hAnsiTheme="minorHAnsi"/>
                <w:sz w:val="20"/>
              </w:rPr>
            </w:pPr>
          </w:p>
        </w:tc>
        <w:tc>
          <w:tcPr>
            <w:tcW w:w="7370" w:type="dxa"/>
            <w:tcBorders>
              <w:top w:val="nil"/>
              <w:bottom w:val="nil"/>
            </w:tcBorders>
          </w:tcPr>
          <w:p w14:paraId="60A913CF" w14:textId="77777777" w:rsidR="00E922A0" w:rsidRPr="00C7271B" w:rsidRDefault="00E922A0" w:rsidP="00EE69ED">
            <w:pPr>
              <w:rPr>
                <w:rFonts w:asciiTheme="minorHAnsi" w:hAnsiTheme="minorHAnsi"/>
                <w:sz w:val="20"/>
              </w:rPr>
            </w:pPr>
            <w:r w:rsidRPr="00C7271B">
              <w:rPr>
                <w:rFonts w:asciiTheme="minorHAnsi" w:hAnsiTheme="minorHAnsi"/>
                <w:sz w:val="20"/>
              </w:rPr>
              <w:t>• razvrščanje (klasificiranje),</w:t>
            </w:r>
          </w:p>
        </w:tc>
      </w:tr>
      <w:tr w:rsidR="00E922A0" w:rsidRPr="00C7271B" w14:paraId="6FC014B9" w14:textId="77777777" w:rsidTr="00EE69ED">
        <w:trPr>
          <w:cantSplit/>
        </w:trPr>
        <w:tc>
          <w:tcPr>
            <w:tcW w:w="1134" w:type="dxa"/>
            <w:tcBorders>
              <w:top w:val="nil"/>
              <w:bottom w:val="nil"/>
            </w:tcBorders>
          </w:tcPr>
          <w:p w14:paraId="61976289" w14:textId="77777777" w:rsidR="00E922A0" w:rsidRPr="00C7271B" w:rsidRDefault="00E922A0" w:rsidP="00EE69ED">
            <w:pPr>
              <w:rPr>
                <w:rFonts w:asciiTheme="minorHAnsi" w:hAnsiTheme="minorHAnsi"/>
                <w:sz w:val="20"/>
              </w:rPr>
            </w:pPr>
          </w:p>
        </w:tc>
        <w:tc>
          <w:tcPr>
            <w:tcW w:w="7370" w:type="dxa"/>
            <w:tcBorders>
              <w:top w:val="nil"/>
              <w:bottom w:val="nil"/>
            </w:tcBorders>
          </w:tcPr>
          <w:p w14:paraId="07AC1576" w14:textId="77777777" w:rsidR="00E922A0" w:rsidRPr="00C7271B" w:rsidRDefault="00E922A0" w:rsidP="00EE69ED">
            <w:pPr>
              <w:rPr>
                <w:rFonts w:asciiTheme="minorHAnsi" w:hAnsiTheme="minorHAnsi"/>
                <w:sz w:val="20"/>
              </w:rPr>
            </w:pPr>
            <w:r w:rsidRPr="00C7271B">
              <w:rPr>
                <w:rFonts w:asciiTheme="minorHAnsi" w:hAnsiTheme="minorHAnsi"/>
                <w:sz w:val="20"/>
              </w:rPr>
              <w:t>• dodeljevanje (signiranje),</w:t>
            </w:r>
          </w:p>
        </w:tc>
      </w:tr>
      <w:tr w:rsidR="00E922A0" w:rsidRPr="00C7271B" w14:paraId="66407B1A" w14:textId="77777777" w:rsidTr="00EE69ED">
        <w:trPr>
          <w:cantSplit/>
        </w:trPr>
        <w:tc>
          <w:tcPr>
            <w:tcW w:w="1134" w:type="dxa"/>
            <w:tcBorders>
              <w:top w:val="nil"/>
              <w:bottom w:val="nil"/>
            </w:tcBorders>
          </w:tcPr>
          <w:p w14:paraId="36E7FAA3" w14:textId="77777777" w:rsidR="00E922A0" w:rsidRPr="00C7271B" w:rsidRDefault="00E922A0" w:rsidP="00EE69ED">
            <w:pPr>
              <w:rPr>
                <w:rFonts w:asciiTheme="minorHAnsi" w:hAnsiTheme="minorHAnsi"/>
                <w:sz w:val="20"/>
              </w:rPr>
            </w:pPr>
          </w:p>
        </w:tc>
        <w:tc>
          <w:tcPr>
            <w:tcW w:w="7370" w:type="dxa"/>
            <w:tcBorders>
              <w:top w:val="nil"/>
              <w:bottom w:val="nil"/>
            </w:tcBorders>
          </w:tcPr>
          <w:p w14:paraId="7C871BBF"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evidentiranje zadev in dokumentov, </w:t>
            </w:r>
          </w:p>
        </w:tc>
      </w:tr>
      <w:tr w:rsidR="00E922A0" w:rsidRPr="00C7271B" w14:paraId="699F8231" w14:textId="77777777" w:rsidTr="00EE69ED">
        <w:trPr>
          <w:cantSplit/>
        </w:trPr>
        <w:tc>
          <w:tcPr>
            <w:tcW w:w="1134" w:type="dxa"/>
            <w:tcBorders>
              <w:top w:val="nil"/>
              <w:bottom w:val="nil"/>
            </w:tcBorders>
          </w:tcPr>
          <w:p w14:paraId="52BF7314" w14:textId="77777777" w:rsidR="00E922A0" w:rsidRPr="00C7271B" w:rsidRDefault="00E922A0" w:rsidP="00EE69ED">
            <w:pPr>
              <w:rPr>
                <w:rFonts w:asciiTheme="minorHAnsi" w:hAnsiTheme="minorHAnsi"/>
                <w:sz w:val="20"/>
              </w:rPr>
            </w:pPr>
          </w:p>
        </w:tc>
        <w:tc>
          <w:tcPr>
            <w:tcW w:w="7370" w:type="dxa"/>
            <w:tcBorders>
              <w:top w:val="nil"/>
              <w:bottom w:val="nil"/>
            </w:tcBorders>
          </w:tcPr>
          <w:p w14:paraId="15AEAFEB" w14:textId="77777777" w:rsidR="00E922A0" w:rsidRPr="00C7271B" w:rsidRDefault="00E922A0" w:rsidP="00EE69ED">
            <w:pPr>
              <w:rPr>
                <w:rFonts w:asciiTheme="minorHAnsi" w:hAnsiTheme="minorHAnsi"/>
                <w:sz w:val="20"/>
              </w:rPr>
            </w:pPr>
            <w:r w:rsidRPr="00C7271B">
              <w:rPr>
                <w:rFonts w:asciiTheme="minorHAnsi" w:hAnsiTheme="minorHAnsi"/>
                <w:sz w:val="20"/>
              </w:rPr>
              <w:t>• odprema dokumentarnega gradiva</w:t>
            </w:r>
          </w:p>
        </w:tc>
      </w:tr>
      <w:tr w:rsidR="00E922A0" w:rsidRPr="00C7271B" w14:paraId="25C1649A" w14:textId="77777777" w:rsidTr="00EE69ED">
        <w:trPr>
          <w:cantSplit/>
        </w:trPr>
        <w:tc>
          <w:tcPr>
            <w:tcW w:w="1134" w:type="dxa"/>
            <w:tcBorders>
              <w:top w:val="nil"/>
              <w:bottom w:val="nil"/>
            </w:tcBorders>
          </w:tcPr>
          <w:p w14:paraId="27527801" w14:textId="77777777" w:rsidR="00E922A0" w:rsidRPr="00C7271B" w:rsidRDefault="00E922A0" w:rsidP="00EE69ED">
            <w:pPr>
              <w:rPr>
                <w:rFonts w:asciiTheme="minorHAnsi" w:hAnsiTheme="minorHAnsi"/>
                <w:sz w:val="20"/>
              </w:rPr>
            </w:pPr>
          </w:p>
        </w:tc>
        <w:tc>
          <w:tcPr>
            <w:tcW w:w="7370" w:type="dxa"/>
            <w:tcBorders>
              <w:top w:val="nil"/>
              <w:bottom w:val="nil"/>
            </w:tcBorders>
          </w:tcPr>
          <w:p w14:paraId="21D28EEA"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 različne vrste odpreme, vključno z vročanjem v elektronski obliki,</w:t>
            </w:r>
          </w:p>
        </w:tc>
      </w:tr>
      <w:tr w:rsidR="00E922A0" w:rsidRPr="00C7271B" w14:paraId="43172B65" w14:textId="77777777" w:rsidTr="00EE69ED">
        <w:trPr>
          <w:cantSplit/>
        </w:trPr>
        <w:tc>
          <w:tcPr>
            <w:tcW w:w="1134" w:type="dxa"/>
            <w:tcBorders>
              <w:top w:val="nil"/>
              <w:bottom w:val="nil"/>
            </w:tcBorders>
          </w:tcPr>
          <w:p w14:paraId="073D2743" w14:textId="77777777" w:rsidR="00E922A0" w:rsidRPr="00C7271B" w:rsidRDefault="00E922A0" w:rsidP="00EE69ED">
            <w:pPr>
              <w:rPr>
                <w:rFonts w:asciiTheme="minorHAnsi" w:hAnsiTheme="minorHAnsi"/>
                <w:sz w:val="20"/>
              </w:rPr>
            </w:pPr>
          </w:p>
        </w:tc>
        <w:tc>
          <w:tcPr>
            <w:tcW w:w="7370" w:type="dxa"/>
            <w:tcBorders>
              <w:top w:val="nil"/>
              <w:bottom w:val="nil"/>
            </w:tcBorders>
          </w:tcPr>
          <w:p w14:paraId="5017FB79"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 evidentiranje povratnic,</w:t>
            </w:r>
          </w:p>
        </w:tc>
      </w:tr>
      <w:tr w:rsidR="00E922A0" w:rsidRPr="00C7271B" w14:paraId="2F96F348" w14:textId="77777777" w:rsidTr="00EE69ED">
        <w:trPr>
          <w:cantSplit/>
        </w:trPr>
        <w:tc>
          <w:tcPr>
            <w:tcW w:w="1134" w:type="dxa"/>
            <w:tcBorders>
              <w:top w:val="nil"/>
              <w:bottom w:val="nil"/>
            </w:tcBorders>
          </w:tcPr>
          <w:p w14:paraId="6AE8A4BF" w14:textId="77777777" w:rsidR="00E922A0" w:rsidRPr="00C7271B" w:rsidRDefault="00E922A0" w:rsidP="00EE69ED">
            <w:pPr>
              <w:rPr>
                <w:rFonts w:asciiTheme="minorHAnsi" w:hAnsiTheme="minorHAnsi"/>
                <w:sz w:val="20"/>
              </w:rPr>
            </w:pPr>
          </w:p>
        </w:tc>
        <w:tc>
          <w:tcPr>
            <w:tcW w:w="7370" w:type="dxa"/>
            <w:tcBorders>
              <w:top w:val="nil"/>
              <w:bottom w:val="nil"/>
            </w:tcBorders>
          </w:tcPr>
          <w:p w14:paraId="7A05122B" w14:textId="77777777" w:rsidR="00E922A0" w:rsidRPr="00C7271B" w:rsidRDefault="00E922A0" w:rsidP="00EE69ED">
            <w:pPr>
              <w:rPr>
                <w:rFonts w:asciiTheme="minorHAnsi" w:hAnsiTheme="minorHAnsi"/>
                <w:sz w:val="20"/>
              </w:rPr>
            </w:pPr>
            <w:r w:rsidRPr="00C7271B">
              <w:rPr>
                <w:rFonts w:asciiTheme="minorHAnsi" w:hAnsiTheme="minorHAnsi"/>
                <w:sz w:val="20"/>
              </w:rPr>
              <w:t>• vodenje evidence dokumentarnega gradiva,</w:t>
            </w:r>
          </w:p>
        </w:tc>
      </w:tr>
      <w:tr w:rsidR="00E922A0" w:rsidRPr="00C7271B" w14:paraId="2210B180" w14:textId="77777777" w:rsidTr="00EE69ED">
        <w:trPr>
          <w:cantSplit/>
        </w:trPr>
        <w:tc>
          <w:tcPr>
            <w:tcW w:w="1134" w:type="dxa"/>
            <w:tcBorders>
              <w:top w:val="nil"/>
              <w:bottom w:val="nil"/>
            </w:tcBorders>
          </w:tcPr>
          <w:p w14:paraId="4CFFEE24" w14:textId="77777777" w:rsidR="00E922A0" w:rsidRPr="00C7271B" w:rsidRDefault="00E922A0" w:rsidP="00EE69ED">
            <w:pPr>
              <w:rPr>
                <w:rFonts w:asciiTheme="minorHAnsi" w:hAnsiTheme="minorHAnsi"/>
                <w:sz w:val="20"/>
              </w:rPr>
            </w:pPr>
          </w:p>
        </w:tc>
        <w:tc>
          <w:tcPr>
            <w:tcW w:w="7370" w:type="dxa"/>
            <w:tcBorders>
              <w:top w:val="nil"/>
              <w:bottom w:val="nil"/>
            </w:tcBorders>
          </w:tcPr>
          <w:p w14:paraId="115FC4E1" w14:textId="77777777" w:rsidR="00E922A0" w:rsidRPr="00C7271B" w:rsidRDefault="00E922A0" w:rsidP="00EE69ED">
            <w:pPr>
              <w:rPr>
                <w:rFonts w:asciiTheme="minorHAnsi" w:hAnsiTheme="minorHAnsi"/>
                <w:sz w:val="20"/>
              </w:rPr>
            </w:pPr>
            <w:r w:rsidRPr="00C7271B">
              <w:rPr>
                <w:rFonts w:asciiTheme="minorHAnsi" w:hAnsiTheme="minorHAnsi"/>
                <w:sz w:val="20"/>
              </w:rPr>
              <w:t>• tiskanje ovojev zadeve, popis zadeve,</w:t>
            </w:r>
          </w:p>
        </w:tc>
      </w:tr>
      <w:tr w:rsidR="00E922A0" w:rsidRPr="00C7271B" w14:paraId="6FF4C139" w14:textId="77777777" w:rsidTr="00EE69ED">
        <w:trPr>
          <w:cantSplit/>
        </w:trPr>
        <w:tc>
          <w:tcPr>
            <w:tcW w:w="1134" w:type="dxa"/>
            <w:tcBorders>
              <w:top w:val="nil"/>
              <w:bottom w:val="nil"/>
            </w:tcBorders>
          </w:tcPr>
          <w:p w14:paraId="75763318" w14:textId="77777777" w:rsidR="00E922A0" w:rsidRPr="00C7271B" w:rsidRDefault="00E922A0" w:rsidP="00EE69ED">
            <w:pPr>
              <w:rPr>
                <w:rFonts w:asciiTheme="minorHAnsi" w:hAnsiTheme="minorHAnsi"/>
                <w:sz w:val="20"/>
              </w:rPr>
            </w:pPr>
          </w:p>
        </w:tc>
        <w:tc>
          <w:tcPr>
            <w:tcW w:w="7370" w:type="dxa"/>
            <w:tcBorders>
              <w:top w:val="nil"/>
              <w:bottom w:val="nil"/>
            </w:tcBorders>
          </w:tcPr>
          <w:p w14:paraId="52931761" w14:textId="77777777" w:rsidR="00E922A0" w:rsidRPr="00C7271B" w:rsidRDefault="00E922A0" w:rsidP="00EE69ED">
            <w:pPr>
              <w:rPr>
                <w:rFonts w:asciiTheme="minorHAnsi" w:hAnsiTheme="minorHAnsi"/>
                <w:sz w:val="20"/>
              </w:rPr>
            </w:pPr>
            <w:r w:rsidRPr="00C7271B">
              <w:rPr>
                <w:rFonts w:asciiTheme="minorHAnsi" w:hAnsiTheme="minorHAnsi"/>
                <w:sz w:val="20"/>
              </w:rPr>
              <w:t>• povezovanje zadev (in dokumentov),</w:t>
            </w:r>
          </w:p>
        </w:tc>
      </w:tr>
      <w:tr w:rsidR="00E922A0" w:rsidRPr="00C7271B" w14:paraId="5F75BA81" w14:textId="77777777" w:rsidTr="00EE69ED">
        <w:trPr>
          <w:cantSplit/>
        </w:trPr>
        <w:tc>
          <w:tcPr>
            <w:tcW w:w="1134" w:type="dxa"/>
            <w:tcBorders>
              <w:top w:val="nil"/>
              <w:bottom w:val="nil"/>
            </w:tcBorders>
          </w:tcPr>
          <w:p w14:paraId="1BA59182" w14:textId="77777777" w:rsidR="00E922A0" w:rsidRPr="00C7271B" w:rsidRDefault="00E922A0" w:rsidP="00EE69ED">
            <w:pPr>
              <w:rPr>
                <w:rFonts w:asciiTheme="minorHAnsi" w:hAnsiTheme="minorHAnsi"/>
                <w:sz w:val="20"/>
              </w:rPr>
            </w:pPr>
          </w:p>
        </w:tc>
        <w:tc>
          <w:tcPr>
            <w:tcW w:w="7370" w:type="dxa"/>
            <w:tcBorders>
              <w:top w:val="nil"/>
              <w:bottom w:val="nil"/>
            </w:tcBorders>
          </w:tcPr>
          <w:p w14:paraId="39CBEDFC" w14:textId="77777777" w:rsidR="00E922A0" w:rsidRPr="00C7271B" w:rsidRDefault="00E922A0" w:rsidP="00EE69ED">
            <w:pPr>
              <w:rPr>
                <w:rFonts w:asciiTheme="minorHAnsi" w:hAnsiTheme="minorHAnsi"/>
                <w:sz w:val="20"/>
              </w:rPr>
            </w:pPr>
            <w:r w:rsidRPr="00C7271B">
              <w:rPr>
                <w:rFonts w:asciiTheme="minorHAnsi" w:hAnsiTheme="minorHAnsi"/>
                <w:sz w:val="20"/>
              </w:rPr>
              <w:t>• reševanje zadev,</w:t>
            </w:r>
          </w:p>
        </w:tc>
      </w:tr>
      <w:tr w:rsidR="00E922A0" w:rsidRPr="00C7271B" w14:paraId="56F55EAF" w14:textId="77777777" w:rsidTr="00EE69ED">
        <w:trPr>
          <w:cantSplit/>
        </w:trPr>
        <w:tc>
          <w:tcPr>
            <w:tcW w:w="1134" w:type="dxa"/>
            <w:tcBorders>
              <w:top w:val="nil"/>
              <w:bottom w:val="nil"/>
            </w:tcBorders>
          </w:tcPr>
          <w:p w14:paraId="4280DE86" w14:textId="77777777" w:rsidR="00E922A0" w:rsidRPr="00C7271B" w:rsidRDefault="00E922A0" w:rsidP="00EE69ED">
            <w:pPr>
              <w:rPr>
                <w:rFonts w:asciiTheme="minorHAnsi" w:hAnsiTheme="minorHAnsi"/>
                <w:sz w:val="20"/>
              </w:rPr>
            </w:pPr>
          </w:p>
        </w:tc>
        <w:tc>
          <w:tcPr>
            <w:tcW w:w="7370" w:type="dxa"/>
            <w:tcBorders>
              <w:top w:val="nil"/>
              <w:bottom w:val="nil"/>
            </w:tcBorders>
          </w:tcPr>
          <w:p w14:paraId="64E59797" w14:textId="77777777" w:rsidR="00E922A0" w:rsidRPr="00C7271B" w:rsidRDefault="00E922A0" w:rsidP="00EE69ED">
            <w:pPr>
              <w:rPr>
                <w:rFonts w:asciiTheme="minorHAnsi" w:hAnsiTheme="minorHAnsi"/>
                <w:sz w:val="20"/>
              </w:rPr>
            </w:pPr>
            <w:r w:rsidRPr="00C7271B">
              <w:rPr>
                <w:rFonts w:asciiTheme="minorHAnsi" w:hAnsiTheme="minorHAnsi"/>
                <w:sz w:val="20"/>
              </w:rPr>
              <w:t>• izločanje in odbiranje dokumentarnega gradiva,</w:t>
            </w:r>
          </w:p>
        </w:tc>
      </w:tr>
      <w:tr w:rsidR="00E922A0" w:rsidRPr="00C7271B" w14:paraId="39669069" w14:textId="77777777" w:rsidTr="00EE69ED">
        <w:trPr>
          <w:cantSplit/>
        </w:trPr>
        <w:tc>
          <w:tcPr>
            <w:tcW w:w="1134" w:type="dxa"/>
            <w:tcBorders>
              <w:top w:val="nil"/>
            </w:tcBorders>
          </w:tcPr>
          <w:p w14:paraId="1E3E4FD2" w14:textId="77777777" w:rsidR="00E922A0" w:rsidRPr="00C7271B" w:rsidRDefault="00E922A0" w:rsidP="00EE69ED">
            <w:pPr>
              <w:rPr>
                <w:rFonts w:asciiTheme="minorHAnsi" w:hAnsiTheme="minorHAnsi"/>
                <w:sz w:val="20"/>
              </w:rPr>
            </w:pPr>
          </w:p>
        </w:tc>
        <w:tc>
          <w:tcPr>
            <w:tcW w:w="7370" w:type="dxa"/>
            <w:tcBorders>
              <w:top w:val="nil"/>
            </w:tcBorders>
          </w:tcPr>
          <w:p w14:paraId="5788E283" w14:textId="77777777" w:rsidR="00E922A0" w:rsidRPr="00C7271B" w:rsidRDefault="00E922A0" w:rsidP="00EE69ED">
            <w:pPr>
              <w:rPr>
                <w:rFonts w:asciiTheme="minorHAnsi" w:hAnsiTheme="minorHAnsi"/>
                <w:sz w:val="20"/>
              </w:rPr>
            </w:pPr>
            <w:r w:rsidRPr="00C7271B">
              <w:rPr>
                <w:rFonts w:asciiTheme="minorHAnsi" w:hAnsiTheme="minorHAnsi"/>
                <w:sz w:val="20"/>
              </w:rPr>
              <w:t>• vodenje tekoče in stalne zbirke.</w:t>
            </w:r>
          </w:p>
        </w:tc>
      </w:tr>
      <w:tr w:rsidR="00E922A0" w:rsidRPr="00C7271B" w14:paraId="0E9D192B" w14:textId="77777777" w:rsidTr="00EE69ED">
        <w:trPr>
          <w:cantSplit/>
        </w:trPr>
        <w:tc>
          <w:tcPr>
            <w:tcW w:w="1134" w:type="dxa"/>
          </w:tcPr>
          <w:p w14:paraId="2EBED74D"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20.3.2.1.1</w:t>
            </w:r>
          </w:p>
        </w:tc>
        <w:tc>
          <w:tcPr>
            <w:tcW w:w="7370" w:type="dxa"/>
          </w:tcPr>
          <w:p w14:paraId="6A565F90"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Prejem pošte, vnos in optični zajem dokumentov</w:t>
            </w:r>
          </w:p>
        </w:tc>
      </w:tr>
      <w:tr w:rsidR="00E922A0" w:rsidRPr="00C7271B" w14:paraId="33F8B5A4" w14:textId="77777777" w:rsidTr="00EE69ED">
        <w:trPr>
          <w:cantSplit/>
        </w:trPr>
        <w:tc>
          <w:tcPr>
            <w:tcW w:w="1134" w:type="dxa"/>
          </w:tcPr>
          <w:p w14:paraId="3BDB31C8"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V-3</w:t>
            </w:r>
          </w:p>
        </w:tc>
        <w:tc>
          <w:tcPr>
            <w:tcW w:w="7370" w:type="dxa"/>
          </w:tcPr>
          <w:p w14:paraId="6311911B" w14:textId="77777777" w:rsidR="00E922A0" w:rsidRPr="00C7271B" w:rsidRDefault="00E922A0" w:rsidP="00EE69ED">
            <w:pPr>
              <w:rPr>
                <w:rFonts w:asciiTheme="minorHAnsi" w:hAnsiTheme="minorHAnsi"/>
                <w:sz w:val="20"/>
              </w:rPr>
            </w:pPr>
            <w:r w:rsidRPr="00C7271B">
              <w:rPr>
                <w:rFonts w:asciiTheme="minorHAnsi" w:hAnsiTheme="minorHAnsi"/>
                <w:sz w:val="20"/>
              </w:rPr>
              <w:t>Funkcionalnost optičnega zajema (skeniranja) je integrirana v DS, uporabnik pa mora imeti možnost skeniranja dokumentov brez zapuščanja aplikacije.</w:t>
            </w:r>
          </w:p>
        </w:tc>
      </w:tr>
      <w:tr w:rsidR="00E922A0" w:rsidRPr="00C7271B" w14:paraId="37A21789" w14:textId="77777777" w:rsidTr="00EE69ED">
        <w:trPr>
          <w:cantSplit/>
        </w:trPr>
        <w:tc>
          <w:tcPr>
            <w:tcW w:w="1134" w:type="dxa"/>
          </w:tcPr>
          <w:p w14:paraId="675D1F9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w:t>
            </w:r>
          </w:p>
        </w:tc>
        <w:tc>
          <w:tcPr>
            <w:tcW w:w="7370" w:type="dxa"/>
          </w:tcPr>
          <w:p w14:paraId="7A916A25" w14:textId="77777777" w:rsidR="00E922A0" w:rsidRPr="00C7271B" w:rsidRDefault="00E922A0" w:rsidP="00EE69ED">
            <w:pPr>
              <w:rPr>
                <w:rFonts w:asciiTheme="minorHAnsi" w:hAnsiTheme="minorHAnsi"/>
                <w:sz w:val="20"/>
              </w:rPr>
            </w:pPr>
            <w:r w:rsidRPr="00C7271B">
              <w:rPr>
                <w:rFonts w:asciiTheme="minorHAnsi" w:hAnsiTheme="minorHAnsi"/>
                <w:sz w:val="20"/>
              </w:rPr>
              <w:t>Zajem dokumentov v vseh standardnih formatih.</w:t>
            </w:r>
          </w:p>
        </w:tc>
      </w:tr>
      <w:tr w:rsidR="00E922A0" w:rsidRPr="00C7271B" w14:paraId="239F2C7B" w14:textId="77777777" w:rsidTr="00EE69ED">
        <w:trPr>
          <w:cantSplit/>
        </w:trPr>
        <w:tc>
          <w:tcPr>
            <w:tcW w:w="1134" w:type="dxa"/>
          </w:tcPr>
          <w:p w14:paraId="606DB39E"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V-5</w:t>
            </w:r>
          </w:p>
        </w:tc>
        <w:tc>
          <w:tcPr>
            <w:tcW w:w="7370" w:type="dxa"/>
          </w:tcPr>
          <w:p w14:paraId="6B908DDC" w14:textId="77777777" w:rsidR="00E922A0" w:rsidRPr="00C7271B" w:rsidRDefault="00E922A0" w:rsidP="00EE69ED">
            <w:pPr>
              <w:rPr>
                <w:rFonts w:asciiTheme="minorHAnsi" w:hAnsiTheme="minorHAnsi"/>
                <w:sz w:val="20"/>
              </w:rPr>
            </w:pPr>
            <w:r w:rsidRPr="00C7271B">
              <w:rPr>
                <w:rFonts w:asciiTheme="minorHAnsi" w:hAnsiTheme="minorHAnsi"/>
                <w:sz w:val="20"/>
              </w:rPr>
              <w:t>Obračanje skenirane slike v vseh smereh.</w:t>
            </w:r>
          </w:p>
        </w:tc>
      </w:tr>
      <w:tr w:rsidR="00E922A0" w:rsidRPr="00C7271B" w14:paraId="05D52E8C" w14:textId="77777777" w:rsidTr="00EE69ED">
        <w:trPr>
          <w:cantSplit/>
        </w:trPr>
        <w:tc>
          <w:tcPr>
            <w:tcW w:w="1134" w:type="dxa"/>
          </w:tcPr>
          <w:p w14:paraId="2C7A326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V-6</w:t>
            </w:r>
          </w:p>
        </w:tc>
        <w:tc>
          <w:tcPr>
            <w:tcW w:w="7370" w:type="dxa"/>
          </w:tcPr>
          <w:p w14:paraId="66EBF9A5" w14:textId="77777777" w:rsidR="00E922A0" w:rsidRPr="00C7271B" w:rsidRDefault="00E922A0" w:rsidP="00EE69ED">
            <w:pPr>
              <w:rPr>
                <w:rFonts w:asciiTheme="minorHAnsi" w:hAnsiTheme="minorHAnsi"/>
                <w:sz w:val="20"/>
              </w:rPr>
            </w:pPr>
            <w:r w:rsidRPr="00C7271B">
              <w:rPr>
                <w:rFonts w:asciiTheme="minorHAnsi" w:hAnsiTheme="minorHAnsi"/>
                <w:sz w:val="20"/>
              </w:rPr>
              <w:t>Pomikanje med stranmi.</w:t>
            </w:r>
          </w:p>
        </w:tc>
      </w:tr>
      <w:tr w:rsidR="00E922A0" w:rsidRPr="00C7271B" w14:paraId="7D488DB2" w14:textId="77777777" w:rsidTr="00EE69ED">
        <w:trPr>
          <w:cantSplit/>
        </w:trPr>
        <w:tc>
          <w:tcPr>
            <w:tcW w:w="1134" w:type="dxa"/>
          </w:tcPr>
          <w:p w14:paraId="5E67712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w:t>
            </w:r>
          </w:p>
        </w:tc>
        <w:tc>
          <w:tcPr>
            <w:tcW w:w="7370" w:type="dxa"/>
          </w:tcPr>
          <w:p w14:paraId="416C92CD" w14:textId="77777777" w:rsidR="00E922A0" w:rsidRPr="00C7271B" w:rsidRDefault="00E922A0" w:rsidP="00EE69ED">
            <w:pPr>
              <w:rPr>
                <w:rFonts w:asciiTheme="minorHAnsi" w:hAnsiTheme="minorHAnsi"/>
                <w:sz w:val="20"/>
              </w:rPr>
            </w:pPr>
            <w:r w:rsidRPr="00C7271B">
              <w:rPr>
                <w:rFonts w:asciiTheme="minorHAnsi" w:hAnsiTheme="minorHAnsi"/>
                <w:sz w:val="20"/>
              </w:rPr>
              <w:t>Avtomatsko brisanje praznih strani.</w:t>
            </w:r>
          </w:p>
        </w:tc>
      </w:tr>
      <w:tr w:rsidR="00E922A0" w:rsidRPr="00C7271B" w14:paraId="1588917F" w14:textId="77777777" w:rsidTr="00EE69ED">
        <w:trPr>
          <w:cantSplit/>
        </w:trPr>
        <w:tc>
          <w:tcPr>
            <w:tcW w:w="1134" w:type="dxa"/>
          </w:tcPr>
          <w:p w14:paraId="6370F3F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V-8</w:t>
            </w:r>
          </w:p>
        </w:tc>
        <w:tc>
          <w:tcPr>
            <w:tcW w:w="7370" w:type="dxa"/>
          </w:tcPr>
          <w:p w14:paraId="7F4BAF14" w14:textId="77777777" w:rsidR="00E922A0" w:rsidRPr="00C7271B" w:rsidRDefault="00E922A0" w:rsidP="00EE69ED">
            <w:pPr>
              <w:rPr>
                <w:rFonts w:asciiTheme="minorHAnsi" w:hAnsiTheme="minorHAnsi"/>
                <w:sz w:val="20"/>
              </w:rPr>
            </w:pPr>
            <w:r w:rsidRPr="00C7271B">
              <w:rPr>
                <w:rFonts w:asciiTheme="minorHAnsi" w:hAnsiTheme="minorHAnsi"/>
                <w:sz w:val="20"/>
              </w:rPr>
              <w:t>Odpravo napak pri skeniranju (brisanje napačnih, dodajanje pravih) brez ponovnega skeniranja celotnega dokumenta.</w:t>
            </w:r>
          </w:p>
        </w:tc>
      </w:tr>
      <w:tr w:rsidR="00E922A0" w:rsidRPr="00C7271B" w14:paraId="7EDA9916" w14:textId="77777777" w:rsidTr="00EE69ED">
        <w:trPr>
          <w:cantSplit/>
        </w:trPr>
        <w:tc>
          <w:tcPr>
            <w:tcW w:w="1134" w:type="dxa"/>
          </w:tcPr>
          <w:p w14:paraId="3342791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w:t>
            </w:r>
          </w:p>
        </w:tc>
        <w:tc>
          <w:tcPr>
            <w:tcW w:w="7370" w:type="dxa"/>
          </w:tcPr>
          <w:p w14:paraId="182C8442" w14:textId="77777777" w:rsidR="00E922A0" w:rsidRPr="00C7271B" w:rsidRDefault="00E922A0" w:rsidP="00EE69ED">
            <w:pPr>
              <w:rPr>
                <w:rFonts w:asciiTheme="minorHAnsi" w:hAnsiTheme="minorHAnsi"/>
                <w:sz w:val="20"/>
              </w:rPr>
            </w:pPr>
            <w:r w:rsidRPr="00C7271B">
              <w:rPr>
                <w:rFonts w:asciiTheme="minorHAnsi" w:hAnsiTheme="minorHAnsi"/>
                <w:sz w:val="20"/>
              </w:rPr>
              <w:t>Dodajanje več skeniranih prilog dokumenta k isti številki dokumenta.</w:t>
            </w:r>
          </w:p>
        </w:tc>
      </w:tr>
      <w:tr w:rsidR="00E922A0" w:rsidRPr="00C7271B" w14:paraId="464199C5" w14:textId="77777777" w:rsidTr="00EE69ED">
        <w:trPr>
          <w:cantSplit/>
        </w:trPr>
        <w:tc>
          <w:tcPr>
            <w:tcW w:w="1134" w:type="dxa"/>
          </w:tcPr>
          <w:p w14:paraId="232FDB4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w:t>
            </w:r>
          </w:p>
        </w:tc>
        <w:tc>
          <w:tcPr>
            <w:tcW w:w="7370" w:type="dxa"/>
          </w:tcPr>
          <w:p w14:paraId="7DFBF70D" w14:textId="77777777" w:rsidR="00E922A0" w:rsidRPr="00C7271B" w:rsidRDefault="00E922A0" w:rsidP="00EE69ED">
            <w:pPr>
              <w:rPr>
                <w:rFonts w:asciiTheme="minorHAnsi" w:hAnsiTheme="minorHAnsi"/>
                <w:sz w:val="20"/>
              </w:rPr>
            </w:pPr>
            <w:r w:rsidRPr="00C7271B">
              <w:rPr>
                <w:rFonts w:asciiTheme="minorHAnsi" w:hAnsiTheme="minorHAnsi"/>
                <w:sz w:val="20"/>
              </w:rPr>
              <w:t>Enostavno enostransko in dvostransko skeniranje.</w:t>
            </w:r>
          </w:p>
        </w:tc>
      </w:tr>
      <w:tr w:rsidR="00E922A0" w:rsidRPr="00C7271B" w14:paraId="610A5677" w14:textId="77777777" w:rsidTr="00EE69ED">
        <w:trPr>
          <w:cantSplit/>
        </w:trPr>
        <w:tc>
          <w:tcPr>
            <w:tcW w:w="1134" w:type="dxa"/>
          </w:tcPr>
          <w:p w14:paraId="5DB4F1B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w:t>
            </w:r>
          </w:p>
        </w:tc>
        <w:tc>
          <w:tcPr>
            <w:tcW w:w="7370" w:type="dxa"/>
          </w:tcPr>
          <w:p w14:paraId="01A9901D" w14:textId="77777777" w:rsidR="00E922A0" w:rsidRPr="00C7271B" w:rsidRDefault="00E922A0" w:rsidP="00EE69ED">
            <w:pPr>
              <w:rPr>
                <w:rFonts w:asciiTheme="minorHAnsi" w:hAnsiTheme="minorHAnsi"/>
                <w:sz w:val="20"/>
              </w:rPr>
            </w:pPr>
            <w:r w:rsidRPr="00C7271B">
              <w:rPr>
                <w:rFonts w:asciiTheme="minorHAnsi" w:hAnsiTheme="minorHAnsi"/>
                <w:sz w:val="20"/>
              </w:rPr>
              <w:t>Pretvorba optično zajetih določenih dokumentov v format za dolgoročno hrambo.</w:t>
            </w:r>
          </w:p>
        </w:tc>
      </w:tr>
      <w:tr w:rsidR="00E922A0" w:rsidRPr="00C7271B" w14:paraId="5B64FCDE" w14:textId="77777777" w:rsidTr="00EE69ED">
        <w:trPr>
          <w:cantSplit/>
        </w:trPr>
        <w:tc>
          <w:tcPr>
            <w:tcW w:w="1134" w:type="dxa"/>
          </w:tcPr>
          <w:p w14:paraId="64A3FA5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lastRenderedPageBreak/>
              <w:t>V-13</w:t>
            </w:r>
          </w:p>
        </w:tc>
        <w:tc>
          <w:tcPr>
            <w:tcW w:w="7370" w:type="dxa"/>
          </w:tcPr>
          <w:p w14:paraId="01C771CA" w14:textId="77777777" w:rsidR="00E922A0" w:rsidRPr="00C7271B" w:rsidRDefault="00E922A0" w:rsidP="00EE69ED">
            <w:pPr>
              <w:rPr>
                <w:rFonts w:asciiTheme="minorHAnsi" w:hAnsiTheme="minorHAnsi"/>
                <w:sz w:val="20"/>
              </w:rPr>
            </w:pPr>
            <w:r w:rsidRPr="00C7271B">
              <w:rPr>
                <w:rFonts w:asciiTheme="minorHAnsi" w:hAnsiTheme="minorHAnsi"/>
                <w:sz w:val="20"/>
              </w:rPr>
              <w:t>Opozorilo uporabniku pri zajemu dokumentov, če obstaja omejitev števila zajetih dokumentov.</w:t>
            </w:r>
          </w:p>
        </w:tc>
      </w:tr>
      <w:tr w:rsidR="00E922A0" w:rsidRPr="00C7271B" w14:paraId="27BB18DD" w14:textId="77777777" w:rsidTr="00EE69ED">
        <w:trPr>
          <w:cantSplit/>
        </w:trPr>
        <w:tc>
          <w:tcPr>
            <w:tcW w:w="1134" w:type="dxa"/>
          </w:tcPr>
          <w:p w14:paraId="4C45AA1D"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20.3.2.1.2</w:t>
            </w:r>
          </w:p>
        </w:tc>
        <w:tc>
          <w:tcPr>
            <w:tcW w:w="7370" w:type="dxa"/>
          </w:tcPr>
          <w:p w14:paraId="279C06BC"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Evidentiranje zadev in dokumentov</w:t>
            </w:r>
          </w:p>
        </w:tc>
      </w:tr>
      <w:tr w:rsidR="00E922A0" w:rsidRPr="00C7271B" w14:paraId="49E78E7A" w14:textId="77777777" w:rsidTr="00EE69ED">
        <w:trPr>
          <w:cantSplit/>
        </w:trPr>
        <w:tc>
          <w:tcPr>
            <w:tcW w:w="1134" w:type="dxa"/>
          </w:tcPr>
          <w:p w14:paraId="4FB5A376"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V-14</w:t>
            </w:r>
          </w:p>
        </w:tc>
        <w:tc>
          <w:tcPr>
            <w:tcW w:w="7370" w:type="dxa"/>
          </w:tcPr>
          <w:p w14:paraId="064CC328" w14:textId="77777777" w:rsidR="00E922A0" w:rsidRPr="00C7271B" w:rsidRDefault="00E922A0" w:rsidP="00EE69ED">
            <w:pPr>
              <w:rPr>
                <w:rFonts w:asciiTheme="minorHAnsi" w:hAnsiTheme="minorHAnsi"/>
                <w:sz w:val="20"/>
              </w:rPr>
            </w:pPr>
            <w:r w:rsidRPr="00C7271B">
              <w:rPr>
                <w:rFonts w:asciiTheme="minorHAnsi" w:hAnsiTheme="minorHAnsi"/>
                <w:sz w:val="20"/>
              </w:rPr>
              <w:t>DS mora omogočati različne tipe dokumentov, katerim se lahko poleg osnovnih metapodatkov (določenih z uredbo) doda dodaten nabor metapodatkov. Privzeto mora omogočati naslednje tipe: vhodni, izhodni, lastni dokument in račun.</w:t>
            </w:r>
          </w:p>
        </w:tc>
      </w:tr>
      <w:tr w:rsidR="00E922A0" w:rsidRPr="00C7271B" w14:paraId="20255772" w14:textId="77777777" w:rsidTr="00EE69ED">
        <w:trPr>
          <w:cantSplit/>
        </w:trPr>
        <w:tc>
          <w:tcPr>
            <w:tcW w:w="1134" w:type="dxa"/>
          </w:tcPr>
          <w:p w14:paraId="5351B9F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V-15</w:t>
            </w:r>
          </w:p>
        </w:tc>
        <w:tc>
          <w:tcPr>
            <w:tcW w:w="7370" w:type="dxa"/>
            <w:tcBorders>
              <w:bottom w:val="nil"/>
            </w:tcBorders>
          </w:tcPr>
          <w:p w14:paraId="0157CB77" w14:textId="77777777" w:rsidR="00E922A0" w:rsidRPr="00C7271B" w:rsidRDefault="00E922A0" w:rsidP="00EE69ED">
            <w:pPr>
              <w:rPr>
                <w:rFonts w:asciiTheme="minorHAnsi" w:hAnsiTheme="minorHAnsi"/>
                <w:sz w:val="20"/>
              </w:rPr>
            </w:pPr>
            <w:r w:rsidRPr="00C7271B">
              <w:rPr>
                <w:rFonts w:asciiTheme="minorHAnsi" w:hAnsiTheme="minorHAnsi"/>
                <w:sz w:val="20"/>
              </w:rPr>
              <w:t>Dodatni metapodatki, ki jih naročnik zahteva na zadevi, so:</w:t>
            </w:r>
          </w:p>
        </w:tc>
      </w:tr>
      <w:tr w:rsidR="00E922A0" w:rsidRPr="00C7271B" w14:paraId="636F10E6" w14:textId="77777777" w:rsidTr="00EE69ED">
        <w:trPr>
          <w:cantSplit/>
        </w:trPr>
        <w:tc>
          <w:tcPr>
            <w:tcW w:w="1134" w:type="dxa"/>
            <w:tcBorders>
              <w:bottom w:val="nil"/>
            </w:tcBorders>
          </w:tcPr>
          <w:p w14:paraId="53986145" w14:textId="77777777" w:rsidR="00E922A0" w:rsidRPr="00C7271B" w:rsidRDefault="00E922A0" w:rsidP="00EE69ED">
            <w:pPr>
              <w:rPr>
                <w:rFonts w:asciiTheme="minorHAnsi" w:hAnsiTheme="minorHAnsi"/>
                <w:sz w:val="20"/>
              </w:rPr>
            </w:pPr>
          </w:p>
        </w:tc>
        <w:tc>
          <w:tcPr>
            <w:tcW w:w="7370" w:type="dxa"/>
            <w:tcBorders>
              <w:top w:val="nil"/>
              <w:bottom w:val="nil"/>
            </w:tcBorders>
          </w:tcPr>
          <w:p w14:paraId="17D86388" w14:textId="77777777" w:rsidR="00E922A0" w:rsidRPr="00C7271B" w:rsidRDefault="00E922A0" w:rsidP="00EE69ED">
            <w:pPr>
              <w:rPr>
                <w:rFonts w:asciiTheme="minorHAnsi" w:hAnsiTheme="minorHAnsi"/>
                <w:sz w:val="20"/>
              </w:rPr>
            </w:pPr>
            <w:r w:rsidRPr="00C7271B">
              <w:rPr>
                <w:rFonts w:asciiTheme="minorHAnsi" w:hAnsiTheme="minorHAnsi"/>
                <w:sz w:val="20"/>
              </w:rPr>
              <w:t>• način hrambe (elektronsko, papir, kombinirano),</w:t>
            </w:r>
          </w:p>
        </w:tc>
      </w:tr>
      <w:tr w:rsidR="00E922A0" w:rsidRPr="00C7271B" w14:paraId="48E00499" w14:textId="77777777" w:rsidTr="00EE69ED">
        <w:trPr>
          <w:cantSplit/>
        </w:trPr>
        <w:tc>
          <w:tcPr>
            <w:tcW w:w="1134" w:type="dxa"/>
            <w:tcBorders>
              <w:top w:val="nil"/>
              <w:bottom w:val="nil"/>
            </w:tcBorders>
          </w:tcPr>
          <w:p w14:paraId="36E8461C" w14:textId="77777777" w:rsidR="00E922A0" w:rsidRPr="00C7271B" w:rsidRDefault="00E922A0" w:rsidP="00EE69ED">
            <w:pPr>
              <w:rPr>
                <w:rFonts w:asciiTheme="minorHAnsi" w:hAnsiTheme="minorHAnsi"/>
                <w:sz w:val="20"/>
              </w:rPr>
            </w:pPr>
          </w:p>
        </w:tc>
        <w:tc>
          <w:tcPr>
            <w:tcW w:w="7370" w:type="dxa"/>
            <w:tcBorders>
              <w:top w:val="nil"/>
              <w:bottom w:val="nil"/>
            </w:tcBorders>
          </w:tcPr>
          <w:p w14:paraId="07D671FF" w14:textId="77777777" w:rsidR="00E922A0" w:rsidRPr="00C7271B" w:rsidRDefault="00E922A0" w:rsidP="00EE69ED">
            <w:pPr>
              <w:rPr>
                <w:rFonts w:asciiTheme="minorHAnsi" w:hAnsiTheme="minorHAnsi"/>
                <w:sz w:val="20"/>
              </w:rPr>
            </w:pPr>
            <w:r w:rsidRPr="00C7271B">
              <w:rPr>
                <w:rFonts w:asciiTheme="minorHAnsi" w:hAnsiTheme="minorHAnsi"/>
                <w:sz w:val="20"/>
              </w:rPr>
              <w:t>• datum rešitve,</w:t>
            </w:r>
          </w:p>
        </w:tc>
      </w:tr>
      <w:tr w:rsidR="00E922A0" w:rsidRPr="00C7271B" w14:paraId="162B1BAB" w14:textId="77777777" w:rsidTr="00EE69ED">
        <w:trPr>
          <w:cantSplit/>
        </w:trPr>
        <w:tc>
          <w:tcPr>
            <w:tcW w:w="1134" w:type="dxa"/>
            <w:tcBorders>
              <w:top w:val="nil"/>
              <w:bottom w:val="nil"/>
            </w:tcBorders>
          </w:tcPr>
          <w:p w14:paraId="551D4DED" w14:textId="77777777" w:rsidR="00E922A0" w:rsidRPr="00C7271B" w:rsidRDefault="00E922A0" w:rsidP="00EE69ED">
            <w:pPr>
              <w:rPr>
                <w:rFonts w:asciiTheme="minorHAnsi" w:hAnsiTheme="minorHAnsi"/>
                <w:sz w:val="20"/>
              </w:rPr>
            </w:pPr>
          </w:p>
        </w:tc>
        <w:tc>
          <w:tcPr>
            <w:tcW w:w="7370" w:type="dxa"/>
            <w:tcBorders>
              <w:top w:val="nil"/>
              <w:bottom w:val="nil"/>
            </w:tcBorders>
          </w:tcPr>
          <w:p w14:paraId="60436FF6" w14:textId="77777777" w:rsidR="00E922A0" w:rsidRPr="00C7271B" w:rsidRDefault="00E922A0" w:rsidP="00EE69ED">
            <w:pPr>
              <w:rPr>
                <w:rFonts w:asciiTheme="minorHAnsi" w:hAnsiTheme="minorHAnsi"/>
                <w:sz w:val="20"/>
              </w:rPr>
            </w:pPr>
            <w:r w:rsidRPr="00C7271B">
              <w:rPr>
                <w:rFonts w:asciiTheme="minorHAnsi" w:hAnsiTheme="minorHAnsi"/>
                <w:sz w:val="20"/>
              </w:rPr>
              <w:t>• mesto hranjena,</w:t>
            </w:r>
          </w:p>
        </w:tc>
      </w:tr>
      <w:tr w:rsidR="00E922A0" w:rsidRPr="00C7271B" w14:paraId="4B21D5E1" w14:textId="77777777" w:rsidTr="00EE69ED">
        <w:trPr>
          <w:cantSplit/>
        </w:trPr>
        <w:tc>
          <w:tcPr>
            <w:tcW w:w="1134" w:type="dxa"/>
            <w:tcBorders>
              <w:top w:val="nil"/>
            </w:tcBorders>
          </w:tcPr>
          <w:p w14:paraId="0ED126CC" w14:textId="77777777" w:rsidR="00E922A0" w:rsidRPr="00C7271B" w:rsidRDefault="00E922A0" w:rsidP="00EE69ED">
            <w:pPr>
              <w:rPr>
                <w:rFonts w:asciiTheme="minorHAnsi" w:hAnsiTheme="minorHAnsi"/>
                <w:sz w:val="20"/>
              </w:rPr>
            </w:pPr>
          </w:p>
        </w:tc>
        <w:tc>
          <w:tcPr>
            <w:tcW w:w="7370" w:type="dxa"/>
            <w:tcBorders>
              <w:top w:val="nil"/>
            </w:tcBorders>
          </w:tcPr>
          <w:p w14:paraId="08CA1204" w14:textId="77777777" w:rsidR="00E922A0" w:rsidRPr="00C7271B" w:rsidRDefault="00E922A0" w:rsidP="00EE69ED">
            <w:pPr>
              <w:rPr>
                <w:rFonts w:asciiTheme="minorHAnsi" w:hAnsiTheme="minorHAnsi"/>
                <w:sz w:val="20"/>
              </w:rPr>
            </w:pPr>
            <w:r w:rsidRPr="00C7271B">
              <w:rPr>
                <w:rFonts w:asciiTheme="minorHAnsi" w:hAnsiTheme="minorHAnsi"/>
                <w:sz w:val="20"/>
              </w:rPr>
              <w:t>• dodatni sodelujoči (po vrstah dostopa - bralci, avtorji) in obveščeni o zadevi.</w:t>
            </w:r>
          </w:p>
        </w:tc>
      </w:tr>
      <w:tr w:rsidR="00E922A0" w:rsidRPr="00C7271B" w14:paraId="5DBDFB7C" w14:textId="77777777" w:rsidTr="00EE69ED">
        <w:trPr>
          <w:cantSplit/>
        </w:trPr>
        <w:tc>
          <w:tcPr>
            <w:tcW w:w="1134" w:type="dxa"/>
          </w:tcPr>
          <w:p w14:paraId="6C16FBF1"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V-16</w:t>
            </w:r>
          </w:p>
        </w:tc>
        <w:tc>
          <w:tcPr>
            <w:tcW w:w="7370" w:type="dxa"/>
            <w:tcBorders>
              <w:bottom w:val="nil"/>
            </w:tcBorders>
          </w:tcPr>
          <w:p w14:paraId="48CC3946" w14:textId="77777777" w:rsidR="00E922A0" w:rsidRPr="00C7271B" w:rsidRDefault="00E922A0" w:rsidP="00EE69ED">
            <w:pPr>
              <w:rPr>
                <w:rFonts w:asciiTheme="minorHAnsi" w:hAnsiTheme="minorHAnsi"/>
                <w:sz w:val="20"/>
              </w:rPr>
            </w:pPr>
            <w:r w:rsidRPr="00C7271B">
              <w:rPr>
                <w:rFonts w:asciiTheme="minorHAnsi" w:hAnsiTheme="minorHAnsi"/>
                <w:sz w:val="20"/>
              </w:rPr>
              <w:t>Dodatni metapodatki, ki jih naročnik zahteva za vse tipe dokumentov v DS, so:</w:t>
            </w:r>
          </w:p>
        </w:tc>
      </w:tr>
      <w:tr w:rsidR="00E922A0" w:rsidRPr="00C7271B" w14:paraId="1A923388" w14:textId="77777777" w:rsidTr="00EE69ED">
        <w:trPr>
          <w:cantSplit/>
        </w:trPr>
        <w:tc>
          <w:tcPr>
            <w:tcW w:w="1134" w:type="dxa"/>
            <w:tcBorders>
              <w:bottom w:val="nil"/>
            </w:tcBorders>
          </w:tcPr>
          <w:p w14:paraId="5C65A1B5" w14:textId="77777777" w:rsidR="00E922A0" w:rsidRPr="00C7271B" w:rsidRDefault="00E922A0" w:rsidP="00EE69ED">
            <w:pPr>
              <w:rPr>
                <w:rFonts w:asciiTheme="minorHAnsi" w:hAnsiTheme="minorHAnsi"/>
                <w:sz w:val="20"/>
              </w:rPr>
            </w:pPr>
          </w:p>
        </w:tc>
        <w:tc>
          <w:tcPr>
            <w:tcW w:w="7370" w:type="dxa"/>
            <w:tcBorders>
              <w:top w:val="nil"/>
              <w:bottom w:val="nil"/>
            </w:tcBorders>
          </w:tcPr>
          <w:p w14:paraId="41F9788B" w14:textId="77777777" w:rsidR="00E922A0" w:rsidRPr="00C7271B" w:rsidRDefault="00E922A0" w:rsidP="00EE69ED">
            <w:pPr>
              <w:rPr>
                <w:rFonts w:asciiTheme="minorHAnsi" w:hAnsiTheme="minorHAnsi"/>
                <w:sz w:val="20"/>
              </w:rPr>
            </w:pPr>
            <w:r w:rsidRPr="00C7271B">
              <w:rPr>
                <w:rFonts w:asciiTheme="minorHAnsi" w:hAnsiTheme="minorHAnsi"/>
                <w:sz w:val="20"/>
              </w:rPr>
              <w:t>• način prejema/pošiljanja (ne velja za lastne dokumente),</w:t>
            </w:r>
          </w:p>
        </w:tc>
      </w:tr>
      <w:tr w:rsidR="00E922A0" w:rsidRPr="00C7271B" w14:paraId="670B2889" w14:textId="77777777" w:rsidTr="00EE69ED">
        <w:trPr>
          <w:cantSplit/>
        </w:trPr>
        <w:tc>
          <w:tcPr>
            <w:tcW w:w="1134" w:type="dxa"/>
            <w:tcBorders>
              <w:top w:val="nil"/>
              <w:bottom w:val="nil"/>
            </w:tcBorders>
          </w:tcPr>
          <w:p w14:paraId="75CFA35F" w14:textId="77777777" w:rsidR="00E922A0" w:rsidRPr="00C7271B" w:rsidRDefault="00E922A0" w:rsidP="00EE69ED">
            <w:pPr>
              <w:rPr>
                <w:rFonts w:asciiTheme="minorHAnsi" w:hAnsiTheme="minorHAnsi"/>
                <w:sz w:val="20"/>
              </w:rPr>
            </w:pPr>
          </w:p>
        </w:tc>
        <w:tc>
          <w:tcPr>
            <w:tcW w:w="7370" w:type="dxa"/>
            <w:tcBorders>
              <w:top w:val="nil"/>
              <w:bottom w:val="nil"/>
            </w:tcBorders>
          </w:tcPr>
          <w:p w14:paraId="39BB71D7" w14:textId="77777777" w:rsidR="00E922A0" w:rsidRPr="00C7271B" w:rsidRDefault="00E922A0" w:rsidP="00EE69ED">
            <w:pPr>
              <w:rPr>
                <w:rFonts w:asciiTheme="minorHAnsi" w:hAnsiTheme="minorHAnsi"/>
                <w:sz w:val="20"/>
              </w:rPr>
            </w:pPr>
            <w:r w:rsidRPr="00C7271B">
              <w:rPr>
                <w:rFonts w:asciiTheme="minorHAnsi" w:hAnsiTheme="minorHAnsi"/>
                <w:sz w:val="20"/>
              </w:rPr>
              <w:t>• dodatni sodelujoči (po vrstah dostopa - bralci, avtorji) in obveščeni o zadevi,</w:t>
            </w:r>
          </w:p>
        </w:tc>
      </w:tr>
      <w:tr w:rsidR="00E922A0" w:rsidRPr="00C7271B" w14:paraId="09300049" w14:textId="77777777" w:rsidTr="00EE69ED">
        <w:trPr>
          <w:cantSplit/>
        </w:trPr>
        <w:tc>
          <w:tcPr>
            <w:tcW w:w="1134" w:type="dxa"/>
            <w:tcBorders>
              <w:top w:val="nil"/>
              <w:bottom w:val="nil"/>
            </w:tcBorders>
          </w:tcPr>
          <w:p w14:paraId="321EEB09" w14:textId="77777777" w:rsidR="00E922A0" w:rsidRPr="00C7271B" w:rsidRDefault="00E922A0" w:rsidP="00EE69ED">
            <w:pPr>
              <w:rPr>
                <w:rFonts w:asciiTheme="minorHAnsi" w:hAnsiTheme="minorHAnsi"/>
                <w:sz w:val="20"/>
              </w:rPr>
            </w:pPr>
          </w:p>
        </w:tc>
        <w:tc>
          <w:tcPr>
            <w:tcW w:w="7370" w:type="dxa"/>
            <w:tcBorders>
              <w:top w:val="nil"/>
              <w:bottom w:val="nil"/>
            </w:tcBorders>
          </w:tcPr>
          <w:p w14:paraId="672B74E2" w14:textId="77777777" w:rsidR="00E922A0" w:rsidRPr="00C7271B" w:rsidRDefault="00E922A0" w:rsidP="00EE69ED">
            <w:pPr>
              <w:rPr>
                <w:rFonts w:asciiTheme="minorHAnsi" w:hAnsiTheme="minorHAnsi"/>
                <w:sz w:val="20"/>
              </w:rPr>
            </w:pPr>
            <w:r w:rsidRPr="00C7271B">
              <w:rPr>
                <w:rFonts w:asciiTheme="minorHAnsi" w:hAnsiTheme="minorHAnsi"/>
                <w:sz w:val="20"/>
              </w:rPr>
              <w:t>• oznaka nujnosti,</w:t>
            </w:r>
          </w:p>
        </w:tc>
      </w:tr>
      <w:tr w:rsidR="00E922A0" w:rsidRPr="00C7271B" w14:paraId="3B27C1A6" w14:textId="77777777" w:rsidTr="00EE69ED">
        <w:trPr>
          <w:cantSplit/>
        </w:trPr>
        <w:tc>
          <w:tcPr>
            <w:tcW w:w="1134" w:type="dxa"/>
            <w:tcBorders>
              <w:top w:val="nil"/>
              <w:bottom w:val="nil"/>
            </w:tcBorders>
          </w:tcPr>
          <w:p w14:paraId="11879F81" w14:textId="77777777" w:rsidR="00E922A0" w:rsidRPr="00C7271B" w:rsidRDefault="00E922A0" w:rsidP="00EE69ED">
            <w:pPr>
              <w:rPr>
                <w:rFonts w:asciiTheme="minorHAnsi" w:hAnsiTheme="minorHAnsi"/>
                <w:sz w:val="20"/>
              </w:rPr>
            </w:pPr>
          </w:p>
        </w:tc>
        <w:tc>
          <w:tcPr>
            <w:tcW w:w="7370" w:type="dxa"/>
            <w:tcBorders>
              <w:top w:val="nil"/>
              <w:bottom w:val="nil"/>
            </w:tcBorders>
          </w:tcPr>
          <w:p w14:paraId="1AFEC712" w14:textId="77777777" w:rsidR="00E922A0" w:rsidRPr="00C7271B" w:rsidRDefault="00E922A0" w:rsidP="00EE69ED">
            <w:pPr>
              <w:rPr>
                <w:rFonts w:asciiTheme="minorHAnsi" w:hAnsiTheme="minorHAnsi"/>
                <w:sz w:val="20"/>
              </w:rPr>
            </w:pPr>
            <w:r w:rsidRPr="00C7271B">
              <w:rPr>
                <w:rFonts w:asciiTheme="minorHAnsi" w:hAnsiTheme="minorHAnsi"/>
                <w:sz w:val="20"/>
              </w:rPr>
              <w:t>• kategorije (ključne besede; iz šifranta naročnikovih ključnih besed),</w:t>
            </w:r>
          </w:p>
        </w:tc>
      </w:tr>
      <w:tr w:rsidR="00E922A0" w:rsidRPr="00C7271B" w14:paraId="72B85DC4" w14:textId="77777777" w:rsidTr="00EE69ED">
        <w:trPr>
          <w:cantSplit/>
        </w:trPr>
        <w:tc>
          <w:tcPr>
            <w:tcW w:w="1134" w:type="dxa"/>
            <w:tcBorders>
              <w:top w:val="nil"/>
            </w:tcBorders>
          </w:tcPr>
          <w:p w14:paraId="7F3CDB69" w14:textId="77777777" w:rsidR="00E922A0" w:rsidRPr="00C7271B" w:rsidRDefault="00E922A0" w:rsidP="00EE69ED">
            <w:pPr>
              <w:rPr>
                <w:rFonts w:asciiTheme="minorHAnsi" w:hAnsiTheme="minorHAnsi"/>
                <w:sz w:val="20"/>
              </w:rPr>
            </w:pPr>
          </w:p>
        </w:tc>
        <w:tc>
          <w:tcPr>
            <w:tcW w:w="7370" w:type="dxa"/>
            <w:tcBorders>
              <w:top w:val="nil"/>
            </w:tcBorders>
          </w:tcPr>
          <w:p w14:paraId="5CBA50BE" w14:textId="77777777" w:rsidR="00E922A0" w:rsidRPr="00C7271B" w:rsidRDefault="00E922A0" w:rsidP="00EE69ED">
            <w:pPr>
              <w:rPr>
                <w:rFonts w:asciiTheme="minorHAnsi" w:hAnsiTheme="minorHAnsi"/>
                <w:sz w:val="20"/>
              </w:rPr>
            </w:pPr>
            <w:r w:rsidRPr="00C7271B">
              <w:rPr>
                <w:rFonts w:asciiTheme="minorHAnsi" w:hAnsiTheme="minorHAnsi"/>
                <w:sz w:val="20"/>
              </w:rPr>
              <w:t>• način hrambe (elektronsko, papir).</w:t>
            </w:r>
          </w:p>
        </w:tc>
      </w:tr>
      <w:tr w:rsidR="00E922A0" w:rsidRPr="00C7271B" w14:paraId="18EB43DF" w14:textId="77777777" w:rsidTr="00EE69ED">
        <w:trPr>
          <w:cantSplit/>
        </w:trPr>
        <w:tc>
          <w:tcPr>
            <w:tcW w:w="1134" w:type="dxa"/>
          </w:tcPr>
          <w:p w14:paraId="25F212C1"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V-17</w:t>
            </w:r>
          </w:p>
        </w:tc>
        <w:tc>
          <w:tcPr>
            <w:tcW w:w="7370" w:type="dxa"/>
            <w:tcBorders>
              <w:bottom w:val="nil"/>
            </w:tcBorders>
          </w:tcPr>
          <w:p w14:paraId="52C634FA" w14:textId="77777777" w:rsidR="00E922A0" w:rsidRPr="00C7271B" w:rsidRDefault="00E922A0" w:rsidP="00EE69ED">
            <w:pPr>
              <w:rPr>
                <w:rFonts w:asciiTheme="minorHAnsi" w:hAnsiTheme="minorHAnsi"/>
                <w:sz w:val="20"/>
              </w:rPr>
            </w:pPr>
            <w:r w:rsidRPr="00C7271B">
              <w:rPr>
                <w:rFonts w:asciiTheme="minorHAnsi" w:hAnsiTheme="minorHAnsi"/>
                <w:sz w:val="20"/>
              </w:rPr>
              <w:t>Dodatni metapodatki na dokumentu tipa "račun" so:</w:t>
            </w:r>
          </w:p>
        </w:tc>
      </w:tr>
      <w:tr w:rsidR="00E922A0" w:rsidRPr="00C7271B" w14:paraId="04B7E411" w14:textId="77777777" w:rsidTr="00EE69ED">
        <w:trPr>
          <w:cantSplit/>
        </w:trPr>
        <w:tc>
          <w:tcPr>
            <w:tcW w:w="1134" w:type="dxa"/>
            <w:tcBorders>
              <w:bottom w:val="nil"/>
            </w:tcBorders>
          </w:tcPr>
          <w:p w14:paraId="14978ED1" w14:textId="77777777" w:rsidR="00E922A0" w:rsidRPr="00C7271B" w:rsidRDefault="00E922A0" w:rsidP="00EE69ED">
            <w:pPr>
              <w:rPr>
                <w:rFonts w:asciiTheme="minorHAnsi" w:hAnsiTheme="minorHAnsi"/>
                <w:sz w:val="20"/>
              </w:rPr>
            </w:pPr>
          </w:p>
        </w:tc>
        <w:tc>
          <w:tcPr>
            <w:tcW w:w="7370" w:type="dxa"/>
            <w:tcBorders>
              <w:top w:val="nil"/>
              <w:bottom w:val="nil"/>
            </w:tcBorders>
          </w:tcPr>
          <w:p w14:paraId="154EA25F" w14:textId="77777777" w:rsidR="00E922A0" w:rsidRPr="00C7271B" w:rsidRDefault="00E922A0" w:rsidP="00EE69ED">
            <w:pPr>
              <w:rPr>
                <w:rFonts w:asciiTheme="minorHAnsi" w:hAnsiTheme="minorHAnsi"/>
                <w:sz w:val="20"/>
              </w:rPr>
            </w:pPr>
            <w:r w:rsidRPr="00C7271B">
              <w:rPr>
                <w:rFonts w:asciiTheme="minorHAnsi" w:hAnsiTheme="minorHAnsi"/>
                <w:sz w:val="20"/>
              </w:rPr>
              <w:t>• vrednost računa,</w:t>
            </w:r>
          </w:p>
        </w:tc>
      </w:tr>
      <w:tr w:rsidR="00E922A0" w:rsidRPr="00C7271B" w14:paraId="56D5DC1A" w14:textId="77777777" w:rsidTr="00EE69ED">
        <w:trPr>
          <w:cantSplit/>
        </w:trPr>
        <w:tc>
          <w:tcPr>
            <w:tcW w:w="1134" w:type="dxa"/>
            <w:tcBorders>
              <w:top w:val="nil"/>
              <w:bottom w:val="nil"/>
            </w:tcBorders>
          </w:tcPr>
          <w:p w14:paraId="1DB51394" w14:textId="77777777" w:rsidR="00E922A0" w:rsidRPr="00C7271B" w:rsidRDefault="00E922A0" w:rsidP="00EE69ED">
            <w:pPr>
              <w:rPr>
                <w:rFonts w:asciiTheme="minorHAnsi" w:hAnsiTheme="minorHAnsi"/>
                <w:sz w:val="20"/>
              </w:rPr>
            </w:pPr>
          </w:p>
        </w:tc>
        <w:tc>
          <w:tcPr>
            <w:tcW w:w="7370" w:type="dxa"/>
            <w:tcBorders>
              <w:top w:val="nil"/>
              <w:bottom w:val="nil"/>
            </w:tcBorders>
          </w:tcPr>
          <w:p w14:paraId="46BCDF78" w14:textId="77777777" w:rsidR="00E922A0" w:rsidRPr="00C7271B" w:rsidRDefault="00E922A0" w:rsidP="00EE69ED">
            <w:pPr>
              <w:rPr>
                <w:rFonts w:asciiTheme="minorHAnsi" w:hAnsiTheme="minorHAnsi"/>
                <w:sz w:val="20"/>
              </w:rPr>
            </w:pPr>
            <w:r w:rsidRPr="00C7271B">
              <w:rPr>
                <w:rFonts w:asciiTheme="minorHAnsi" w:hAnsiTheme="minorHAnsi"/>
                <w:sz w:val="20"/>
              </w:rPr>
              <w:t>• model,</w:t>
            </w:r>
          </w:p>
        </w:tc>
      </w:tr>
      <w:tr w:rsidR="00E922A0" w:rsidRPr="00C7271B" w14:paraId="528987B4" w14:textId="77777777" w:rsidTr="00EE69ED">
        <w:trPr>
          <w:cantSplit/>
        </w:trPr>
        <w:tc>
          <w:tcPr>
            <w:tcW w:w="1134" w:type="dxa"/>
            <w:tcBorders>
              <w:top w:val="nil"/>
              <w:bottom w:val="nil"/>
            </w:tcBorders>
          </w:tcPr>
          <w:p w14:paraId="6569C5A8" w14:textId="77777777" w:rsidR="00E922A0" w:rsidRPr="00C7271B" w:rsidRDefault="00E922A0" w:rsidP="00EE69ED">
            <w:pPr>
              <w:rPr>
                <w:rFonts w:asciiTheme="minorHAnsi" w:hAnsiTheme="minorHAnsi"/>
                <w:sz w:val="20"/>
              </w:rPr>
            </w:pPr>
          </w:p>
        </w:tc>
        <w:tc>
          <w:tcPr>
            <w:tcW w:w="7370" w:type="dxa"/>
            <w:tcBorders>
              <w:top w:val="nil"/>
              <w:bottom w:val="nil"/>
            </w:tcBorders>
          </w:tcPr>
          <w:p w14:paraId="25D0B3AC" w14:textId="77777777" w:rsidR="00E922A0" w:rsidRPr="00C7271B" w:rsidRDefault="00E922A0" w:rsidP="00EE69ED">
            <w:pPr>
              <w:rPr>
                <w:rFonts w:asciiTheme="minorHAnsi" w:hAnsiTheme="minorHAnsi"/>
                <w:sz w:val="20"/>
              </w:rPr>
            </w:pPr>
            <w:r w:rsidRPr="00C7271B">
              <w:rPr>
                <w:rFonts w:asciiTheme="minorHAnsi" w:hAnsiTheme="minorHAnsi"/>
                <w:sz w:val="20"/>
              </w:rPr>
              <w:t>• sklic na številko,</w:t>
            </w:r>
          </w:p>
        </w:tc>
      </w:tr>
      <w:tr w:rsidR="00E922A0" w:rsidRPr="00C7271B" w14:paraId="5B3322A7" w14:textId="77777777" w:rsidTr="00EE69ED">
        <w:trPr>
          <w:cantSplit/>
        </w:trPr>
        <w:tc>
          <w:tcPr>
            <w:tcW w:w="1134" w:type="dxa"/>
            <w:tcBorders>
              <w:top w:val="nil"/>
              <w:bottom w:val="nil"/>
            </w:tcBorders>
          </w:tcPr>
          <w:p w14:paraId="0127E367" w14:textId="77777777" w:rsidR="00E922A0" w:rsidRPr="00C7271B" w:rsidRDefault="00E922A0" w:rsidP="00EE69ED">
            <w:pPr>
              <w:rPr>
                <w:rFonts w:asciiTheme="minorHAnsi" w:hAnsiTheme="minorHAnsi"/>
                <w:sz w:val="20"/>
              </w:rPr>
            </w:pPr>
          </w:p>
        </w:tc>
        <w:tc>
          <w:tcPr>
            <w:tcW w:w="7370" w:type="dxa"/>
            <w:tcBorders>
              <w:top w:val="nil"/>
              <w:bottom w:val="nil"/>
            </w:tcBorders>
          </w:tcPr>
          <w:p w14:paraId="724BA62E" w14:textId="77777777" w:rsidR="00E922A0" w:rsidRPr="00C7271B" w:rsidRDefault="00E922A0" w:rsidP="00EE69ED">
            <w:pPr>
              <w:rPr>
                <w:rFonts w:asciiTheme="minorHAnsi" w:hAnsiTheme="minorHAnsi"/>
                <w:sz w:val="20"/>
              </w:rPr>
            </w:pPr>
            <w:r w:rsidRPr="00C7271B">
              <w:rPr>
                <w:rFonts w:asciiTheme="minorHAnsi" w:hAnsiTheme="minorHAnsi"/>
                <w:sz w:val="20"/>
              </w:rPr>
              <w:t>• datum izstavitve računa,</w:t>
            </w:r>
          </w:p>
        </w:tc>
      </w:tr>
      <w:tr w:rsidR="00E922A0" w:rsidRPr="00C7271B" w14:paraId="177DC156" w14:textId="77777777" w:rsidTr="00EE69ED">
        <w:trPr>
          <w:cantSplit/>
        </w:trPr>
        <w:tc>
          <w:tcPr>
            <w:tcW w:w="1134" w:type="dxa"/>
            <w:tcBorders>
              <w:top w:val="nil"/>
              <w:bottom w:val="nil"/>
            </w:tcBorders>
          </w:tcPr>
          <w:p w14:paraId="53C55448" w14:textId="77777777" w:rsidR="00E922A0" w:rsidRPr="00C7271B" w:rsidRDefault="00E922A0" w:rsidP="00EE69ED">
            <w:pPr>
              <w:rPr>
                <w:rFonts w:asciiTheme="minorHAnsi" w:hAnsiTheme="minorHAnsi"/>
                <w:sz w:val="20"/>
              </w:rPr>
            </w:pPr>
          </w:p>
        </w:tc>
        <w:tc>
          <w:tcPr>
            <w:tcW w:w="7370" w:type="dxa"/>
            <w:tcBorders>
              <w:top w:val="nil"/>
              <w:bottom w:val="nil"/>
            </w:tcBorders>
          </w:tcPr>
          <w:p w14:paraId="543F3269" w14:textId="77777777" w:rsidR="00E922A0" w:rsidRPr="00C7271B" w:rsidRDefault="00E922A0" w:rsidP="00EE69ED">
            <w:pPr>
              <w:rPr>
                <w:rFonts w:asciiTheme="minorHAnsi" w:hAnsiTheme="minorHAnsi"/>
                <w:sz w:val="20"/>
              </w:rPr>
            </w:pPr>
            <w:r w:rsidRPr="00C7271B">
              <w:rPr>
                <w:rFonts w:asciiTheme="minorHAnsi" w:hAnsiTheme="minorHAnsi"/>
                <w:sz w:val="20"/>
              </w:rPr>
              <w:t>• datum opravljene storitve,</w:t>
            </w:r>
          </w:p>
        </w:tc>
      </w:tr>
      <w:tr w:rsidR="00E922A0" w:rsidRPr="00C7271B" w14:paraId="51B07F2C" w14:textId="77777777" w:rsidTr="00EE69ED">
        <w:trPr>
          <w:cantSplit/>
        </w:trPr>
        <w:tc>
          <w:tcPr>
            <w:tcW w:w="1134" w:type="dxa"/>
            <w:tcBorders>
              <w:top w:val="nil"/>
              <w:bottom w:val="nil"/>
            </w:tcBorders>
          </w:tcPr>
          <w:p w14:paraId="4E6EB5E4" w14:textId="77777777" w:rsidR="00E922A0" w:rsidRPr="00C7271B" w:rsidRDefault="00E922A0" w:rsidP="00EE69ED">
            <w:pPr>
              <w:rPr>
                <w:rFonts w:asciiTheme="minorHAnsi" w:hAnsiTheme="minorHAnsi"/>
                <w:sz w:val="20"/>
              </w:rPr>
            </w:pPr>
          </w:p>
        </w:tc>
        <w:tc>
          <w:tcPr>
            <w:tcW w:w="7370" w:type="dxa"/>
            <w:tcBorders>
              <w:top w:val="nil"/>
              <w:bottom w:val="nil"/>
            </w:tcBorders>
          </w:tcPr>
          <w:p w14:paraId="0844C7C5" w14:textId="77777777" w:rsidR="00E922A0" w:rsidRPr="00C7271B" w:rsidRDefault="00E922A0" w:rsidP="00EE69ED">
            <w:pPr>
              <w:rPr>
                <w:rFonts w:asciiTheme="minorHAnsi" w:hAnsiTheme="minorHAnsi"/>
                <w:sz w:val="20"/>
              </w:rPr>
            </w:pPr>
            <w:r w:rsidRPr="00C7271B">
              <w:rPr>
                <w:rFonts w:asciiTheme="minorHAnsi" w:hAnsiTheme="minorHAnsi"/>
                <w:sz w:val="20"/>
              </w:rPr>
              <w:t>• datum zapadlosti,</w:t>
            </w:r>
          </w:p>
        </w:tc>
      </w:tr>
      <w:tr w:rsidR="00E922A0" w:rsidRPr="00C7271B" w14:paraId="58790AA2" w14:textId="77777777" w:rsidTr="00EE69ED">
        <w:trPr>
          <w:cantSplit/>
        </w:trPr>
        <w:tc>
          <w:tcPr>
            <w:tcW w:w="1134" w:type="dxa"/>
            <w:tcBorders>
              <w:top w:val="nil"/>
            </w:tcBorders>
          </w:tcPr>
          <w:p w14:paraId="7B0B9412" w14:textId="77777777" w:rsidR="00E922A0" w:rsidRPr="00C7271B" w:rsidRDefault="00E922A0" w:rsidP="00EE69ED">
            <w:pPr>
              <w:rPr>
                <w:rFonts w:asciiTheme="minorHAnsi" w:hAnsiTheme="minorHAnsi"/>
                <w:sz w:val="20"/>
              </w:rPr>
            </w:pPr>
          </w:p>
        </w:tc>
        <w:tc>
          <w:tcPr>
            <w:tcW w:w="7370" w:type="dxa"/>
            <w:tcBorders>
              <w:top w:val="nil"/>
            </w:tcBorders>
          </w:tcPr>
          <w:p w14:paraId="063C759F" w14:textId="77777777" w:rsidR="00E922A0" w:rsidRPr="00C7271B" w:rsidRDefault="00E922A0" w:rsidP="00EE69ED">
            <w:pPr>
              <w:rPr>
                <w:rFonts w:asciiTheme="minorHAnsi" w:hAnsiTheme="minorHAnsi"/>
                <w:sz w:val="20"/>
              </w:rPr>
            </w:pPr>
            <w:r w:rsidRPr="00C7271B">
              <w:rPr>
                <w:rFonts w:asciiTheme="minorHAnsi" w:hAnsiTheme="minorHAnsi"/>
                <w:sz w:val="20"/>
              </w:rPr>
              <w:t>• status računa in datum določitve statusa.</w:t>
            </w:r>
          </w:p>
        </w:tc>
      </w:tr>
      <w:tr w:rsidR="00E922A0" w:rsidRPr="00C7271B" w14:paraId="2ECB1348" w14:textId="77777777" w:rsidTr="00EE69ED">
        <w:trPr>
          <w:cantSplit/>
        </w:trPr>
        <w:tc>
          <w:tcPr>
            <w:tcW w:w="1134" w:type="dxa"/>
          </w:tcPr>
          <w:p w14:paraId="3699D9B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V-18</w:t>
            </w:r>
          </w:p>
        </w:tc>
        <w:tc>
          <w:tcPr>
            <w:tcW w:w="7370" w:type="dxa"/>
          </w:tcPr>
          <w:p w14:paraId="47414A45" w14:textId="77777777" w:rsidR="00E922A0" w:rsidRPr="00C7271B" w:rsidRDefault="00E922A0" w:rsidP="00EE69ED">
            <w:pPr>
              <w:rPr>
                <w:rFonts w:asciiTheme="minorHAnsi" w:hAnsiTheme="minorHAnsi"/>
                <w:sz w:val="20"/>
              </w:rPr>
            </w:pPr>
            <w:r w:rsidRPr="00C7271B">
              <w:rPr>
                <w:rFonts w:asciiTheme="minorHAnsi" w:hAnsiTheme="minorHAnsi"/>
                <w:sz w:val="20"/>
              </w:rPr>
              <w:t>Dodatni metapodatek na vhodnem dokumentu je "rok za izvedbo".</w:t>
            </w:r>
          </w:p>
        </w:tc>
      </w:tr>
      <w:tr w:rsidR="00E922A0" w:rsidRPr="00C7271B" w14:paraId="6C9F6B25" w14:textId="77777777" w:rsidTr="00EE69ED">
        <w:trPr>
          <w:cantSplit/>
        </w:trPr>
        <w:tc>
          <w:tcPr>
            <w:tcW w:w="1134" w:type="dxa"/>
            <w:tcBorders>
              <w:bottom w:val="dotted" w:sz="6" w:space="0" w:color="7F7F7F" w:themeColor="text1" w:themeTint="80"/>
            </w:tcBorders>
          </w:tcPr>
          <w:p w14:paraId="3FAF7F4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V-19</w:t>
            </w:r>
          </w:p>
        </w:tc>
        <w:tc>
          <w:tcPr>
            <w:tcW w:w="7370" w:type="dxa"/>
            <w:tcBorders>
              <w:bottom w:val="nil"/>
            </w:tcBorders>
          </w:tcPr>
          <w:p w14:paraId="4AB3BE7C" w14:textId="77777777" w:rsidR="00E922A0" w:rsidRPr="00C7271B" w:rsidRDefault="00E922A0" w:rsidP="00EE69ED">
            <w:pPr>
              <w:rPr>
                <w:rFonts w:asciiTheme="minorHAnsi" w:hAnsiTheme="minorHAnsi"/>
                <w:sz w:val="20"/>
              </w:rPr>
            </w:pPr>
            <w:r w:rsidRPr="00C7271B">
              <w:rPr>
                <w:rFonts w:asciiTheme="minorHAnsi" w:hAnsiTheme="minorHAnsi"/>
                <w:sz w:val="20"/>
              </w:rPr>
              <w:t>Dodatna metapodatka na lastnem in izhodnem dokumentu sta:</w:t>
            </w:r>
          </w:p>
        </w:tc>
      </w:tr>
      <w:tr w:rsidR="00E922A0" w:rsidRPr="00C7271B" w14:paraId="56F421AC" w14:textId="77777777" w:rsidTr="00EE69ED">
        <w:trPr>
          <w:cantSplit/>
        </w:trPr>
        <w:tc>
          <w:tcPr>
            <w:tcW w:w="1134" w:type="dxa"/>
            <w:tcBorders>
              <w:bottom w:val="nil"/>
            </w:tcBorders>
          </w:tcPr>
          <w:p w14:paraId="3ADE4AF3" w14:textId="77777777" w:rsidR="00E922A0" w:rsidRPr="00C7271B" w:rsidRDefault="00E922A0" w:rsidP="00EE69ED">
            <w:pPr>
              <w:rPr>
                <w:rFonts w:asciiTheme="minorHAnsi" w:hAnsiTheme="minorHAnsi"/>
                <w:sz w:val="20"/>
              </w:rPr>
            </w:pPr>
          </w:p>
        </w:tc>
        <w:tc>
          <w:tcPr>
            <w:tcW w:w="7370" w:type="dxa"/>
            <w:tcBorders>
              <w:top w:val="nil"/>
              <w:bottom w:val="nil"/>
            </w:tcBorders>
          </w:tcPr>
          <w:p w14:paraId="7CEE2451" w14:textId="77777777" w:rsidR="00E922A0" w:rsidRPr="00C7271B" w:rsidRDefault="00E922A0" w:rsidP="00EE69ED">
            <w:pPr>
              <w:rPr>
                <w:rFonts w:asciiTheme="minorHAnsi" w:hAnsiTheme="minorHAnsi"/>
                <w:sz w:val="20"/>
              </w:rPr>
            </w:pPr>
            <w:r w:rsidRPr="00C7271B">
              <w:rPr>
                <w:rFonts w:asciiTheme="minorHAnsi" w:hAnsiTheme="minorHAnsi"/>
                <w:sz w:val="20"/>
              </w:rPr>
              <w:t>• podpisnik dokumenta,</w:t>
            </w:r>
          </w:p>
        </w:tc>
      </w:tr>
      <w:tr w:rsidR="00E922A0" w:rsidRPr="00C7271B" w14:paraId="50502244" w14:textId="77777777" w:rsidTr="00EE69ED">
        <w:trPr>
          <w:cantSplit/>
        </w:trPr>
        <w:tc>
          <w:tcPr>
            <w:tcW w:w="1134" w:type="dxa"/>
            <w:tcBorders>
              <w:top w:val="nil"/>
            </w:tcBorders>
          </w:tcPr>
          <w:p w14:paraId="6EBCB333" w14:textId="77777777" w:rsidR="00E922A0" w:rsidRPr="00C7271B" w:rsidRDefault="00E922A0" w:rsidP="00EE69ED">
            <w:pPr>
              <w:rPr>
                <w:rFonts w:asciiTheme="minorHAnsi" w:hAnsiTheme="minorHAnsi"/>
                <w:sz w:val="20"/>
              </w:rPr>
            </w:pPr>
          </w:p>
        </w:tc>
        <w:tc>
          <w:tcPr>
            <w:tcW w:w="7370" w:type="dxa"/>
            <w:tcBorders>
              <w:top w:val="nil"/>
            </w:tcBorders>
          </w:tcPr>
          <w:p w14:paraId="5833A50F" w14:textId="77777777" w:rsidR="00E922A0" w:rsidRPr="00C7271B" w:rsidRDefault="00E922A0" w:rsidP="00EE69ED">
            <w:pPr>
              <w:rPr>
                <w:rFonts w:asciiTheme="minorHAnsi" w:hAnsiTheme="minorHAnsi"/>
                <w:sz w:val="20"/>
              </w:rPr>
            </w:pPr>
            <w:r w:rsidRPr="00C7271B">
              <w:rPr>
                <w:rFonts w:asciiTheme="minorHAnsi" w:hAnsiTheme="minorHAnsi"/>
                <w:sz w:val="20"/>
              </w:rPr>
              <w:t>• pripravljavec dokumenta.</w:t>
            </w:r>
          </w:p>
        </w:tc>
      </w:tr>
      <w:tr w:rsidR="00E922A0" w:rsidRPr="00C7271B" w14:paraId="02297FEF" w14:textId="77777777" w:rsidTr="00EE69ED">
        <w:trPr>
          <w:cantSplit/>
        </w:trPr>
        <w:tc>
          <w:tcPr>
            <w:tcW w:w="1134" w:type="dxa"/>
          </w:tcPr>
          <w:p w14:paraId="2D3F612C"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V-21</w:t>
            </w:r>
          </w:p>
        </w:tc>
        <w:tc>
          <w:tcPr>
            <w:tcW w:w="7370" w:type="dxa"/>
          </w:tcPr>
          <w:p w14:paraId="737F9FFC" w14:textId="77777777" w:rsidR="00E922A0" w:rsidRPr="00C7271B" w:rsidRDefault="00E922A0" w:rsidP="00EE69ED">
            <w:pPr>
              <w:rPr>
                <w:rFonts w:asciiTheme="minorHAnsi" w:hAnsiTheme="minorHAnsi"/>
                <w:sz w:val="20"/>
              </w:rPr>
            </w:pPr>
            <w:r w:rsidRPr="00C7271B">
              <w:rPr>
                <w:rFonts w:asciiTheme="minorHAnsi" w:hAnsiTheme="minorHAnsi"/>
                <w:sz w:val="20"/>
              </w:rPr>
              <w:t>Dodaten metapodatek na zadevah, v katere so uvrščeni računi, je številka pogodbe oziroma druge pravne podlage.</w:t>
            </w:r>
          </w:p>
        </w:tc>
      </w:tr>
      <w:tr w:rsidR="00E922A0" w:rsidRPr="00C7271B" w14:paraId="366271E5" w14:textId="77777777" w:rsidTr="00EE69ED">
        <w:trPr>
          <w:cantSplit/>
        </w:trPr>
        <w:tc>
          <w:tcPr>
            <w:tcW w:w="1134" w:type="dxa"/>
          </w:tcPr>
          <w:p w14:paraId="0D1DB13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V-24</w:t>
            </w:r>
          </w:p>
        </w:tc>
        <w:tc>
          <w:tcPr>
            <w:tcW w:w="7370" w:type="dxa"/>
          </w:tcPr>
          <w:p w14:paraId="47237593"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Omogočeno mora biti evidentiranje izbranih sporočil iz elektronske pošte organa in elektronske pošte uporabnika, vključno s samodejnim zajemom in prenosom osnovnih podatkov iz poštnega sporočila (pošiljatelj, naslov, naslovnik) ter pripetimi dokumenti (priponkami). </w:t>
            </w:r>
          </w:p>
        </w:tc>
      </w:tr>
      <w:tr w:rsidR="00E922A0" w:rsidRPr="00C7271B" w14:paraId="5B7D1F9A" w14:textId="77777777" w:rsidTr="00EE69ED">
        <w:trPr>
          <w:cantSplit/>
        </w:trPr>
        <w:tc>
          <w:tcPr>
            <w:tcW w:w="1134" w:type="dxa"/>
          </w:tcPr>
          <w:p w14:paraId="79B81F2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V-25</w:t>
            </w:r>
          </w:p>
        </w:tc>
        <w:tc>
          <w:tcPr>
            <w:tcW w:w="7370" w:type="dxa"/>
          </w:tcPr>
          <w:p w14:paraId="27900784" w14:textId="77777777" w:rsidR="00E922A0" w:rsidRPr="00C7271B" w:rsidRDefault="00E922A0" w:rsidP="00EE69ED">
            <w:pPr>
              <w:rPr>
                <w:rFonts w:asciiTheme="minorHAnsi" w:hAnsiTheme="minorHAnsi"/>
                <w:sz w:val="20"/>
              </w:rPr>
            </w:pPr>
            <w:r w:rsidRPr="00C7271B">
              <w:rPr>
                <w:rFonts w:asciiTheme="minorHAnsi" w:hAnsiTheme="minorHAnsi"/>
                <w:sz w:val="20"/>
              </w:rPr>
              <w:t>Evidentiranje izbranih sporočil iz prejšnje alineje (V-24) mora biti omogočeno za vhodne, izhodne in lastne dokumente.</w:t>
            </w:r>
          </w:p>
        </w:tc>
      </w:tr>
      <w:tr w:rsidR="00E922A0" w:rsidRPr="00C7271B" w14:paraId="15778FE2" w14:textId="77777777" w:rsidTr="00EE69ED">
        <w:trPr>
          <w:cantSplit/>
        </w:trPr>
        <w:tc>
          <w:tcPr>
            <w:tcW w:w="1134" w:type="dxa"/>
          </w:tcPr>
          <w:p w14:paraId="6A32502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V-26</w:t>
            </w:r>
          </w:p>
        </w:tc>
        <w:tc>
          <w:tcPr>
            <w:tcW w:w="7370" w:type="dxa"/>
          </w:tcPr>
          <w:p w14:paraId="273ACA81"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Brisanje dokumentov/zadev mora biti onemogočeno. </w:t>
            </w:r>
          </w:p>
        </w:tc>
      </w:tr>
      <w:tr w:rsidR="00E922A0" w:rsidRPr="00C7271B" w14:paraId="3AA43CE3" w14:textId="77777777" w:rsidTr="00EE69ED">
        <w:trPr>
          <w:cantSplit/>
        </w:trPr>
        <w:tc>
          <w:tcPr>
            <w:tcW w:w="1134" w:type="dxa"/>
          </w:tcPr>
          <w:p w14:paraId="26D77C7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V-27</w:t>
            </w:r>
          </w:p>
        </w:tc>
        <w:tc>
          <w:tcPr>
            <w:tcW w:w="7370" w:type="dxa"/>
          </w:tcPr>
          <w:p w14:paraId="33CF8168" w14:textId="77777777" w:rsidR="00E922A0" w:rsidRPr="00C7271B" w:rsidRDefault="00E922A0" w:rsidP="00EE69ED">
            <w:pPr>
              <w:rPr>
                <w:rFonts w:asciiTheme="minorHAnsi" w:hAnsiTheme="minorHAnsi"/>
                <w:sz w:val="20"/>
              </w:rPr>
            </w:pPr>
            <w:r w:rsidRPr="00C7271B">
              <w:rPr>
                <w:rFonts w:asciiTheme="minorHAnsi" w:hAnsiTheme="minorHAnsi"/>
                <w:sz w:val="20"/>
              </w:rPr>
              <w:t>V primeru pomote pri zadevi se uporabi pisarniška odredba "storno".</w:t>
            </w:r>
          </w:p>
        </w:tc>
      </w:tr>
      <w:tr w:rsidR="00E922A0" w:rsidRPr="00C7271B" w14:paraId="3DB22820" w14:textId="77777777" w:rsidTr="00EE69ED">
        <w:trPr>
          <w:cantSplit/>
        </w:trPr>
        <w:tc>
          <w:tcPr>
            <w:tcW w:w="1134" w:type="dxa"/>
          </w:tcPr>
          <w:p w14:paraId="49C09C9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V-28</w:t>
            </w:r>
          </w:p>
        </w:tc>
        <w:tc>
          <w:tcPr>
            <w:tcW w:w="7370" w:type="dxa"/>
          </w:tcPr>
          <w:p w14:paraId="7D443BAC" w14:textId="77777777" w:rsidR="00E922A0" w:rsidRPr="00C7271B" w:rsidRDefault="00E922A0" w:rsidP="00EE69ED">
            <w:pPr>
              <w:rPr>
                <w:rFonts w:asciiTheme="minorHAnsi" w:hAnsiTheme="minorHAnsi"/>
                <w:sz w:val="20"/>
              </w:rPr>
            </w:pPr>
            <w:r w:rsidRPr="00C7271B">
              <w:rPr>
                <w:rFonts w:asciiTheme="minorHAnsi" w:hAnsiTheme="minorHAnsi"/>
                <w:sz w:val="20"/>
              </w:rPr>
              <w:t>V primeru pomote pri evidentiranju dokumenta mora biti omogočeno storniranje dokumenta tako, da se zabeleži podatek o stornaciji, metapodatki dokumenta in vsebina dokumenta pa se izbrišejo.</w:t>
            </w:r>
          </w:p>
        </w:tc>
      </w:tr>
      <w:tr w:rsidR="00E922A0" w:rsidRPr="00C7271B" w14:paraId="4C41E745" w14:textId="77777777" w:rsidTr="00EE69ED">
        <w:trPr>
          <w:cantSplit/>
        </w:trPr>
        <w:tc>
          <w:tcPr>
            <w:tcW w:w="1134" w:type="dxa"/>
          </w:tcPr>
          <w:p w14:paraId="76BA2A2A"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V-29</w:t>
            </w:r>
          </w:p>
        </w:tc>
        <w:tc>
          <w:tcPr>
            <w:tcW w:w="7370" w:type="dxa"/>
          </w:tcPr>
          <w:p w14:paraId="5EF08597" w14:textId="77777777" w:rsidR="00E922A0" w:rsidRPr="00C7271B" w:rsidRDefault="00E922A0" w:rsidP="00EE69ED">
            <w:pPr>
              <w:rPr>
                <w:rFonts w:asciiTheme="minorHAnsi" w:hAnsiTheme="minorHAnsi"/>
                <w:sz w:val="20"/>
              </w:rPr>
            </w:pPr>
            <w:r w:rsidRPr="00C7271B">
              <w:rPr>
                <w:rFonts w:asciiTheme="minorHAnsi" w:hAnsiTheme="minorHAnsi"/>
                <w:sz w:val="20"/>
              </w:rPr>
              <w:t>Lastni in izhodni dokumenti se lahko urejajo le v fazi priprave dokumenta. Po objavi (lastni dokument) ali odpremi (izhodni dokument) dokumenta uporabnik le-tega ne more več spreminjati. Izjema so uporabniki z vlogo glavne pisarne.</w:t>
            </w:r>
          </w:p>
        </w:tc>
      </w:tr>
      <w:tr w:rsidR="00E922A0" w:rsidRPr="00C7271B" w14:paraId="340290B2" w14:textId="77777777" w:rsidTr="00EE69ED">
        <w:trPr>
          <w:cantSplit/>
        </w:trPr>
        <w:tc>
          <w:tcPr>
            <w:tcW w:w="1134" w:type="dxa"/>
          </w:tcPr>
          <w:p w14:paraId="17520DB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V-30</w:t>
            </w:r>
          </w:p>
        </w:tc>
        <w:tc>
          <w:tcPr>
            <w:tcW w:w="7370" w:type="dxa"/>
          </w:tcPr>
          <w:p w14:paraId="41E61D65" w14:textId="77777777" w:rsidR="00E922A0" w:rsidRPr="00C7271B" w:rsidRDefault="00E922A0" w:rsidP="00EE69ED">
            <w:pPr>
              <w:rPr>
                <w:rFonts w:asciiTheme="minorHAnsi" w:hAnsiTheme="minorHAnsi"/>
                <w:sz w:val="20"/>
              </w:rPr>
            </w:pPr>
            <w:r w:rsidRPr="00C7271B">
              <w:rPr>
                <w:rFonts w:asciiTheme="minorHAnsi" w:hAnsiTheme="minorHAnsi"/>
                <w:sz w:val="20"/>
              </w:rPr>
              <w:t>Uporabniku, ki je evidentiral izhodni dokument iz elektronske pošte, je po evidentiranju omogočeno spremeniti zapis v delu "naslov dokumenta" in "prejemnik".</w:t>
            </w:r>
          </w:p>
        </w:tc>
      </w:tr>
      <w:tr w:rsidR="00E922A0" w:rsidRPr="00C7271B" w14:paraId="2D0EC578" w14:textId="77777777" w:rsidTr="00EE69ED">
        <w:trPr>
          <w:cantSplit/>
        </w:trPr>
        <w:tc>
          <w:tcPr>
            <w:tcW w:w="1134" w:type="dxa"/>
          </w:tcPr>
          <w:p w14:paraId="6175D0C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V-31</w:t>
            </w:r>
          </w:p>
        </w:tc>
        <w:tc>
          <w:tcPr>
            <w:tcW w:w="7370" w:type="dxa"/>
          </w:tcPr>
          <w:p w14:paraId="7FD86E5C" w14:textId="77777777" w:rsidR="00E922A0" w:rsidRPr="00C7271B" w:rsidRDefault="00E922A0" w:rsidP="00EE69ED">
            <w:pPr>
              <w:rPr>
                <w:rFonts w:asciiTheme="minorHAnsi" w:hAnsiTheme="minorHAnsi"/>
                <w:sz w:val="20"/>
              </w:rPr>
            </w:pPr>
            <w:r w:rsidRPr="00C7271B">
              <w:rPr>
                <w:rFonts w:asciiTheme="minorHAnsi" w:hAnsiTheme="minorHAnsi"/>
                <w:sz w:val="20"/>
              </w:rPr>
              <w:t>Omogočeno mora biti beleženje opomb/komentarjev skozi delovni tok na vsebino dokumenta in zadevo.</w:t>
            </w:r>
          </w:p>
        </w:tc>
      </w:tr>
      <w:tr w:rsidR="00E922A0" w:rsidRPr="00C7271B" w14:paraId="1D92D36F" w14:textId="77777777" w:rsidTr="00EE69ED">
        <w:trPr>
          <w:cantSplit/>
        </w:trPr>
        <w:tc>
          <w:tcPr>
            <w:tcW w:w="1134" w:type="dxa"/>
          </w:tcPr>
          <w:p w14:paraId="2ABA64C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V-34</w:t>
            </w:r>
          </w:p>
        </w:tc>
        <w:tc>
          <w:tcPr>
            <w:tcW w:w="7370" w:type="dxa"/>
          </w:tcPr>
          <w:p w14:paraId="4BB944D7" w14:textId="77777777" w:rsidR="00E922A0" w:rsidRPr="00C7271B" w:rsidRDefault="00E922A0" w:rsidP="00EE69ED">
            <w:pPr>
              <w:rPr>
                <w:rFonts w:asciiTheme="minorHAnsi" w:hAnsiTheme="minorHAnsi"/>
                <w:sz w:val="20"/>
              </w:rPr>
            </w:pPr>
            <w:r w:rsidRPr="00C7271B">
              <w:rPr>
                <w:rFonts w:asciiTheme="minorHAnsi" w:hAnsiTheme="minorHAnsi"/>
                <w:sz w:val="20"/>
              </w:rPr>
              <w:t>Možnost ustvarjanja dokumentov z uporabo vnaprej pripravljenih predlog.</w:t>
            </w:r>
          </w:p>
        </w:tc>
      </w:tr>
      <w:tr w:rsidR="00E922A0" w:rsidRPr="00C7271B" w14:paraId="64CE8DD3" w14:textId="77777777" w:rsidTr="00EE69ED">
        <w:trPr>
          <w:cantSplit/>
        </w:trPr>
        <w:tc>
          <w:tcPr>
            <w:tcW w:w="1134" w:type="dxa"/>
          </w:tcPr>
          <w:p w14:paraId="24C60F4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V-35</w:t>
            </w:r>
          </w:p>
        </w:tc>
        <w:tc>
          <w:tcPr>
            <w:tcW w:w="7370" w:type="dxa"/>
          </w:tcPr>
          <w:p w14:paraId="5D461633" w14:textId="77777777" w:rsidR="00E922A0" w:rsidRPr="00C7271B" w:rsidRDefault="00E922A0" w:rsidP="00EE69ED">
            <w:pPr>
              <w:rPr>
                <w:rFonts w:asciiTheme="minorHAnsi" w:hAnsiTheme="minorHAnsi"/>
                <w:sz w:val="20"/>
              </w:rPr>
            </w:pPr>
            <w:r w:rsidRPr="00C7271B">
              <w:rPr>
                <w:rFonts w:asciiTheme="minorHAnsi" w:hAnsiTheme="minorHAnsi"/>
                <w:sz w:val="20"/>
              </w:rPr>
              <w:t>Možnost vezave določenega nabora predlog na določen tip oziroma status dokumentov.</w:t>
            </w:r>
          </w:p>
        </w:tc>
      </w:tr>
      <w:tr w:rsidR="00E922A0" w:rsidRPr="00C7271B" w14:paraId="094E18AF" w14:textId="77777777" w:rsidTr="00EE69ED">
        <w:trPr>
          <w:cantSplit/>
        </w:trPr>
        <w:tc>
          <w:tcPr>
            <w:tcW w:w="1134" w:type="dxa"/>
          </w:tcPr>
          <w:p w14:paraId="6323B5A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lastRenderedPageBreak/>
              <w:t>V-37</w:t>
            </w:r>
          </w:p>
        </w:tc>
        <w:tc>
          <w:tcPr>
            <w:tcW w:w="7370" w:type="dxa"/>
          </w:tcPr>
          <w:p w14:paraId="6BFDF933" w14:textId="77777777" w:rsidR="00E922A0" w:rsidRPr="00C7271B" w:rsidRDefault="00E922A0" w:rsidP="00EE69ED">
            <w:pPr>
              <w:rPr>
                <w:rFonts w:asciiTheme="minorHAnsi" w:hAnsiTheme="minorHAnsi"/>
                <w:sz w:val="20"/>
              </w:rPr>
            </w:pPr>
            <w:r w:rsidRPr="00C7271B">
              <w:rPr>
                <w:rFonts w:asciiTheme="minorHAnsi" w:hAnsiTheme="minorHAnsi"/>
                <w:sz w:val="20"/>
              </w:rPr>
              <w:t>V primeru napačne uvrstitve dokumenta v zadevo mora biti omogočena prestavitev dokumenta v drugo zadevo. V takem primeru se v izvorni zadevi ustvari zaznamek o prestavitvi dokumenta.</w:t>
            </w:r>
          </w:p>
        </w:tc>
      </w:tr>
      <w:tr w:rsidR="00E922A0" w:rsidRPr="00C7271B" w14:paraId="4208DB4E" w14:textId="77777777" w:rsidTr="00EE69ED">
        <w:trPr>
          <w:cantSplit/>
        </w:trPr>
        <w:tc>
          <w:tcPr>
            <w:tcW w:w="1134" w:type="dxa"/>
          </w:tcPr>
          <w:p w14:paraId="1415AE7E"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20.3.2.1.3</w:t>
            </w:r>
          </w:p>
        </w:tc>
        <w:tc>
          <w:tcPr>
            <w:tcW w:w="7370" w:type="dxa"/>
          </w:tcPr>
          <w:p w14:paraId="1ED3E51A"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Pridobivanje mnenj na dokument</w:t>
            </w:r>
          </w:p>
        </w:tc>
      </w:tr>
      <w:tr w:rsidR="00E922A0" w:rsidRPr="00C7271B" w14:paraId="78C63C40" w14:textId="77777777" w:rsidTr="00EE69ED">
        <w:trPr>
          <w:cantSplit/>
        </w:trPr>
        <w:tc>
          <w:tcPr>
            <w:tcW w:w="1134" w:type="dxa"/>
          </w:tcPr>
          <w:p w14:paraId="68D2166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V-38</w:t>
            </w:r>
          </w:p>
        </w:tc>
        <w:tc>
          <w:tcPr>
            <w:tcW w:w="7370" w:type="dxa"/>
          </w:tcPr>
          <w:p w14:paraId="5EB249CE" w14:textId="77777777" w:rsidR="00E922A0" w:rsidRPr="00C7271B" w:rsidRDefault="00E922A0" w:rsidP="00EE69ED">
            <w:pPr>
              <w:rPr>
                <w:rFonts w:asciiTheme="minorHAnsi" w:hAnsiTheme="minorHAnsi"/>
                <w:sz w:val="20"/>
              </w:rPr>
            </w:pPr>
            <w:r w:rsidRPr="00C7271B">
              <w:rPr>
                <w:rFonts w:asciiTheme="minorHAnsi" w:hAnsiTheme="minorHAnsi"/>
                <w:sz w:val="20"/>
              </w:rPr>
              <w:t>DS mora omogočati pridobivanje mnenj na dokument z nastavitvijo roka zaključka.</w:t>
            </w:r>
          </w:p>
        </w:tc>
      </w:tr>
      <w:tr w:rsidR="00E922A0" w:rsidRPr="00C7271B" w14:paraId="452B83FF" w14:textId="77777777" w:rsidTr="00EE69ED">
        <w:trPr>
          <w:cantSplit/>
        </w:trPr>
        <w:tc>
          <w:tcPr>
            <w:tcW w:w="1134" w:type="dxa"/>
          </w:tcPr>
          <w:p w14:paraId="680249F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V-39</w:t>
            </w:r>
          </w:p>
        </w:tc>
        <w:tc>
          <w:tcPr>
            <w:tcW w:w="7370" w:type="dxa"/>
          </w:tcPr>
          <w:p w14:paraId="3ADCD6DC" w14:textId="77777777" w:rsidR="00E922A0" w:rsidRPr="00C7271B" w:rsidRDefault="00E922A0" w:rsidP="00EE69ED">
            <w:pPr>
              <w:rPr>
                <w:rFonts w:asciiTheme="minorHAnsi" w:hAnsiTheme="minorHAnsi"/>
                <w:sz w:val="20"/>
              </w:rPr>
            </w:pPr>
            <w:r w:rsidRPr="00C7271B">
              <w:rPr>
                <w:rFonts w:asciiTheme="minorHAnsi" w:hAnsiTheme="minorHAnsi"/>
                <w:sz w:val="20"/>
              </w:rPr>
              <w:t>Udeleženci postopka – pregledovalci dokumenta morajo biti o tem, da so vključeni v postopek pridobivanja mnenja, obveščeni s sporočilom po elektronski pošti.</w:t>
            </w:r>
          </w:p>
        </w:tc>
      </w:tr>
      <w:tr w:rsidR="00E922A0" w:rsidRPr="00C7271B" w14:paraId="54433293" w14:textId="77777777" w:rsidTr="00EE69ED">
        <w:trPr>
          <w:cantSplit/>
        </w:trPr>
        <w:tc>
          <w:tcPr>
            <w:tcW w:w="1134" w:type="dxa"/>
          </w:tcPr>
          <w:p w14:paraId="3173B1D1"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20.3.2.1.4</w:t>
            </w:r>
          </w:p>
        </w:tc>
        <w:tc>
          <w:tcPr>
            <w:tcW w:w="7370" w:type="dxa"/>
          </w:tcPr>
          <w:p w14:paraId="3E797325"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 xml:space="preserve">Potrjevanje dokumentov </w:t>
            </w:r>
          </w:p>
        </w:tc>
      </w:tr>
      <w:tr w:rsidR="00E922A0" w:rsidRPr="00C7271B" w14:paraId="6A77AA09" w14:textId="77777777" w:rsidTr="00EE69ED">
        <w:trPr>
          <w:cantSplit/>
        </w:trPr>
        <w:tc>
          <w:tcPr>
            <w:tcW w:w="1134" w:type="dxa"/>
          </w:tcPr>
          <w:p w14:paraId="30F80CF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V-40</w:t>
            </w:r>
          </w:p>
        </w:tc>
        <w:tc>
          <w:tcPr>
            <w:tcW w:w="7370" w:type="dxa"/>
          </w:tcPr>
          <w:p w14:paraId="37163839" w14:textId="77777777" w:rsidR="00E922A0" w:rsidRPr="00C7271B" w:rsidRDefault="00E922A0" w:rsidP="00EE69ED">
            <w:pPr>
              <w:rPr>
                <w:rFonts w:asciiTheme="minorHAnsi" w:hAnsiTheme="minorHAnsi"/>
                <w:sz w:val="20"/>
              </w:rPr>
            </w:pPr>
            <w:r w:rsidRPr="00C7271B">
              <w:rPr>
                <w:rFonts w:asciiTheme="minorHAnsi" w:hAnsiTheme="minorHAnsi"/>
                <w:sz w:val="20"/>
              </w:rPr>
              <w:t>DS mora omogočati vzporedno ali zaporedno potrjevanje dokumenta z nastavitvijo roka za potrjevanje.</w:t>
            </w:r>
          </w:p>
        </w:tc>
      </w:tr>
      <w:tr w:rsidR="00E922A0" w:rsidRPr="00C7271B" w14:paraId="3E93E840" w14:textId="77777777" w:rsidTr="00EE69ED">
        <w:trPr>
          <w:cantSplit/>
        </w:trPr>
        <w:tc>
          <w:tcPr>
            <w:tcW w:w="1134" w:type="dxa"/>
          </w:tcPr>
          <w:p w14:paraId="0BC3187A"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V-41</w:t>
            </w:r>
          </w:p>
        </w:tc>
        <w:tc>
          <w:tcPr>
            <w:tcW w:w="7370" w:type="dxa"/>
          </w:tcPr>
          <w:p w14:paraId="568EC7CD" w14:textId="77777777" w:rsidR="00E922A0" w:rsidRPr="00C7271B" w:rsidRDefault="00E922A0" w:rsidP="00EE69ED">
            <w:pPr>
              <w:rPr>
                <w:rFonts w:asciiTheme="minorHAnsi" w:hAnsiTheme="minorHAnsi"/>
                <w:sz w:val="20"/>
              </w:rPr>
            </w:pPr>
            <w:r w:rsidRPr="00C7271B">
              <w:rPr>
                <w:rFonts w:asciiTheme="minorHAnsi" w:hAnsiTheme="minorHAnsi"/>
                <w:sz w:val="20"/>
              </w:rPr>
              <w:t>Potrjevalcem mora biti omogočeno, da dokument elektronsko potrdijo ali zavrnejo ter pri tem vpišejo komentar. Ob statusu mora biti razviden tudi datum, čas potrditve/zavrnitve in ime ter priimek potrjevalca in komentar, ki se mora ustrezno arhivirati.</w:t>
            </w:r>
          </w:p>
        </w:tc>
      </w:tr>
      <w:tr w:rsidR="00E922A0" w:rsidRPr="00C7271B" w14:paraId="1E6CCBC5" w14:textId="77777777" w:rsidTr="00EE69ED">
        <w:trPr>
          <w:cantSplit/>
        </w:trPr>
        <w:tc>
          <w:tcPr>
            <w:tcW w:w="1134" w:type="dxa"/>
          </w:tcPr>
          <w:p w14:paraId="4B41C4DA"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V-42</w:t>
            </w:r>
          </w:p>
        </w:tc>
        <w:tc>
          <w:tcPr>
            <w:tcW w:w="7370" w:type="dxa"/>
          </w:tcPr>
          <w:p w14:paraId="3529C4B9" w14:textId="77777777" w:rsidR="00E922A0" w:rsidRPr="00C7271B" w:rsidRDefault="00E922A0" w:rsidP="00EE69ED">
            <w:pPr>
              <w:rPr>
                <w:rFonts w:asciiTheme="minorHAnsi" w:hAnsiTheme="minorHAnsi"/>
                <w:sz w:val="20"/>
              </w:rPr>
            </w:pPr>
            <w:r w:rsidRPr="00C7271B">
              <w:rPr>
                <w:rFonts w:asciiTheme="minorHAnsi" w:hAnsiTheme="minorHAnsi"/>
                <w:sz w:val="20"/>
              </w:rPr>
              <w:t>Omogočen mora biti preklic potrjevanja in vrnitev v pripravo osebi, ki je podala zahtevo za potrjevanje vse dokler dokumenta ni potrdil zadnji potrjevalec.</w:t>
            </w:r>
          </w:p>
        </w:tc>
      </w:tr>
      <w:tr w:rsidR="00E922A0" w:rsidRPr="00C7271B" w14:paraId="587A3B9C" w14:textId="77777777" w:rsidTr="00EE69ED">
        <w:trPr>
          <w:cantSplit/>
        </w:trPr>
        <w:tc>
          <w:tcPr>
            <w:tcW w:w="1134" w:type="dxa"/>
          </w:tcPr>
          <w:p w14:paraId="4ED200E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V-43</w:t>
            </w:r>
          </w:p>
        </w:tc>
        <w:tc>
          <w:tcPr>
            <w:tcW w:w="7370" w:type="dxa"/>
          </w:tcPr>
          <w:p w14:paraId="6978C068" w14:textId="77777777" w:rsidR="00E922A0" w:rsidRPr="00C7271B" w:rsidRDefault="00E922A0" w:rsidP="00EE69ED">
            <w:pPr>
              <w:rPr>
                <w:rFonts w:asciiTheme="minorHAnsi" w:hAnsiTheme="minorHAnsi"/>
                <w:sz w:val="20"/>
              </w:rPr>
            </w:pPr>
            <w:r w:rsidRPr="00C7271B">
              <w:rPr>
                <w:rFonts w:asciiTheme="minorHAnsi" w:hAnsiTheme="minorHAnsi"/>
                <w:sz w:val="20"/>
              </w:rPr>
              <w:t>Omogočen je predogled dokumentov (prilog/priponk), ki so predmet potrjevanja brez klikanja na priložene datoteke.</w:t>
            </w:r>
          </w:p>
        </w:tc>
      </w:tr>
      <w:tr w:rsidR="00E922A0" w:rsidRPr="00C7271B" w14:paraId="49838226" w14:textId="77777777" w:rsidTr="00EE69ED">
        <w:trPr>
          <w:cantSplit/>
        </w:trPr>
        <w:tc>
          <w:tcPr>
            <w:tcW w:w="1134" w:type="dxa"/>
          </w:tcPr>
          <w:p w14:paraId="644DA3BD"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20.3.2.1.5</w:t>
            </w:r>
          </w:p>
        </w:tc>
        <w:tc>
          <w:tcPr>
            <w:tcW w:w="7370" w:type="dxa"/>
          </w:tcPr>
          <w:p w14:paraId="118F8239"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Elektronsko podpisovanje dokumentov</w:t>
            </w:r>
          </w:p>
        </w:tc>
      </w:tr>
      <w:tr w:rsidR="00E922A0" w:rsidRPr="00C7271B" w14:paraId="7505F77C" w14:textId="77777777" w:rsidTr="00EE69ED">
        <w:trPr>
          <w:cantSplit/>
        </w:trPr>
        <w:tc>
          <w:tcPr>
            <w:tcW w:w="1134" w:type="dxa"/>
          </w:tcPr>
          <w:p w14:paraId="5524C38B"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V-44</w:t>
            </w:r>
          </w:p>
        </w:tc>
        <w:tc>
          <w:tcPr>
            <w:tcW w:w="7370" w:type="dxa"/>
          </w:tcPr>
          <w:p w14:paraId="7E6EA03B" w14:textId="77777777" w:rsidR="00E922A0" w:rsidRPr="00C7271B" w:rsidRDefault="00E922A0" w:rsidP="00EE69ED">
            <w:pPr>
              <w:rPr>
                <w:rFonts w:asciiTheme="minorHAnsi" w:hAnsiTheme="minorHAnsi"/>
                <w:sz w:val="20"/>
              </w:rPr>
            </w:pPr>
            <w:r w:rsidRPr="00C7271B">
              <w:rPr>
                <w:rFonts w:asciiTheme="minorHAnsi" w:hAnsiTheme="minorHAnsi"/>
                <w:sz w:val="20"/>
              </w:rPr>
              <w:t>DS mora omogočati podpisovanje dokumentov z elektronskim podpisom.</w:t>
            </w:r>
          </w:p>
        </w:tc>
      </w:tr>
      <w:tr w:rsidR="00E922A0" w:rsidRPr="00C7271B" w14:paraId="6FCC1323" w14:textId="77777777" w:rsidTr="00EE69ED">
        <w:trPr>
          <w:cantSplit/>
        </w:trPr>
        <w:tc>
          <w:tcPr>
            <w:tcW w:w="1134" w:type="dxa"/>
          </w:tcPr>
          <w:p w14:paraId="00F43A3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V-45</w:t>
            </w:r>
          </w:p>
        </w:tc>
        <w:tc>
          <w:tcPr>
            <w:tcW w:w="7370" w:type="dxa"/>
          </w:tcPr>
          <w:p w14:paraId="346A5F05" w14:textId="77777777" w:rsidR="00E922A0" w:rsidRPr="00C7271B" w:rsidRDefault="00E922A0" w:rsidP="00EE69ED">
            <w:pPr>
              <w:rPr>
                <w:rFonts w:asciiTheme="minorHAnsi" w:hAnsiTheme="minorHAnsi"/>
                <w:sz w:val="20"/>
              </w:rPr>
            </w:pPr>
            <w:r w:rsidRPr="00C7271B">
              <w:rPr>
                <w:rFonts w:asciiTheme="minorHAnsi" w:hAnsiTheme="minorHAnsi"/>
                <w:sz w:val="20"/>
              </w:rPr>
              <w:t>Velikost posameznega dokumenta za podpis (v MB) ne sme biti omejena.</w:t>
            </w:r>
          </w:p>
        </w:tc>
      </w:tr>
      <w:tr w:rsidR="00E922A0" w:rsidRPr="00C7271B" w14:paraId="76660F27" w14:textId="77777777" w:rsidTr="00EE69ED">
        <w:trPr>
          <w:cantSplit/>
        </w:trPr>
        <w:tc>
          <w:tcPr>
            <w:tcW w:w="1134" w:type="dxa"/>
          </w:tcPr>
          <w:p w14:paraId="030726A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V-46</w:t>
            </w:r>
          </w:p>
        </w:tc>
        <w:tc>
          <w:tcPr>
            <w:tcW w:w="7370" w:type="dxa"/>
          </w:tcPr>
          <w:p w14:paraId="4461C8ED" w14:textId="77777777" w:rsidR="00E922A0" w:rsidRPr="00C7271B" w:rsidRDefault="00E922A0" w:rsidP="00EE69ED">
            <w:pPr>
              <w:rPr>
                <w:rFonts w:asciiTheme="minorHAnsi" w:hAnsiTheme="minorHAnsi"/>
                <w:sz w:val="20"/>
              </w:rPr>
            </w:pPr>
            <w:r w:rsidRPr="00C7271B">
              <w:rPr>
                <w:rFonts w:asciiTheme="minorHAnsi" w:hAnsiTheme="minorHAnsi"/>
                <w:sz w:val="20"/>
              </w:rPr>
              <w:t>Uporabnik mora imeti enotno podpisno mapo, da lahko iz enega mesta podpisuje dokumente, ki so ustvarjeni v različnih sistemih (na primer iz MFERAC).</w:t>
            </w:r>
          </w:p>
        </w:tc>
      </w:tr>
      <w:tr w:rsidR="00E922A0" w:rsidRPr="00C7271B" w14:paraId="53BA5EA9" w14:textId="77777777" w:rsidTr="00EE69ED">
        <w:trPr>
          <w:cantSplit/>
        </w:trPr>
        <w:tc>
          <w:tcPr>
            <w:tcW w:w="1134" w:type="dxa"/>
          </w:tcPr>
          <w:p w14:paraId="446040F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V-47</w:t>
            </w:r>
          </w:p>
        </w:tc>
        <w:tc>
          <w:tcPr>
            <w:tcW w:w="7370" w:type="dxa"/>
          </w:tcPr>
          <w:p w14:paraId="3BA8BF29" w14:textId="77777777" w:rsidR="00E922A0" w:rsidRPr="00C7271B" w:rsidRDefault="00E922A0" w:rsidP="00EE69ED">
            <w:pPr>
              <w:rPr>
                <w:rFonts w:asciiTheme="minorHAnsi" w:hAnsiTheme="minorHAnsi"/>
                <w:sz w:val="20"/>
              </w:rPr>
            </w:pPr>
            <w:r w:rsidRPr="00C7271B">
              <w:rPr>
                <w:rFonts w:asciiTheme="minorHAnsi" w:hAnsiTheme="minorHAnsi"/>
                <w:sz w:val="20"/>
              </w:rPr>
              <w:t>Omogočen je predogled dokumentov (prilog/priponk), ki so predmet podpisovanja, brez klikanja na priložene datoteke.</w:t>
            </w:r>
          </w:p>
        </w:tc>
      </w:tr>
      <w:tr w:rsidR="00E922A0" w:rsidRPr="00C7271B" w14:paraId="6BE72BF5" w14:textId="77777777" w:rsidTr="00EE69ED">
        <w:trPr>
          <w:cantSplit/>
        </w:trPr>
        <w:tc>
          <w:tcPr>
            <w:tcW w:w="1134" w:type="dxa"/>
          </w:tcPr>
          <w:p w14:paraId="2FCE6046"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V-48</w:t>
            </w:r>
          </w:p>
        </w:tc>
        <w:tc>
          <w:tcPr>
            <w:tcW w:w="7370" w:type="dxa"/>
          </w:tcPr>
          <w:p w14:paraId="1B501FF8" w14:textId="77777777" w:rsidR="00E922A0" w:rsidRPr="00C7271B" w:rsidRDefault="00E922A0" w:rsidP="00EE69ED">
            <w:pPr>
              <w:rPr>
                <w:rFonts w:asciiTheme="minorHAnsi" w:hAnsiTheme="minorHAnsi"/>
                <w:sz w:val="20"/>
              </w:rPr>
            </w:pPr>
            <w:r w:rsidRPr="00C7271B">
              <w:rPr>
                <w:rFonts w:asciiTheme="minorHAnsi" w:hAnsiTheme="minorHAnsi"/>
                <w:sz w:val="20"/>
              </w:rPr>
              <w:t>Podpisniku mora biti omogočeno, da podpis dokumenta zavrne ter pri tem vpiše komentar. Ob statusu mora biti razviden tudi datum, čas podpisa/zavrnitve in ime ter priimek podpisnika in komentar, ki se mora ustrezno arhivirati.</w:t>
            </w:r>
          </w:p>
        </w:tc>
      </w:tr>
      <w:tr w:rsidR="00E922A0" w:rsidRPr="00C7271B" w14:paraId="28CE4D04" w14:textId="77777777" w:rsidTr="00EE69ED">
        <w:trPr>
          <w:cantSplit/>
        </w:trPr>
        <w:tc>
          <w:tcPr>
            <w:tcW w:w="1134" w:type="dxa"/>
          </w:tcPr>
          <w:p w14:paraId="1E8E3F0E"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V-49</w:t>
            </w:r>
          </w:p>
        </w:tc>
        <w:tc>
          <w:tcPr>
            <w:tcW w:w="7370" w:type="dxa"/>
          </w:tcPr>
          <w:p w14:paraId="5215C909" w14:textId="77777777" w:rsidR="00E922A0" w:rsidRPr="00C7271B" w:rsidRDefault="00E922A0" w:rsidP="00EE69ED">
            <w:pPr>
              <w:rPr>
                <w:rFonts w:asciiTheme="minorHAnsi" w:hAnsiTheme="minorHAnsi"/>
                <w:sz w:val="20"/>
              </w:rPr>
            </w:pPr>
            <w:r w:rsidRPr="00C7271B">
              <w:rPr>
                <w:rFonts w:asciiTheme="minorHAnsi" w:hAnsiTheme="minorHAnsi"/>
                <w:sz w:val="20"/>
              </w:rPr>
              <w:t>DS mora omogočati določitev mesta podpisa za dokumente formata A4 pokončno skrbniku (administratorju) sistema.</w:t>
            </w:r>
          </w:p>
        </w:tc>
      </w:tr>
      <w:tr w:rsidR="00E922A0" w:rsidRPr="00C7271B" w14:paraId="65499CB8" w14:textId="77777777" w:rsidTr="00EE69ED">
        <w:trPr>
          <w:cantSplit/>
        </w:trPr>
        <w:tc>
          <w:tcPr>
            <w:tcW w:w="1134" w:type="dxa"/>
          </w:tcPr>
          <w:p w14:paraId="0D6D57C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V-51</w:t>
            </w:r>
          </w:p>
        </w:tc>
        <w:tc>
          <w:tcPr>
            <w:tcW w:w="7370" w:type="dxa"/>
          </w:tcPr>
          <w:p w14:paraId="36CCAE5B"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Vsebina vizualizacije elektronskega podpisa je nastavljiva, pri čemer so obvezne sestavine vizualizacije elektronskega podpisa ime in priimek podpisnika, datum in čas podpisa ter številka dokumenta. </w:t>
            </w:r>
          </w:p>
        </w:tc>
      </w:tr>
      <w:tr w:rsidR="00E922A0" w:rsidRPr="00C7271B" w14:paraId="4FB6AE13" w14:textId="77777777" w:rsidTr="00EE69ED">
        <w:trPr>
          <w:cantSplit/>
        </w:trPr>
        <w:tc>
          <w:tcPr>
            <w:tcW w:w="1134" w:type="dxa"/>
          </w:tcPr>
          <w:p w14:paraId="540E198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V-53</w:t>
            </w:r>
          </w:p>
        </w:tc>
        <w:tc>
          <w:tcPr>
            <w:tcW w:w="7370" w:type="dxa"/>
          </w:tcPr>
          <w:p w14:paraId="3BF561D3" w14:textId="77777777" w:rsidR="00E922A0" w:rsidRPr="00C7271B" w:rsidRDefault="00E922A0" w:rsidP="00EE69ED">
            <w:pPr>
              <w:rPr>
                <w:rFonts w:asciiTheme="minorHAnsi" w:hAnsiTheme="minorHAnsi"/>
                <w:sz w:val="20"/>
              </w:rPr>
            </w:pPr>
            <w:r w:rsidRPr="00C7271B">
              <w:rPr>
                <w:rFonts w:asciiTheme="minorHAnsi" w:hAnsiTheme="minorHAnsi"/>
                <w:sz w:val="20"/>
              </w:rPr>
              <w:t>V primeru dveh ali več podpisnikov je omogočen prikaz vseh elektronskih podpisov.</w:t>
            </w:r>
          </w:p>
        </w:tc>
      </w:tr>
      <w:tr w:rsidR="00E922A0" w:rsidRPr="00C7271B" w14:paraId="5AE032FC" w14:textId="77777777" w:rsidTr="00EE69ED">
        <w:trPr>
          <w:cantSplit/>
        </w:trPr>
        <w:tc>
          <w:tcPr>
            <w:tcW w:w="1134" w:type="dxa"/>
          </w:tcPr>
          <w:p w14:paraId="2E40E140"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V-54</w:t>
            </w:r>
          </w:p>
        </w:tc>
        <w:tc>
          <w:tcPr>
            <w:tcW w:w="7370" w:type="dxa"/>
          </w:tcPr>
          <w:p w14:paraId="0A0E1FA2" w14:textId="77777777" w:rsidR="00E922A0" w:rsidRPr="00C7271B" w:rsidRDefault="00E922A0" w:rsidP="00EE69ED">
            <w:pPr>
              <w:rPr>
                <w:rFonts w:asciiTheme="minorHAnsi" w:hAnsiTheme="minorHAnsi"/>
                <w:sz w:val="20"/>
              </w:rPr>
            </w:pPr>
            <w:r w:rsidRPr="00C7271B">
              <w:rPr>
                <w:rFonts w:asciiTheme="minorHAnsi" w:hAnsiTheme="minorHAnsi"/>
                <w:sz w:val="20"/>
              </w:rPr>
              <w:t>Pretvorba dokumenta v obliko za elektronski podpis se izvede v okviru DS. Uporaba storitve pretvorbe v ustrezen format zapisa izven informacijskega sistema naročnika ni dovoljena.</w:t>
            </w:r>
          </w:p>
        </w:tc>
      </w:tr>
      <w:tr w:rsidR="00E922A0" w:rsidRPr="00C7271B" w14:paraId="0190D243" w14:textId="77777777" w:rsidTr="00EE69ED">
        <w:trPr>
          <w:cantSplit/>
        </w:trPr>
        <w:tc>
          <w:tcPr>
            <w:tcW w:w="1134" w:type="dxa"/>
          </w:tcPr>
          <w:p w14:paraId="6610E308"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20.3.2.1.6</w:t>
            </w:r>
          </w:p>
        </w:tc>
        <w:tc>
          <w:tcPr>
            <w:tcW w:w="7370" w:type="dxa"/>
          </w:tcPr>
          <w:p w14:paraId="30E2A2EB"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Odprema dokumentov</w:t>
            </w:r>
          </w:p>
        </w:tc>
      </w:tr>
      <w:tr w:rsidR="00E922A0" w:rsidRPr="00C7271B" w14:paraId="3101BBA3" w14:textId="77777777" w:rsidTr="00EE69ED">
        <w:trPr>
          <w:cantSplit/>
        </w:trPr>
        <w:tc>
          <w:tcPr>
            <w:tcW w:w="1134" w:type="dxa"/>
          </w:tcPr>
          <w:p w14:paraId="2BDF135B"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V-55</w:t>
            </w:r>
          </w:p>
        </w:tc>
        <w:tc>
          <w:tcPr>
            <w:tcW w:w="7370" w:type="dxa"/>
          </w:tcPr>
          <w:p w14:paraId="27F65AAF" w14:textId="77777777" w:rsidR="00E922A0" w:rsidRPr="00C7271B" w:rsidRDefault="00E922A0" w:rsidP="00EE69ED">
            <w:pPr>
              <w:rPr>
                <w:rFonts w:asciiTheme="minorHAnsi" w:hAnsiTheme="minorHAnsi"/>
                <w:sz w:val="20"/>
              </w:rPr>
            </w:pPr>
            <w:r w:rsidRPr="00C7271B">
              <w:rPr>
                <w:rFonts w:asciiTheme="minorHAnsi" w:hAnsiTheme="minorHAnsi"/>
                <w:sz w:val="20"/>
              </w:rPr>
              <w:t>DS mora podpirati različne načine odpreme (na primer podpora različnim tipom poštnih storitev in izvajalcem teh storitev, elektronska pošta, osebno, po kurirju, vročanje v upravnem postopku).</w:t>
            </w:r>
          </w:p>
        </w:tc>
      </w:tr>
      <w:tr w:rsidR="00E922A0" w:rsidRPr="00C7271B" w14:paraId="6D680435" w14:textId="77777777" w:rsidTr="00EE69ED">
        <w:trPr>
          <w:cantSplit/>
        </w:trPr>
        <w:tc>
          <w:tcPr>
            <w:tcW w:w="1134" w:type="dxa"/>
          </w:tcPr>
          <w:p w14:paraId="2A88260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V-56</w:t>
            </w:r>
          </w:p>
        </w:tc>
        <w:tc>
          <w:tcPr>
            <w:tcW w:w="7370" w:type="dxa"/>
          </w:tcPr>
          <w:p w14:paraId="4428D45E" w14:textId="77777777" w:rsidR="00E922A0" w:rsidRPr="00C7271B" w:rsidRDefault="00E922A0" w:rsidP="00EE69ED">
            <w:pPr>
              <w:rPr>
                <w:rFonts w:asciiTheme="minorHAnsi" w:hAnsiTheme="minorHAnsi"/>
                <w:sz w:val="20"/>
              </w:rPr>
            </w:pPr>
            <w:r w:rsidRPr="00C7271B">
              <w:rPr>
                <w:rFonts w:asciiTheme="minorHAnsi" w:hAnsiTheme="minorHAnsi"/>
                <w:sz w:val="20"/>
              </w:rPr>
              <w:t>Vročanje v upravnem postopku mora biti omogočeno tudi v elektronski obliki, kot ga določata 86. in 86.a člen ZUP (povezava s točko T-41).</w:t>
            </w:r>
          </w:p>
        </w:tc>
      </w:tr>
      <w:tr w:rsidR="00E922A0" w:rsidRPr="00C7271B" w14:paraId="7840467E" w14:textId="77777777" w:rsidTr="00EE69ED">
        <w:trPr>
          <w:cantSplit/>
        </w:trPr>
        <w:tc>
          <w:tcPr>
            <w:tcW w:w="1134" w:type="dxa"/>
          </w:tcPr>
          <w:p w14:paraId="4A76568C"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V-57</w:t>
            </w:r>
          </w:p>
        </w:tc>
        <w:tc>
          <w:tcPr>
            <w:tcW w:w="7370" w:type="dxa"/>
          </w:tcPr>
          <w:p w14:paraId="38E304EA" w14:textId="77777777" w:rsidR="00E922A0" w:rsidRPr="00C7271B" w:rsidRDefault="00E922A0" w:rsidP="00EE69ED">
            <w:pPr>
              <w:rPr>
                <w:rFonts w:asciiTheme="minorHAnsi" w:hAnsiTheme="minorHAnsi"/>
                <w:sz w:val="20"/>
              </w:rPr>
            </w:pPr>
            <w:r w:rsidRPr="00C7271B">
              <w:rPr>
                <w:rFonts w:asciiTheme="minorHAnsi" w:hAnsiTheme="minorHAnsi"/>
                <w:sz w:val="20"/>
              </w:rPr>
              <w:t>Dokumenta, za katerega je zahtevana odprema, ni več možno spreminjati.</w:t>
            </w:r>
          </w:p>
        </w:tc>
      </w:tr>
      <w:tr w:rsidR="00E922A0" w:rsidRPr="00C7271B" w14:paraId="2284ABD0" w14:textId="77777777" w:rsidTr="00EE69ED">
        <w:trPr>
          <w:cantSplit/>
        </w:trPr>
        <w:tc>
          <w:tcPr>
            <w:tcW w:w="1134" w:type="dxa"/>
          </w:tcPr>
          <w:p w14:paraId="54DD468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V-58</w:t>
            </w:r>
          </w:p>
        </w:tc>
        <w:tc>
          <w:tcPr>
            <w:tcW w:w="7370" w:type="dxa"/>
          </w:tcPr>
          <w:p w14:paraId="47E7CBDD" w14:textId="77777777" w:rsidR="00E922A0" w:rsidRPr="00C7271B" w:rsidRDefault="00E922A0" w:rsidP="00EE69ED">
            <w:pPr>
              <w:rPr>
                <w:rFonts w:asciiTheme="minorHAnsi" w:hAnsiTheme="minorHAnsi"/>
                <w:sz w:val="20"/>
              </w:rPr>
            </w:pPr>
            <w:r w:rsidRPr="00C7271B">
              <w:rPr>
                <w:rFonts w:asciiTheme="minorHAnsi" w:hAnsiTheme="minorHAnsi"/>
                <w:sz w:val="20"/>
              </w:rPr>
              <w:t>Dokument, za katerega je zahtevana odprema, je možno vrniti nazaj v pripravo.</w:t>
            </w:r>
          </w:p>
        </w:tc>
      </w:tr>
      <w:tr w:rsidR="00E922A0" w:rsidRPr="00C7271B" w14:paraId="2F32809C" w14:textId="77777777" w:rsidTr="00EE69ED">
        <w:trPr>
          <w:cantSplit/>
        </w:trPr>
        <w:tc>
          <w:tcPr>
            <w:tcW w:w="1134" w:type="dxa"/>
          </w:tcPr>
          <w:p w14:paraId="56C00BD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V-59</w:t>
            </w:r>
          </w:p>
        </w:tc>
        <w:tc>
          <w:tcPr>
            <w:tcW w:w="7370" w:type="dxa"/>
          </w:tcPr>
          <w:p w14:paraId="20927F83" w14:textId="77777777" w:rsidR="00E922A0" w:rsidRPr="00C7271B" w:rsidRDefault="00E922A0" w:rsidP="00EE69ED">
            <w:pPr>
              <w:rPr>
                <w:rFonts w:asciiTheme="minorHAnsi" w:hAnsiTheme="minorHAnsi"/>
                <w:sz w:val="20"/>
              </w:rPr>
            </w:pPr>
            <w:r w:rsidRPr="00C7271B">
              <w:rPr>
                <w:rFonts w:asciiTheme="minorHAnsi" w:hAnsiTheme="minorHAnsi"/>
                <w:sz w:val="20"/>
              </w:rPr>
              <w:t>Omogočeno mora biti tiskanje naslovov na kuverte standardnih formatov.</w:t>
            </w:r>
          </w:p>
        </w:tc>
      </w:tr>
      <w:tr w:rsidR="00E922A0" w:rsidRPr="00C7271B" w14:paraId="69F5930C" w14:textId="77777777" w:rsidTr="00EE69ED">
        <w:trPr>
          <w:cantSplit/>
        </w:trPr>
        <w:tc>
          <w:tcPr>
            <w:tcW w:w="1134" w:type="dxa"/>
          </w:tcPr>
          <w:p w14:paraId="3F7CA71B"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V-61</w:t>
            </w:r>
          </w:p>
        </w:tc>
        <w:tc>
          <w:tcPr>
            <w:tcW w:w="7370" w:type="dxa"/>
          </w:tcPr>
          <w:p w14:paraId="2C2386C2" w14:textId="77777777" w:rsidR="00E922A0" w:rsidRPr="00C7271B" w:rsidRDefault="00E922A0" w:rsidP="00EE69ED">
            <w:pPr>
              <w:rPr>
                <w:rFonts w:asciiTheme="minorHAnsi" w:hAnsiTheme="minorHAnsi"/>
                <w:sz w:val="20"/>
              </w:rPr>
            </w:pPr>
            <w:r w:rsidRPr="00C7271B">
              <w:rPr>
                <w:rFonts w:asciiTheme="minorHAnsi" w:hAnsiTheme="minorHAnsi"/>
                <w:sz w:val="20"/>
              </w:rPr>
              <w:t>Dokumentu za odpremo se lahko pripne eno ali več priponk.</w:t>
            </w:r>
          </w:p>
        </w:tc>
      </w:tr>
      <w:tr w:rsidR="00E922A0" w:rsidRPr="00C7271B" w14:paraId="05612385" w14:textId="77777777" w:rsidTr="00EE69ED">
        <w:trPr>
          <w:cantSplit/>
        </w:trPr>
        <w:tc>
          <w:tcPr>
            <w:tcW w:w="1134" w:type="dxa"/>
          </w:tcPr>
          <w:p w14:paraId="0D1713A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V-63</w:t>
            </w:r>
          </w:p>
        </w:tc>
        <w:tc>
          <w:tcPr>
            <w:tcW w:w="7370" w:type="dxa"/>
          </w:tcPr>
          <w:p w14:paraId="49596414" w14:textId="77777777" w:rsidR="00E922A0" w:rsidRPr="00C7271B" w:rsidRDefault="00E922A0" w:rsidP="00EE69ED">
            <w:pPr>
              <w:rPr>
                <w:rFonts w:asciiTheme="minorHAnsi" w:hAnsiTheme="minorHAnsi"/>
                <w:sz w:val="20"/>
              </w:rPr>
            </w:pPr>
            <w:r w:rsidRPr="00C7271B">
              <w:rPr>
                <w:rFonts w:asciiTheme="minorHAnsi" w:hAnsiTheme="minorHAnsi"/>
                <w:sz w:val="20"/>
              </w:rPr>
              <w:t>Dokument je možno odpremiti več naslovnikom, na različne načine pošiljanja, vključujoč razlikovanje med prejemniki – naslovniki in prejemniki, ki dokument prejmejo v seznanitev.</w:t>
            </w:r>
          </w:p>
        </w:tc>
      </w:tr>
      <w:tr w:rsidR="00E922A0" w:rsidRPr="00C7271B" w14:paraId="27691B40" w14:textId="77777777" w:rsidTr="00EE69ED">
        <w:trPr>
          <w:cantSplit/>
        </w:trPr>
        <w:tc>
          <w:tcPr>
            <w:tcW w:w="1134" w:type="dxa"/>
          </w:tcPr>
          <w:p w14:paraId="7A9C4708"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V-64</w:t>
            </w:r>
          </w:p>
        </w:tc>
        <w:tc>
          <w:tcPr>
            <w:tcW w:w="7370" w:type="dxa"/>
          </w:tcPr>
          <w:p w14:paraId="585DF411"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Že odpremljen dokument je možno ponovno odpremiti. </w:t>
            </w:r>
          </w:p>
        </w:tc>
      </w:tr>
      <w:tr w:rsidR="00E922A0" w:rsidRPr="00C7271B" w14:paraId="12E99C51" w14:textId="77777777" w:rsidTr="00EE69ED">
        <w:trPr>
          <w:cantSplit/>
        </w:trPr>
        <w:tc>
          <w:tcPr>
            <w:tcW w:w="1134" w:type="dxa"/>
          </w:tcPr>
          <w:p w14:paraId="06472F6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V-65</w:t>
            </w:r>
          </w:p>
        </w:tc>
        <w:tc>
          <w:tcPr>
            <w:tcW w:w="7370" w:type="dxa"/>
          </w:tcPr>
          <w:p w14:paraId="73F180DD" w14:textId="77777777" w:rsidR="00E922A0" w:rsidRPr="00C7271B" w:rsidRDefault="00E922A0" w:rsidP="00EE69ED">
            <w:pPr>
              <w:rPr>
                <w:rFonts w:asciiTheme="minorHAnsi" w:hAnsiTheme="minorHAnsi"/>
                <w:sz w:val="20"/>
              </w:rPr>
            </w:pPr>
            <w:r w:rsidRPr="00C7271B">
              <w:rPr>
                <w:rFonts w:asciiTheme="minorHAnsi" w:hAnsiTheme="minorHAnsi"/>
                <w:sz w:val="20"/>
              </w:rPr>
              <w:t>Način odpreme po posameznem prejemniku ter datumi odpreme morajo biti na dokumentu jasno razvidni.</w:t>
            </w:r>
          </w:p>
        </w:tc>
      </w:tr>
      <w:tr w:rsidR="00E922A0" w:rsidRPr="00C7271B" w14:paraId="327DB9F2" w14:textId="77777777" w:rsidTr="00EE69ED">
        <w:trPr>
          <w:cantSplit/>
        </w:trPr>
        <w:tc>
          <w:tcPr>
            <w:tcW w:w="1134" w:type="dxa"/>
          </w:tcPr>
          <w:p w14:paraId="271E96FC" w14:textId="77777777" w:rsidR="00E922A0" w:rsidRPr="00C7271B" w:rsidRDefault="00E922A0" w:rsidP="00EE69ED">
            <w:pPr>
              <w:ind w:left="284"/>
              <w:rPr>
                <w:rFonts w:asciiTheme="minorHAnsi" w:hAnsiTheme="minorHAnsi"/>
                <w:sz w:val="20"/>
              </w:rPr>
            </w:pPr>
            <w:r w:rsidRPr="00C7271B">
              <w:rPr>
                <w:rFonts w:asciiTheme="minorHAnsi" w:hAnsiTheme="minorHAnsi"/>
                <w:sz w:val="20"/>
              </w:rPr>
              <w:lastRenderedPageBreak/>
              <w:t>V-67</w:t>
            </w:r>
          </w:p>
        </w:tc>
        <w:tc>
          <w:tcPr>
            <w:tcW w:w="7370" w:type="dxa"/>
          </w:tcPr>
          <w:p w14:paraId="5B9306EE" w14:textId="77777777" w:rsidR="00E922A0" w:rsidRPr="00C7271B" w:rsidRDefault="00E922A0" w:rsidP="00EE69ED">
            <w:pPr>
              <w:rPr>
                <w:rFonts w:asciiTheme="minorHAnsi" w:hAnsiTheme="minorHAnsi"/>
                <w:sz w:val="20"/>
              </w:rPr>
            </w:pPr>
            <w:r w:rsidRPr="00C7271B">
              <w:rPr>
                <w:rFonts w:asciiTheme="minorHAnsi" w:hAnsiTheme="minorHAnsi"/>
                <w:sz w:val="20"/>
              </w:rPr>
              <w:t>V primeru, da dokument ni dostavljen (na primer napačen naslov elektronske pošte, neznan naslovnik), mora biti omogočeno ponovno pošiljanje (odprema) istega dokumenta.</w:t>
            </w:r>
          </w:p>
        </w:tc>
      </w:tr>
      <w:tr w:rsidR="00E922A0" w:rsidRPr="00C7271B" w14:paraId="67CCD3C9" w14:textId="77777777" w:rsidTr="00EE69ED">
        <w:trPr>
          <w:cantSplit/>
        </w:trPr>
        <w:tc>
          <w:tcPr>
            <w:tcW w:w="1134" w:type="dxa"/>
          </w:tcPr>
          <w:p w14:paraId="1C53387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V-69</w:t>
            </w:r>
          </w:p>
        </w:tc>
        <w:tc>
          <w:tcPr>
            <w:tcW w:w="7370" w:type="dxa"/>
          </w:tcPr>
          <w:p w14:paraId="3FA9952E" w14:textId="77777777" w:rsidR="00E922A0" w:rsidRPr="00C7271B" w:rsidRDefault="00E922A0" w:rsidP="00EE69ED">
            <w:pPr>
              <w:rPr>
                <w:rFonts w:asciiTheme="minorHAnsi" w:hAnsiTheme="minorHAnsi"/>
                <w:sz w:val="20"/>
              </w:rPr>
            </w:pPr>
            <w:r w:rsidRPr="00C7271B">
              <w:rPr>
                <w:rFonts w:asciiTheme="minorHAnsi" w:hAnsiTheme="minorHAnsi"/>
                <w:sz w:val="20"/>
              </w:rPr>
              <w:t>Omogočeno mora biti evidentiranje povratnic vključno s skenirano povratnico.</w:t>
            </w:r>
          </w:p>
        </w:tc>
      </w:tr>
      <w:tr w:rsidR="00E922A0" w:rsidRPr="00C7271B" w14:paraId="433D9185" w14:textId="77777777" w:rsidTr="00EE69ED">
        <w:trPr>
          <w:cantSplit/>
        </w:trPr>
        <w:tc>
          <w:tcPr>
            <w:tcW w:w="1134" w:type="dxa"/>
          </w:tcPr>
          <w:p w14:paraId="37E5AA3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V-71</w:t>
            </w:r>
          </w:p>
        </w:tc>
        <w:tc>
          <w:tcPr>
            <w:tcW w:w="7370" w:type="dxa"/>
          </w:tcPr>
          <w:p w14:paraId="00BF3AC0" w14:textId="77777777" w:rsidR="00E922A0" w:rsidRPr="00C7271B" w:rsidRDefault="00E922A0" w:rsidP="00EE69ED">
            <w:pPr>
              <w:rPr>
                <w:rFonts w:asciiTheme="minorHAnsi" w:hAnsiTheme="minorHAnsi"/>
                <w:sz w:val="20"/>
              </w:rPr>
            </w:pPr>
            <w:r w:rsidRPr="00C7271B">
              <w:rPr>
                <w:rFonts w:asciiTheme="minorHAnsi" w:hAnsiTheme="minorHAnsi"/>
                <w:sz w:val="20"/>
              </w:rPr>
              <w:t>V primeru vročanja v elektronski obliki v upravnem postopku se morajo povratna obvestila sistema za vročanje (SI-CeV) in prejete povratnice samodejno zapisati na dokument.</w:t>
            </w:r>
          </w:p>
        </w:tc>
      </w:tr>
      <w:tr w:rsidR="00E922A0" w:rsidRPr="00C7271B" w14:paraId="4AB660FA" w14:textId="77777777" w:rsidTr="00EE69ED">
        <w:trPr>
          <w:cantSplit/>
        </w:trPr>
        <w:tc>
          <w:tcPr>
            <w:tcW w:w="1134" w:type="dxa"/>
          </w:tcPr>
          <w:p w14:paraId="2C0476E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V-72</w:t>
            </w:r>
          </w:p>
        </w:tc>
        <w:tc>
          <w:tcPr>
            <w:tcW w:w="7370" w:type="dxa"/>
          </w:tcPr>
          <w:p w14:paraId="425179B1" w14:textId="77777777" w:rsidR="00E922A0" w:rsidRPr="00C7271B" w:rsidRDefault="00E922A0" w:rsidP="00EE69ED">
            <w:pPr>
              <w:rPr>
                <w:rFonts w:asciiTheme="minorHAnsi" w:hAnsiTheme="minorHAnsi"/>
                <w:sz w:val="20"/>
              </w:rPr>
            </w:pPr>
            <w:r w:rsidRPr="00C7271B">
              <w:rPr>
                <w:rFonts w:asciiTheme="minorHAnsi" w:hAnsiTheme="minorHAnsi"/>
                <w:sz w:val="20"/>
              </w:rPr>
              <w:t>Za pošiljke, odpremljene v fizični obliki, mora biti omogočena izdelava oddajne knjige. Oblika in vsebina oddajne knjige morata biti nastavljivi.</w:t>
            </w:r>
          </w:p>
        </w:tc>
      </w:tr>
      <w:tr w:rsidR="00E922A0" w:rsidRPr="00C7271B" w14:paraId="24068558" w14:textId="77777777" w:rsidTr="00EE69ED">
        <w:trPr>
          <w:cantSplit/>
        </w:trPr>
        <w:tc>
          <w:tcPr>
            <w:tcW w:w="1134" w:type="dxa"/>
          </w:tcPr>
          <w:p w14:paraId="51B34351"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V-73</w:t>
            </w:r>
          </w:p>
        </w:tc>
        <w:tc>
          <w:tcPr>
            <w:tcW w:w="7370" w:type="dxa"/>
          </w:tcPr>
          <w:p w14:paraId="652A54DD" w14:textId="77777777" w:rsidR="00E922A0" w:rsidRPr="00C7271B" w:rsidRDefault="00E922A0" w:rsidP="00EE69ED">
            <w:pPr>
              <w:rPr>
                <w:rFonts w:asciiTheme="minorHAnsi" w:hAnsiTheme="minorHAnsi"/>
                <w:sz w:val="20"/>
              </w:rPr>
            </w:pPr>
            <w:r w:rsidRPr="00C7271B">
              <w:rPr>
                <w:rFonts w:asciiTheme="minorHAnsi" w:hAnsiTheme="minorHAnsi"/>
                <w:sz w:val="20"/>
              </w:rPr>
              <w:t>Omogočeno mora biti vodenje dnevnika izdane pošte oziroma oddajne knjige s prilagojenimi, nastavljivimi izpisi (na primer po NOE, načinu pošiljanja, datumu pošiljanja ali prejema, signirnih znakih, klasifikacijskih znakih).</w:t>
            </w:r>
          </w:p>
        </w:tc>
      </w:tr>
      <w:tr w:rsidR="00E922A0" w:rsidRPr="00C7271B" w14:paraId="7F513129" w14:textId="77777777" w:rsidTr="00EE69ED">
        <w:trPr>
          <w:cantSplit/>
        </w:trPr>
        <w:tc>
          <w:tcPr>
            <w:tcW w:w="1134" w:type="dxa"/>
          </w:tcPr>
          <w:p w14:paraId="29363964"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20.3.2.1.7</w:t>
            </w:r>
          </w:p>
        </w:tc>
        <w:tc>
          <w:tcPr>
            <w:tcW w:w="7370" w:type="dxa"/>
          </w:tcPr>
          <w:p w14:paraId="2044828D"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 xml:space="preserve">Signirni načrt </w:t>
            </w:r>
          </w:p>
        </w:tc>
      </w:tr>
      <w:tr w:rsidR="00E922A0" w:rsidRPr="00C7271B" w14:paraId="14ED3A1D" w14:textId="77777777" w:rsidTr="00EE69ED">
        <w:trPr>
          <w:cantSplit/>
        </w:trPr>
        <w:tc>
          <w:tcPr>
            <w:tcW w:w="1134" w:type="dxa"/>
          </w:tcPr>
          <w:p w14:paraId="68D7FF3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V-74</w:t>
            </w:r>
          </w:p>
        </w:tc>
        <w:tc>
          <w:tcPr>
            <w:tcW w:w="7370" w:type="dxa"/>
          </w:tcPr>
          <w:p w14:paraId="41668446"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Ime in priimek osebe, ki zaseda določeno delovno mesto v signirnem načrtu, se uvozi iz AD. </w:t>
            </w:r>
          </w:p>
        </w:tc>
      </w:tr>
      <w:tr w:rsidR="00E922A0" w:rsidRPr="00C7271B" w14:paraId="7438DD83" w14:textId="77777777" w:rsidTr="00EE69ED">
        <w:trPr>
          <w:cantSplit/>
        </w:trPr>
        <w:tc>
          <w:tcPr>
            <w:tcW w:w="1134" w:type="dxa"/>
          </w:tcPr>
          <w:p w14:paraId="6BDB255A"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20.3.2.1.8</w:t>
            </w:r>
          </w:p>
        </w:tc>
        <w:tc>
          <w:tcPr>
            <w:tcW w:w="7370" w:type="dxa"/>
          </w:tcPr>
          <w:p w14:paraId="5134DE16"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Klasifikacijski načrt</w:t>
            </w:r>
          </w:p>
        </w:tc>
      </w:tr>
      <w:tr w:rsidR="00E922A0" w:rsidRPr="00C7271B" w14:paraId="01764E5C" w14:textId="77777777" w:rsidTr="00EE69ED">
        <w:trPr>
          <w:cantSplit/>
        </w:trPr>
        <w:tc>
          <w:tcPr>
            <w:tcW w:w="1134" w:type="dxa"/>
          </w:tcPr>
          <w:p w14:paraId="4496DD88"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V-75</w:t>
            </w:r>
          </w:p>
        </w:tc>
        <w:tc>
          <w:tcPr>
            <w:tcW w:w="7370" w:type="dxa"/>
          </w:tcPr>
          <w:p w14:paraId="6ABD7675" w14:textId="77777777" w:rsidR="00E922A0" w:rsidRPr="00C7271B" w:rsidRDefault="00E922A0" w:rsidP="00EE69ED">
            <w:pPr>
              <w:rPr>
                <w:rFonts w:asciiTheme="minorHAnsi" w:hAnsiTheme="minorHAnsi"/>
                <w:sz w:val="20"/>
              </w:rPr>
            </w:pPr>
            <w:r w:rsidRPr="00C7271B">
              <w:rPr>
                <w:rFonts w:asciiTheme="minorHAnsi" w:hAnsiTheme="minorHAnsi"/>
                <w:sz w:val="20"/>
              </w:rPr>
              <w:t>V primeru manjših sprememb klasifikacijskega načrta mora biti pooblaščenemu uporabniku omogočeno dodajanje novih znakov.</w:t>
            </w:r>
          </w:p>
        </w:tc>
      </w:tr>
      <w:tr w:rsidR="00E922A0" w:rsidRPr="00C7271B" w14:paraId="5107DEBD" w14:textId="77777777" w:rsidTr="00EE69ED">
        <w:trPr>
          <w:cantSplit/>
        </w:trPr>
        <w:tc>
          <w:tcPr>
            <w:tcW w:w="1134" w:type="dxa"/>
            <w:tcBorders>
              <w:bottom w:val="dotted" w:sz="6" w:space="0" w:color="7F7F7F" w:themeColor="text1" w:themeTint="80"/>
            </w:tcBorders>
          </w:tcPr>
          <w:p w14:paraId="32A8C97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V-76</w:t>
            </w:r>
          </w:p>
        </w:tc>
        <w:tc>
          <w:tcPr>
            <w:tcW w:w="7370" w:type="dxa"/>
            <w:tcBorders>
              <w:bottom w:val="nil"/>
            </w:tcBorders>
          </w:tcPr>
          <w:p w14:paraId="10456387" w14:textId="77777777" w:rsidR="00E922A0" w:rsidRPr="00C7271B" w:rsidRDefault="00E922A0" w:rsidP="00EE69ED">
            <w:pPr>
              <w:rPr>
                <w:rFonts w:asciiTheme="minorHAnsi" w:hAnsiTheme="minorHAnsi"/>
                <w:sz w:val="20"/>
              </w:rPr>
            </w:pPr>
            <w:r w:rsidRPr="00C7271B">
              <w:rPr>
                <w:rFonts w:asciiTheme="minorHAnsi" w:hAnsiTheme="minorHAnsi"/>
                <w:sz w:val="20"/>
              </w:rPr>
              <w:t>V klasifikacijskem načrtu morata biti:</w:t>
            </w:r>
          </w:p>
        </w:tc>
      </w:tr>
      <w:tr w:rsidR="00E922A0" w:rsidRPr="00C7271B" w14:paraId="14C7D4EA" w14:textId="77777777" w:rsidTr="00EE69ED">
        <w:trPr>
          <w:cantSplit/>
        </w:trPr>
        <w:tc>
          <w:tcPr>
            <w:tcW w:w="1134" w:type="dxa"/>
            <w:tcBorders>
              <w:bottom w:val="nil"/>
            </w:tcBorders>
          </w:tcPr>
          <w:p w14:paraId="35F8CCB1" w14:textId="77777777" w:rsidR="00E922A0" w:rsidRPr="00C7271B" w:rsidRDefault="00E922A0" w:rsidP="00EE69ED">
            <w:pPr>
              <w:rPr>
                <w:rFonts w:asciiTheme="minorHAnsi" w:hAnsiTheme="minorHAnsi"/>
                <w:sz w:val="20"/>
              </w:rPr>
            </w:pPr>
          </w:p>
        </w:tc>
        <w:tc>
          <w:tcPr>
            <w:tcW w:w="7370" w:type="dxa"/>
            <w:tcBorders>
              <w:top w:val="nil"/>
              <w:bottom w:val="nil"/>
            </w:tcBorders>
          </w:tcPr>
          <w:p w14:paraId="24D18429" w14:textId="77777777" w:rsidR="00E922A0" w:rsidRPr="00C7271B" w:rsidRDefault="00E922A0" w:rsidP="00EE69ED">
            <w:pPr>
              <w:rPr>
                <w:rFonts w:asciiTheme="minorHAnsi" w:hAnsiTheme="minorHAnsi"/>
                <w:sz w:val="20"/>
              </w:rPr>
            </w:pPr>
            <w:r w:rsidRPr="00C7271B">
              <w:rPr>
                <w:rFonts w:asciiTheme="minorHAnsi" w:hAnsiTheme="minorHAnsi"/>
                <w:sz w:val="20"/>
              </w:rPr>
              <w:t>• datum začetka uporabe posameznega znaka, od katerega se ta znak uporablja in</w:t>
            </w:r>
          </w:p>
        </w:tc>
      </w:tr>
      <w:tr w:rsidR="00E922A0" w:rsidRPr="00C7271B" w14:paraId="34072892" w14:textId="77777777" w:rsidTr="00EE69ED">
        <w:trPr>
          <w:cantSplit/>
        </w:trPr>
        <w:tc>
          <w:tcPr>
            <w:tcW w:w="1134" w:type="dxa"/>
            <w:tcBorders>
              <w:top w:val="nil"/>
            </w:tcBorders>
          </w:tcPr>
          <w:p w14:paraId="513FDB71" w14:textId="77777777" w:rsidR="00E922A0" w:rsidRPr="00C7271B" w:rsidRDefault="00E922A0" w:rsidP="00EE69ED">
            <w:pPr>
              <w:rPr>
                <w:rFonts w:asciiTheme="minorHAnsi" w:hAnsiTheme="minorHAnsi"/>
                <w:sz w:val="20"/>
              </w:rPr>
            </w:pPr>
          </w:p>
        </w:tc>
        <w:tc>
          <w:tcPr>
            <w:tcW w:w="7370" w:type="dxa"/>
            <w:tcBorders>
              <w:top w:val="nil"/>
            </w:tcBorders>
          </w:tcPr>
          <w:p w14:paraId="19D24E00"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datum prenehanja uporabe posameznega znaka. </w:t>
            </w:r>
          </w:p>
        </w:tc>
      </w:tr>
      <w:tr w:rsidR="00E922A0" w:rsidRPr="00C7271B" w14:paraId="39FBBF22" w14:textId="77777777" w:rsidTr="00EE69ED">
        <w:trPr>
          <w:cantSplit/>
        </w:trPr>
        <w:tc>
          <w:tcPr>
            <w:tcW w:w="1134" w:type="dxa"/>
          </w:tcPr>
          <w:p w14:paraId="11AC4953"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20.3.2.2</w:t>
            </w:r>
          </w:p>
        </w:tc>
        <w:tc>
          <w:tcPr>
            <w:tcW w:w="7370" w:type="dxa"/>
          </w:tcPr>
          <w:p w14:paraId="1985B84A"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Dodeljevanje nalog</w:t>
            </w:r>
          </w:p>
        </w:tc>
      </w:tr>
      <w:tr w:rsidR="00E922A0" w:rsidRPr="00C7271B" w14:paraId="233B9543" w14:textId="77777777" w:rsidTr="00EE69ED">
        <w:trPr>
          <w:cantSplit/>
        </w:trPr>
        <w:tc>
          <w:tcPr>
            <w:tcW w:w="1134" w:type="dxa"/>
          </w:tcPr>
          <w:p w14:paraId="09E04370" w14:textId="77777777" w:rsidR="00E922A0" w:rsidRPr="00C7271B" w:rsidRDefault="00E922A0" w:rsidP="00EE69ED">
            <w:pPr>
              <w:rPr>
                <w:rFonts w:asciiTheme="minorHAnsi" w:hAnsiTheme="minorHAnsi"/>
                <w:sz w:val="20"/>
              </w:rPr>
            </w:pPr>
          </w:p>
        </w:tc>
        <w:tc>
          <w:tcPr>
            <w:tcW w:w="7370" w:type="dxa"/>
          </w:tcPr>
          <w:p w14:paraId="7B87C91F" w14:textId="77777777" w:rsidR="00E922A0" w:rsidRPr="00C7271B" w:rsidRDefault="00E922A0" w:rsidP="00EE69ED">
            <w:pPr>
              <w:rPr>
                <w:rFonts w:asciiTheme="minorHAnsi" w:hAnsiTheme="minorHAnsi"/>
                <w:sz w:val="20"/>
              </w:rPr>
            </w:pPr>
            <w:r w:rsidRPr="00C7271B">
              <w:rPr>
                <w:rFonts w:asciiTheme="minorHAnsi" w:hAnsiTheme="minorHAnsi"/>
                <w:sz w:val="20"/>
              </w:rPr>
              <w:t>DS mora omogočati:</w:t>
            </w:r>
          </w:p>
        </w:tc>
      </w:tr>
      <w:tr w:rsidR="00E922A0" w:rsidRPr="00C7271B" w14:paraId="123CDE8B" w14:textId="77777777" w:rsidTr="00EE69ED">
        <w:trPr>
          <w:cantSplit/>
        </w:trPr>
        <w:tc>
          <w:tcPr>
            <w:tcW w:w="1134" w:type="dxa"/>
          </w:tcPr>
          <w:p w14:paraId="3FD9ED80"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V-77</w:t>
            </w:r>
          </w:p>
        </w:tc>
        <w:tc>
          <w:tcPr>
            <w:tcW w:w="7370" w:type="dxa"/>
          </w:tcPr>
          <w:p w14:paraId="26793040" w14:textId="77777777" w:rsidR="00E922A0" w:rsidRPr="00C7271B" w:rsidRDefault="00E922A0" w:rsidP="00EE69ED">
            <w:pPr>
              <w:rPr>
                <w:rFonts w:asciiTheme="minorHAnsi" w:hAnsiTheme="minorHAnsi"/>
                <w:sz w:val="20"/>
              </w:rPr>
            </w:pPr>
            <w:r w:rsidRPr="00C7271B">
              <w:rPr>
                <w:rFonts w:asciiTheme="minorHAnsi" w:hAnsiTheme="minorHAnsi"/>
                <w:sz w:val="20"/>
              </w:rPr>
              <w:t>definiranje naloge,</w:t>
            </w:r>
          </w:p>
        </w:tc>
      </w:tr>
      <w:tr w:rsidR="00E922A0" w:rsidRPr="00C7271B" w14:paraId="6B09F227" w14:textId="77777777" w:rsidTr="00EE69ED">
        <w:trPr>
          <w:cantSplit/>
        </w:trPr>
        <w:tc>
          <w:tcPr>
            <w:tcW w:w="1134" w:type="dxa"/>
          </w:tcPr>
          <w:p w14:paraId="4432456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V-78</w:t>
            </w:r>
          </w:p>
        </w:tc>
        <w:tc>
          <w:tcPr>
            <w:tcW w:w="7370" w:type="dxa"/>
          </w:tcPr>
          <w:p w14:paraId="579E32A6" w14:textId="77777777" w:rsidR="00E922A0" w:rsidRPr="00C7271B" w:rsidRDefault="00E922A0" w:rsidP="00EE69ED">
            <w:pPr>
              <w:rPr>
                <w:rFonts w:asciiTheme="minorHAnsi" w:hAnsiTheme="minorHAnsi"/>
                <w:sz w:val="20"/>
              </w:rPr>
            </w:pPr>
            <w:r w:rsidRPr="00C7271B">
              <w:rPr>
                <w:rFonts w:asciiTheme="minorHAnsi" w:hAnsiTheme="minorHAnsi"/>
                <w:sz w:val="20"/>
              </w:rPr>
              <w:t>dodelitev naloge,</w:t>
            </w:r>
          </w:p>
        </w:tc>
      </w:tr>
      <w:tr w:rsidR="00E922A0" w:rsidRPr="00C7271B" w14:paraId="56DC0E2F" w14:textId="77777777" w:rsidTr="00EE69ED">
        <w:trPr>
          <w:cantSplit/>
        </w:trPr>
        <w:tc>
          <w:tcPr>
            <w:tcW w:w="1134" w:type="dxa"/>
          </w:tcPr>
          <w:p w14:paraId="779BB8E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V-79</w:t>
            </w:r>
          </w:p>
        </w:tc>
        <w:tc>
          <w:tcPr>
            <w:tcW w:w="7370" w:type="dxa"/>
          </w:tcPr>
          <w:p w14:paraId="2C12588E" w14:textId="77777777" w:rsidR="00E922A0" w:rsidRPr="00C7271B" w:rsidRDefault="00E922A0" w:rsidP="00EE69ED">
            <w:pPr>
              <w:rPr>
                <w:rFonts w:asciiTheme="minorHAnsi" w:hAnsiTheme="minorHAnsi"/>
                <w:sz w:val="20"/>
              </w:rPr>
            </w:pPr>
            <w:r w:rsidRPr="00C7271B">
              <w:rPr>
                <w:rFonts w:asciiTheme="minorHAnsi" w:hAnsiTheme="minorHAnsi"/>
                <w:sz w:val="20"/>
              </w:rPr>
              <w:t>določanje roka naloge,</w:t>
            </w:r>
          </w:p>
        </w:tc>
      </w:tr>
      <w:tr w:rsidR="00E922A0" w:rsidRPr="00C7271B" w14:paraId="1E76E451" w14:textId="77777777" w:rsidTr="00EE69ED">
        <w:trPr>
          <w:cantSplit/>
        </w:trPr>
        <w:tc>
          <w:tcPr>
            <w:tcW w:w="1134" w:type="dxa"/>
          </w:tcPr>
          <w:p w14:paraId="53190FAB"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V-80</w:t>
            </w:r>
          </w:p>
        </w:tc>
        <w:tc>
          <w:tcPr>
            <w:tcW w:w="7370" w:type="dxa"/>
          </w:tcPr>
          <w:p w14:paraId="037AF0DC" w14:textId="77777777" w:rsidR="00E922A0" w:rsidRPr="00C7271B" w:rsidRDefault="00E922A0" w:rsidP="00EE69ED">
            <w:pPr>
              <w:rPr>
                <w:rFonts w:asciiTheme="minorHAnsi" w:hAnsiTheme="minorHAnsi"/>
                <w:sz w:val="20"/>
              </w:rPr>
            </w:pPr>
            <w:r w:rsidRPr="00C7271B">
              <w:rPr>
                <w:rFonts w:asciiTheme="minorHAnsi" w:hAnsiTheme="minorHAnsi"/>
                <w:sz w:val="20"/>
              </w:rPr>
              <w:t>določanje prioritet naloge,</w:t>
            </w:r>
          </w:p>
        </w:tc>
      </w:tr>
      <w:tr w:rsidR="00E922A0" w:rsidRPr="00C7271B" w14:paraId="6F727CB8" w14:textId="77777777" w:rsidTr="00EE69ED">
        <w:trPr>
          <w:cantSplit/>
        </w:trPr>
        <w:tc>
          <w:tcPr>
            <w:tcW w:w="1134" w:type="dxa"/>
          </w:tcPr>
          <w:p w14:paraId="5221BA56"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V-81</w:t>
            </w:r>
          </w:p>
        </w:tc>
        <w:tc>
          <w:tcPr>
            <w:tcW w:w="7370" w:type="dxa"/>
          </w:tcPr>
          <w:p w14:paraId="72F656F2" w14:textId="77777777" w:rsidR="00E922A0" w:rsidRPr="00C7271B" w:rsidRDefault="00E922A0" w:rsidP="00EE69ED">
            <w:pPr>
              <w:rPr>
                <w:rFonts w:asciiTheme="minorHAnsi" w:hAnsiTheme="minorHAnsi"/>
                <w:sz w:val="20"/>
              </w:rPr>
            </w:pPr>
            <w:r w:rsidRPr="00C7271B">
              <w:rPr>
                <w:rFonts w:asciiTheme="minorHAnsi" w:hAnsiTheme="minorHAnsi"/>
                <w:sz w:val="20"/>
              </w:rPr>
              <w:t>poročanje o izvedbi.</w:t>
            </w:r>
          </w:p>
        </w:tc>
      </w:tr>
      <w:tr w:rsidR="00E922A0" w:rsidRPr="00C7271B" w14:paraId="209DF15A" w14:textId="77777777" w:rsidTr="00EE69ED">
        <w:trPr>
          <w:cantSplit/>
        </w:trPr>
        <w:tc>
          <w:tcPr>
            <w:tcW w:w="1134" w:type="dxa"/>
          </w:tcPr>
          <w:p w14:paraId="162793F6"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20.3.2.3</w:t>
            </w:r>
          </w:p>
        </w:tc>
        <w:tc>
          <w:tcPr>
            <w:tcW w:w="7370" w:type="dxa"/>
          </w:tcPr>
          <w:p w14:paraId="0763F440"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Pregledi in poročila</w:t>
            </w:r>
          </w:p>
        </w:tc>
      </w:tr>
      <w:tr w:rsidR="00E922A0" w:rsidRPr="00C7271B" w14:paraId="4A812C54" w14:textId="77777777" w:rsidTr="00EE69ED">
        <w:trPr>
          <w:cantSplit/>
        </w:trPr>
        <w:tc>
          <w:tcPr>
            <w:tcW w:w="1134" w:type="dxa"/>
          </w:tcPr>
          <w:p w14:paraId="6640C2B7" w14:textId="77777777" w:rsidR="00E922A0" w:rsidRPr="00C7271B" w:rsidRDefault="00E922A0" w:rsidP="00EE69ED">
            <w:pPr>
              <w:rPr>
                <w:rFonts w:asciiTheme="minorHAnsi" w:hAnsiTheme="minorHAnsi"/>
                <w:sz w:val="20"/>
              </w:rPr>
            </w:pPr>
          </w:p>
        </w:tc>
        <w:tc>
          <w:tcPr>
            <w:tcW w:w="7370" w:type="dxa"/>
          </w:tcPr>
          <w:p w14:paraId="5D7AC916" w14:textId="77777777" w:rsidR="00E922A0" w:rsidRPr="00C7271B" w:rsidRDefault="00E922A0" w:rsidP="00EE69ED">
            <w:pPr>
              <w:rPr>
                <w:rFonts w:asciiTheme="minorHAnsi" w:hAnsiTheme="minorHAnsi"/>
                <w:sz w:val="20"/>
              </w:rPr>
            </w:pPr>
            <w:r w:rsidRPr="00C7271B">
              <w:rPr>
                <w:rFonts w:asciiTheme="minorHAnsi" w:hAnsiTheme="minorHAnsi"/>
                <w:sz w:val="20"/>
              </w:rPr>
              <w:t>V nadaljevanju so zapisane splošne zahteve ter minimalen nabor pregledov in poročil. Podrobnejši nabor pregledov in poročil bo določen v postopku namestitve.</w:t>
            </w:r>
          </w:p>
        </w:tc>
      </w:tr>
      <w:tr w:rsidR="00E922A0" w:rsidRPr="00C7271B" w14:paraId="3FAEBDD1" w14:textId="77777777" w:rsidTr="00EE69ED">
        <w:trPr>
          <w:cantSplit/>
        </w:trPr>
        <w:tc>
          <w:tcPr>
            <w:tcW w:w="1134" w:type="dxa"/>
          </w:tcPr>
          <w:p w14:paraId="588E7C7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V-82</w:t>
            </w:r>
          </w:p>
        </w:tc>
        <w:tc>
          <w:tcPr>
            <w:tcW w:w="7370" w:type="dxa"/>
          </w:tcPr>
          <w:p w14:paraId="6D49B4EC"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DS mora uporabnikom omogočati dostop do različnih podatkov, ki so organizirani v obliki pregledov v vseh delih DS, kjer je to smiselno. </w:t>
            </w:r>
          </w:p>
        </w:tc>
      </w:tr>
      <w:tr w:rsidR="00E922A0" w:rsidRPr="00C7271B" w14:paraId="7F854A22" w14:textId="77777777" w:rsidTr="00EE69ED">
        <w:trPr>
          <w:cantSplit/>
        </w:trPr>
        <w:tc>
          <w:tcPr>
            <w:tcW w:w="1134" w:type="dxa"/>
          </w:tcPr>
          <w:p w14:paraId="2DB4CCF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V-83</w:t>
            </w:r>
          </w:p>
        </w:tc>
        <w:tc>
          <w:tcPr>
            <w:tcW w:w="7370" w:type="dxa"/>
          </w:tcPr>
          <w:p w14:paraId="0C284254" w14:textId="77777777" w:rsidR="00E922A0" w:rsidRPr="00C7271B" w:rsidRDefault="00E922A0" w:rsidP="00EE69ED">
            <w:pPr>
              <w:rPr>
                <w:rFonts w:asciiTheme="minorHAnsi" w:hAnsiTheme="minorHAnsi"/>
                <w:sz w:val="20"/>
              </w:rPr>
            </w:pPr>
            <w:r w:rsidRPr="00C7271B">
              <w:rPr>
                <w:rFonts w:asciiTheme="minorHAnsi" w:hAnsiTheme="minorHAnsi"/>
                <w:sz w:val="20"/>
              </w:rPr>
              <w:t>Iz vseh pregledov mora biti omogočen dostop do prikazanih zadev in dokumentov.</w:t>
            </w:r>
          </w:p>
        </w:tc>
      </w:tr>
      <w:tr w:rsidR="00E922A0" w:rsidRPr="00C7271B" w14:paraId="71B1B02F" w14:textId="77777777" w:rsidTr="00EE69ED">
        <w:trPr>
          <w:cantSplit/>
        </w:trPr>
        <w:tc>
          <w:tcPr>
            <w:tcW w:w="1134" w:type="dxa"/>
          </w:tcPr>
          <w:p w14:paraId="3779EE5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V-84</w:t>
            </w:r>
          </w:p>
        </w:tc>
        <w:tc>
          <w:tcPr>
            <w:tcW w:w="7370" w:type="dxa"/>
          </w:tcPr>
          <w:p w14:paraId="5BB96056" w14:textId="77777777" w:rsidR="00E922A0" w:rsidRPr="00C7271B" w:rsidRDefault="00E922A0" w:rsidP="00EE69ED">
            <w:pPr>
              <w:rPr>
                <w:rFonts w:asciiTheme="minorHAnsi" w:hAnsiTheme="minorHAnsi"/>
                <w:sz w:val="20"/>
              </w:rPr>
            </w:pPr>
            <w:r w:rsidRPr="00C7271B">
              <w:rPr>
                <w:rFonts w:asciiTheme="minorHAnsi" w:hAnsiTheme="minorHAnsi"/>
                <w:sz w:val="20"/>
              </w:rPr>
              <w:t>Privzeto razvrščanje pregledov je odvisno od vrste pregleda (na primer po tipih dokumentov po datumu, po seznamu zadev po številki zadeve), uporabnik pa mora imeti možnost drugačne razvrstitve seznama.</w:t>
            </w:r>
          </w:p>
        </w:tc>
      </w:tr>
      <w:tr w:rsidR="00E922A0" w:rsidRPr="00C7271B" w14:paraId="0EB37897" w14:textId="77777777" w:rsidTr="00EE69ED">
        <w:trPr>
          <w:cantSplit/>
        </w:trPr>
        <w:tc>
          <w:tcPr>
            <w:tcW w:w="1134" w:type="dxa"/>
          </w:tcPr>
          <w:p w14:paraId="48C0FF5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V-85</w:t>
            </w:r>
          </w:p>
        </w:tc>
        <w:tc>
          <w:tcPr>
            <w:tcW w:w="7370" w:type="dxa"/>
          </w:tcPr>
          <w:p w14:paraId="2F0FDD8F" w14:textId="77777777" w:rsidR="00E922A0" w:rsidRPr="00C7271B" w:rsidRDefault="00E922A0" w:rsidP="00EE69ED">
            <w:pPr>
              <w:rPr>
                <w:rFonts w:asciiTheme="minorHAnsi" w:hAnsiTheme="minorHAnsi"/>
                <w:sz w:val="20"/>
              </w:rPr>
            </w:pPr>
            <w:r w:rsidRPr="00C7271B">
              <w:rPr>
                <w:rFonts w:asciiTheme="minorHAnsi" w:hAnsiTheme="minorHAnsi"/>
                <w:sz w:val="20"/>
              </w:rPr>
              <w:t>V DS morajo biti prednastavljeni vsi pregledi, ki so določeni v okviru upravljanja z dokumentarnim gradivom (uredba, poglavje III).</w:t>
            </w:r>
          </w:p>
        </w:tc>
      </w:tr>
      <w:tr w:rsidR="00E922A0" w:rsidRPr="00C7271B" w14:paraId="0E01AE0E" w14:textId="77777777" w:rsidTr="00EE69ED">
        <w:trPr>
          <w:cantSplit/>
        </w:trPr>
        <w:tc>
          <w:tcPr>
            <w:tcW w:w="1134" w:type="dxa"/>
          </w:tcPr>
          <w:p w14:paraId="1625F0D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V-86</w:t>
            </w:r>
          </w:p>
        </w:tc>
        <w:tc>
          <w:tcPr>
            <w:tcW w:w="7370" w:type="dxa"/>
            <w:tcBorders>
              <w:bottom w:val="nil"/>
            </w:tcBorders>
          </w:tcPr>
          <w:p w14:paraId="4894C2CA" w14:textId="77777777" w:rsidR="00E922A0" w:rsidRPr="00C7271B" w:rsidRDefault="00E922A0" w:rsidP="00EE69ED">
            <w:pPr>
              <w:rPr>
                <w:rFonts w:asciiTheme="minorHAnsi" w:hAnsiTheme="minorHAnsi"/>
                <w:sz w:val="20"/>
              </w:rPr>
            </w:pPr>
            <w:r w:rsidRPr="00C7271B">
              <w:rPr>
                <w:rFonts w:asciiTheme="minorHAnsi" w:hAnsiTheme="minorHAnsi"/>
                <w:sz w:val="20"/>
              </w:rPr>
              <w:t>Omogočati mora vodenje pregledov glede na:</w:t>
            </w:r>
          </w:p>
        </w:tc>
      </w:tr>
      <w:tr w:rsidR="00E922A0" w:rsidRPr="00C7271B" w14:paraId="66C3DA28" w14:textId="77777777" w:rsidTr="00EE69ED">
        <w:trPr>
          <w:cantSplit/>
        </w:trPr>
        <w:tc>
          <w:tcPr>
            <w:tcW w:w="1134" w:type="dxa"/>
            <w:tcBorders>
              <w:bottom w:val="nil"/>
            </w:tcBorders>
          </w:tcPr>
          <w:p w14:paraId="717F0D6C" w14:textId="77777777" w:rsidR="00E922A0" w:rsidRPr="00C7271B" w:rsidRDefault="00E922A0" w:rsidP="00EE69ED">
            <w:pPr>
              <w:rPr>
                <w:rFonts w:asciiTheme="minorHAnsi" w:hAnsiTheme="minorHAnsi"/>
                <w:sz w:val="20"/>
              </w:rPr>
            </w:pPr>
          </w:p>
        </w:tc>
        <w:tc>
          <w:tcPr>
            <w:tcW w:w="7370" w:type="dxa"/>
            <w:tcBorders>
              <w:top w:val="nil"/>
              <w:bottom w:val="nil"/>
            </w:tcBorders>
          </w:tcPr>
          <w:p w14:paraId="3232ED3C" w14:textId="77777777" w:rsidR="00E922A0" w:rsidRPr="00C7271B" w:rsidRDefault="00E922A0" w:rsidP="00EE69ED">
            <w:pPr>
              <w:rPr>
                <w:rFonts w:asciiTheme="minorHAnsi" w:hAnsiTheme="minorHAnsi"/>
                <w:sz w:val="20"/>
              </w:rPr>
            </w:pPr>
            <w:r w:rsidRPr="00C7271B">
              <w:rPr>
                <w:rFonts w:asciiTheme="minorHAnsi" w:hAnsiTheme="minorHAnsi"/>
                <w:sz w:val="20"/>
              </w:rPr>
              <w:t>• vrsto (tip) dokumentov,</w:t>
            </w:r>
          </w:p>
        </w:tc>
      </w:tr>
      <w:tr w:rsidR="00E922A0" w:rsidRPr="00C7271B" w14:paraId="08EB49F6" w14:textId="77777777" w:rsidTr="00EE69ED">
        <w:trPr>
          <w:cantSplit/>
        </w:trPr>
        <w:tc>
          <w:tcPr>
            <w:tcW w:w="1134" w:type="dxa"/>
            <w:tcBorders>
              <w:top w:val="nil"/>
              <w:bottom w:val="nil"/>
            </w:tcBorders>
          </w:tcPr>
          <w:p w14:paraId="029515B0" w14:textId="77777777" w:rsidR="00E922A0" w:rsidRPr="00C7271B" w:rsidRDefault="00E922A0" w:rsidP="00EE69ED">
            <w:pPr>
              <w:rPr>
                <w:rFonts w:asciiTheme="minorHAnsi" w:hAnsiTheme="minorHAnsi"/>
                <w:sz w:val="20"/>
              </w:rPr>
            </w:pPr>
          </w:p>
        </w:tc>
        <w:tc>
          <w:tcPr>
            <w:tcW w:w="7370" w:type="dxa"/>
            <w:tcBorders>
              <w:top w:val="nil"/>
              <w:bottom w:val="nil"/>
            </w:tcBorders>
          </w:tcPr>
          <w:p w14:paraId="2C6DBCA8" w14:textId="77777777" w:rsidR="00E922A0" w:rsidRPr="00C7271B" w:rsidRDefault="00E922A0" w:rsidP="00EE69ED">
            <w:pPr>
              <w:rPr>
                <w:rFonts w:asciiTheme="minorHAnsi" w:hAnsiTheme="minorHAnsi"/>
                <w:sz w:val="20"/>
              </w:rPr>
            </w:pPr>
            <w:r w:rsidRPr="00C7271B">
              <w:rPr>
                <w:rFonts w:asciiTheme="minorHAnsi" w:hAnsiTheme="minorHAnsi"/>
                <w:sz w:val="20"/>
              </w:rPr>
              <w:t>• status zadev,</w:t>
            </w:r>
          </w:p>
        </w:tc>
      </w:tr>
      <w:tr w:rsidR="00E922A0" w:rsidRPr="00C7271B" w14:paraId="5348C642" w14:textId="77777777" w:rsidTr="00EE69ED">
        <w:trPr>
          <w:cantSplit/>
        </w:trPr>
        <w:tc>
          <w:tcPr>
            <w:tcW w:w="1134" w:type="dxa"/>
            <w:tcBorders>
              <w:top w:val="nil"/>
              <w:bottom w:val="nil"/>
            </w:tcBorders>
          </w:tcPr>
          <w:p w14:paraId="45810D14" w14:textId="77777777" w:rsidR="00E922A0" w:rsidRPr="00C7271B" w:rsidRDefault="00E922A0" w:rsidP="00EE69ED">
            <w:pPr>
              <w:rPr>
                <w:rFonts w:asciiTheme="minorHAnsi" w:hAnsiTheme="minorHAnsi"/>
                <w:sz w:val="20"/>
              </w:rPr>
            </w:pPr>
          </w:p>
        </w:tc>
        <w:tc>
          <w:tcPr>
            <w:tcW w:w="7370" w:type="dxa"/>
            <w:tcBorders>
              <w:top w:val="nil"/>
              <w:bottom w:val="nil"/>
            </w:tcBorders>
          </w:tcPr>
          <w:p w14:paraId="02DF8047" w14:textId="7ED1750B" w:rsidR="00E922A0" w:rsidRPr="00C7271B" w:rsidRDefault="00E922A0" w:rsidP="00EE69ED">
            <w:pPr>
              <w:rPr>
                <w:rFonts w:asciiTheme="minorHAnsi" w:hAnsiTheme="minorHAnsi"/>
                <w:sz w:val="20"/>
              </w:rPr>
            </w:pPr>
            <w:r w:rsidRPr="00C7271B">
              <w:rPr>
                <w:rFonts w:asciiTheme="minorHAnsi" w:hAnsiTheme="minorHAnsi"/>
                <w:sz w:val="20"/>
              </w:rPr>
              <w:t>• status dokumentov v različnih postopkih (na pr</w:t>
            </w:r>
            <w:r w:rsidR="00AD708A">
              <w:rPr>
                <w:rFonts w:asciiTheme="minorHAnsi" w:hAnsiTheme="minorHAnsi"/>
                <w:sz w:val="20"/>
              </w:rPr>
              <w:t>imer potrjevanje, podpisovanje),</w:t>
            </w:r>
            <w:r w:rsidRPr="00C7271B">
              <w:rPr>
                <w:rFonts w:asciiTheme="minorHAnsi" w:hAnsiTheme="minorHAnsi"/>
                <w:sz w:val="20"/>
              </w:rPr>
              <w:t xml:space="preserve"> </w:t>
            </w:r>
          </w:p>
        </w:tc>
      </w:tr>
      <w:tr w:rsidR="00E922A0" w:rsidRPr="00C7271B" w14:paraId="1F6DB238" w14:textId="77777777" w:rsidTr="00EE69ED">
        <w:trPr>
          <w:cantSplit/>
        </w:trPr>
        <w:tc>
          <w:tcPr>
            <w:tcW w:w="1134" w:type="dxa"/>
            <w:tcBorders>
              <w:top w:val="nil"/>
              <w:bottom w:val="nil"/>
            </w:tcBorders>
          </w:tcPr>
          <w:p w14:paraId="29EAC119" w14:textId="77777777" w:rsidR="00E922A0" w:rsidRPr="00C7271B" w:rsidRDefault="00E922A0" w:rsidP="00EE69ED">
            <w:pPr>
              <w:rPr>
                <w:rFonts w:asciiTheme="minorHAnsi" w:hAnsiTheme="minorHAnsi"/>
                <w:sz w:val="20"/>
              </w:rPr>
            </w:pPr>
          </w:p>
        </w:tc>
        <w:tc>
          <w:tcPr>
            <w:tcW w:w="7370" w:type="dxa"/>
            <w:tcBorders>
              <w:top w:val="nil"/>
              <w:bottom w:val="nil"/>
            </w:tcBorders>
          </w:tcPr>
          <w:p w14:paraId="2DFEB4E0" w14:textId="77777777" w:rsidR="00E922A0" w:rsidRPr="00C7271B" w:rsidRDefault="00E922A0" w:rsidP="00EE69ED">
            <w:pPr>
              <w:rPr>
                <w:rFonts w:asciiTheme="minorHAnsi" w:hAnsiTheme="minorHAnsi"/>
                <w:sz w:val="20"/>
              </w:rPr>
            </w:pPr>
            <w:r w:rsidRPr="00C7271B">
              <w:rPr>
                <w:rFonts w:asciiTheme="minorHAnsi" w:hAnsiTheme="minorHAnsi"/>
                <w:sz w:val="20"/>
              </w:rPr>
              <w:t>• kategorije (ključne besede),</w:t>
            </w:r>
          </w:p>
        </w:tc>
      </w:tr>
      <w:tr w:rsidR="00E922A0" w:rsidRPr="00C7271B" w14:paraId="1F2D0135" w14:textId="77777777" w:rsidTr="00EE69ED">
        <w:trPr>
          <w:cantSplit/>
        </w:trPr>
        <w:tc>
          <w:tcPr>
            <w:tcW w:w="1134" w:type="dxa"/>
            <w:tcBorders>
              <w:top w:val="nil"/>
            </w:tcBorders>
          </w:tcPr>
          <w:p w14:paraId="4E5AD4B3" w14:textId="77777777" w:rsidR="00E922A0" w:rsidRPr="00C7271B" w:rsidRDefault="00E922A0" w:rsidP="00EE69ED">
            <w:pPr>
              <w:rPr>
                <w:rFonts w:asciiTheme="minorHAnsi" w:hAnsiTheme="minorHAnsi"/>
                <w:sz w:val="20"/>
              </w:rPr>
            </w:pPr>
          </w:p>
        </w:tc>
        <w:tc>
          <w:tcPr>
            <w:tcW w:w="7370" w:type="dxa"/>
            <w:tcBorders>
              <w:top w:val="nil"/>
            </w:tcBorders>
          </w:tcPr>
          <w:p w14:paraId="0D9EC660" w14:textId="77777777" w:rsidR="00E922A0" w:rsidRPr="00C7271B" w:rsidRDefault="00E922A0" w:rsidP="00EE69ED">
            <w:pPr>
              <w:rPr>
                <w:rFonts w:asciiTheme="minorHAnsi" w:hAnsiTheme="minorHAnsi"/>
                <w:sz w:val="20"/>
              </w:rPr>
            </w:pPr>
            <w:r w:rsidRPr="00C7271B">
              <w:rPr>
                <w:rFonts w:asciiTheme="minorHAnsi" w:hAnsiTheme="minorHAnsi"/>
                <w:sz w:val="20"/>
              </w:rPr>
              <w:t>• stopnjo tajnosti.</w:t>
            </w:r>
          </w:p>
        </w:tc>
      </w:tr>
      <w:tr w:rsidR="00E922A0" w:rsidRPr="00C7271B" w14:paraId="611D78D7" w14:textId="77777777" w:rsidTr="00EE69ED">
        <w:trPr>
          <w:cantSplit/>
        </w:trPr>
        <w:tc>
          <w:tcPr>
            <w:tcW w:w="1134" w:type="dxa"/>
          </w:tcPr>
          <w:p w14:paraId="1C9407C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V-87</w:t>
            </w:r>
          </w:p>
        </w:tc>
        <w:tc>
          <w:tcPr>
            <w:tcW w:w="7370" w:type="dxa"/>
          </w:tcPr>
          <w:p w14:paraId="75FC0A21" w14:textId="77777777" w:rsidR="00E922A0" w:rsidRPr="00C7271B" w:rsidRDefault="00E922A0" w:rsidP="00EE69ED">
            <w:pPr>
              <w:rPr>
                <w:rFonts w:asciiTheme="minorHAnsi" w:hAnsiTheme="minorHAnsi"/>
                <w:sz w:val="20"/>
              </w:rPr>
            </w:pPr>
            <w:r w:rsidRPr="00C7271B">
              <w:rPr>
                <w:rFonts w:asciiTheme="minorHAnsi" w:hAnsiTheme="minorHAnsi"/>
                <w:sz w:val="20"/>
              </w:rPr>
              <w:t>Omogočen mora biti izpis pregleda dokumentov po nastavljivih kriterijih in podatkih, ki vključujejo tudi uporabo logičnih operatorjev.</w:t>
            </w:r>
          </w:p>
        </w:tc>
      </w:tr>
      <w:tr w:rsidR="00E922A0" w:rsidRPr="00C7271B" w14:paraId="70A8E253" w14:textId="77777777" w:rsidTr="00EE69ED">
        <w:trPr>
          <w:cantSplit/>
        </w:trPr>
        <w:tc>
          <w:tcPr>
            <w:tcW w:w="1134" w:type="dxa"/>
          </w:tcPr>
          <w:p w14:paraId="42B1BCD4" w14:textId="77777777" w:rsidR="00E922A0" w:rsidRPr="00C7271B" w:rsidRDefault="00E922A0" w:rsidP="00EE69ED">
            <w:pPr>
              <w:keepNext/>
              <w:ind w:left="284"/>
              <w:rPr>
                <w:rFonts w:asciiTheme="minorHAnsi" w:hAnsiTheme="minorHAnsi"/>
                <w:sz w:val="20"/>
              </w:rPr>
            </w:pPr>
            <w:r w:rsidRPr="00C7271B">
              <w:rPr>
                <w:rFonts w:asciiTheme="minorHAnsi" w:hAnsiTheme="minorHAnsi"/>
                <w:sz w:val="20"/>
              </w:rPr>
              <w:t>V-89</w:t>
            </w:r>
          </w:p>
        </w:tc>
        <w:tc>
          <w:tcPr>
            <w:tcW w:w="7370" w:type="dxa"/>
            <w:tcBorders>
              <w:bottom w:val="nil"/>
            </w:tcBorders>
          </w:tcPr>
          <w:p w14:paraId="37A5D9FF" w14:textId="77777777" w:rsidR="00E922A0" w:rsidRPr="00C7271B" w:rsidRDefault="00E922A0" w:rsidP="00EE69ED">
            <w:pPr>
              <w:keepNext/>
              <w:rPr>
                <w:rFonts w:asciiTheme="minorHAnsi" w:hAnsiTheme="minorHAnsi"/>
                <w:sz w:val="20"/>
              </w:rPr>
            </w:pPr>
            <w:r w:rsidRPr="00C7271B">
              <w:rPr>
                <w:rFonts w:asciiTheme="minorHAnsi" w:hAnsiTheme="minorHAnsi"/>
                <w:sz w:val="20"/>
              </w:rPr>
              <w:t>Pregledi morajo biti omogočeni tudi v tekoči in stalni zbirki, in sicer najmanj naslednji:</w:t>
            </w:r>
          </w:p>
        </w:tc>
      </w:tr>
      <w:tr w:rsidR="00E922A0" w:rsidRPr="00C7271B" w14:paraId="4DC9DE77" w14:textId="77777777" w:rsidTr="00EE69ED">
        <w:trPr>
          <w:cantSplit/>
        </w:trPr>
        <w:tc>
          <w:tcPr>
            <w:tcW w:w="1134" w:type="dxa"/>
            <w:tcBorders>
              <w:bottom w:val="nil"/>
            </w:tcBorders>
          </w:tcPr>
          <w:p w14:paraId="19FF906D" w14:textId="77777777" w:rsidR="00E922A0" w:rsidRPr="00C7271B" w:rsidRDefault="00E922A0" w:rsidP="00EE69ED">
            <w:pPr>
              <w:keepNext/>
              <w:rPr>
                <w:rFonts w:asciiTheme="minorHAnsi" w:hAnsiTheme="minorHAnsi"/>
                <w:sz w:val="20"/>
              </w:rPr>
            </w:pPr>
          </w:p>
        </w:tc>
        <w:tc>
          <w:tcPr>
            <w:tcW w:w="7370" w:type="dxa"/>
            <w:tcBorders>
              <w:top w:val="nil"/>
              <w:bottom w:val="nil"/>
            </w:tcBorders>
          </w:tcPr>
          <w:p w14:paraId="7C546C40" w14:textId="77777777" w:rsidR="00E922A0" w:rsidRPr="00C7271B" w:rsidRDefault="00E922A0" w:rsidP="00EE69ED">
            <w:pPr>
              <w:keepNext/>
              <w:rPr>
                <w:rFonts w:asciiTheme="minorHAnsi" w:hAnsiTheme="minorHAnsi"/>
                <w:sz w:val="20"/>
              </w:rPr>
            </w:pPr>
            <w:r w:rsidRPr="00C7271B">
              <w:rPr>
                <w:rFonts w:asciiTheme="minorHAnsi" w:hAnsiTheme="minorHAnsi"/>
                <w:sz w:val="20"/>
              </w:rPr>
              <w:t>• po vrstah dokumentov,</w:t>
            </w:r>
          </w:p>
        </w:tc>
      </w:tr>
      <w:tr w:rsidR="00E922A0" w:rsidRPr="00C7271B" w14:paraId="024BDE75" w14:textId="77777777" w:rsidTr="00EE69ED">
        <w:trPr>
          <w:cantSplit/>
        </w:trPr>
        <w:tc>
          <w:tcPr>
            <w:tcW w:w="1134" w:type="dxa"/>
            <w:tcBorders>
              <w:top w:val="nil"/>
              <w:bottom w:val="nil"/>
            </w:tcBorders>
          </w:tcPr>
          <w:p w14:paraId="546867F3" w14:textId="77777777" w:rsidR="00E922A0" w:rsidRPr="00C7271B" w:rsidRDefault="00E922A0" w:rsidP="00EE69ED">
            <w:pPr>
              <w:keepNext/>
              <w:rPr>
                <w:rFonts w:asciiTheme="minorHAnsi" w:hAnsiTheme="minorHAnsi"/>
                <w:sz w:val="20"/>
              </w:rPr>
            </w:pPr>
          </w:p>
        </w:tc>
        <w:tc>
          <w:tcPr>
            <w:tcW w:w="7370" w:type="dxa"/>
            <w:tcBorders>
              <w:top w:val="nil"/>
              <w:bottom w:val="nil"/>
            </w:tcBorders>
          </w:tcPr>
          <w:p w14:paraId="4468C49F" w14:textId="77777777" w:rsidR="00E922A0" w:rsidRPr="00C7271B" w:rsidRDefault="00E922A0" w:rsidP="00EE69ED">
            <w:pPr>
              <w:keepNext/>
              <w:rPr>
                <w:rFonts w:asciiTheme="minorHAnsi" w:hAnsiTheme="minorHAnsi"/>
                <w:sz w:val="20"/>
              </w:rPr>
            </w:pPr>
            <w:r w:rsidRPr="00C7271B">
              <w:rPr>
                <w:rFonts w:asciiTheme="minorHAnsi" w:hAnsiTheme="minorHAnsi"/>
                <w:sz w:val="20"/>
              </w:rPr>
              <w:t>• seznami finančnih dokumentov (na primer račun),</w:t>
            </w:r>
          </w:p>
        </w:tc>
      </w:tr>
      <w:tr w:rsidR="00E922A0" w:rsidRPr="00C7271B" w14:paraId="4951E218" w14:textId="77777777" w:rsidTr="00EE69ED">
        <w:trPr>
          <w:cantSplit/>
        </w:trPr>
        <w:tc>
          <w:tcPr>
            <w:tcW w:w="1134" w:type="dxa"/>
            <w:tcBorders>
              <w:top w:val="nil"/>
              <w:bottom w:val="nil"/>
            </w:tcBorders>
          </w:tcPr>
          <w:p w14:paraId="33A1E80D" w14:textId="77777777" w:rsidR="00E922A0" w:rsidRPr="00C7271B" w:rsidRDefault="00E922A0" w:rsidP="00EE69ED">
            <w:pPr>
              <w:keepNext/>
              <w:rPr>
                <w:rFonts w:asciiTheme="minorHAnsi" w:hAnsiTheme="minorHAnsi"/>
                <w:sz w:val="20"/>
              </w:rPr>
            </w:pPr>
          </w:p>
        </w:tc>
        <w:tc>
          <w:tcPr>
            <w:tcW w:w="7370" w:type="dxa"/>
            <w:tcBorders>
              <w:top w:val="nil"/>
              <w:bottom w:val="nil"/>
            </w:tcBorders>
          </w:tcPr>
          <w:p w14:paraId="65500161" w14:textId="77777777" w:rsidR="00E922A0" w:rsidRPr="00C7271B" w:rsidRDefault="00E922A0" w:rsidP="00EE69ED">
            <w:pPr>
              <w:keepNext/>
              <w:rPr>
                <w:rFonts w:asciiTheme="minorHAnsi" w:hAnsiTheme="minorHAnsi"/>
                <w:sz w:val="20"/>
              </w:rPr>
            </w:pPr>
            <w:r w:rsidRPr="00C7271B">
              <w:rPr>
                <w:rFonts w:asciiTheme="minorHAnsi" w:hAnsiTheme="minorHAnsi"/>
                <w:sz w:val="20"/>
              </w:rPr>
              <w:t>• po dodeljenih kategorijah (ključnih besedah),</w:t>
            </w:r>
          </w:p>
        </w:tc>
      </w:tr>
      <w:tr w:rsidR="00E922A0" w:rsidRPr="00C7271B" w14:paraId="3CA7D80C" w14:textId="77777777" w:rsidTr="00EE69ED">
        <w:trPr>
          <w:cantSplit/>
        </w:trPr>
        <w:tc>
          <w:tcPr>
            <w:tcW w:w="1134" w:type="dxa"/>
            <w:tcBorders>
              <w:top w:val="nil"/>
            </w:tcBorders>
          </w:tcPr>
          <w:p w14:paraId="655B9639" w14:textId="77777777" w:rsidR="00E922A0" w:rsidRPr="00C7271B" w:rsidRDefault="00E922A0" w:rsidP="00EE69ED">
            <w:pPr>
              <w:rPr>
                <w:rFonts w:asciiTheme="minorHAnsi" w:hAnsiTheme="minorHAnsi"/>
                <w:sz w:val="20"/>
              </w:rPr>
            </w:pPr>
          </w:p>
        </w:tc>
        <w:tc>
          <w:tcPr>
            <w:tcW w:w="7370" w:type="dxa"/>
            <w:tcBorders>
              <w:top w:val="nil"/>
            </w:tcBorders>
          </w:tcPr>
          <w:p w14:paraId="059EEAF1" w14:textId="77777777" w:rsidR="00E922A0" w:rsidRPr="00C7271B" w:rsidRDefault="00E922A0" w:rsidP="00EE69ED">
            <w:pPr>
              <w:rPr>
                <w:rFonts w:asciiTheme="minorHAnsi" w:hAnsiTheme="minorHAnsi"/>
                <w:sz w:val="20"/>
              </w:rPr>
            </w:pPr>
            <w:r w:rsidRPr="00C7271B">
              <w:rPr>
                <w:rFonts w:asciiTheme="minorHAnsi" w:hAnsiTheme="minorHAnsi"/>
                <w:sz w:val="20"/>
              </w:rPr>
              <w:t>• po stopnjah tajnosti.</w:t>
            </w:r>
          </w:p>
        </w:tc>
      </w:tr>
      <w:tr w:rsidR="00E922A0" w:rsidRPr="00C7271B" w14:paraId="420FD053" w14:textId="77777777" w:rsidTr="00EE69ED">
        <w:trPr>
          <w:cantSplit/>
        </w:trPr>
        <w:tc>
          <w:tcPr>
            <w:tcW w:w="1134" w:type="dxa"/>
          </w:tcPr>
          <w:p w14:paraId="0E181C8E"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V-90</w:t>
            </w:r>
          </w:p>
        </w:tc>
        <w:tc>
          <w:tcPr>
            <w:tcW w:w="7370" w:type="dxa"/>
          </w:tcPr>
          <w:p w14:paraId="4E0C1F0B"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DS mora omogočati možnost generiranja poročil, ki bodo predvsem namenjena poročanju v okviru delovnih procesov. </w:t>
            </w:r>
          </w:p>
        </w:tc>
      </w:tr>
      <w:tr w:rsidR="00E922A0" w:rsidRPr="00C7271B" w14:paraId="60BD9E5A" w14:textId="77777777" w:rsidTr="00EE69ED">
        <w:trPr>
          <w:cantSplit/>
        </w:trPr>
        <w:tc>
          <w:tcPr>
            <w:tcW w:w="1134" w:type="dxa"/>
          </w:tcPr>
          <w:p w14:paraId="73B7C622" w14:textId="77777777" w:rsidR="00E922A0" w:rsidRPr="00C7271B" w:rsidRDefault="00E922A0" w:rsidP="00EE69ED">
            <w:pPr>
              <w:ind w:left="284"/>
              <w:rPr>
                <w:rFonts w:asciiTheme="minorHAnsi" w:hAnsiTheme="minorHAnsi"/>
                <w:sz w:val="20"/>
              </w:rPr>
            </w:pPr>
            <w:r w:rsidRPr="00C7271B">
              <w:rPr>
                <w:rFonts w:asciiTheme="minorHAnsi" w:hAnsiTheme="minorHAnsi"/>
                <w:sz w:val="20"/>
              </w:rPr>
              <w:lastRenderedPageBreak/>
              <w:t>V-91</w:t>
            </w:r>
          </w:p>
        </w:tc>
        <w:tc>
          <w:tcPr>
            <w:tcW w:w="7370" w:type="dxa"/>
          </w:tcPr>
          <w:p w14:paraId="6C38F937" w14:textId="77777777" w:rsidR="00E922A0" w:rsidRPr="00C7271B" w:rsidRDefault="00E922A0" w:rsidP="00EE69ED">
            <w:pPr>
              <w:rPr>
                <w:rFonts w:asciiTheme="minorHAnsi" w:hAnsiTheme="minorHAnsi"/>
                <w:sz w:val="20"/>
              </w:rPr>
            </w:pPr>
            <w:r w:rsidRPr="00C7271B">
              <w:rPr>
                <w:rFonts w:asciiTheme="minorHAnsi" w:hAnsiTheme="minorHAnsi"/>
                <w:sz w:val="20"/>
              </w:rPr>
              <w:t>Izdelava poročil, analiz in pregledov mora biti omogočeno na podlagi zajetih podatkov.</w:t>
            </w:r>
          </w:p>
        </w:tc>
      </w:tr>
      <w:tr w:rsidR="00E922A0" w:rsidRPr="00C7271B" w14:paraId="2B02C50B" w14:textId="77777777" w:rsidTr="00EE69ED">
        <w:trPr>
          <w:cantSplit/>
        </w:trPr>
        <w:tc>
          <w:tcPr>
            <w:tcW w:w="1134" w:type="dxa"/>
          </w:tcPr>
          <w:p w14:paraId="6570C7C6"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V-92</w:t>
            </w:r>
          </w:p>
        </w:tc>
        <w:tc>
          <w:tcPr>
            <w:tcW w:w="7370" w:type="dxa"/>
          </w:tcPr>
          <w:p w14:paraId="32ACD20B" w14:textId="77777777" w:rsidR="00E922A0" w:rsidRPr="00C7271B" w:rsidRDefault="00E922A0" w:rsidP="00EE69ED">
            <w:pPr>
              <w:rPr>
                <w:rFonts w:asciiTheme="minorHAnsi" w:hAnsiTheme="minorHAnsi"/>
                <w:sz w:val="20"/>
              </w:rPr>
            </w:pPr>
            <w:r w:rsidRPr="00C7271B">
              <w:rPr>
                <w:rFonts w:asciiTheme="minorHAnsi" w:hAnsiTheme="minorHAnsi"/>
                <w:sz w:val="20"/>
              </w:rPr>
              <w:t>Možnost izvoza poročil (na primer xlsx ali csv).</w:t>
            </w:r>
          </w:p>
        </w:tc>
      </w:tr>
      <w:tr w:rsidR="00E922A0" w:rsidRPr="00C7271B" w14:paraId="6B384FCD" w14:textId="77777777" w:rsidTr="00EE69ED">
        <w:trPr>
          <w:cantSplit/>
        </w:trPr>
        <w:tc>
          <w:tcPr>
            <w:tcW w:w="1134" w:type="dxa"/>
          </w:tcPr>
          <w:p w14:paraId="244DF0B1"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20.3.2.4</w:t>
            </w:r>
          </w:p>
        </w:tc>
        <w:tc>
          <w:tcPr>
            <w:tcW w:w="7370" w:type="dxa"/>
          </w:tcPr>
          <w:p w14:paraId="5D178AE5"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Tiskanje</w:t>
            </w:r>
          </w:p>
        </w:tc>
      </w:tr>
      <w:tr w:rsidR="00E922A0" w:rsidRPr="00C7271B" w14:paraId="42177421" w14:textId="77777777" w:rsidTr="00EE69ED">
        <w:trPr>
          <w:cantSplit/>
        </w:trPr>
        <w:tc>
          <w:tcPr>
            <w:tcW w:w="1134" w:type="dxa"/>
          </w:tcPr>
          <w:p w14:paraId="6A5A58CA"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V-93</w:t>
            </w:r>
          </w:p>
        </w:tc>
        <w:tc>
          <w:tcPr>
            <w:tcW w:w="7370" w:type="dxa"/>
          </w:tcPr>
          <w:p w14:paraId="270D3E30"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Tiskanje mora biti omogočeno tako iz pregledov vseh zadev in dokumentov kot tudi iz posamezne zadeve oziroma dokumenta. </w:t>
            </w:r>
          </w:p>
        </w:tc>
      </w:tr>
      <w:tr w:rsidR="00E922A0" w:rsidRPr="00C7271B" w14:paraId="18B1AB1D" w14:textId="77777777" w:rsidTr="00EE69ED">
        <w:trPr>
          <w:cantSplit/>
        </w:trPr>
        <w:tc>
          <w:tcPr>
            <w:tcW w:w="1134" w:type="dxa"/>
          </w:tcPr>
          <w:p w14:paraId="18CEF4C6"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V-94</w:t>
            </w:r>
          </w:p>
        </w:tc>
        <w:tc>
          <w:tcPr>
            <w:tcW w:w="7370" w:type="dxa"/>
          </w:tcPr>
          <w:p w14:paraId="56912127" w14:textId="77777777" w:rsidR="00E922A0" w:rsidRPr="00C7271B" w:rsidRDefault="00E922A0" w:rsidP="00EE69ED">
            <w:pPr>
              <w:rPr>
                <w:rFonts w:asciiTheme="minorHAnsi" w:hAnsiTheme="minorHAnsi"/>
                <w:sz w:val="20"/>
              </w:rPr>
            </w:pPr>
            <w:r w:rsidRPr="00C7271B">
              <w:rPr>
                <w:rFonts w:asciiTheme="minorHAnsi" w:hAnsiTheme="minorHAnsi"/>
                <w:sz w:val="20"/>
              </w:rPr>
              <w:t>Omogočeno mora biti tudi tiskanje rezultatov iskanja in poročil.</w:t>
            </w:r>
          </w:p>
        </w:tc>
      </w:tr>
      <w:tr w:rsidR="00E922A0" w:rsidRPr="00C7271B" w14:paraId="4D84EC2B" w14:textId="77777777" w:rsidTr="00EE69ED">
        <w:trPr>
          <w:cantSplit/>
        </w:trPr>
        <w:tc>
          <w:tcPr>
            <w:tcW w:w="1134" w:type="dxa"/>
          </w:tcPr>
          <w:p w14:paraId="72FE381F"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V-95</w:t>
            </w:r>
          </w:p>
        </w:tc>
        <w:tc>
          <w:tcPr>
            <w:tcW w:w="7370" w:type="dxa"/>
          </w:tcPr>
          <w:p w14:paraId="1DBBED22" w14:textId="77777777" w:rsidR="00E922A0" w:rsidRPr="00C7271B" w:rsidRDefault="00E922A0" w:rsidP="00EE69ED">
            <w:pPr>
              <w:rPr>
                <w:rFonts w:asciiTheme="minorHAnsi" w:hAnsiTheme="minorHAnsi"/>
                <w:sz w:val="20"/>
              </w:rPr>
            </w:pPr>
            <w:r w:rsidRPr="00C7271B">
              <w:rPr>
                <w:rFonts w:asciiTheme="minorHAnsi" w:hAnsiTheme="minorHAnsi"/>
                <w:sz w:val="20"/>
              </w:rPr>
              <w:t>Pri tiskanju dokumentov naj obstaja možnost izpisa tako evidenčnega dela kot tudi vsebine.</w:t>
            </w:r>
          </w:p>
        </w:tc>
      </w:tr>
      <w:tr w:rsidR="00E922A0" w:rsidRPr="00C7271B" w14:paraId="7A7E07AF" w14:textId="77777777" w:rsidTr="00EE69ED">
        <w:trPr>
          <w:cantSplit/>
        </w:trPr>
        <w:tc>
          <w:tcPr>
            <w:tcW w:w="1134" w:type="dxa"/>
          </w:tcPr>
          <w:p w14:paraId="7F651E0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V-96</w:t>
            </w:r>
          </w:p>
        </w:tc>
        <w:tc>
          <w:tcPr>
            <w:tcW w:w="7370" w:type="dxa"/>
          </w:tcPr>
          <w:p w14:paraId="653D449C" w14:textId="77777777" w:rsidR="00E922A0" w:rsidRPr="00C7271B" w:rsidRDefault="00E922A0" w:rsidP="00EE69ED">
            <w:pPr>
              <w:rPr>
                <w:rFonts w:asciiTheme="minorHAnsi" w:hAnsiTheme="minorHAnsi"/>
                <w:sz w:val="20"/>
              </w:rPr>
            </w:pPr>
            <w:r w:rsidRPr="00C7271B">
              <w:rPr>
                <w:rFonts w:asciiTheme="minorHAnsi" w:hAnsiTheme="minorHAnsi"/>
                <w:sz w:val="20"/>
              </w:rPr>
              <w:t>Natisnjen izpis mora biti vsebinsko enak kot je na zaslonu .</w:t>
            </w:r>
          </w:p>
        </w:tc>
      </w:tr>
      <w:tr w:rsidR="00E922A0" w:rsidRPr="00C7271B" w14:paraId="2B214008" w14:textId="77777777" w:rsidTr="00EE69ED">
        <w:trPr>
          <w:cantSplit/>
        </w:trPr>
        <w:tc>
          <w:tcPr>
            <w:tcW w:w="1134" w:type="dxa"/>
          </w:tcPr>
          <w:p w14:paraId="4FF9BDCF"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20.3.2.5</w:t>
            </w:r>
          </w:p>
        </w:tc>
        <w:tc>
          <w:tcPr>
            <w:tcW w:w="7370" w:type="dxa"/>
          </w:tcPr>
          <w:p w14:paraId="3AF38425"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Iskanje zadev/dokumentov</w:t>
            </w:r>
          </w:p>
        </w:tc>
      </w:tr>
      <w:tr w:rsidR="00E922A0" w:rsidRPr="00C7271B" w14:paraId="5A76A5AC" w14:textId="77777777" w:rsidTr="00EE69ED">
        <w:trPr>
          <w:cantSplit/>
        </w:trPr>
        <w:tc>
          <w:tcPr>
            <w:tcW w:w="1134" w:type="dxa"/>
          </w:tcPr>
          <w:p w14:paraId="35A23C6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V-97</w:t>
            </w:r>
          </w:p>
        </w:tc>
        <w:tc>
          <w:tcPr>
            <w:tcW w:w="7370" w:type="dxa"/>
          </w:tcPr>
          <w:p w14:paraId="2BF46941" w14:textId="77777777" w:rsidR="00E922A0" w:rsidRPr="00C7271B" w:rsidRDefault="00E922A0" w:rsidP="00EE69ED">
            <w:pPr>
              <w:rPr>
                <w:rFonts w:asciiTheme="minorHAnsi" w:hAnsiTheme="minorHAnsi"/>
                <w:sz w:val="20"/>
              </w:rPr>
            </w:pPr>
            <w:r w:rsidRPr="00C7271B">
              <w:rPr>
                <w:rFonts w:asciiTheme="minorHAnsi" w:hAnsiTheme="minorHAnsi"/>
                <w:sz w:val="20"/>
              </w:rPr>
              <w:t>Enostavno iskanje po vseh definiranih metapodatkih zadev/dokumentov.</w:t>
            </w:r>
          </w:p>
        </w:tc>
      </w:tr>
      <w:tr w:rsidR="00E922A0" w:rsidRPr="00C7271B" w14:paraId="36B64C3A" w14:textId="77777777" w:rsidTr="00EE69ED">
        <w:trPr>
          <w:cantSplit/>
        </w:trPr>
        <w:tc>
          <w:tcPr>
            <w:tcW w:w="1134" w:type="dxa"/>
          </w:tcPr>
          <w:p w14:paraId="14BEA721"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V-98</w:t>
            </w:r>
          </w:p>
        </w:tc>
        <w:tc>
          <w:tcPr>
            <w:tcW w:w="7370" w:type="dxa"/>
          </w:tcPr>
          <w:p w14:paraId="711E6930" w14:textId="77777777" w:rsidR="00E922A0" w:rsidRPr="00C7271B" w:rsidRDefault="00E922A0" w:rsidP="00EE69ED">
            <w:pPr>
              <w:rPr>
                <w:rFonts w:asciiTheme="minorHAnsi" w:hAnsiTheme="minorHAnsi"/>
                <w:sz w:val="20"/>
              </w:rPr>
            </w:pPr>
            <w:r w:rsidRPr="00C7271B">
              <w:rPr>
                <w:rFonts w:asciiTheme="minorHAnsi" w:hAnsiTheme="minorHAnsi"/>
                <w:sz w:val="20"/>
              </w:rPr>
              <w:t>Iskanje po imenih in metapodatkih datotek (kot so na primer imena slik, zvočnih zapisov).</w:t>
            </w:r>
          </w:p>
        </w:tc>
      </w:tr>
      <w:tr w:rsidR="00E922A0" w:rsidRPr="00C7271B" w14:paraId="2A29809F" w14:textId="77777777" w:rsidTr="00EE69ED">
        <w:trPr>
          <w:cantSplit/>
        </w:trPr>
        <w:tc>
          <w:tcPr>
            <w:tcW w:w="1134" w:type="dxa"/>
          </w:tcPr>
          <w:p w14:paraId="0A97153B"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V-99</w:t>
            </w:r>
          </w:p>
        </w:tc>
        <w:tc>
          <w:tcPr>
            <w:tcW w:w="7370" w:type="dxa"/>
          </w:tcPr>
          <w:p w14:paraId="611628D6" w14:textId="77777777" w:rsidR="00E922A0" w:rsidRPr="00C7271B" w:rsidRDefault="00E922A0" w:rsidP="00EE69ED">
            <w:pPr>
              <w:rPr>
                <w:rFonts w:asciiTheme="minorHAnsi" w:hAnsiTheme="minorHAnsi"/>
                <w:sz w:val="20"/>
              </w:rPr>
            </w:pPr>
            <w:r w:rsidRPr="00C7271B">
              <w:rPr>
                <w:rFonts w:asciiTheme="minorHAnsi" w:hAnsiTheme="minorHAnsi"/>
                <w:sz w:val="20"/>
              </w:rPr>
              <w:t>Zmogljiv iskalnik, ki naj podpira tudi t.i. "full text search" iskanje po metapodatkih in vsebini dokumenta.</w:t>
            </w:r>
          </w:p>
        </w:tc>
      </w:tr>
      <w:tr w:rsidR="00E922A0" w:rsidRPr="00C7271B" w14:paraId="08F668CC" w14:textId="77777777" w:rsidTr="00EE69ED">
        <w:trPr>
          <w:cantSplit/>
        </w:trPr>
        <w:tc>
          <w:tcPr>
            <w:tcW w:w="1134" w:type="dxa"/>
          </w:tcPr>
          <w:p w14:paraId="1538164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V-100</w:t>
            </w:r>
          </w:p>
        </w:tc>
        <w:tc>
          <w:tcPr>
            <w:tcW w:w="7370" w:type="dxa"/>
          </w:tcPr>
          <w:p w14:paraId="23BC46D7" w14:textId="77777777" w:rsidR="00E922A0" w:rsidRPr="00C7271B" w:rsidRDefault="00E922A0" w:rsidP="00EE69ED">
            <w:pPr>
              <w:rPr>
                <w:rFonts w:asciiTheme="minorHAnsi" w:hAnsiTheme="minorHAnsi"/>
                <w:sz w:val="20"/>
              </w:rPr>
            </w:pPr>
            <w:r w:rsidRPr="00C7271B">
              <w:rPr>
                <w:rFonts w:asciiTheme="minorHAnsi" w:hAnsiTheme="minorHAnsi"/>
                <w:sz w:val="20"/>
              </w:rPr>
              <w:t>Prikaz rezultatov iskanja glede na nabor vlog in pravic uporabnika.</w:t>
            </w:r>
          </w:p>
        </w:tc>
      </w:tr>
      <w:tr w:rsidR="00E922A0" w:rsidRPr="00C7271B" w14:paraId="684BFCAB" w14:textId="77777777" w:rsidTr="00EE69ED">
        <w:trPr>
          <w:cantSplit/>
        </w:trPr>
        <w:tc>
          <w:tcPr>
            <w:tcW w:w="1134" w:type="dxa"/>
          </w:tcPr>
          <w:p w14:paraId="701F008C"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V-101</w:t>
            </w:r>
          </w:p>
        </w:tc>
        <w:tc>
          <w:tcPr>
            <w:tcW w:w="7370" w:type="dxa"/>
          </w:tcPr>
          <w:p w14:paraId="7064DBAA" w14:textId="77777777" w:rsidR="00E922A0" w:rsidRPr="00C7271B" w:rsidRDefault="00E922A0" w:rsidP="00EE69ED">
            <w:pPr>
              <w:rPr>
                <w:rFonts w:asciiTheme="minorHAnsi" w:hAnsiTheme="minorHAnsi"/>
                <w:sz w:val="20"/>
              </w:rPr>
            </w:pPr>
            <w:r w:rsidRPr="00C7271B">
              <w:rPr>
                <w:rFonts w:asciiTheme="minorHAnsi" w:hAnsiTheme="minorHAnsi"/>
                <w:sz w:val="20"/>
              </w:rPr>
              <w:t>Uporabniku je omogočeno hitro iskanje dokumentov z uporabo ključnih besed oziroma z izbiro različnih parametrov iz vnaprej določenega nabora podatkov.</w:t>
            </w:r>
          </w:p>
        </w:tc>
      </w:tr>
      <w:tr w:rsidR="00E922A0" w:rsidRPr="00C7271B" w14:paraId="02CEA10C" w14:textId="77777777" w:rsidTr="00EE69ED">
        <w:trPr>
          <w:cantSplit/>
        </w:trPr>
        <w:tc>
          <w:tcPr>
            <w:tcW w:w="1134" w:type="dxa"/>
          </w:tcPr>
          <w:p w14:paraId="46292C5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V-102</w:t>
            </w:r>
          </w:p>
        </w:tc>
        <w:tc>
          <w:tcPr>
            <w:tcW w:w="7370" w:type="dxa"/>
          </w:tcPr>
          <w:p w14:paraId="34963DD3" w14:textId="77777777" w:rsidR="00E922A0" w:rsidRPr="00C7271B" w:rsidRDefault="00E922A0" w:rsidP="00EE69ED">
            <w:pPr>
              <w:rPr>
                <w:rFonts w:asciiTheme="minorHAnsi" w:hAnsiTheme="minorHAnsi"/>
                <w:sz w:val="20"/>
              </w:rPr>
            </w:pPr>
            <w:r w:rsidRPr="00C7271B">
              <w:rPr>
                <w:rFonts w:asciiTheme="minorHAnsi" w:hAnsiTheme="minorHAnsi"/>
                <w:sz w:val="20"/>
              </w:rPr>
              <w:t>Možnost filtriranja in sortiranja dokumentov, prikazanih v posameznem seznamu, po različnih kriterijih.</w:t>
            </w:r>
          </w:p>
        </w:tc>
      </w:tr>
      <w:tr w:rsidR="00E922A0" w:rsidRPr="00C7271B" w14:paraId="417108D9" w14:textId="77777777" w:rsidTr="00EE69ED">
        <w:trPr>
          <w:cantSplit/>
        </w:trPr>
        <w:tc>
          <w:tcPr>
            <w:tcW w:w="1134" w:type="dxa"/>
          </w:tcPr>
          <w:p w14:paraId="4C04F139"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V-103</w:t>
            </w:r>
          </w:p>
        </w:tc>
        <w:tc>
          <w:tcPr>
            <w:tcW w:w="7370" w:type="dxa"/>
          </w:tcPr>
          <w:p w14:paraId="74A6E376" w14:textId="77777777" w:rsidR="00E922A0" w:rsidRPr="00C7271B" w:rsidRDefault="00E922A0" w:rsidP="00EE69ED">
            <w:pPr>
              <w:rPr>
                <w:rFonts w:asciiTheme="minorHAnsi" w:hAnsiTheme="minorHAnsi"/>
                <w:sz w:val="20"/>
              </w:rPr>
            </w:pPr>
            <w:r w:rsidRPr="00C7271B">
              <w:rPr>
                <w:rFonts w:asciiTheme="minorHAnsi" w:hAnsiTheme="minorHAnsi"/>
                <w:sz w:val="20"/>
              </w:rPr>
              <w:t>Iskalnik po nastavljivih kriterijih in podatkih z možnostjo uporabe logičnih operatorjev.</w:t>
            </w:r>
          </w:p>
        </w:tc>
      </w:tr>
      <w:tr w:rsidR="00E922A0" w:rsidRPr="00C7271B" w14:paraId="23FB44C4" w14:textId="77777777" w:rsidTr="00EE69ED">
        <w:trPr>
          <w:cantSplit/>
        </w:trPr>
        <w:tc>
          <w:tcPr>
            <w:tcW w:w="1134" w:type="dxa"/>
          </w:tcPr>
          <w:p w14:paraId="286D44BA"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V-104</w:t>
            </w:r>
          </w:p>
        </w:tc>
        <w:tc>
          <w:tcPr>
            <w:tcW w:w="7370" w:type="dxa"/>
          </w:tcPr>
          <w:p w14:paraId="02F24986" w14:textId="77777777" w:rsidR="00E922A0" w:rsidRPr="00C7271B" w:rsidRDefault="00E922A0" w:rsidP="00EE69ED">
            <w:pPr>
              <w:rPr>
                <w:rFonts w:asciiTheme="minorHAnsi" w:hAnsiTheme="minorHAnsi"/>
                <w:sz w:val="20"/>
              </w:rPr>
            </w:pPr>
            <w:r w:rsidRPr="00C7271B">
              <w:rPr>
                <w:rFonts w:asciiTheme="minorHAnsi" w:hAnsiTheme="minorHAnsi"/>
                <w:sz w:val="20"/>
              </w:rPr>
              <w:t>Možnost izvoza iskalnih rezultatov (v datoteko tipa xlsx in csv).</w:t>
            </w:r>
          </w:p>
        </w:tc>
      </w:tr>
      <w:tr w:rsidR="00E922A0" w:rsidRPr="00C7271B" w14:paraId="68645EF7" w14:textId="77777777" w:rsidTr="00EE69ED">
        <w:trPr>
          <w:cantSplit/>
        </w:trPr>
        <w:tc>
          <w:tcPr>
            <w:tcW w:w="1134" w:type="dxa"/>
          </w:tcPr>
          <w:p w14:paraId="7989D7B0"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20.3.2.6</w:t>
            </w:r>
          </w:p>
        </w:tc>
        <w:tc>
          <w:tcPr>
            <w:tcW w:w="7370" w:type="dxa"/>
          </w:tcPr>
          <w:p w14:paraId="38246C88"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Uporabniški vmesnik</w:t>
            </w:r>
          </w:p>
        </w:tc>
      </w:tr>
      <w:tr w:rsidR="00E922A0" w:rsidRPr="00C7271B" w14:paraId="6DA44635" w14:textId="77777777" w:rsidTr="00EE69ED">
        <w:trPr>
          <w:cantSplit/>
        </w:trPr>
        <w:tc>
          <w:tcPr>
            <w:tcW w:w="1134" w:type="dxa"/>
          </w:tcPr>
          <w:p w14:paraId="6D9C2775"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V-105</w:t>
            </w:r>
          </w:p>
        </w:tc>
        <w:tc>
          <w:tcPr>
            <w:tcW w:w="7370" w:type="dxa"/>
          </w:tcPr>
          <w:p w14:paraId="1AA2ABC4" w14:textId="77777777" w:rsidR="00E922A0" w:rsidRPr="00C7271B" w:rsidRDefault="00E922A0" w:rsidP="00EE69ED">
            <w:pPr>
              <w:rPr>
                <w:rFonts w:asciiTheme="minorHAnsi" w:hAnsiTheme="minorHAnsi"/>
                <w:sz w:val="20"/>
              </w:rPr>
            </w:pPr>
            <w:r w:rsidRPr="00C7271B">
              <w:rPr>
                <w:rFonts w:asciiTheme="minorHAnsi" w:hAnsiTheme="minorHAnsi"/>
                <w:sz w:val="20"/>
              </w:rPr>
              <w:t>Uporabniku nudi možnost prikaza informacij na enem mestu –  pregledna plošča ("dashboard"; na primer za odprte naloge, za podpis),</w:t>
            </w:r>
          </w:p>
        </w:tc>
      </w:tr>
      <w:tr w:rsidR="00E922A0" w:rsidRPr="00C7271B" w14:paraId="6349FB8E" w14:textId="77777777" w:rsidTr="00EE69ED">
        <w:trPr>
          <w:cantSplit/>
        </w:trPr>
        <w:tc>
          <w:tcPr>
            <w:tcW w:w="1134" w:type="dxa"/>
          </w:tcPr>
          <w:p w14:paraId="52264E72"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20.3.2.7</w:t>
            </w:r>
          </w:p>
        </w:tc>
        <w:tc>
          <w:tcPr>
            <w:tcW w:w="7370" w:type="dxa"/>
          </w:tcPr>
          <w:p w14:paraId="229C5A89"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Upravljanje s šifranti</w:t>
            </w:r>
          </w:p>
        </w:tc>
      </w:tr>
      <w:tr w:rsidR="00E922A0" w:rsidRPr="00C7271B" w14:paraId="7CD4EC8E" w14:textId="77777777" w:rsidTr="00EE69ED">
        <w:trPr>
          <w:cantSplit/>
        </w:trPr>
        <w:tc>
          <w:tcPr>
            <w:tcW w:w="1134" w:type="dxa"/>
          </w:tcPr>
          <w:p w14:paraId="284462DC"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V-107</w:t>
            </w:r>
          </w:p>
        </w:tc>
        <w:tc>
          <w:tcPr>
            <w:tcW w:w="7370" w:type="dxa"/>
          </w:tcPr>
          <w:p w14:paraId="62915774"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Upravljanje s šifranti je omogočeno le pooblaščenim uporabnikom. </w:t>
            </w:r>
          </w:p>
        </w:tc>
      </w:tr>
      <w:tr w:rsidR="00E922A0" w:rsidRPr="00C7271B" w14:paraId="390A80A4" w14:textId="77777777" w:rsidTr="00EE69ED">
        <w:trPr>
          <w:cantSplit/>
        </w:trPr>
        <w:tc>
          <w:tcPr>
            <w:tcW w:w="1134" w:type="dxa"/>
          </w:tcPr>
          <w:p w14:paraId="0F84079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V-108</w:t>
            </w:r>
          </w:p>
        </w:tc>
        <w:tc>
          <w:tcPr>
            <w:tcW w:w="7370" w:type="dxa"/>
          </w:tcPr>
          <w:p w14:paraId="5724C79C"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Možnosti izvoza šifrantov v datoteko (oblika datoteke vsaj *.csv). </w:t>
            </w:r>
          </w:p>
        </w:tc>
      </w:tr>
      <w:tr w:rsidR="00E922A0" w:rsidRPr="00C7271B" w14:paraId="0448D1FC" w14:textId="77777777" w:rsidTr="00EE69ED">
        <w:trPr>
          <w:cantSplit/>
        </w:trPr>
        <w:tc>
          <w:tcPr>
            <w:tcW w:w="1134" w:type="dxa"/>
          </w:tcPr>
          <w:p w14:paraId="62F5ECAB"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V-109</w:t>
            </w:r>
          </w:p>
        </w:tc>
        <w:tc>
          <w:tcPr>
            <w:tcW w:w="7370" w:type="dxa"/>
            <w:tcBorders>
              <w:bottom w:val="nil"/>
            </w:tcBorders>
          </w:tcPr>
          <w:p w14:paraId="0F8534D7" w14:textId="77777777" w:rsidR="00E922A0" w:rsidRPr="00C7271B" w:rsidRDefault="00E922A0" w:rsidP="00EE69ED">
            <w:pPr>
              <w:rPr>
                <w:rFonts w:asciiTheme="minorHAnsi" w:hAnsiTheme="minorHAnsi"/>
                <w:sz w:val="20"/>
              </w:rPr>
            </w:pPr>
            <w:r w:rsidRPr="00C7271B">
              <w:rPr>
                <w:rFonts w:asciiTheme="minorHAnsi" w:hAnsiTheme="minorHAnsi"/>
                <w:sz w:val="20"/>
              </w:rPr>
              <w:t>DS mora v zvezi z upravljanjem s šifranti zagotavljati:</w:t>
            </w:r>
          </w:p>
        </w:tc>
      </w:tr>
      <w:tr w:rsidR="00E922A0" w:rsidRPr="00C7271B" w14:paraId="4B1EB813" w14:textId="77777777" w:rsidTr="00EE69ED">
        <w:trPr>
          <w:cantSplit/>
        </w:trPr>
        <w:tc>
          <w:tcPr>
            <w:tcW w:w="1134" w:type="dxa"/>
            <w:tcBorders>
              <w:bottom w:val="nil"/>
            </w:tcBorders>
          </w:tcPr>
          <w:p w14:paraId="78AC54A9" w14:textId="77777777" w:rsidR="00E922A0" w:rsidRPr="00C7271B" w:rsidRDefault="00E922A0" w:rsidP="00EE69ED">
            <w:pPr>
              <w:rPr>
                <w:rFonts w:asciiTheme="minorHAnsi" w:hAnsiTheme="minorHAnsi"/>
                <w:sz w:val="20"/>
              </w:rPr>
            </w:pPr>
          </w:p>
        </w:tc>
        <w:tc>
          <w:tcPr>
            <w:tcW w:w="7370" w:type="dxa"/>
            <w:tcBorders>
              <w:top w:val="nil"/>
              <w:bottom w:val="nil"/>
            </w:tcBorders>
          </w:tcPr>
          <w:p w14:paraId="0638C65E"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Urejanje šifrantov prek grafičnega vmesnika. </w:t>
            </w:r>
          </w:p>
        </w:tc>
      </w:tr>
      <w:tr w:rsidR="00E922A0" w:rsidRPr="00C7271B" w14:paraId="39E5B304" w14:textId="77777777" w:rsidTr="00EE69ED">
        <w:trPr>
          <w:cantSplit/>
        </w:trPr>
        <w:tc>
          <w:tcPr>
            <w:tcW w:w="1134" w:type="dxa"/>
            <w:tcBorders>
              <w:top w:val="nil"/>
              <w:bottom w:val="nil"/>
            </w:tcBorders>
          </w:tcPr>
          <w:p w14:paraId="74888605" w14:textId="77777777" w:rsidR="00E922A0" w:rsidRPr="00C7271B" w:rsidRDefault="00E922A0" w:rsidP="00EE69ED">
            <w:pPr>
              <w:rPr>
                <w:rFonts w:asciiTheme="minorHAnsi" w:hAnsiTheme="minorHAnsi"/>
                <w:sz w:val="20"/>
              </w:rPr>
            </w:pPr>
          </w:p>
        </w:tc>
        <w:tc>
          <w:tcPr>
            <w:tcW w:w="7370" w:type="dxa"/>
            <w:tcBorders>
              <w:top w:val="nil"/>
              <w:bottom w:val="nil"/>
            </w:tcBorders>
          </w:tcPr>
          <w:p w14:paraId="348A54D8"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Časovno veljavnost zapisa v šifrantih - Journaling šifrantov (aktivni/neaktivni). </w:t>
            </w:r>
          </w:p>
        </w:tc>
      </w:tr>
      <w:tr w:rsidR="00E922A0" w:rsidRPr="00C7271B" w14:paraId="42EDC800" w14:textId="77777777" w:rsidTr="00EE69ED">
        <w:trPr>
          <w:cantSplit/>
        </w:trPr>
        <w:tc>
          <w:tcPr>
            <w:tcW w:w="1134" w:type="dxa"/>
            <w:tcBorders>
              <w:top w:val="nil"/>
              <w:bottom w:val="nil"/>
            </w:tcBorders>
          </w:tcPr>
          <w:p w14:paraId="3C118468" w14:textId="77777777" w:rsidR="00E922A0" w:rsidRPr="00C7271B" w:rsidRDefault="00E922A0" w:rsidP="00EE69ED">
            <w:pPr>
              <w:rPr>
                <w:rFonts w:asciiTheme="minorHAnsi" w:hAnsiTheme="minorHAnsi"/>
                <w:sz w:val="20"/>
              </w:rPr>
            </w:pPr>
          </w:p>
        </w:tc>
        <w:tc>
          <w:tcPr>
            <w:tcW w:w="7370" w:type="dxa"/>
            <w:tcBorders>
              <w:top w:val="nil"/>
              <w:bottom w:val="nil"/>
            </w:tcBorders>
          </w:tcPr>
          <w:p w14:paraId="07116F76"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Pooblaščenim uporabnikom šifrantov izpis posameznega ali vseh šifrantov. </w:t>
            </w:r>
          </w:p>
        </w:tc>
      </w:tr>
      <w:tr w:rsidR="00E922A0" w:rsidRPr="00C7271B" w14:paraId="274088CF" w14:textId="77777777" w:rsidTr="00EE69ED">
        <w:trPr>
          <w:cantSplit/>
        </w:trPr>
        <w:tc>
          <w:tcPr>
            <w:tcW w:w="1134" w:type="dxa"/>
            <w:tcBorders>
              <w:top w:val="nil"/>
            </w:tcBorders>
          </w:tcPr>
          <w:p w14:paraId="371E8270" w14:textId="77777777" w:rsidR="00E922A0" w:rsidRPr="00C7271B" w:rsidRDefault="00E922A0" w:rsidP="00EE69ED">
            <w:pPr>
              <w:rPr>
                <w:rFonts w:asciiTheme="minorHAnsi" w:hAnsiTheme="minorHAnsi"/>
                <w:sz w:val="20"/>
              </w:rPr>
            </w:pPr>
          </w:p>
        </w:tc>
        <w:tc>
          <w:tcPr>
            <w:tcW w:w="7370" w:type="dxa"/>
            <w:tcBorders>
              <w:top w:val="nil"/>
            </w:tcBorders>
          </w:tcPr>
          <w:p w14:paraId="287EE5BF"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Uvoz šifranta mora biti omogočen najmanj iz datotek formatov csv in XML. </w:t>
            </w:r>
          </w:p>
        </w:tc>
      </w:tr>
      <w:tr w:rsidR="00E922A0" w:rsidRPr="00C7271B" w14:paraId="6648245F" w14:textId="77777777" w:rsidTr="00EE69ED">
        <w:trPr>
          <w:cantSplit/>
        </w:trPr>
        <w:tc>
          <w:tcPr>
            <w:tcW w:w="1134" w:type="dxa"/>
          </w:tcPr>
          <w:p w14:paraId="71CD3E6B"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V-110</w:t>
            </w:r>
          </w:p>
        </w:tc>
        <w:tc>
          <w:tcPr>
            <w:tcW w:w="7370" w:type="dxa"/>
          </w:tcPr>
          <w:p w14:paraId="69E08B2D" w14:textId="77777777" w:rsidR="00E922A0" w:rsidRPr="00C7271B" w:rsidRDefault="00E922A0" w:rsidP="00EE69ED">
            <w:pPr>
              <w:rPr>
                <w:rFonts w:asciiTheme="minorHAnsi" w:hAnsiTheme="minorHAnsi"/>
                <w:sz w:val="20"/>
              </w:rPr>
            </w:pPr>
            <w:r w:rsidRPr="00C7271B">
              <w:rPr>
                <w:rFonts w:asciiTheme="minorHAnsi" w:hAnsiTheme="minorHAnsi"/>
                <w:sz w:val="20"/>
              </w:rPr>
              <w:t>DS mora imeti prednastavljene standardne šifrante, ki so potrebni za delo z DS.</w:t>
            </w:r>
          </w:p>
        </w:tc>
      </w:tr>
      <w:tr w:rsidR="00E922A0" w:rsidRPr="00C7271B" w14:paraId="48BA534D" w14:textId="77777777" w:rsidTr="00EE69ED">
        <w:trPr>
          <w:cantSplit/>
        </w:trPr>
        <w:tc>
          <w:tcPr>
            <w:tcW w:w="1134" w:type="dxa"/>
          </w:tcPr>
          <w:p w14:paraId="78A84758" w14:textId="77777777" w:rsidR="00E922A0" w:rsidRPr="00C7271B" w:rsidRDefault="00E922A0" w:rsidP="00EE69ED">
            <w:pPr>
              <w:rPr>
                <w:rFonts w:asciiTheme="minorHAnsi" w:hAnsiTheme="minorHAnsi"/>
                <w:sz w:val="20"/>
              </w:rPr>
            </w:pPr>
          </w:p>
        </w:tc>
        <w:tc>
          <w:tcPr>
            <w:tcW w:w="7370" w:type="dxa"/>
          </w:tcPr>
          <w:p w14:paraId="6AC5FE51" w14:textId="77777777" w:rsidR="00E922A0" w:rsidRPr="00C7271B" w:rsidRDefault="00E922A0" w:rsidP="00EE69ED">
            <w:pPr>
              <w:rPr>
                <w:rFonts w:asciiTheme="minorHAnsi" w:hAnsiTheme="minorHAnsi"/>
                <w:sz w:val="20"/>
              </w:rPr>
            </w:pPr>
            <w:r w:rsidRPr="00C7271B">
              <w:rPr>
                <w:rFonts w:asciiTheme="minorHAnsi" w:hAnsiTheme="minorHAnsi"/>
                <w:sz w:val="20"/>
              </w:rPr>
              <w:t>Dokončna identifikacija obstoječih in potrebnih šifrantov bo izvedena v okviru dobave in namestitve sistema.</w:t>
            </w:r>
          </w:p>
        </w:tc>
      </w:tr>
      <w:tr w:rsidR="00E922A0" w:rsidRPr="00C7271B" w14:paraId="177B2137" w14:textId="77777777" w:rsidTr="00EE69ED">
        <w:trPr>
          <w:cantSplit/>
        </w:trPr>
        <w:tc>
          <w:tcPr>
            <w:tcW w:w="1134" w:type="dxa"/>
          </w:tcPr>
          <w:p w14:paraId="2F1A7DC7"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20.3.2.8</w:t>
            </w:r>
          </w:p>
        </w:tc>
        <w:tc>
          <w:tcPr>
            <w:tcW w:w="7370" w:type="dxa"/>
          </w:tcPr>
          <w:p w14:paraId="2657F5BD"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Upravljanje z uporabniki in s pravicami dostopa</w:t>
            </w:r>
          </w:p>
        </w:tc>
      </w:tr>
      <w:tr w:rsidR="00E922A0" w:rsidRPr="00C7271B" w14:paraId="6ABDBDD8" w14:textId="77777777" w:rsidTr="00EE69ED">
        <w:trPr>
          <w:cantSplit/>
        </w:trPr>
        <w:tc>
          <w:tcPr>
            <w:tcW w:w="1134" w:type="dxa"/>
          </w:tcPr>
          <w:p w14:paraId="69B5EE61" w14:textId="77777777" w:rsidR="00E922A0" w:rsidRPr="00C7271B" w:rsidRDefault="00E922A0" w:rsidP="00EE69ED">
            <w:pPr>
              <w:rPr>
                <w:rFonts w:asciiTheme="minorHAnsi" w:hAnsiTheme="minorHAnsi"/>
                <w:sz w:val="20"/>
              </w:rPr>
            </w:pPr>
          </w:p>
        </w:tc>
        <w:tc>
          <w:tcPr>
            <w:tcW w:w="7370" w:type="dxa"/>
          </w:tcPr>
          <w:p w14:paraId="0386F04F" w14:textId="77777777" w:rsidR="00E922A0" w:rsidRPr="00C7271B" w:rsidRDefault="00E922A0" w:rsidP="00EE69ED">
            <w:pPr>
              <w:rPr>
                <w:rFonts w:asciiTheme="minorHAnsi" w:hAnsiTheme="minorHAnsi"/>
                <w:sz w:val="20"/>
              </w:rPr>
            </w:pPr>
            <w:r w:rsidRPr="00C7271B">
              <w:rPr>
                <w:rFonts w:asciiTheme="minorHAnsi" w:hAnsiTheme="minorHAnsi"/>
                <w:sz w:val="20"/>
              </w:rPr>
              <w:t>Upravljanje z vlogami in uporabniki mora biti urejeno na način, da omogoča naslednje funkcionalnosti:</w:t>
            </w:r>
          </w:p>
        </w:tc>
      </w:tr>
      <w:tr w:rsidR="00E922A0" w:rsidRPr="00C7271B" w14:paraId="5607606A" w14:textId="77777777" w:rsidTr="00EE69ED">
        <w:trPr>
          <w:cantSplit/>
        </w:trPr>
        <w:tc>
          <w:tcPr>
            <w:tcW w:w="1134" w:type="dxa"/>
          </w:tcPr>
          <w:p w14:paraId="0C28FBB0"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V-111</w:t>
            </w:r>
          </w:p>
        </w:tc>
        <w:tc>
          <w:tcPr>
            <w:tcW w:w="7370" w:type="dxa"/>
          </w:tcPr>
          <w:p w14:paraId="1B4C37DA"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Pregled vseh aktivnih pravic dostopa za posameznega uporabnika. </w:t>
            </w:r>
          </w:p>
        </w:tc>
      </w:tr>
      <w:tr w:rsidR="00E922A0" w:rsidRPr="00C7271B" w14:paraId="63F88E48" w14:textId="77777777" w:rsidTr="00EE69ED">
        <w:trPr>
          <w:cantSplit/>
        </w:trPr>
        <w:tc>
          <w:tcPr>
            <w:tcW w:w="1134" w:type="dxa"/>
          </w:tcPr>
          <w:p w14:paraId="740AA18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V-112</w:t>
            </w:r>
          </w:p>
        </w:tc>
        <w:tc>
          <w:tcPr>
            <w:tcW w:w="7370" w:type="dxa"/>
          </w:tcPr>
          <w:p w14:paraId="56E32B14" w14:textId="77777777" w:rsidR="00E922A0" w:rsidRPr="00C7271B" w:rsidRDefault="00E922A0" w:rsidP="00EE69ED">
            <w:pPr>
              <w:rPr>
                <w:rFonts w:asciiTheme="minorHAnsi" w:hAnsiTheme="minorHAnsi"/>
                <w:sz w:val="20"/>
              </w:rPr>
            </w:pPr>
            <w:r w:rsidRPr="00C7271B">
              <w:rPr>
                <w:rFonts w:asciiTheme="minorHAnsi" w:hAnsiTheme="minorHAnsi"/>
                <w:sz w:val="20"/>
              </w:rPr>
              <w:t>Upravljanje profilov uporabnikov skladno z vlogami in pravicami.</w:t>
            </w:r>
          </w:p>
        </w:tc>
      </w:tr>
      <w:tr w:rsidR="00E922A0" w:rsidRPr="00C7271B" w14:paraId="7A5A6825" w14:textId="77777777" w:rsidTr="00EE69ED">
        <w:trPr>
          <w:cantSplit/>
        </w:trPr>
        <w:tc>
          <w:tcPr>
            <w:tcW w:w="1134" w:type="dxa"/>
          </w:tcPr>
          <w:p w14:paraId="51774F3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V-113</w:t>
            </w:r>
          </w:p>
        </w:tc>
        <w:tc>
          <w:tcPr>
            <w:tcW w:w="7370" w:type="dxa"/>
          </w:tcPr>
          <w:p w14:paraId="692638B5"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Vnos novih vlog, urejanje ter ukinitev vlog. </w:t>
            </w:r>
          </w:p>
        </w:tc>
      </w:tr>
      <w:tr w:rsidR="00E922A0" w:rsidRPr="00C7271B" w14:paraId="0AB4C08D" w14:textId="77777777" w:rsidTr="00EE69ED">
        <w:trPr>
          <w:cantSplit/>
        </w:trPr>
        <w:tc>
          <w:tcPr>
            <w:tcW w:w="1134" w:type="dxa"/>
          </w:tcPr>
          <w:p w14:paraId="795A3EF6"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V-114</w:t>
            </w:r>
          </w:p>
        </w:tc>
        <w:tc>
          <w:tcPr>
            <w:tcW w:w="7370" w:type="dxa"/>
          </w:tcPr>
          <w:p w14:paraId="162E5663"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Izvoz podatkov posamezne pravice, vloge in posameznega uporabnika ter vseh uporabnikov. </w:t>
            </w:r>
          </w:p>
        </w:tc>
      </w:tr>
      <w:tr w:rsidR="00E922A0" w:rsidRPr="00C7271B" w14:paraId="463B9627" w14:textId="77777777" w:rsidTr="00EE69ED">
        <w:trPr>
          <w:cantSplit/>
        </w:trPr>
        <w:tc>
          <w:tcPr>
            <w:tcW w:w="1134" w:type="dxa"/>
          </w:tcPr>
          <w:p w14:paraId="534B979F"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20.3.2.9</w:t>
            </w:r>
          </w:p>
        </w:tc>
        <w:tc>
          <w:tcPr>
            <w:tcW w:w="7370" w:type="dxa"/>
          </w:tcPr>
          <w:p w14:paraId="160483A9"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Pooblaščanje in nadomeščanje uporabnikov</w:t>
            </w:r>
          </w:p>
        </w:tc>
      </w:tr>
      <w:tr w:rsidR="00E922A0" w:rsidRPr="00C7271B" w14:paraId="07C64439" w14:textId="77777777" w:rsidTr="00EE69ED">
        <w:trPr>
          <w:cantSplit/>
        </w:trPr>
        <w:tc>
          <w:tcPr>
            <w:tcW w:w="1134" w:type="dxa"/>
          </w:tcPr>
          <w:p w14:paraId="76FC3300"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V-115</w:t>
            </w:r>
          </w:p>
        </w:tc>
        <w:tc>
          <w:tcPr>
            <w:tcW w:w="7370" w:type="dxa"/>
          </w:tcPr>
          <w:p w14:paraId="443D893A" w14:textId="77777777" w:rsidR="00E922A0" w:rsidRPr="00C7271B" w:rsidRDefault="00E922A0" w:rsidP="00EE69ED">
            <w:pPr>
              <w:rPr>
                <w:rFonts w:asciiTheme="minorHAnsi" w:hAnsiTheme="minorHAnsi"/>
                <w:sz w:val="20"/>
              </w:rPr>
            </w:pPr>
            <w:r w:rsidRPr="00C7271B">
              <w:rPr>
                <w:rFonts w:asciiTheme="minorHAnsi" w:hAnsiTheme="minorHAnsi"/>
                <w:sz w:val="20"/>
              </w:rPr>
              <w:t>Uporabnik mora imeti možnost, da pooblasti drugega uporabnika za nadomeščanje (datumsko nastavljivo).</w:t>
            </w:r>
          </w:p>
        </w:tc>
      </w:tr>
      <w:tr w:rsidR="00E922A0" w:rsidRPr="00C7271B" w14:paraId="3204F385" w14:textId="77777777" w:rsidTr="00EE69ED">
        <w:trPr>
          <w:cantSplit/>
        </w:trPr>
        <w:tc>
          <w:tcPr>
            <w:tcW w:w="1134" w:type="dxa"/>
          </w:tcPr>
          <w:p w14:paraId="5C34037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V-116</w:t>
            </w:r>
          </w:p>
        </w:tc>
        <w:tc>
          <w:tcPr>
            <w:tcW w:w="7370" w:type="dxa"/>
          </w:tcPr>
          <w:p w14:paraId="5276C8DF" w14:textId="77777777" w:rsidR="00E922A0" w:rsidRPr="00C7271B" w:rsidRDefault="00E922A0" w:rsidP="00EE69ED">
            <w:pPr>
              <w:rPr>
                <w:rFonts w:asciiTheme="minorHAnsi" w:hAnsiTheme="minorHAnsi"/>
                <w:sz w:val="20"/>
              </w:rPr>
            </w:pPr>
            <w:r w:rsidRPr="00C7271B">
              <w:rPr>
                <w:rFonts w:asciiTheme="minorHAnsi" w:hAnsiTheme="minorHAnsi"/>
                <w:sz w:val="20"/>
              </w:rPr>
              <w:t>Administrator mora imeti možnost, da upravlja nastavitve nadomeščanja odsotnega uporabnika.</w:t>
            </w:r>
          </w:p>
        </w:tc>
      </w:tr>
      <w:tr w:rsidR="00E922A0" w:rsidRPr="00C7271B" w14:paraId="3E860DE8" w14:textId="77777777" w:rsidTr="00EE69ED">
        <w:trPr>
          <w:cantSplit/>
        </w:trPr>
        <w:tc>
          <w:tcPr>
            <w:tcW w:w="1134" w:type="dxa"/>
          </w:tcPr>
          <w:p w14:paraId="02FF0D5C"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V-117</w:t>
            </w:r>
          </w:p>
        </w:tc>
        <w:tc>
          <w:tcPr>
            <w:tcW w:w="7370" w:type="dxa"/>
          </w:tcPr>
          <w:p w14:paraId="0DB0464F" w14:textId="77777777" w:rsidR="00E922A0" w:rsidRPr="00C7271B" w:rsidRDefault="00E922A0" w:rsidP="00EE69ED">
            <w:pPr>
              <w:rPr>
                <w:rFonts w:asciiTheme="minorHAnsi" w:hAnsiTheme="minorHAnsi"/>
                <w:sz w:val="20"/>
              </w:rPr>
            </w:pPr>
            <w:r w:rsidRPr="00C7271B">
              <w:rPr>
                <w:rFonts w:asciiTheme="minorHAnsi" w:hAnsiTheme="minorHAnsi"/>
                <w:sz w:val="20"/>
              </w:rPr>
              <w:t>Pooblaščenec mora biti o danem pooblastilu obveščen po elektronski pošti.</w:t>
            </w:r>
          </w:p>
        </w:tc>
      </w:tr>
      <w:tr w:rsidR="00E922A0" w:rsidRPr="00C7271B" w14:paraId="5CA913B7" w14:textId="77777777" w:rsidTr="00EE69ED">
        <w:trPr>
          <w:cantSplit/>
        </w:trPr>
        <w:tc>
          <w:tcPr>
            <w:tcW w:w="1134" w:type="dxa"/>
          </w:tcPr>
          <w:p w14:paraId="37D05985" w14:textId="77777777" w:rsidR="00E922A0" w:rsidRPr="00C7271B" w:rsidRDefault="00E922A0" w:rsidP="00E922A0">
            <w:pPr>
              <w:keepNext/>
              <w:rPr>
                <w:rFonts w:asciiTheme="minorHAnsi" w:hAnsiTheme="minorHAnsi"/>
                <w:b/>
                <w:bCs/>
                <w:sz w:val="20"/>
              </w:rPr>
            </w:pPr>
            <w:r w:rsidRPr="00C7271B">
              <w:rPr>
                <w:rFonts w:asciiTheme="minorHAnsi" w:hAnsiTheme="minorHAnsi"/>
                <w:b/>
                <w:bCs/>
                <w:sz w:val="20"/>
              </w:rPr>
              <w:lastRenderedPageBreak/>
              <w:t>20.3.2.10</w:t>
            </w:r>
          </w:p>
        </w:tc>
        <w:tc>
          <w:tcPr>
            <w:tcW w:w="7370" w:type="dxa"/>
          </w:tcPr>
          <w:p w14:paraId="4F070DCB" w14:textId="77777777" w:rsidR="00E922A0" w:rsidRPr="00C7271B" w:rsidRDefault="00E922A0" w:rsidP="00E922A0">
            <w:pPr>
              <w:keepNext/>
              <w:rPr>
                <w:rFonts w:asciiTheme="minorHAnsi" w:hAnsiTheme="minorHAnsi"/>
                <w:b/>
                <w:bCs/>
                <w:sz w:val="20"/>
              </w:rPr>
            </w:pPr>
            <w:r w:rsidRPr="00C7271B">
              <w:rPr>
                <w:rFonts w:asciiTheme="minorHAnsi" w:hAnsiTheme="minorHAnsi"/>
                <w:b/>
                <w:bCs/>
                <w:sz w:val="20"/>
              </w:rPr>
              <w:t>Obveščanje uporabnikov</w:t>
            </w:r>
          </w:p>
        </w:tc>
      </w:tr>
      <w:tr w:rsidR="00E922A0" w:rsidRPr="00C7271B" w14:paraId="2C11BDB6" w14:textId="77777777" w:rsidTr="00EE69ED">
        <w:trPr>
          <w:cantSplit/>
        </w:trPr>
        <w:tc>
          <w:tcPr>
            <w:tcW w:w="1134" w:type="dxa"/>
          </w:tcPr>
          <w:p w14:paraId="5D662DB1" w14:textId="77777777" w:rsidR="00E922A0" w:rsidRPr="00C7271B" w:rsidRDefault="00E922A0" w:rsidP="00EE69ED">
            <w:pPr>
              <w:rPr>
                <w:rFonts w:asciiTheme="minorHAnsi" w:hAnsiTheme="minorHAnsi"/>
                <w:sz w:val="20"/>
              </w:rPr>
            </w:pPr>
          </w:p>
        </w:tc>
        <w:tc>
          <w:tcPr>
            <w:tcW w:w="7370" w:type="dxa"/>
          </w:tcPr>
          <w:p w14:paraId="33F3D3D1" w14:textId="77777777" w:rsidR="00E922A0" w:rsidRPr="00C7271B" w:rsidRDefault="00E922A0" w:rsidP="00EE69ED">
            <w:pPr>
              <w:rPr>
                <w:rFonts w:asciiTheme="minorHAnsi" w:hAnsiTheme="minorHAnsi"/>
                <w:sz w:val="20"/>
              </w:rPr>
            </w:pPr>
            <w:r w:rsidRPr="00C7271B">
              <w:rPr>
                <w:rFonts w:asciiTheme="minorHAnsi" w:hAnsiTheme="minorHAnsi"/>
                <w:sz w:val="20"/>
              </w:rPr>
              <w:t>Posamezne zahteve glede obveščanja uporabnikov so opisane že v ostalih zahtevah, vključno z integracijo z elektronsko pošto naročnika (20.3.1.10.1).</w:t>
            </w:r>
          </w:p>
        </w:tc>
      </w:tr>
      <w:tr w:rsidR="00E922A0" w:rsidRPr="00C7271B" w14:paraId="67F77073" w14:textId="77777777" w:rsidTr="00EE69ED">
        <w:trPr>
          <w:cantSplit/>
        </w:trPr>
        <w:tc>
          <w:tcPr>
            <w:tcW w:w="1134" w:type="dxa"/>
          </w:tcPr>
          <w:p w14:paraId="3FA7BF37" w14:textId="77777777" w:rsidR="00E922A0" w:rsidRPr="00C7271B" w:rsidRDefault="00E922A0" w:rsidP="00EE69ED">
            <w:pPr>
              <w:rPr>
                <w:rFonts w:asciiTheme="minorHAnsi" w:hAnsiTheme="minorHAnsi"/>
                <w:sz w:val="20"/>
              </w:rPr>
            </w:pPr>
          </w:p>
        </w:tc>
        <w:tc>
          <w:tcPr>
            <w:tcW w:w="7370" w:type="dxa"/>
          </w:tcPr>
          <w:p w14:paraId="215F817E" w14:textId="77777777" w:rsidR="00E922A0" w:rsidRPr="00C7271B" w:rsidRDefault="00E922A0" w:rsidP="00EE69ED">
            <w:pPr>
              <w:rPr>
                <w:rFonts w:asciiTheme="minorHAnsi" w:hAnsiTheme="minorHAnsi"/>
                <w:sz w:val="20"/>
              </w:rPr>
            </w:pPr>
            <w:r w:rsidRPr="00C7271B">
              <w:rPr>
                <w:rFonts w:asciiTheme="minorHAnsi" w:hAnsiTheme="minorHAnsi"/>
                <w:sz w:val="20"/>
              </w:rPr>
              <w:t>DS mora omogočati:</w:t>
            </w:r>
          </w:p>
        </w:tc>
      </w:tr>
      <w:tr w:rsidR="00E922A0" w:rsidRPr="00C7271B" w14:paraId="0ADCF1FD" w14:textId="77777777" w:rsidTr="00EE69ED">
        <w:trPr>
          <w:cantSplit/>
        </w:trPr>
        <w:tc>
          <w:tcPr>
            <w:tcW w:w="1134" w:type="dxa"/>
          </w:tcPr>
          <w:p w14:paraId="1AA1D60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V-118</w:t>
            </w:r>
          </w:p>
        </w:tc>
        <w:tc>
          <w:tcPr>
            <w:tcW w:w="7370" w:type="dxa"/>
          </w:tcPr>
          <w:p w14:paraId="4D9C93BF" w14:textId="77777777" w:rsidR="00E922A0" w:rsidRPr="00C7271B" w:rsidRDefault="00E922A0" w:rsidP="00EE69ED">
            <w:pPr>
              <w:rPr>
                <w:rFonts w:asciiTheme="minorHAnsi" w:hAnsiTheme="minorHAnsi"/>
                <w:sz w:val="20"/>
              </w:rPr>
            </w:pPr>
            <w:r w:rsidRPr="00C7271B">
              <w:rPr>
                <w:rFonts w:asciiTheme="minorHAnsi" w:hAnsiTheme="minorHAnsi"/>
                <w:sz w:val="20"/>
              </w:rPr>
              <w:t>uporabniku upravljanje nastavitev obveščanja,</w:t>
            </w:r>
          </w:p>
        </w:tc>
      </w:tr>
      <w:tr w:rsidR="00E922A0" w:rsidRPr="00C7271B" w14:paraId="311F2CCA" w14:textId="77777777" w:rsidTr="00EE69ED">
        <w:trPr>
          <w:cantSplit/>
        </w:trPr>
        <w:tc>
          <w:tcPr>
            <w:tcW w:w="1134" w:type="dxa"/>
          </w:tcPr>
          <w:p w14:paraId="593C241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V-119</w:t>
            </w:r>
          </w:p>
        </w:tc>
        <w:tc>
          <w:tcPr>
            <w:tcW w:w="7370" w:type="dxa"/>
          </w:tcPr>
          <w:p w14:paraId="7341747F" w14:textId="77777777" w:rsidR="00E922A0" w:rsidRPr="00C7271B" w:rsidRDefault="00E922A0" w:rsidP="00EE69ED">
            <w:pPr>
              <w:rPr>
                <w:rFonts w:asciiTheme="minorHAnsi" w:hAnsiTheme="minorHAnsi"/>
                <w:sz w:val="20"/>
              </w:rPr>
            </w:pPr>
            <w:r w:rsidRPr="00C7271B">
              <w:rPr>
                <w:rFonts w:asciiTheme="minorHAnsi" w:hAnsiTheme="minorHAnsi"/>
                <w:sz w:val="20"/>
              </w:rPr>
              <w:t>administratorju sistemsko obveščanje uporabnikov,</w:t>
            </w:r>
          </w:p>
        </w:tc>
      </w:tr>
      <w:tr w:rsidR="00E922A0" w:rsidRPr="00C7271B" w14:paraId="48325C68" w14:textId="77777777" w:rsidTr="00EE69ED">
        <w:trPr>
          <w:cantSplit/>
        </w:trPr>
        <w:tc>
          <w:tcPr>
            <w:tcW w:w="1134" w:type="dxa"/>
          </w:tcPr>
          <w:p w14:paraId="1406169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V-120</w:t>
            </w:r>
          </w:p>
        </w:tc>
        <w:tc>
          <w:tcPr>
            <w:tcW w:w="7370" w:type="dxa"/>
          </w:tcPr>
          <w:p w14:paraId="489CF366" w14:textId="77777777" w:rsidR="00E922A0" w:rsidRPr="00C7271B" w:rsidRDefault="00E922A0" w:rsidP="00EE69ED">
            <w:pPr>
              <w:rPr>
                <w:rFonts w:asciiTheme="minorHAnsi" w:hAnsiTheme="minorHAnsi"/>
                <w:sz w:val="20"/>
              </w:rPr>
            </w:pPr>
            <w:r w:rsidRPr="00C7271B">
              <w:rPr>
                <w:rFonts w:asciiTheme="minorHAnsi" w:hAnsiTheme="minorHAnsi"/>
                <w:sz w:val="20"/>
              </w:rPr>
              <w:t>izvajanje obveščanja po elektronski pošti, lahko pa tudi v uporabniškem vmesniku,</w:t>
            </w:r>
          </w:p>
        </w:tc>
      </w:tr>
      <w:tr w:rsidR="00E922A0" w:rsidRPr="00C7271B" w14:paraId="53FAD093" w14:textId="77777777" w:rsidTr="00EE69ED">
        <w:trPr>
          <w:cantSplit/>
        </w:trPr>
        <w:tc>
          <w:tcPr>
            <w:tcW w:w="1134" w:type="dxa"/>
          </w:tcPr>
          <w:p w14:paraId="4F0FDF24"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V-121</w:t>
            </w:r>
          </w:p>
        </w:tc>
        <w:tc>
          <w:tcPr>
            <w:tcW w:w="7370" w:type="dxa"/>
          </w:tcPr>
          <w:p w14:paraId="2EF04E5B"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nastavitev obveščanja za posamezne sklope/funkcionalnosti, ko proces dela od uporabnika zahteva izvedbo določene akcije. </w:t>
            </w:r>
          </w:p>
        </w:tc>
      </w:tr>
      <w:tr w:rsidR="00E922A0" w:rsidRPr="00C7271B" w14:paraId="242B53CF" w14:textId="77777777" w:rsidTr="00EE69ED">
        <w:trPr>
          <w:cantSplit/>
        </w:trPr>
        <w:tc>
          <w:tcPr>
            <w:tcW w:w="1134" w:type="dxa"/>
          </w:tcPr>
          <w:p w14:paraId="5820773C"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V-122</w:t>
            </w:r>
          </w:p>
        </w:tc>
        <w:tc>
          <w:tcPr>
            <w:tcW w:w="7370" w:type="dxa"/>
          </w:tcPr>
          <w:p w14:paraId="708B1ED9" w14:textId="77777777" w:rsidR="00E922A0" w:rsidRPr="00C7271B" w:rsidRDefault="00E922A0" w:rsidP="00EE69ED">
            <w:pPr>
              <w:rPr>
                <w:rFonts w:asciiTheme="minorHAnsi" w:hAnsiTheme="minorHAnsi"/>
                <w:sz w:val="20"/>
              </w:rPr>
            </w:pPr>
            <w:r w:rsidRPr="00C7271B">
              <w:rPr>
                <w:rFonts w:asciiTheme="minorHAnsi" w:hAnsiTheme="minorHAnsi"/>
                <w:sz w:val="20"/>
              </w:rPr>
              <w:t>Če uporabnik nastopa v več vlogah, mora prejeti samo eno obvestilo.</w:t>
            </w:r>
          </w:p>
        </w:tc>
      </w:tr>
      <w:tr w:rsidR="00E922A0" w:rsidRPr="00C7271B" w14:paraId="0AEDA5D0" w14:textId="77777777" w:rsidTr="00EE69ED">
        <w:trPr>
          <w:cantSplit/>
        </w:trPr>
        <w:tc>
          <w:tcPr>
            <w:tcW w:w="1134" w:type="dxa"/>
          </w:tcPr>
          <w:p w14:paraId="2D3AF21C"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20.3.2.11</w:t>
            </w:r>
          </w:p>
        </w:tc>
        <w:tc>
          <w:tcPr>
            <w:tcW w:w="7370" w:type="dxa"/>
          </w:tcPr>
          <w:p w14:paraId="4966E1B5"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Upravljanje s procesi</w:t>
            </w:r>
          </w:p>
        </w:tc>
      </w:tr>
      <w:tr w:rsidR="00E922A0" w:rsidRPr="00C7271B" w14:paraId="7FFA5F25" w14:textId="77777777" w:rsidTr="00EE69ED">
        <w:trPr>
          <w:cantSplit/>
        </w:trPr>
        <w:tc>
          <w:tcPr>
            <w:tcW w:w="1134" w:type="dxa"/>
          </w:tcPr>
          <w:p w14:paraId="59FED3DC" w14:textId="77777777" w:rsidR="00E922A0" w:rsidRPr="00C7271B" w:rsidRDefault="00E922A0" w:rsidP="00EE69ED">
            <w:pPr>
              <w:rPr>
                <w:rFonts w:asciiTheme="minorHAnsi" w:hAnsiTheme="minorHAnsi"/>
                <w:sz w:val="20"/>
              </w:rPr>
            </w:pPr>
          </w:p>
        </w:tc>
        <w:tc>
          <w:tcPr>
            <w:tcW w:w="7370" w:type="dxa"/>
          </w:tcPr>
          <w:p w14:paraId="20127AB6" w14:textId="77777777" w:rsidR="00E922A0" w:rsidRPr="00C7271B" w:rsidRDefault="00E922A0" w:rsidP="00EE69ED">
            <w:pPr>
              <w:rPr>
                <w:rFonts w:asciiTheme="minorHAnsi" w:hAnsiTheme="minorHAnsi"/>
                <w:sz w:val="20"/>
              </w:rPr>
            </w:pPr>
            <w:r w:rsidRPr="00C7271B">
              <w:rPr>
                <w:rFonts w:asciiTheme="minorHAnsi" w:hAnsiTheme="minorHAnsi"/>
                <w:sz w:val="20"/>
              </w:rPr>
              <w:t>DS mora:</w:t>
            </w:r>
          </w:p>
        </w:tc>
      </w:tr>
      <w:tr w:rsidR="00E922A0" w:rsidRPr="00C7271B" w14:paraId="2C381A5D" w14:textId="77777777" w:rsidTr="00EE69ED">
        <w:trPr>
          <w:cantSplit/>
        </w:trPr>
        <w:tc>
          <w:tcPr>
            <w:tcW w:w="1134" w:type="dxa"/>
          </w:tcPr>
          <w:p w14:paraId="4321162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V-123</w:t>
            </w:r>
          </w:p>
        </w:tc>
        <w:tc>
          <w:tcPr>
            <w:tcW w:w="7370" w:type="dxa"/>
          </w:tcPr>
          <w:p w14:paraId="675B14C1" w14:textId="77777777" w:rsidR="00E922A0" w:rsidRPr="00C7271B" w:rsidRDefault="00E922A0" w:rsidP="00EE69ED">
            <w:pPr>
              <w:rPr>
                <w:rFonts w:asciiTheme="minorHAnsi" w:hAnsiTheme="minorHAnsi"/>
                <w:sz w:val="20"/>
              </w:rPr>
            </w:pPr>
            <w:r w:rsidRPr="00C7271B">
              <w:rPr>
                <w:rFonts w:asciiTheme="minorHAnsi" w:hAnsiTheme="minorHAnsi"/>
                <w:sz w:val="20"/>
              </w:rPr>
              <w:t>imeti prednastavljene standardne procese z možnostjo prilagajanja,</w:t>
            </w:r>
          </w:p>
        </w:tc>
      </w:tr>
      <w:tr w:rsidR="00E922A0" w:rsidRPr="00C7271B" w14:paraId="7170A9C5" w14:textId="77777777" w:rsidTr="00EE69ED">
        <w:trPr>
          <w:cantSplit/>
        </w:trPr>
        <w:tc>
          <w:tcPr>
            <w:tcW w:w="1134" w:type="dxa"/>
          </w:tcPr>
          <w:p w14:paraId="7F582AFD"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V-124</w:t>
            </w:r>
          </w:p>
        </w:tc>
        <w:tc>
          <w:tcPr>
            <w:tcW w:w="7370" w:type="dxa"/>
          </w:tcPr>
          <w:p w14:paraId="74761781" w14:textId="77777777" w:rsidR="00E922A0" w:rsidRPr="00C7271B" w:rsidRDefault="00E922A0" w:rsidP="00EE69ED">
            <w:pPr>
              <w:rPr>
                <w:rFonts w:asciiTheme="minorHAnsi" w:hAnsiTheme="minorHAnsi"/>
                <w:sz w:val="20"/>
              </w:rPr>
            </w:pPr>
            <w:r w:rsidRPr="00C7271B">
              <w:rPr>
                <w:rFonts w:asciiTheme="minorHAnsi" w:hAnsiTheme="minorHAnsi"/>
                <w:sz w:val="20"/>
              </w:rPr>
              <w:t>imeti možnost dodajanja novih procesov,</w:t>
            </w:r>
          </w:p>
        </w:tc>
      </w:tr>
      <w:tr w:rsidR="00E922A0" w:rsidRPr="00C7271B" w14:paraId="5A2FECA9" w14:textId="77777777" w:rsidTr="00EE69ED">
        <w:trPr>
          <w:cantSplit/>
        </w:trPr>
        <w:tc>
          <w:tcPr>
            <w:tcW w:w="1134" w:type="dxa"/>
          </w:tcPr>
          <w:p w14:paraId="0A2DD8CA"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V-125</w:t>
            </w:r>
          </w:p>
        </w:tc>
        <w:tc>
          <w:tcPr>
            <w:tcW w:w="7370" w:type="dxa"/>
          </w:tcPr>
          <w:p w14:paraId="1BE2785B" w14:textId="77777777" w:rsidR="00E922A0" w:rsidRPr="00C7271B" w:rsidRDefault="00E922A0" w:rsidP="00EE69ED">
            <w:pPr>
              <w:rPr>
                <w:rFonts w:asciiTheme="minorHAnsi" w:hAnsiTheme="minorHAnsi"/>
                <w:sz w:val="20"/>
              </w:rPr>
            </w:pPr>
            <w:r w:rsidRPr="00C7271B">
              <w:rPr>
                <w:rFonts w:asciiTheme="minorHAnsi" w:hAnsiTheme="minorHAnsi"/>
                <w:sz w:val="20"/>
              </w:rPr>
              <w:t>imeti možnost dodeljevanja procesov uporabnikom glede na vloge in pravice,</w:t>
            </w:r>
          </w:p>
        </w:tc>
      </w:tr>
      <w:tr w:rsidR="00E922A0" w:rsidRPr="00C7271B" w14:paraId="3FEF1735" w14:textId="77777777" w:rsidTr="00EE69ED">
        <w:trPr>
          <w:cantSplit/>
        </w:trPr>
        <w:tc>
          <w:tcPr>
            <w:tcW w:w="1134" w:type="dxa"/>
          </w:tcPr>
          <w:p w14:paraId="7B96F2AC"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V-126</w:t>
            </w:r>
          </w:p>
        </w:tc>
        <w:tc>
          <w:tcPr>
            <w:tcW w:w="7370" w:type="dxa"/>
          </w:tcPr>
          <w:p w14:paraId="68E8A42C" w14:textId="77777777" w:rsidR="00E922A0" w:rsidRPr="00C7271B" w:rsidRDefault="00E922A0" w:rsidP="00EE69ED">
            <w:pPr>
              <w:rPr>
                <w:rFonts w:asciiTheme="minorHAnsi" w:hAnsiTheme="minorHAnsi"/>
                <w:sz w:val="20"/>
              </w:rPr>
            </w:pPr>
            <w:r w:rsidRPr="00C7271B">
              <w:rPr>
                <w:rFonts w:asciiTheme="minorHAnsi" w:hAnsiTheme="minorHAnsi"/>
                <w:sz w:val="20"/>
              </w:rPr>
              <w:t>omogočati nadaljevanje aktivnosti enega procesa v drugem procesu.</w:t>
            </w:r>
          </w:p>
        </w:tc>
      </w:tr>
      <w:tr w:rsidR="00E922A0" w:rsidRPr="00C7271B" w14:paraId="0076DFC4" w14:textId="77777777" w:rsidTr="00EE69ED">
        <w:trPr>
          <w:cantSplit/>
        </w:trPr>
        <w:tc>
          <w:tcPr>
            <w:tcW w:w="1134" w:type="dxa"/>
            <w:tcBorders>
              <w:bottom w:val="nil"/>
            </w:tcBorders>
          </w:tcPr>
          <w:p w14:paraId="525A2352" w14:textId="77777777" w:rsidR="00E922A0" w:rsidRPr="00C7271B" w:rsidRDefault="00E922A0" w:rsidP="00EE69ED">
            <w:pPr>
              <w:rPr>
                <w:rFonts w:asciiTheme="minorHAnsi" w:hAnsiTheme="minorHAnsi"/>
                <w:sz w:val="20"/>
              </w:rPr>
            </w:pPr>
          </w:p>
        </w:tc>
        <w:tc>
          <w:tcPr>
            <w:tcW w:w="7370" w:type="dxa"/>
            <w:tcBorders>
              <w:bottom w:val="nil"/>
            </w:tcBorders>
          </w:tcPr>
          <w:p w14:paraId="6709DD2C" w14:textId="77777777" w:rsidR="00E922A0" w:rsidRPr="00C7271B" w:rsidRDefault="00E922A0" w:rsidP="00EE69ED">
            <w:pPr>
              <w:rPr>
                <w:rFonts w:asciiTheme="minorHAnsi" w:hAnsiTheme="minorHAnsi"/>
                <w:sz w:val="20"/>
              </w:rPr>
            </w:pPr>
            <w:r w:rsidRPr="00C7271B">
              <w:rPr>
                <w:rFonts w:asciiTheme="minorHAnsi" w:hAnsiTheme="minorHAnsi"/>
                <w:sz w:val="20"/>
              </w:rPr>
              <w:t>Prednastavljeni standardni procesi so najmanj naslednji procesi:</w:t>
            </w:r>
          </w:p>
        </w:tc>
      </w:tr>
      <w:tr w:rsidR="00E922A0" w:rsidRPr="00C7271B" w14:paraId="54533939" w14:textId="77777777" w:rsidTr="00EE69ED">
        <w:trPr>
          <w:cantSplit/>
        </w:trPr>
        <w:tc>
          <w:tcPr>
            <w:tcW w:w="1134" w:type="dxa"/>
            <w:tcBorders>
              <w:top w:val="nil"/>
              <w:bottom w:val="nil"/>
            </w:tcBorders>
          </w:tcPr>
          <w:p w14:paraId="6B732290" w14:textId="77777777" w:rsidR="00E922A0" w:rsidRPr="00C7271B" w:rsidRDefault="00E922A0" w:rsidP="00EE69ED">
            <w:pPr>
              <w:rPr>
                <w:rFonts w:asciiTheme="minorHAnsi" w:hAnsiTheme="minorHAnsi"/>
                <w:sz w:val="20"/>
              </w:rPr>
            </w:pPr>
          </w:p>
        </w:tc>
        <w:tc>
          <w:tcPr>
            <w:tcW w:w="7370" w:type="dxa"/>
            <w:tcBorders>
              <w:top w:val="nil"/>
              <w:bottom w:val="nil"/>
            </w:tcBorders>
          </w:tcPr>
          <w:p w14:paraId="3B01EFA4" w14:textId="77777777" w:rsidR="00E922A0" w:rsidRPr="00C7271B" w:rsidRDefault="00E922A0" w:rsidP="00EE69ED">
            <w:pPr>
              <w:rPr>
                <w:rFonts w:asciiTheme="minorHAnsi" w:hAnsiTheme="minorHAnsi"/>
                <w:sz w:val="20"/>
              </w:rPr>
            </w:pPr>
            <w:r w:rsidRPr="00C7271B">
              <w:rPr>
                <w:rFonts w:asciiTheme="minorHAnsi" w:hAnsiTheme="minorHAnsi"/>
                <w:sz w:val="20"/>
              </w:rPr>
              <w:t>• upravljanje z dokumentarnim gradivom, kot je določeno v uredbi (poglavje III):</w:t>
            </w:r>
          </w:p>
        </w:tc>
      </w:tr>
      <w:tr w:rsidR="00E922A0" w:rsidRPr="00C7271B" w14:paraId="65B40239" w14:textId="77777777" w:rsidTr="00EE69ED">
        <w:trPr>
          <w:cantSplit/>
        </w:trPr>
        <w:tc>
          <w:tcPr>
            <w:tcW w:w="1134" w:type="dxa"/>
            <w:tcBorders>
              <w:top w:val="nil"/>
              <w:bottom w:val="nil"/>
            </w:tcBorders>
          </w:tcPr>
          <w:p w14:paraId="17C726F6" w14:textId="77777777" w:rsidR="00E922A0" w:rsidRPr="00C7271B" w:rsidRDefault="00E922A0" w:rsidP="00EE69ED">
            <w:pPr>
              <w:rPr>
                <w:rFonts w:asciiTheme="minorHAnsi" w:hAnsiTheme="minorHAnsi"/>
                <w:sz w:val="20"/>
              </w:rPr>
            </w:pPr>
          </w:p>
        </w:tc>
        <w:tc>
          <w:tcPr>
            <w:tcW w:w="7370" w:type="dxa"/>
            <w:tcBorders>
              <w:top w:val="nil"/>
              <w:bottom w:val="nil"/>
            </w:tcBorders>
          </w:tcPr>
          <w:p w14:paraId="4E2E6A62"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 prejem pošte,</w:t>
            </w:r>
          </w:p>
        </w:tc>
      </w:tr>
      <w:tr w:rsidR="00E922A0" w:rsidRPr="00C7271B" w14:paraId="201A33DF" w14:textId="77777777" w:rsidTr="00EE69ED">
        <w:trPr>
          <w:cantSplit/>
        </w:trPr>
        <w:tc>
          <w:tcPr>
            <w:tcW w:w="1134" w:type="dxa"/>
            <w:tcBorders>
              <w:top w:val="nil"/>
              <w:bottom w:val="nil"/>
            </w:tcBorders>
          </w:tcPr>
          <w:p w14:paraId="45C62FA1" w14:textId="77777777" w:rsidR="00E922A0" w:rsidRPr="00C7271B" w:rsidRDefault="00E922A0" w:rsidP="00EE69ED">
            <w:pPr>
              <w:rPr>
                <w:rFonts w:asciiTheme="minorHAnsi" w:hAnsiTheme="minorHAnsi"/>
                <w:sz w:val="20"/>
              </w:rPr>
            </w:pPr>
          </w:p>
        </w:tc>
        <w:tc>
          <w:tcPr>
            <w:tcW w:w="7370" w:type="dxa"/>
            <w:tcBorders>
              <w:top w:val="nil"/>
              <w:bottom w:val="nil"/>
            </w:tcBorders>
          </w:tcPr>
          <w:p w14:paraId="5F1E150B"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 razvrščanje (klasificiranje),</w:t>
            </w:r>
          </w:p>
        </w:tc>
      </w:tr>
      <w:tr w:rsidR="00E922A0" w:rsidRPr="00C7271B" w14:paraId="3E70A348" w14:textId="77777777" w:rsidTr="00EE69ED">
        <w:trPr>
          <w:cantSplit/>
        </w:trPr>
        <w:tc>
          <w:tcPr>
            <w:tcW w:w="1134" w:type="dxa"/>
            <w:tcBorders>
              <w:top w:val="nil"/>
              <w:bottom w:val="nil"/>
            </w:tcBorders>
          </w:tcPr>
          <w:p w14:paraId="2844A291" w14:textId="77777777" w:rsidR="00E922A0" w:rsidRPr="00C7271B" w:rsidRDefault="00E922A0" w:rsidP="00EE69ED">
            <w:pPr>
              <w:rPr>
                <w:rFonts w:asciiTheme="minorHAnsi" w:hAnsiTheme="minorHAnsi"/>
                <w:sz w:val="20"/>
              </w:rPr>
            </w:pPr>
          </w:p>
        </w:tc>
        <w:tc>
          <w:tcPr>
            <w:tcW w:w="7370" w:type="dxa"/>
            <w:tcBorders>
              <w:top w:val="nil"/>
              <w:bottom w:val="nil"/>
            </w:tcBorders>
          </w:tcPr>
          <w:p w14:paraId="6C1D6320"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 dodeljevanje (signiranje),</w:t>
            </w:r>
          </w:p>
        </w:tc>
      </w:tr>
      <w:tr w:rsidR="00E922A0" w:rsidRPr="00C7271B" w14:paraId="1B5F982A" w14:textId="77777777" w:rsidTr="00EE69ED">
        <w:trPr>
          <w:cantSplit/>
        </w:trPr>
        <w:tc>
          <w:tcPr>
            <w:tcW w:w="1134" w:type="dxa"/>
            <w:tcBorders>
              <w:top w:val="nil"/>
              <w:bottom w:val="nil"/>
            </w:tcBorders>
          </w:tcPr>
          <w:p w14:paraId="0234E74A" w14:textId="77777777" w:rsidR="00E922A0" w:rsidRPr="00C7271B" w:rsidRDefault="00E922A0" w:rsidP="00EE69ED">
            <w:pPr>
              <w:rPr>
                <w:rFonts w:asciiTheme="minorHAnsi" w:hAnsiTheme="minorHAnsi"/>
                <w:sz w:val="20"/>
              </w:rPr>
            </w:pPr>
          </w:p>
        </w:tc>
        <w:tc>
          <w:tcPr>
            <w:tcW w:w="7370" w:type="dxa"/>
            <w:tcBorders>
              <w:top w:val="nil"/>
              <w:bottom w:val="nil"/>
            </w:tcBorders>
          </w:tcPr>
          <w:p w14:paraId="4299A519"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 evidentiranje dokumentov,</w:t>
            </w:r>
          </w:p>
        </w:tc>
      </w:tr>
      <w:tr w:rsidR="00E922A0" w:rsidRPr="00C7271B" w14:paraId="7163D02B" w14:textId="77777777" w:rsidTr="00EE69ED">
        <w:trPr>
          <w:cantSplit/>
        </w:trPr>
        <w:tc>
          <w:tcPr>
            <w:tcW w:w="1134" w:type="dxa"/>
            <w:tcBorders>
              <w:top w:val="nil"/>
              <w:bottom w:val="nil"/>
            </w:tcBorders>
          </w:tcPr>
          <w:p w14:paraId="3D5D32D6" w14:textId="77777777" w:rsidR="00E922A0" w:rsidRPr="00C7271B" w:rsidRDefault="00E922A0" w:rsidP="00EE69ED">
            <w:pPr>
              <w:rPr>
                <w:rFonts w:asciiTheme="minorHAnsi" w:hAnsiTheme="minorHAnsi"/>
                <w:sz w:val="20"/>
              </w:rPr>
            </w:pPr>
          </w:p>
        </w:tc>
        <w:tc>
          <w:tcPr>
            <w:tcW w:w="7370" w:type="dxa"/>
            <w:tcBorders>
              <w:top w:val="nil"/>
              <w:bottom w:val="nil"/>
            </w:tcBorders>
          </w:tcPr>
          <w:p w14:paraId="3B7422B2"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 odprema dokumentarnega gradiva,</w:t>
            </w:r>
          </w:p>
        </w:tc>
      </w:tr>
      <w:tr w:rsidR="00E922A0" w:rsidRPr="00C7271B" w14:paraId="5BDC19EA" w14:textId="77777777" w:rsidTr="00EE69ED">
        <w:trPr>
          <w:cantSplit/>
        </w:trPr>
        <w:tc>
          <w:tcPr>
            <w:tcW w:w="1134" w:type="dxa"/>
            <w:tcBorders>
              <w:top w:val="nil"/>
              <w:bottom w:val="nil"/>
            </w:tcBorders>
          </w:tcPr>
          <w:p w14:paraId="1D35E2BB" w14:textId="77777777" w:rsidR="00E922A0" w:rsidRPr="00C7271B" w:rsidRDefault="00E922A0" w:rsidP="00EE69ED">
            <w:pPr>
              <w:rPr>
                <w:rFonts w:asciiTheme="minorHAnsi" w:hAnsiTheme="minorHAnsi"/>
                <w:sz w:val="20"/>
              </w:rPr>
            </w:pPr>
          </w:p>
        </w:tc>
        <w:tc>
          <w:tcPr>
            <w:tcW w:w="7370" w:type="dxa"/>
            <w:tcBorders>
              <w:top w:val="nil"/>
              <w:bottom w:val="nil"/>
            </w:tcBorders>
          </w:tcPr>
          <w:p w14:paraId="3747E2FF"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 reševanje zadev, prenos v tekočo in stalno zbirko, </w:t>
            </w:r>
          </w:p>
        </w:tc>
      </w:tr>
      <w:tr w:rsidR="00E922A0" w:rsidRPr="00C7271B" w14:paraId="0456232D" w14:textId="77777777" w:rsidTr="00EE69ED">
        <w:trPr>
          <w:cantSplit/>
        </w:trPr>
        <w:tc>
          <w:tcPr>
            <w:tcW w:w="1134" w:type="dxa"/>
            <w:tcBorders>
              <w:top w:val="nil"/>
              <w:bottom w:val="nil"/>
            </w:tcBorders>
          </w:tcPr>
          <w:p w14:paraId="25DB1893" w14:textId="77777777" w:rsidR="00E922A0" w:rsidRPr="00C7271B" w:rsidRDefault="00E922A0" w:rsidP="00EE69ED">
            <w:pPr>
              <w:rPr>
                <w:rFonts w:asciiTheme="minorHAnsi" w:hAnsiTheme="minorHAnsi"/>
                <w:sz w:val="20"/>
              </w:rPr>
            </w:pPr>
          </w:p>
        </w:tc>
        <w:tc>
          <w:tcPr>
            <w:tcW w:w="7370" w:type="dxa"/>
            <w:tcBorders>
              <w:top w:val="nil"/>
              <w:bottom w:val="nil"/>
            </w:tcBorders>
          </w:tcPr>
          <w:p w14:paraId="614A8ED3"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 reaktivacija rešenih zadev, tudi iz tekoče in stalne zbirke,</w:t>
            </w:r>
          </w:p>
        </w:tc>
      </w:tr>
      <w:tr w:rsidR="00E922A0" w:rsidRPr="00C7271B" w14:paraId="0F4E6C1A" w14:textId="77777777" w:rsidTr="00EE69ED">
        <w:trPr>
          <w:cantSplit/>
        </w:trPr>
        <w:tc>
          <w:tcPr>
            <w:tcW w:w="1134" w:type="dxa"/>
            <w:tcBorders>
              <w:top w:val="nil"/>
              <w:bottom w:val="nil"/>
            </w:tcBorders>
          </w:tcPr>
          <w:p w14:paraId="779025C0" w14:textId="77777777" w:rsidR="00E922A0" w:rsidRPr="00C7271B" w:rsidRDefault="00E922A0" w:rsidP="00EE69ED">
            <w:pPr>
              <w:rPr>
                <w:rFonts w:asciiTheme="minorHAnsi" w:hAnsiTheme="minorHAnsi"/>
                <w:sz w:val="20"/>
              </w:rPr>
            </w:pPr>
          </w:p>
        </w:tc>
        <w:tc>
          <w:tcPr>
            <w:tcW w:w="7370" w:type="dxa"/>
            <w:tcBorders>
              <w:top w:val="nil"/>
              <w:bottom w:val="nil"/>
            </w:tcBorders>
          </w:tcPr>
          <w:p w14:paraId="70051DA0" w14:textId="34E83CEE" w:rsidR="00E922A0" w:rsidRPr="00C7271B" w:rsidRDefault="00E922A0" w:rsidP="00EE69ED">
            <w:pPr>
              <w:rPr>
                <w:rFonts w:asciiTheme="minorHAnsi" w:hAnsiTheme="minorHAnsi"/>
                <w:sz w:val="20"/>
              </w:rPr>
            </w:pPr>
            <w:r w:rsidRPr="00C7271B">
              <w:rPr>
                <w:rFonts w:asciiTheme="minorHAnsi" w:hAnsiTheme="minorHAnsi"/>
                <w:sz w:val="20"/>
              </w:rPr>
              <w:t xml:space="preserve"> – izločanje in odbiranje dokumentarnega gradiva</w:t>
            </w:r>
            <w:r w:rsidR="00996D5A">
              <w:rPr>
                <w:rFonts w:asciiTheme="minorHAnsi" w:hAnsiTheme="minorHAnsi"/>
                <w:sz w:val="20"/>
              </w:rPr>
              <w:t>,</w:t>
            </w:r>
            <w:bookmarkStart w:id="1" w:name="_GoBack"/>
            <w:bookmarkEnd w:id="1"/>
          </w:p>
        </w:tc>
      </w:tr>
      <w:tr w:rsidR="00E922A0" w:rsidRPr="00C7271B" w14:paraId="1768B747" w14:textId="77777777" w:rsidTr="00EE69ED">
        <w:trPr>
          <w:cantSplit/>
        </w:trPr>
        <w:tc>
          <w:tcPr>
            <w:tcW w:w="1134" w:type="dxa"/>
            <w:tcBorders>
              <w:top w:val="nil"/>
              <w:bottom w:val="nil"/>
            </w:tcBorders>
          </w:tcPr>
          <w:p w14:paraId="4E95E75A" w14:textId="77777777" w:rsidR="00E922A0" w:rsidRPr="00C7271B" w:rsidRDefault="00E922A0" w:rsidP="00EE69ED">
            <w:pPr>
              <w:rPr>
                <w:rFonts w:asciiTheme="minorHAnsi" w:hAnsiTheme="minorHAnsi"/>
                <w:sz w:val="20"/>
              </w:rPr>
            </w:pPr>
          </w:p>
        </w:tc>
        <w:tc>
          <w:tcPr>
            <w:tcW w:w="7370" w:type="dxa"/>
            <w:tcBorders>
              <w:top w:val="nil"/>
              <w:bottom w:val="nil"/>
            </w:tcBorders>
          </w:tcPr>
          <w:p w14:paraId="67D95397" w14:textId="77777777" w:rsidR="00E922A0" w:rsidRPr="00C7271B" w:rsidRDefault="00E922A0" w:rsidP="00EE69ED">
            <w:pPr>
              <w:rPr>
                <w:rFonts w:asciiTheme="minorHAnsi" w:hAnsiTheme="minorHAnsi"/>
                <w:sz w:val="20"/>
              </w:rPr>
            </w:pPr>
            <w:r w:rsidRPr="00C7271B">
              <w:rPr>
                <w:rFonts w:asciiTheme="minorHAnsi" w:hAnsiTheme="minorHAnsi"/>
                <w:sz w:val="20"/>
              </w:rPr>
              <w:t>• pridobivanje mnenj na dokument,</w:t>
            </w:r>
          </w:p>
        </w:tc>
      </w:tr>
      <w:tr w:rsidR="00E922A0" w:rsidRPr="00C7271B" w14:paraId="5D1BAE79" w14:textId="77777777" w:rsidTr="00EE69ED">
        <w:trPr>
          <w:cantSplit/>
        </w:trPr>
        <w:tc>
          <w:tcPr>
            <w:tcW w:w="1134" w:type="dxa"/>
            <w:tcBorders>
              <w:top w:val="nil"/>
              <w:bottom w:val="nil"/>
            </w:tcBorders>
          </w:tcPr>
          <w:p w14:paraId="274BD618" w14:textId="77777777" w:rsidR="00E922A0" w:rsidRPr="00C7271B" w:rsidRDefault="00E922A0" w:rsidP="00EE69ED">
            <w:pPr>
              <w:rPr>
                <w:rFonts w:asciiTheme="minorHAnsi" w:hAnsiTheme="minorHAnsi"/>
                <w:sz w:val="20"/>
              </w:rPr>
            </w:pPr>
          </w:p>
        </w:tc>
        <w:tc>
          <w:tcPr>
            <w:tcW w:w="7370" w:type="dxa"/>
            <w:tcBorders>
              <w:top w:val="nil"/>
              <w:bottom w:val="nil"/>
            </w:tcBorders>
          </w:tcPr>
          <w:p w14:paraId="23610C25" w14:textId="77777777" w:rsidR="00E922A0" w:rsidRPr="00C7271B" w:rsidRDefault="00E922A0" w:rsidP="00EE69ED">
            <w:pPr>
              <w:rPr>
                <w:rFonts w:asciiTheme="minorHAnsi" w:hAnsiTheme="minorHAnsi"/>
                <w:sz w:val="20"/>
              </w:rPr>
            </w:pPr>
            <w:r w:rsidRPr="00C7271B">
              <w:rPr>
                <w:rFonts w:asciiTheme="minorHAnsi" w:hAnsiTheme="minorHAnsi"/>
                <w:sz w:val="20"/>
              </w:rPr>
              <w:t>• potrjevanje dokumentov,</w:t>
            </w:r>
          </w:p>
        </w:tc>
      </w:tr>
      <w:tr w:rsidR="00E922A0" w:rsidRPr="00C7271B" w14:paraId="493D9F1D" w14:textId="77777777" w:rsidTr="00EE69ED">
        <w:trPr>
          <w:cantSplit/>
        </w:trPr>
        <w:tc>
          <w:tcPr>
            <w:tcW w:w="1134" w:type="dxa"/>
            <w:tcBorders>
              <w:top w:val="nil"/>
              <w:bottom w:val="nil"/>
            </w:tcBorders>
          </w:tcPr>
          <w:p w14:paraId="0A01394B" w14:textId="77777777" w:rsidR="00E922A0" w:rsidRPr="00C7271B" w:rsidRDefault="00E922A0" w:rsidP="00EE69ED">
            <w:pPr>
              <w:rPr>
                <w:rFonts w:asciiTheme="minorHAnsi" w:hAnsiTheme="minorHAnsi"/>
                <w:sz w:val="20"/>
              </w:rPr>
            </w:pPr>
          </w:p>
        </w:tc>
        <w:tc>
          <w:tcPr>
            <w:tcW w:w="7370" w:type="dxa"/>
            <w:tcBorders>
              <w:top w:val="nil"/>
              <w:bottom w:val="nil"/>
            </w:tcBorders>
          </w:tcPr>
          <w:p w14:paraId="6BFFA3D9"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podpisovanje dokumentov z elektronskim podpisom, </w:t>
            </w:r>
          </w:p>
        </w:tc>
      </w:tr>
      <w:tr w:rsidR="00E922A0" w:rsidRPr="00C7271B" w14:paraId="5BE96B66" w14:textId="77777777" w:rsidTr="00EE69ED">
        <w:trPr>
          <w:cantSplit/>
        </w:trPr>
        <w:tc>
          <w:tcPr>
            <w:tcW w:w="1134" w:type="dxa"/>
            <w:tcBorders>
              <w:top w:val="nil"/>
              <w:bottom w:val="nil"/>
            </w:tcBorders>
          </w:tcPr>
          <w:p w14:paraId="5C0DE8EF" w14:textId="77777777" w:rsidR="00E922A0" w:rsidRPr="00C7271B" w:rsidRDefault="00E922A0" w:rsidP="00EE69ED">
            <w:pPr>
              <w:rPr>
                <w:rFonts w:asciiTheme="minorHAnsi" w:hAnsiTheme="minorHAnsi"/>
                <w:sz w:val="20"/>
              </w:rPr>
            </w:pPr>
          </w:p>
        </w:tc>
        <w:tc>
          <w:tcPr>
            <w:tcW w:w="7370" w:type="dxa"/>
            <w:tcBorders>
              <w:top w:val="nil"/>
              <w:bottom w:val="nil"/>
            </w:tcBorders>
          </w:tcPr>
          <w:p w14:paraId="1CAE0B04" w14:textId="77777777" w:rsidR="00E922A0" w:rsidRPr="00C7271B" w:rsidRDefault="00E922A0" w:rsidP="00EE69ED">
            <w:pPr>
              <w:rPr>
                <w:rFonts w:asciiTheme="minorHAnsi" w:hAnsiTheme="minorHAnsi"/>
                <w:sz w:val="20"/>
              </w:rPr>
            </w:pPr>
            <w:r w:rsidRPr="00C7271B">
              <w:rPr>
                <w:rFonts w:asciiTheme="minorHAnsi" w:hAnsiTheme="minorHAnsi"/>
                <w:sz w:val="20"/>
              </w:rPr>
              <w:t>• vročanje v elektronski obliki (s povezavo na sistem SI-CeV),</w:t>
            </w:r>
          </w:p>
        </w:tc>
      </w:tr>
      <w:tr w:rsidR="00E922A0" w:rsidRPr="00C7271B" w14:paraId="0B6B3C6A" w14:textId="77777777" w:rsidTr="00EE69ED">
        <w:trPr>
          <w:cantSplit/>
        </w:trPr>
        <w:tc>
          <w:tcPr>
            <w:tcW w:w="1134" w:type="dxa"/>
            <w:tcBorders>
              <w:top w:val="nil"/>
            </w:tcBorders>
          </w:tcPr>
          <w:p w14:paraId="24CA04D1" w14:textId="77777777" w:rsidR="00E922A0" w:rsidRPr="00C7271B" w:rsidRDefault="00E922A0" w:rsidP="00EE69ED">
            <w:pPr>
              <w:rPr>
                <w:rFonts w:asciiTheme="minorHAnsi" w:hAnsiTheme="minorHAnsi"/>
                <w:sz w:val="20"/>
              </w:rPr>
            </w:pPr>
          </w:p>
        </w:tc>
        <w:tc>
          <w:tcPr>
            <w:tcW w:w="7370" w:type="dxa"/>
            <w:tcBorders>
              <w:top w:val="nil"/>
            </w:tcBorders>
          </w:tcPr>
          <w:p w14:paraId="75279AD1" w14:textId="77777777" w:rsidR="00E922A0" w:rsidRPr="00C7271B" w:rsidRDefault="00E922A0" w:rsidP="00EE69ED">
            <w:pPr>
              <w:rPr>
                <w:rFonts w:asciiTheme="minorHAnsi" w:hAnsiTheme="minorHAnsi"/>
                <w:sz w:val="20"/>
              </w:rPr>
            </w:pPr>
            <w:r w:rsidRPr="00C7271B">
              <w:rPr>
                <w:rFonts w:asciiTheme="minorHAnsi" w:hAnsiTheme="minorHAnsi"/>
                <w:sz w:val="20"/>
              </w:rPr>
              <w:t>• likvidacija računov in izmenjava finančnih dokumentov z MFERAC.</w:t>
            </w:r>
          </w:p>
        </w:tc>
      </w:tr>
      <w:tr w:rsidR="00E922A0" w:rsidRPr="00C7271B" w14:paraId="3BFE135C" w14:textId="77777777" w:rsidTr="00EE69ED">
        <w:trPr>
          <w:cantSplit/>
        </w:trPr>
        <w:tc>
          <w:tcPr>
            <w:tcW w:w="1134" w:type="dxa"/>
          </w:tcPr>
          <w:p w14:paraId="2BF964FB"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20.3.2.12</w:t>
            </w:r>
          </w:p>
        </w:tc>
        <w:tc>
          <w:tcPr>
            <w:tcW w:w="7370" w:type="dxa"/>
          </w:tcPr>
          <w:p w14:paraId="19A3CD0C" w14:textId="77777777" w:rsidR="00E922A0" w:rsidRPr="00C7271B" w:rsidRDefault="00E922A0" w:rsidP="00EE69ED">
            <w:pPr>
              <w:rPr>
                <w:rFonts w:asciiTheme="minorHAnsi" w:hAnsiTheme="minorHAnsi"/>
                <w:b/>
                <w:bCs/>
                <w:sz w:val="20"/>
              </w:rPr>
            </w:pPr>
            <w:r w:rsidRPr="00C7271B">
              <w:rPr>
                <w:rFonts w:asciiTheme="minorHAnsi" w:hAnsiTheme="minorHAnsi"/>
                <w:b/>
                <w:bCs/>
                <w:sz w:val="20"/>
              </w:rPr>
              <w:t>Kadrovske zadeve</w:t>
            </w:r>
          </w:p>
        </w:tc>
      </w:tr>
      <w:tr w:rsidR="00E922A0" w:rsidRPr="00C7271B" w14:paraId="1C732F90" w14:textId="77777777" w:rsidTr="00EE69ED">
        <w:trPr>
          <w:cantSplit/>
        </w:trPr>
        <w:tc>
          <w:tcPr>
            <w:tcW w:w="1134" w:type="dxa"/>
          </w:tcPr>
          <w:p w14:paraId="1D398DA3"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V-127</w:t>
            </w:r>
          </w:p>
        </w:tc>
        <w:tc>
          <w:tcPr>
            <w:tcW w:w="7370" w:type="dxa"/>
            <w:tcBorders>
              <w:bottom w:val="nil"/>
            </w:tcBorders>
          </w:tcPr>
          <w:p w14:paraId="43FB5831" w14:textId="77777777" w:rsidR="00E922A0" w:rsidRPr="00C7271B" w:rsidRDefault="00E922A0" w:rsidP="00EE69ED">
            <w:pPr>
              <w:rPr>
                <w:rFonts w:asciiTheme="minorHAnsi" w:hAnsiTheme="minorHAnsi"/>
                <w:sz w:val="20"/>
              </w:rPr>
            </w:pPr>
            <w:r w:rsidRPr="00C7271B">
              <w:rPr>
                <w:rFonts w:asciiTheme="minorHAnsi" w:hAnsiTheme="minorHAnsi"/>
                <w:sz w:val="20"/>
              </w:rPr>
              <w:t>DS mora za upravljanje s kadrovskimi zadevami/dokumenti naročnika omogočati (poleg vseh ostalih zahtev, opisanih v prejšnjih točkah tega poglavja) tudi naslednje:</w:t>
            </w:r>
          </w:p>
        </w:tc>
      </w:tr>
      <w:tr w:rsidR="00E922A0" w:rsidRPr="00C7271B" w14:paraId="63ADEBD2" w14:textId="77777777" w:rsidTr="00EE69ED">
        <w:trPr>
          <w:cantSplit/>
        </w:trPr>
        <w:tc>
          <w:tcPr>
            <w:tcW w:w="1134" w:type="dxa"/>
            <w:tcBorders>
              <w:bottom w:val="nil"/>
            </w:tcBorders>
          </w:tcPr>
          <w:p w14:paraId="09F46009" w14:textId="77777777" w:rsidR="00E922A0" w:rsidRPr="00C7271B" w:rsidRDefault="00E922A0" w:rsidP="00EE69ED">
            <w:pPr>
              <w:rPr>
                <w:rFonts w:asciiTheme="minorHAnsi" w:hAnsiTheme="minorHAnsi"/>
                <w:sz w:val="20"/>
              </w:rPr>
            </w:pPr>
          </w:p>
        </w:tc>
        <w:tc>
          <w:tcPr>
            <w:tcW w:w="7370" w:type="dxa"/>
            <w:tcBorders>
              <w:top w:val="nil"/>
              <w:bottom w:val="nil"/>
            </w:tcBorders>
          </w:tcPr>
          <w:p w14:paraId="7F150000" w14:textId="77777777" w:rsidR="00E922A0" w:rsidRPr="00C7271B" w:rsidRDefault="00E922A0" w:rsidP="00EE69ED">
            <w:pPr>
              <w:rPr>
                <w:rFonts w:asciiTheme="minorHAnsi" w:hAnsiTheme="minorHAnsi"/>
                <w:sz w:val="20"/>
              </w:rPr>
            </w:pPr>
            <w:r w:rsidRPr="00C7271B">
              <w:rPr>
                <w:rFonts w:asciiTheme="minorHAnsi" w:hAnsiTheme="minorHAnsi"/>
                <w:sz w:val="20"/>
              </w:rPr>
              <w:t>• prejem pošte v elektronski obliki ter zajem in evidentiranje te pošte tudi iz elektronskega naslova kadrovske službe,</w:t>
            </w:r>
          </w:p>
        </w:tc>
      </w:tr>
      <w:tr w:rsidR="00E922A0" w:rsidRPr="00C7271B" w14:paraId="40C90F5B" w14:textId="77777777" w:rsidTr="00EE69ED">
        <w:trPr>
          <w:cantSplit/>
        </w:trPr>
        <w:tc>
          <w:tcPr>
            <w:tcW w:w="1134" w:type="dxa"/>
            <w:tcBorders>
              <w:top w:val="nil"/>
              <w:bottom w:val="nil"/>
            </w:tcBorders>
          </w:tcPr>
          <w:p w14:paraId="223CBFD1" w14:textId="77777777" w:rsidR="00E922A0" w:rsidRPr="00C7271B" w:rsidRDefault="00E922A0" w:rsidP="00EE69ED">
            <w:pPr>
              <w:rPr>
                <w:rFonts w:asciiTheme="minorHAnsi" w:hAnsiTheme="minorHAnsi"/>
                <w:sz w:val="20"/>
              </w:rPr>
            </w:pPr>
          </w:p>
        </w:tc>
        <w:tc>
          <w:tcPr>
            <w:tcW w:w="7370" w:type="dxa"/>
            <w:tcBorders>
              <w:top w:val="nil"/>
              <w:bottom w:val="nil"/>
            </w:tcBorders>
          </w:tcPr>
          <w:p w14:paraId="0F977751" w14:textId="77777777" w:rsidR="00E922A0" w:rsidRPr="00C7271B" w:rsidRDefault="00E922A0" w:rsidP="00EE69ED">
            <w:pPr>
              <w:rPr>
                <w:rFonts w:asciiTheme="minorHAnsi" w:hAnsiTheme="minorHAnsi"/>
                <w:sz w:val="20"/>
              </w:rPr>
            </w:pPr>
            <w:r w:rsidRPr="00C7271B">
              <w:rPr>
                <w:rFonts w:asciiTheme="minorHAnsi" w:hAnsiTheme="minorHAnsi"/>
                <w:sz w:val="20"/>
              </w:rPr>
              <w:t>• odpremo dokumentov v elektronski obliki iz elektronskega naslova kadrovske službe,</w:t>
            </w:r>
          </w:p>
        </w:tc>
      </w:tr>
      <w:tr w:rsidR="00E922A0" w:rsidRPr="00C7271B" w14:paraId="5559664B" w14:textId="77777777" w:rsidTr="00EE69ED">
        <w:trPr>
          <w:cantSplit/>
        </w:trPr>
        <w:tc>
          <w:tcPr>
            <w:tcW w:w="1134" w:type="dxa"/>
            <w:tcBorders>
              <w:top w:val="nil"/>
              <w:bottom w:val="nil"/>
            </w:tcBorders>
          </w:tcPr>
          <w:p w14:paraId="7C5EE0FC" w14:textId="77777777" w:rsidR="00E922A0" w:rsidRPr="00C7271B" w:rsidRDefault="00E922A0" w:rsidP="00EE69ED">
            <w:pPr>
              <w:rPr>
                <w:rFonts w:asciiTheme="minorHAnsi" w:hAnsiTheme="minorHAnsi"/>
                <w:sz w:val="20"/>
              </w:rPr>
            </w:pPr>
          </w:p>
        </w:tc>
        <w:tc>
          <w:tcPr>
            <w:tcW w:w="7370" w:type="dxa"/>
            <w:tcBorders>
              <w:top w:val="nil"/>
              <w:bottom w:val="nil"/>
            </w:tcBorders>
          </w:tcPr>
          <w:p w14:paraId="5EEA15F6" w14:textId="77777777" w:rsidR="00E922A0" w:rsidRPr="00C7271B" w:rsidRDefault="00E922A0" w:rsidP="00EE69ED">
            <w:pPr>
              <w:rPr>
                <w:rFonts w:asciiTheme="minorHAnsi" w:hAnsiTheme="minorHAnsi"/>
                <w:sz w:val="20"/>
              </w:rPr>
            </w:pPr>
            <w:r w:rsidRPr="00C7271B">
              <w:rPr>
                <w:rFonts w:asciiTheme="minorHAnsi" w:hAnsiTheme="minorHAnsi"/>
                <w:sz w:val="20"/>
              </w:rPr>
              <w:t>• uporabo lastnega šifranta subjektov,</w:t>
            </w:r>
          </w:p>
        </w:tc>
      </w:tr>
      <w:tr w:rsidR="00E922A0" w:rsidRPr="00C7271B" w14:paraId="698F42C1" w14:textId="77777777" w:rsidTr="00EE69ED">
        <w:trPr>
          <w:cantSplit/>
        </w:trPr>
        <w:tc>
          <w:tcPr>
            <w:tcW w:w="1134" w:type="dxa"/>
            <w:tcBorders>
              <w:top w:val="nil"/>
            </w:tcBorders>
          </w:tcPr>
          <w:p w14:paraId="61B6229C" w14:textId="77777777" w:rsidR="00E922A0" w:rsidRPr="00C7271B" w:rsidRDefault="00E922A0" w:rsidP="00EE69ED">
            <w:pPr>
              <w:rPr>
                <w:rFonts w:asciiTheme="minorHAnsi" w:hAnsiTheme="minorHAnsi"/>
                <w:sz w:val="20"/>
              </w:rPr>
            </w:pPr>
          </w:p>
        </w:tc>
        <w:tc>
          <w:tcPr>
            <w:tcW w:w="7370" w:type="dxa"/>
            <w:tcBorders>
              <w:top w:val="nil"/>
            </w:tcBorders>
          </w:tcPr>
          <w:p w14:paraId="235AB2EF" w14:textId="77777777" w:rsidR="00E922A0" w:rsidRPr="00C7271B" w:rsidRDefault="00E922A0" w:rsidP="00EE69ED">
            <w:pPr>
              <w:rPr>
                <w:rFonts w:asciiTheme="minorHAnsi" w:hAnsiTheme="minorHAnsi"/>
                <w:sz w:val="20"/>
              </w:rPr>
            </w:pPr>
            <w:r w:rsidRPr="00C7271B">
              <w:rPr>
                <w:rFonts w:asciiTheme="minorHAnsi" w:hAnsiTheme="minorHAnsi"/>
                <w:sz w:val="20"/>
              </w:rPr>
              <w:t>• dostop samo pooblaščenim uporabnikom naročnika.</w:t>
            </w:r>
          </w:p>
        </w:tc>
      </w:tr>
      <w:tr w:rsidR="00E922A0" w:rsidRPr="00C7271B" w14:paraId="0BFDD276" w14:textId="77777777" w:rsidTr="00EE69ED">
        <w:trPr>
          <w:cantSplit/>
        </w:trPr>
        <w:tc>
          <w:tcPr>
            <w:tcW w:w="1134" w:type="dxa"/>
          </w:tcPr>
          <w:p w14:paraId="3800CE57" w14:textId="77777777" w:rsidR="00E922A0" w:rsidRPr="00C7271B" w:rsidRDefault="00E922A0" w:rsidP="00EE69ED">
            <w:pPr>
              <w:keepNext/>
              <w:rPr>
                <w:rFonts w:asciiTheme="minorHAnsi" w:hAnsiTheme="minorHAnsi"/>
                <w:b/>
                <w:bCs/>
                <w:sz w:val="20"/>
              </w:rPr>
            </w:pPr>
            <w:r w:rsidRPr="00C7271B">
              <w:rPr>
                <w:rFonts w:asciiTheme="minorHAnsi" w:hAnsiTheme="minorHAnsi"/>
                <w:b/>
                <w:bCs/>
                <w:sz w:val="20"/>
              </w:rPr>
              <w:t>20.3.2.13</w:t>
            </w:r>
          </w:p>
        </w:tc>
        <w:tc>
          <w:tcPr>
            <w:tcW w:w="7370" w:type="dxa"/>
          </w:tcPr>
          <w:p w14:paraId="11F8AC7C" w14:textId="77777777" w:rsidR="00E922A0" w:rsidRPr="00C7271B" w:rsidRDefault="00E922A0" w:rsidP="00EE69ED">
            <w:pPr>
              <w:keepNext/>
              <w:rPr>
                <w:rFonts w:asciiTheme="minorHAnsi" w:hAnsiTheme="minorHAnsi"/>
                <w:b/>
                <w:bCs/>
                <w:sz w:val="20"/>
              </w:rPr>
            </w:pPr>
            <w:r w:rsidRPr="00C7271B">
              <w:rPr>
                <w:rFonts w:asciiTheme="minorHAnsi" w:hAnsiTheme="minorHAnsi"/>
                <w:b/>
                <w:bCs/>
                <w:sz w:val="20"/>
              </w:rPr>
              <w:t>Varovani podatki</w:t>
            </w:r>
          </w:p>
        </w:tc>
      </w:tr>
      <w:tr w:rsidR="00E922A0" w:rsidRPr="00C7271B" w14:paraId="7B8F07EE" w14:textId="77777777" w:rsidTr="00EE69ED">
        <w:trPr>
          <w:cantSplit/>
        </w:trPr>
        <w:tc>
          <w:tcPr>
            <w:tcW w:w="1134" w:type="dxa"/>
            <w:tcBorders>
              <w:bottom w:val="dotted" w:sz="6" w:space="0" w:color="7F7F7F" w:themeColor="text1" w:themeTint="80"/>
            </w:tcBorders>
          </w:tcPr>
          <w:p w14:paraId="237FC24D" w14:textId="77777777" w:rsidR="00E922A0" w:rsidRPr="00C7271B" w:rsidRDefault="00E922A0" w:rsidP="00EE69ED">
            <w:pPr>
              <w:keepNext/>
              <w:ind w:left="284"/>
              <w:rPr>
                <w:rFonts w:asciiTheme="minorHAnsi" w:hAnsiTheme="minorHAnsi"/>
                <w:sz w:val="20"/>
              </w:rPr>
            </w:pPr>
            <w:r w:rsidRPr="00C7271B">
              <w:rPr>
                <w:rFonts w:asciiTheme="minorHAnsi" w:hAnsiTheme="minorHAnsi"/>
                <w:sz w:val="20"/>
              </w:rPr>
              <w:t>V-128</w:t>
            </w:r>
          </w:p>
        </w:tc>
        <w:tc>
          <w:tcPr>
            <w:tcW w:w="7370" w:type="dxa"/>
            <w:tcBorders>
              <w:bottom w:val="nil"/>
            </w:tcBorders>
          </w:tcPr>
          <w:p w14:paraId="774DB7BF" w14:textId="77777777" w:rsidR="00E922A0" w:rsidRPr="00C7271B" w:rsidRDefault="00E922A0" w:rsidP="00EE69ED">
            <w:pPr>
              <w:keepNext/>
              <w:rPr>
                <w:rFonts w:asciiTheme="minorHAnsi" w:hAnsiTheme="minorHAnsi"/>
                <w:sz w:val="20"/>
              </w:rPr>
            </w:pPr>
            <w:r w:rsidRPr="00C7271B">
              <w:rPr>
                <w:rFonts w:asciiTheme="minorHAnsi" w:hAnsiTheme="minorHAnsi"/>
                <w:sz w:val="20"/>
              </w:rPr>
              <w:t>DS mora omogočati ravnanje z varovanimi podatki na način:</w:t>
            </w:r>
          </w:p>
        </w:tc>
      </w:tr>
      <w:tr w:rsidR="00E922A0" w:rsidRPr="00C7271B" w14:paraId="328969B7" w14:textId="77777777" w:rsidTr="00EE69ED">
        <w:trPr>
          <w:cantSplit/>
        </w:trPr>
        <w:tc>
          <w:tcPr>
            <w:tcW w:w="1134" w:type="dxa"/>
            <w:tcBorders>
              <w:bottom w:val="nil"/>
            </w:tcBorders>
          </w:tcPr>
          <w:p w14:paraId="393024E1" w14:textId="77777777" w:rsidR="00E922A0" w:rsidRPr="00C7271B" w:rsidRDefault="00E922A0" w:rsidP="00EE69ED">
            <w:pPr>
              <w:keepNext/>
              <w:rPr>
                <w:rFonts w:asciiTheme="minorHAnsi" w:hAnsiTheme="minorHAnsi"/>
                <w:sz w:val="20"/>
              </w:rPr>
            </w:pPr>
          </w:p>
        </w:tc>
        <w:tc>
          <w:tcPr>
            <w:tcW w:w="7370" w:type="dxa"/>
            <w:tcBorders>
              <w:top w:val="nil"/>
              <w:bottom w:val="nil"/>
            </w:tcBorders>
          </w:tcPr>
          <w:p w14:paraId="0703A97A" w14:textId="77777777" w:rsidR="00E922A0" w:rsidRPr="00C7271B" w:rsidRDefault="00E922A0" w:rsidP="00EE69ED">
            <w:pPr>
              <w:keepNext/>
              <w:rPr>
                <w:rFonts w:asciiTheme="minorHAnsi" w:hAnsiTheme="minorHAnsi"/>
                <w:sz w:val="20"/>
              </w:rPr>
            </w:pPr>
            <w:r w:rsidRPr="00C7271B">
              <w:rPr>
                <w:rFonts w:asciiTheme="minorHAnsi" w:hAnsiTheme="minorHAnsi"/>
                <w:sz w:val="20"/>
              </w:rPr>
              <w:t xml:space="preserve">• Dostop do varovanih podatkov imajo samo točno določeni uporabniki. </w:t>
            </w:r>
          </w:p>
        </w:tc>
      </w:tr>
      <w:tr w:rsidR="00E922A0" w:rsidRPr="00C7271B" w14:paraId="0718C7B8" w14:textId="77777777" w:rsidTr="00EE69ED">
        <w:trPr>
          <w:cantSplit/>
        </w:trPr>
        <w:tc>
          <w:tcPr>
            <w:tcW w:w="1134" w:type="dxa"/>
            <w:tcBorders>
              <w:top w:val="nil"/>
            </w:tcBorders>
          </w:tcPr>
          <w:p w14:paraId="5CA95464" w14:textId="77777777" w:rsidR="00E922A0" w:rsidRPr="00C7271B" w:rsidRDefault="00E922A0" w:rsidP="00EE69ED">
            <w:pPr>
              <w:rPr>
                <w:rFonts w:asciiTheme="minorHAnsi" w:hAnsiTheme="minorHAnsi"/>
                <w:sz w:val="20"/>
              </w:rPr>
            </w:pPr>
          </w:p>
        </w:tc>
        <w:tc>
          <w:tcPr>
            <w:tcW w:w="7370" w:type="dxa"/>
            <w:tcBorders>
              <w:top w:val="nil"/>
            </w:tcBorders>
          </w:tcPr>
          <w:p w14:paraId="67176208" w14:textId="77777777" w:rsidR="00E922A0" w:rsidRPr="00C7271B" w:rsidRDefault="00E922A0" w:rsidP="00EE69ED">
            <w:pPr>
              <w:rPr>
                <w:rFonts w:asciiTheme="minorHAnsi" w:hAnsiTheme="minorHAnsi"/>
                <w:sz w:val="20"/>
              </w:rPr>
            </w:pPr>
            <w:r w:rsidRPr="00C7271B">
              <w:rPr>
                <w:rFonts w:asciiTheme="minorHAnsi" w:hAnsiTheme="minorHAnsi"/>
                <w:sz w:val="20"/>
              </w:rPr>
              <w:t xml:space="preserve">• Varovani podatki se hranijo na način, ki onemogoča dostop, seznanitev, poškodovanje, uničenje, odtujitev ali drugo nepooblaščeno ravnanje z varovanimi podatki s strani nepooblaščenih oseb . </w:t>
            </w:r>
          </w:p>
        </w:tc>
      </w:tr>
      <w:tr w:rsidR="00E922A0" w:rsidRPr="00C7271B" w14:paraId="4A848E8C" w14:textId="77777777" w:rsidTr="00EE69ED">
        <w:trPr>
          <w:cantSplit/>
        </w:trPr>
        <w:tc>
          <w:tcPr>
            <w:tcW w:w="1134" w:type="dxa"/>
            <w:tcBorders>
              <w:bottom w:val="dotted" w:sz="6" w:space="0" w:color="7F7F7F" w:themeColor="text1" w:themeTint="80"/>
            </w:tcBorders>
          </w:tcPr>
          <w:p w14:paraId="5CB28627" w14:textId="77777777" w:rsidR="00E922A0" w:rsidRPr="00C7271B" w:rsidRDefault="00E922A0" w:rsidP="00EE69ED">
            <w:pPr>
              <w:ind w:left="284"/>
              <w:rPr>
                <w:rFonts w:asciiTheme="minorHAnsi" w:hAnsiTheme="minorHAnsi"/>
                <w:sz w:val="20"/>
              </w:rPr>
            </w:pPr>
            <w:r w:rsidRPr="00C7271B">
              <w:rPr>
                <w:rFonts w:asciiTheme="minorHAnsi" w:hAnsiTheme="minorHAnsi"/>
                <w:sz w:val="20"/>
              </w:rPr>
              <w:t>V-130</w:t>
            </w:r>
          </w:p>
        </w:tc>
        <w:tc>
          <w:tcPr>
            <w:tcW w:w="7370" w:type="dxa"/>
            <w:tcBorders>
              <w:bottom w:val="nil"/>
            </w:tcBorders>
          </w:tcPr>
          <w:p w14:paraId="47D17BBB" w14:textId="77777777" w:rsidR="00E922A0" w:rsidRPr="00C7271B" w:rsidRDefault="00E922A0" w:rsidP="00EE69ED">
            <w:pPr>
              <w:rPr>
                <w:rFonts w:asciiTheme="minorHAnsi" w:hAnsiTheme="minorHAnsi"/>
                <w:sz w:val="20"/>
              </w:rPr>
            </w:pPr>
            <w:r w:rsidRPr="00C7271B">
              <w:rPr>
                <w:rFonts w:asciiTheme="minorHAnsi" w:hAnsiTheme="minorHAnsi"/>
                <w:sz w:val="20"/>
              </w:rPr>
              <w:t>DS mora omogočati:</w:t>
            </w:r>
          </w:p>
        </w:tc>
      </w:tr>
      <w:tr w:rsidR="00E922A0" w:rsidRPr="00C7271B" w14:paraId="459BC4DC" w14:textId="77777777" w:rsidTr="00EE69ED">
        <w:trPr>
          <w:cantSplit/>
        </w:trPr>
        <w:tc>
          <w:tcPr>
            <w:tcW w:w="1134" w:type="dxa"/>
            <w:tcBorders>
              <w:bottom w:val="nil"/>
            </w:tcBorders>
          </w:tcPr>
          <w:p w14:paraId="5A5D73FD" w14:textId="77777777" w:rsidR="00E922A0" w:rsidRPr="00C7271B" w:rsidRDefault="00E922A0" w:rsidP="00EE69ED">
            <w:pPr>
              <w:rPr>
                <w:rFonts w:asciiTheme="minorHAnsi" w:hAnsiTheme="minorHAnsi"/>
                <w:sz w:val="20"/>
              </w:rPr>
            </w:pPr>
          </w:p>
        </w:tc>
        <w:tc>
          <w:tcPr>
            <w:tcW w:w="7370" w:type="dxa"/>
            <w:tcBorders>
              <w:top w:val="nil"/>
              <w:bottom w:val="nil"/>
            </w:tcBorders>
          </w:tcPr>
          <w:p w14:paraId="4E3796AA" w14:textId="77777777" w:rsidR="00E922A0" w:rsidRPr="00C7271B" w:rsidRDefault="00E922A0" w:rsidP="00EE69ED">
            <w:pPr>
              <w:rPr>
                <w:rFonts w:asciiTheme="minorHAnsi" w:hAnsiTheme="minorHAnsi"/>
                <w:sz w:val="20"/>
              </w:rPr>
            </w:pPr>
            <w:r w:rsidRPr="00C7271B">
              <w:rPr>
                <w:rFonts w:asciiTheme="minorHAnsi" w:hAnsiTheme="minorHAnsi"/>
                <w:sz w:val="20"/>
              </w:rPr>
              <w:t>• spremembo stopnje tajnosti varovanega podatka,</w:t>
            </w:r>
          </w:p>
        </w:tc>
      </w:tr>
      <w:tr w:rsidR="00E922A0" w:rsidRPr="00C7271B" w14:paraId="2A65991F" w14:textId="77777777" w:rsidTr="00EE69ED">
        <w:trPr>
          <w:cantSplit/>
        </w:trPr>
        <w:tc>
          <w:tcPr>
            <w:tcW w:w="1134" w:type="dxa"/>
            <w:tcBorders>
              <w:top w:val="nil"/>
            </w:tcBorders>
          </w:tcPr>
          <w:p w14:paraId="03DC023E" w14:textId="77777777" w:rsidR="00E922A0" w:rsidRPr="00C7271B" w:rsidRDefault="00E922A0" w:rsidP="00EE69ED">
            <w:pPr>
              <w:rPr>
                <w:rFonts w:asciiTheme="minorHAnsi" w:hAnsiTheme="minorHAnsi"/>
                <w:sz w:val="20"/>
              </w:rPr>
            </w:pPr>
          </w:p>
        </w:tc>
        <w:tc>
          <w:tcPr>
            <w:tcW w:w="7370" w:type="dxa"/>
            <w:tcBorders>
              <w:top w:val="nil"/>
            </w:tcBorders>
          </w:tcPr>
          <w:p w14:paraId="2A4EC197" w14:textId="77777777" w:rsidR="00E922A0" w:rsidRPr="00C7271B" w:rsidRDefault="00E922A0" w:rsidP="00EE69ED">
            <w:pPr>
              <w:rPr>
                <w:rFonts w:asciiTheme="minorHAnsi" w:hAnsiTheme="minorHAnsi"/>
                <w:sz w:val="20"/>
              </w:rPr>
            </w:pPr>
            <w:r w:rsidRPr="00C7271B">
              <w:rPr>
                <w:rFonts w:asciiTheme="minorHAnsi" w:hAnsiTheme="minorHAnsi"/>
                <w:sz w:val="20"/>
              </w:rPr>
              <w:t>• umik/preklic stopnje tajnosti varovanega podatka.</w:t>
            </w:r>
          </w:p>
        </w:tc>
      </w:tr>
    </w:tbl>
    <w:p w14:paraId="16AFF6E2" w14:textId="77777777" w:rsidR="00E922A0" w:rsidRDefault="00E922A0" w:rsidP="00E922A0">
      <w:pPr>
        <w:pStyle w:val="RS-tekst-obrazci-tabele"/>
      </w:pPr>
    </w:p>
    <w:tbl>
      <w:tblPr>
        <w:tblW w:w="5000" w:type="pct"/>
        <w:tblLook w:val="01E0" w:firstRow="1" w:lastRow="1" w:firstColumn="1" w:lastColumn="1" w:noHBand="0" w:noVBand="0"/>
      </w:tblPr>
      <w:tblGrid>
        <w:gridCol w:w="2635"/>
        <w:gridCol w:w="1619"/>
        <w:gridCol w:w="4251"/>
      </w:tblGrid>
      <w:tr w:rsidR="00E922A0" w:rsidRPr="007F6BE5" w14:paraId="6565F3E3" w14:textId="77777777" w:rsidTr="00EE69ED">
        <w:tc>
          <w:tcPr>
            <w:tcW w:w="2501" w:type="pct"/>
            <w:gridSpan w:val="2"/>
            <w:hideMark/>
          </w:tcPr>
          <w:p w14:paraId="270C35EE" w14:textId="77777777" w:rsidR="00E922A0" w:rsidRPr="007F6BE5" w:rsidRDefault="00E922A0" w:rsidP="00EE69ED">
            <w:pPr>
              <w:pStyle w:val="RS-tekst-obrazci-tabele"/>
            </w:pPr>
            <w:bookmarkStart w:id="2" w:name="_Toc136795639"/>
            <w:bookmarkStart w:id="3" w:name="_Toc136795640"/>
            <w:bookmarkStart w:id="4" w:name="_Toc136795641"/>
            <w:bookmarkStart w:id="5" w:name="_Toc136795642"/>
            <w:bookmarkStart w:id="6" w:name="_Toc136795643"/>
            <w:bookmarkStart w:id="7" w:name="_Toc136795644"/>
            <w:bookmarkStart w:id="8" w:name="_Toc136795645"/>
            <w:bookmarkStart w:id="9" w:name="_Toc136795646"/>
            <w:bookmarkStart w:id="10" w:name="_Toc136795647"/>
            <w:bookmarkStart w:id="11" w:name="_Toc136795648"/>
            <w:bookmarkStart w:id="12" w:name="_Toc136795649"/>
            <w:bookmarkStart w:id="13" w:name="_Toc136795650"/>
            <w:bookmarkStart w:id="14" w:name="_Toc136795651"/>
            <w:bookmarkStart w:id="15" w:name="_Toc136795652"/>
            <w:bookmarkStart w:id="16" w:name="_Toc136795653"/>
            <w:bookmarkStart w:id="17" w:name="_Toc136795654"/>
            <w:bookmarkStart w:id="18" w:name="_Toc136795655"/>
            <w:bookmarkStart w:id="19" w:name="_Toc136795656"/>
            <w:bookmarkStart w:id="20" w:name="_Toc136795657"/>
            <w:bookmarkStart w:id="21" w:name="_Toc136795658"/>
            <w:bookmarkStart w:id="22" w:name="_Toc136795659"/>
            <w:bookmarkStart w:id="23" w:name="_Toc136795660"/>
            <w:bookmarkStart w:id="24" w:name="_Toc136795661"/>
            <w:bookmarkStart w:id="25" w:name="_Toc136795662"/>
            <w:bookmarkStart w:id="26" w:name="_Toc136795663"/>
            <w:bookmarkStart w:id="27" w:name="_Toc136795664"/>
            <w:bookmarkStart w:id="28" w:name="_Toc136795665"/>
            <w:bookmarkStart w:id="29" w:name="_Toc136795666"/>
            <w:bookmarkStart w:id="30" w:name="_Toc136795667"/>
            <w:bookmarkStart w:id="31" w:name="_Toc136795668"/>
            <w:bookmarkStart w:id="32" w:name="_Toc136795669"/>
            <w:bookmarkStart w:id="33" w:name="_Toc136795670"/>
            <w:bookmarkStart w:id="34" w:name="_Toc136795674"/>
            <w:bookmarkStart w:id="35" w:name="_Toc136795677"/>
            <w:bookmarkStart w:id="36" w:name="_Toc136795681"/>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F6BE5">
              <w:t>Kraj in datum:</w:t>
            </w:r>
          </w:p>
        </w:tc>
        <w:tc>
          <w:tcPr>
            <w:tcW w:w="2499" w:type="pct"/>
            <w:hideMark/>
          </w:tcPr>
          <w:p w14:paraId="1A7DC11B" w14:textId="77777777" w:rsidR="00E922A0" w:rsidRPr="007F6BE5" w:rsidRDefault="00E922A0" w:rsidP="00EE69ED">
            <w:pPr>
              <w:pStyle w:val="RS-tekst-obrazci-tabele"/>
            </w:pPr>
            <w:r w:rsidRPr="007F6BE5">
              <w:t>Podpis odgovorne osebe ponudnika:</w:t>
            </w:r>
          </w:p>
        </w:tc>
      </w:tr>
      <w:tr w:rsidR="00E922A0" w:rsidRPr="007F6BE5" w14:paraId="705540E5" w14:textId="77777777" w:rsidTr="00EE69ED">
        <w:tc>
          <w:tcPr>
            <w:tcW w:w="2501" w:type="pct"/>
            <w:gridSpan w:val="2"/>
          </w:tcPr>
          <w:p w14:paraId="134A2575" w14:textId="77777777" w:rsidR="00E922A0" w:rsidRPr="007F6BE5" w:rsidRDefault="00E922A0" w:rsidP="00EE69ED">
            <w:pPr>
              <w:pStyle w:val="RS-tekst-obrazci-tabele"/>
            </w:pPr>
          </w:p>
        </w:tc>
        <w:tc>
          <w:tcPr>
            <w:tcW w:w="2499" w:type="pct"/>
            <w:vMerge w:val="restart"/>
          </w:tcPr>
          <w:p w14:paraId="1E8BB2C0" w14:textId="77777777" w:rsidR="00E922A0" w:rsidRPr="007F6BE5" w:rsidRDefault="00E922A0" w:rsidP="00EE69ED">
            <w:pPr>
              <w:pStyle w:val="RS-tekst-obrazci-tabele"/>
            </w:pPr>
          </w:p>
        </w:tc>
      </w:tr>
      <w:tr w:rsidR="00E922A0" w:rsidRPr="007F6BE5" w14:paraId="289C60F4" w14:textId="77777777" w:rsidTr="00EE69ED">
        <w:tc>
          <w:tcPr>
            <w:tcW w:w="1549" w:type="pct"/>
          </w:tcPr>
          <w:p w14:paraId="11A78688" w14:textId="77777777" w:rsidR="00E922A0" w:rsidRPr="007F6BE5" w:rsidRDefault="00E922A0" w:rsidP="00EE69ED">
            <w:pPr>
              <w:pStyle w:val="RS-tekst-obrazci-tabele"/>
            </w:pPr>
          </w:p>
        </w:tc>
        <w:tc>
          <w:tcPr>
            <w:tcW w:w="952" w:type="pct"/>
            <w:hideMark/>
          </w:tcPr>
          <w:p w14:paraId="62E0D443" w14:textId="77777777" w:rsidR="00E922A0" w:rsidRPr="007F6BE5" w:rsidRDefault="00E922A0" w:rsidP="00EE69ED">
            <w:pPr>
              <w:pStyle w:val="RS-tekst-obrazci-tabele"/>
            </w:pPr>
            <w:r w:rsidRPr="007F6BE5">
              <w:t>Žig</w:t>
            </w:r>
          </w:p>
        </w:tc>
        <w:tc>
          <w:tcPr>
            <w:tcW w:w="2499" w:type="pct"/>
            <w:vMerge/>
            <w:vAlign w:val="center"/>
            <w:hideMark/>
          </w:tcPr>
          <w:p w14:paraId="663C0BC5" w14:textId="77777777" w:rsidR="00E922A0" w:rsidRPr="007F6BE5" w:rsidRDefault="00E922A0" w:rsidP="00EE69ED">
            <w:pPr>
              <w:pStyle w:val="RS-tekst-obrazci-tabele"/>
            </w:pPr>
          </w:p>
        </w:tc>
      </w:tr>
    </w:tbl>
    <w:p w14:paraId="6C8F08FF" w14:textId="77777777" w:rsidR="00834437" w:rsidRPr="00E922A0" w:rsidRDefault="00834437" w:rsidP="00E922A0"/>
    <w:sectPr w:rsidR="00834437" w:rsidRPr="00E922A0" w:rsidSect="00181465">
      <w:footerReference w:type="even" r:id="rId11"/>
      <w:footerReference w:type="default" r:id="rId12"/>
      <w:headerReference w:type="first" r:id="rId13"/>
      <w:pgSz w:w="11907" w:h="16840" w:code="9"/>
      <w:pgMar w:top="1474" w:right="1701" w:bottom="1701" w:left="1701" w:header="907" w:footer="90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CB462" w14:textId="77777777" w:rsidR="00181465" w:rsidRDefault="00181465" w:rsidP="00B661A1">
      <w:pPr>
        <w:spacing w:before="0" w:after="0"/>
      </w:pPr>
      <w:r>
        <w:separator/>
      </w:r>
    </w:p>
    <w:p w14:paraId="4BA10292" w14:textId="77777777" w:rsidR="00181465" w:rsidRDefault="00181465"/>
  </w:endnote>
  <w:endnote w:type="continuationSeparator" w:id="0">
    <w:p w14:paraId="5C5DECA2" w14:textId="77777777" w:rsidR="00181465" w:rsidRDefault="00181465" w:rsidP="00B661A1">
      <w:pPr>
        <w:spacing w:before="0" w:after="0"/>
      </w:pPr>
      <w:r>
        <w:continuationSeparator/>
      </w:r>
    </w:p>
    <w:p w14:paraId="1A4BE9E1" w14:textId="77777777" w:rsidR="00181465" w:rsidRDefault="00181465"/>
  </w:endnote>
  <w:endnote w:type="continuationNotice" w:id="1">
    <w:p w14:paraId="6ACB4D9A" w14:textId="77777777" w:rsidR="00181465" w:rsidRDefault="00181465">
      <w:pPr>
        <w:spacing w:before="0" w:after="0"/>
      </w:pPr>
    </w:p>
    <w:p w14:paraId="146CF6D2" w14:textId="77777777" w:rsidR="00181465" w:rsidRDefault="00181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Headings)">
    <w:altName w:val="Arial"/>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5743138"/>
      <w:docPartObj>
        <w:docPartGallery w:val="Page Numbers (Bottom of Page)"/>
        <w:docPartUnique/>
      </w:docPartObj>
    </w:sdtPr>
    <w:sdtEndPr/>
    <w:sdtContent>
      <w:p w14:paraId="07EEDBC9" w14:textId="33C0896D" w:rsidR="00880EB1" w:rsidRDefault="003507B5" w:rsidP="00A02C37">
        <w:pPr>
          <w:pStyle w:val="RS-noga"/>
        </w:pPr>
        <w:r>
          <w:fldChar w:fldCharType="begin"/>
        </w:r>
        <w:r>
          <w:instrText>PAGE   \* MERGEFORMAT</w:instrText>
        </w:r>
        <w:r>
          <w:fldChar w:fldCharType="separate"/>
        </w:r>
        <w:r w:rsidR="00996D5A">
          <w:rPr>
            <w:noProof/>
          </w:rPr>
          <w:t>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0339958"/>
      <w:docPartObj>
        <w:docPartGallery w:val="Page Numbers (Bottom of Page)"/>
        <w:docPartUnique/>
      </w:docPartObj>
    </w:sdtPr>
    <w:sdtEndPr/>
    <w:sdtContent>
      <w:p w14:paraId="0170CEA1" w14:textId="3F4AA41F" w:rsidR="00880EB1" w:rsidRDefault="009872AE" w:rsidP="00A02C37">
        <w:pPr>
          <w:pStyle w:val="RS-noga"/>
          <w:jc w:val="right"/>
        </w:pPr>
        <w:r>
          <w:fldChar w:fldCharType="begin"/>
        </w:r>
        <w:r>
          <w:instrText>PAGE   \* MERGEFORMAT</w:instrText>
        </w:r>
        <w:r>
          <w:fldChar w:fldCharType="separate"/>
        </w:r>
        <w:r w:rsidR="00996D5A">
          <w:rPr>
            <w:noProof/>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38E7C3" w14:textId="77777777" w:rsidR="00181465" w:rsidRPr="00A716CA" w:rsidRDefault="00181465" w:rsidP="00A716CA">
      <w:pPr>
        <w:spacing w:before="0" w:after="0"/>
        <w:rPr>
          <w:color w:val="7F7F7F" w:themeColor="text1" w:themeTint="80"/>
          <w:sz w:val="60"/>
          <w:szCs w:val="60"/>
        </w:rPr>
      </w:pPr>
      <w:r w:rsidRPr="00B661A1">
        <w:rPr>
          <w:color w:val="7F7F7F" w:themeColor="text1" w:themeTint="80"/>
          <w:sz w:val="60"/>
          <w:szCs w:val="60"/>
        </w:rPr>
        <w:separator/>
      </w:r>
    </w:p>
  </w:footnote>
  <w:footnote w:type="continuationSeparator" w:id="0">
    <w:p w14:paraId="6FEB0E1C" w14:textId="77777777" w:rsidR="00181465" w:rsidRDefault="00181465" w:rsidP="00B661A1">
      <w:pPr>
        <w:spacing w:before="0" w:after="0"/>
      </w:pPr>
      <w:r>
        <w:continuationSeparator/>
      </w:r>
    </w:p>
    <w:p w14:paraId="27894737" w14:textId="77777777" w:rsidR="00181465" w:rsidRDefault="00181465"/>
  </w:footnote>
  <w:footnote w:type="continuationNotice" w:id="1">
    <w:p w14:paraId="6D6B46E0" w14:textId="77777777" w:rsidR="00181465" w:rsidRDefault="00181465">
      <w:pPr>
        <w:spacing w:before="0" w:after="0"/>
      </w:pPr>
    </w:p>
    <w:p w14:paraId="478AFF47" w14:textId="77777777" w:rsidR="00181465" w:rsidRDefault="0018146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D458F" w14:textId="16F9BF52" w:rsidR="009872AE" w:rsidRPr="00830F3C" w:rsidRDefault="009872AE" w:rsidP="00830F3C">
    <w:pPr>
      <w:tabs>
        <w:tab w:val="left" w:pos="3969"/>
      </w:tabs>
      <w:spacing w:line="240" w:lineRule="exact"/>
      <w:ind w:left="1" w:firstLine="1"/>
      <w:rPr>
        <w:rFonts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7512"/>
    <w:multiLevelType w:val="hybridMultilevel"/>
    <w:tmpl w:val="AA4E1324"/>
    <w:lvl w:ilvl="0" w:tplc="CE4E000C">
      <w:start w:val="1"/>
      <w:numFmt w:val="upperRoman"/>
      <w:pStyle w:val="RSnatevanjeI"/>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00716E"/>
    <w:multiLevelType w:val="multilevel"/>
    <w:tmpl w:val="C2F0FF70"/>
    <w:styleLink w:val="Slog2"/>
    <w:lvl w:ilvl="0">
      <w:start w:val="1"/>
      <w:numFmt w:val="decimal"/>
      <w:suff w:val="space"/>
      <w:lvlText w:val="Slika %1:"/>
      <w:lvlJc w:val="left"/>
      <w:pPr>
        <w:ind w:left="964" w:hanging="964"/>
      </w:pPr>
      <w:rPr>
        <w:rFonts w:ascii="Arial" w:hAnsi="Arial" w:hint="default"/>
        <w:b/>
        <w:i w:val="0"/>
        <w:caps w:val="0"/>
        <w:strike w:val="0"/>
        <w:dstrike w:val="0"/>
        <w:vanish w:val="0"/>
        <w:color w:val="336B81" w:themeColor="accent1"/>
        <w:kern w:val="0"/>
        <w:sz w:val="18"/>
        <w:u w:val="none"/>
        <w:vertAlign w:val="baseline"/>
        <w14:cntxtAlts w14:val="0"/>
      </w:rPr>
    </w:lvl>
    <w:lvl w:ilvl="1">
      <w:start w:val="1"/>
      <w:numFmt w:val="lowerLetter"/>
      <w:lvlText w:val="%2."/>
      <w:lvlJc w:val="left"/>
      <w:pPr>
        <w:ind w:left="2404" w:hanging="360"/>
      </w:pPr>
      <w:rPr>
        <w:rFonts w:hint="default"/>
      </w:rPr>
    </w:lvl>
    <w:lvl w:ilvl="2">
      <w:start w:val="1"/>
      <w:numFmt w:val="lowerRoman"/>
      <w:lvlText w:val="%3."/>
      <w:lvlJc w:val="right"/>
      <w:pPr>
        <w:ind w:left="3124" w:hanging="180"/>
      </w:pPr>
      <w:rPr>
        <w:rFonts w:hint="default"/>
      </w:rPr>
    </w:lvl>
    <w:lvl w:ilvl="3">
      <w:start w:val="1"/>
      <w:numFmt w:val="decimal"/>
      <w:lvlText w:val="%4."/>
      <w:lvlJc w:val="left"/>
      <w:pPr>
        <w:ind w:left="3844" w:hanging="360"/>
      </w:pPr>
      <w:rPr>
        <w:rFonts w:hint="default"/>
      </w:rPr>
    </w:lvl>
    <w:lvl w:ilvl="4">
      <w:start w:val="1"/>
      <w:numFmt w:val="lowerLetter"/>
      <w:lvlText w:val="%5."/>
      <w:lvlJc w:val="left"/>
      <w:pPr>
        <w:ind w:left="4564" w:hanging="360"/>
      </w:pPr>
      <w:rPr>
        <w:rFonts w:hint="default"/>
      </w:rPr>
    </w:lvl>
    <w:lvl w:ilvl="5">
      <w:start w:val="1"/>
      <w:numFmt w:val="lowerRoman"/>
      <w:lvlText w:val="%6."/>
      <w:lvlJc w:val="right"/>
      <w:pPr>
        <w:ind w:left="5284" w:hanging="180"/>
      </w:pPr>
      <w:rPr>
        <w:rFonts w:hint="default"/>
      </w:rPr>
    </w:lvl>
    <w:lvl w:ilvl="6">
      <w:start w:val="1"/>
      <w:numFmt w:val="decimal"/>
      <w:lvlText w:val="%7."/>
      <w:lvlJc w:val="left"/>
      <w:pPr>
        <w:ind w:left="6004" w:hanging="360"/>
      </w:pPr>
      <w:rPr>
        <w:rFonts w:hint="default"/>
      </w:rPr>
    </w:lvl>
    <w:lvl w:ilvl="7">
      <w:start w:val="1"/>
      <w:numFmt w:val="lowerLetter"/>
      <w:lvlText w:val="%8."/>
      <w:lvlJc w:val="left"/>
      <w:pPr>
        <w:ind w:left="6724" w:hanging="360"/>
      </w:pPr>
      <w:rPr>
        <w:rFonts w:hint="default"/>
      </w:rPr>
    </w:lvl>
    <w:lvl w:ilvl="8">
      <w:start w:val="1"/>
      <w:numFmt w:val="lowerRoman"/>
      <w:lvlText w:val="%9."/>
      <w:lvlJc w:val="right"/>
      <w:pPr>
        <w:ind w:left="7444" w:hanging="180"/>
      </w:pPr>
      <w:rPr>
        <w:rFonts w:hint="default"/>
      </w:rPr>
    </w:lvl>
  </w:abstractNum>
  <w:abstractNum w:abstractNumId="2" w15:restartNumberingAfterBreak="0">
    <w:nsid w:val="133A47C8"/>
    <w:multiLevelType w:val="hybridMultilevel"/>
    <w:tmpl w:val="1E3E8388"/>
    <w:lvl w:ilvl="0" w:tplc="5742E9E6">
      <w:start w:val="1"/>
      <w:numFmt w:val="decimal"/>
      <w:pStyle w:val="RS-Tabela"/>
      <w:lvlText w:val="Tabela %1:"/>
      <w:lvlJc w:val="left"/>
      <w:pPr>
        <w:ind w:left="360" w:hanging="360"/>
      </w:pPr>
      <w:rPr>
        <w:rFonts w:ascii="Arial" w:hAnsi="Arial" w:hint="default"/>
        <w:b/>
        <w:i w:val="0"/>
        <w:caps w:val="0"/>
        <w:strike w:val="0"/>
        <w:dstrike w:val="0"/>
        <w:vanish w:val="0"/>
        <w:color w:val="336B81" w:themeColor="accent1"/>
        <w:sz w:val="18"/>
        <w:vertAlign w:val="baseline"/>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5DE1CA0"/>
    <w:multiLevelType w:val="multilevel"/>
    <w:tmpl w:val="419C843A"/>
    <w:styleLink w:val="CurrentList8"/>
    <w:lvl w:ilvl="0">
      <w:start w:val="1"/>
      <w:numFmt w:val="decimal"/>
      <w:lvlText w:val="%1."/>
      <w:lvlJc w:val="left"/>
      <w:pPr>
        <w:ind w:left="794" w:hanging="794"/>
      </w:pPr>
      <w:rPr>
        <w:rFonts w:hint="default"/>
        <w:b/>
        <w:i w:val="0"/>
        <w:caps w:val="0"/>
        <w:strike w:val="0"/>
        <w:dstrike w:val="0"/>
        <w:vanish w:val="0"/>
        <w:color w:val="auto"/>
        <w:sz w:val="40"/>
        <w:szCs w:val="52"/>
        <w:u w:val="none"/>
        <w:vertAlign w:val="baseline"/>
      </w:rPr>
    </w:lvl>
    <w:lvl w:ilvl="1">
      <w:start w:val="1"/>
      <w:numFmt w:val="decimal"/>
      <w:lvlText w:val="%1.%2"/>
      <w:lvlJc w:val="left"/>
      <w:pPr>
        <w:ind w:left="794" w:hanging="794"/>
      </w:pPr>
      <w:rPr>
        <w:rFonts w:ascii="Arial" w:hAnsi="Arial" w:hint="default"/>
        <w:b/>
        <w:i w:val="0"/>
        <w:caps w:val="0"/>
        <w:strike w:val="0"/>
        <w:dstrike w:val="0"/>
        <w:vanish w:val="0"/>
        <w:color w:val="auto"/>
        <w:sz w:val="30"/>
        <w:szCs w:val="32"/>
        <w:u w:val="none"/>
        <w:vertAlign w:val="baseline"/>
      </w:rPr>
    </w:lvl>
    <w:lvl w:ilvl="2">
      <w:start w:val="1"/>
      <w:numFmt w:val="decimal"/>
      <w:lvlText w:val="%1.%2.%3"/>
      <w:lvlJc w:val="left"/>
      <w:pPr>
        <w:ind w:left="1134" w:hanging="1134"/>
      </w:pPr>
      <w:rPr>
        <w:rFonts w:ascii="Arial" w:hAnsi="Arial" w:hint="default"/>
        <w:b/>
        <w:i w:val="0"/>
        <w:caps w:val="0"/>
        <w:strike w:val="0"/>
        <w:dstrike w:val="0"/>
        <w:vanish w:val="0"/>
        <w:color w:val="auto"/>
        <w:sz w:val="26"/>
        <w:szCs w:val="26"/>
        <w:u w:val="none"/>
        <w:vertAlign w:val="baseline"/>
      </w:rPr>
    </w:lvl>
    <w:lvl w:ilvl="3">
      <w:start w:val="1"/>
      <w:numFmt w:val="lowerLetter"/>
      <w:suff w:val="space"/>
      <w:lvlText w:val="%1.%2.%3.%4"/>
      <w:lvlJc w:val="left"/>
      <w:pPr>
        <w:ind w:left="0" w:firstLine="0"/>
      </w:pPr>
      <w:rPr>
        <w:rFonts w:ascii="Cambria" w:hAnsi="Cambria" w:hint="default"/>
        <w:b/>
        <w:i w:val="0"/>
        <w:caps w:val="0"/>
        <w:strike w:val="0"/>
        <w:dstrike w:val="0"/>
        <w:vanish w:val="0"/>
        <w:color w:val="auto"/>
        <w:sz w:val="20"/>
        <w:szCs w:val="22"/>
        <w:u w:val="none"/>
        <w:vertAlign w:val="baseline"/>
      </w:rPr>
    </w:lvl>
    <w:lvl w:ilvl="4">
      <w:start w:val="1"/>
      <w:numFmt w:val="decimal"/>
      <w:lvlText w:val="%1.%2.%3.%5"/>
      <w:lvlJc w:val="left"/>
      <w:pPr>
        <w:tabs>
          <w:tab w:val="num" w:pos="1134"/>
        </w:tabs>
        <w:ind w:left="1134" w:hanging="1134"/>
      </w:pPr>
      <w:rPr>
        <w:rFonts w:ascii="Arial" w:hAnsi="Arial" w:hint="default"/>
        <w:b/>
        <w:i w:val="0"/>
        <w:caps w:val="0"/>
        <w:strike w:val="0"/>
        <w:dstrike w:val="0"/>
        <w:vanish w:val="0"/>
        <w:color w:val="auto"/>
        <w:sz w:val="22"/>
        <w:szCs w:val="22"/>
        <w:u w:val="none"/>
        <w:vertAlign w:val="baseline"/>
      </w:rPr>
    </w:lvl>
    <w:lvl w:ilvl="5">
      <w:start w:val="1"/>
      <w:numFmt w:val="lowerLetter"/>
      <w:suff w:val="space"/>
      <w:lvlText w:val="%1.%2.%3.%5.%6"/>
      <w:lvlJc w:val="left"/>
      <w:pPr>
        <w:ind w:left="0" w:firstLine="0"/>
      </w:pPr>
      <w:rPr>
        <w:rFonts w:ascii="Cambria" w:hAnsi="Cambria" w:hint="default"/>
        <w:b/>
        <w:i w:val="0"/>
        <w:caps w:val="0"/>
        <w:strike w:val="0"/>
        <w:dstrike w:val="0"/>
        <w:vanish w:val="0"/>
        <w:color w:val="auto"/>
        <w:sz w:val="20"/>
        <w:szCs w:val="22"/>
        <w:u w:val="none"/>
        <w:vertAlign w:val="baseline"/>
      </w:rPr>
    </w:lvl>
    <w:lvl w:ilvl="6">
      <w:start w:val="1"/>
      <w:numFmt w:val="decimal"/>
      <w:lvlText w:val="%1.%2.%3.%5.%7"/>
      <w:lvlJc w:val="left"/>
      <w:pPr>
        <w:tabs>
          <w:tab w:val="num" w:pos="1418"/>
        </w:tabs>
        <w:ind w:left="1418" w:hanging="1418"/>
      </w:pPr>
      <w:rPr>
        <w:rFonts w:ascii="Arial" w:hAnsi="Arial" w:hint="default"/>
        <w:b/>
        <w:i w:val="0"/>
        <w:caps w:val="0"/>
        <w:strike w:val="0"/>
        <w:dstrike w:val="0"/>
        <w:vanish w:val="0"/>
        <w:color w:val="auto"/>
        <w:sz w:val="20"/>
        <w:szCs w:val="22"/>
        <w:u w:val="none"/>
        <w:vertAlign w:val="baseline"/>
      </w:rPr>
    </w:lvl>
    <w:lvl w:ilvl="7">
      <w:start w:val="1"/>
      <w:numFmt w:val="lowerLetter"/>
      <w:suff w:val="space"/>
      <w:lvlText w:val="%1.%2.%3.%5.%7.%8"/>
      <w:lvlJc w:val="left"/>
      <w:pPr>
        <w:ind w:left="0"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701" w:hanging="1701"/>
      </w:pPr>
      <w:rPr>
        <w:rFonts w:ascii="Arial" w:hAnsi="Arial" w:hint="default"/>
        <w:b/>
        <w:i w:val="0"/>
        <w:caps w:val="0"/>
        <w:strike w:val="0"/>
        <w:dstrike w:val="0"/>
        <w:vanish w:val="0"/>
        <w:color w:val="auto"/>
        <w:sz w:val="18"/>
        <w:u w:val="none"/>
        <w:vertAlign w:val="baseline"/>
      </w:rPr>
    </w:lvl>
  </w:abstractNum>
  <w:abstractNum w:abstractNumId="4" w15:restartNumberingAfterBreak="0">
    <w:nsid w:val="15FB7039"/>
    <w:multiLevelType w:val="multilevel"/>
    <w:tmpl w:val="DFFC67C4"/>
    <w:lvl w:ilvl="0">
      <w:start w:val="1"/>
      <w:numFmt w:val="decimal"/>
      <w:pStyle w:val="RS-Slika"/>
      <w:lvlText w:val="Slika %1"/>
      <w:lvlJc w:val="left"/>
      <w:pPr>
        <w:ind w:left="964" w:hanging="964"/>
      </w:pPr>
      <w:rPr>
        <w:rFonts w:ascii="Arial" w:hAnsi="Arial" w:hint="default"/>
        <w:b/>
        <w:i w:val="0"/>
        <w:caps w:val="0"/>
        <w:strike w:val="0"/>
        <w:dstrike w:val="0"/>
        <w:vanish w:val="0"/>
        <w:color w:val="336B81" w:themeColor="accent1"/>
        <w:kern w:val="0"/>
        <w:sz w:val="18"/>
        <w:u w:val="none"/>
        <w:vertAlign w:val="baseline"/>
        <w14:cntxtAlts w14:val="0"/>
      </w:rPr>
    </w:lvl>
    <w:lvl w:ilvl="1">
      <w:start w:val="1"/>
      <w:numFmt w:val="lowerLetter"/>
      <w:lvlText w:val="%2."/>
      <w:lvlJc w:val="left"/>
      <w:pPr>
        <w:ind w:left="2404" w:hanging="360"/>
      </w:pPr>
      <w:rPr>
        <w:rFonts w:hint="default"/>
      </w:rPr>
    </w:lvl>
    <w:lvl w:ilvl="2">
      <w:start w:val="1"/>
      <w:numFmt w:val="lowerRoman"/>
      <w:lvlText w:val="%3."/>
      <w:lvlJc w:val="right"/>
      <w:pPr>
        <w:ind w:left="3124" w:hanging="180"/>
      </w:pPr>
      <w:rPr>
        <w:rFonts w:hint="default"/>
      </w:rPr>
    </w:lvl>
    <w:lvl w:ilvl="3">
      <w:start w:val="1"/>
      <w:numFmt w:val="decimal"/>
      <w:lvlText w:val="%4."/>
      <w:lvlJc w:val="left"/>
      <w:pPr>
        <w:ind w:left="3844" w:hanging="360"/>
      </w:pPr>
      <w:rPr>
        <w:rFonts w:hint="default"/>
      </w:rPr>
    </w:lvl>
    <w:lvl w:ilvl="4">
      <w:start w:val="1"/>
      <w:numFmt w:val="lowerLetter"/>
      <w:lvlText w:val="%5."/>
      <w:lvlJc w:val="left"/>
      <w:pPr>
        <w:ind w:left="4564" w:hanging="360"/>
      </w:pPr>
      <w:rPr>
        <w:rFonts w:hint="default"/>
      </w:rPr>
    </w:lvl>
    <w:lvl w:ilvl="5">
      <w:start w:val="1"/>
      <w:numFmt w:val="lowerRoman"/>
      <w:lvlText w:val="%6."/>
      <w:lvlJc w:val="right"/>
      <w:pPr>
        <w:ind w:left="5284" w:hanging="180"/>
      </w:pPr>
      <w:rPr>
        <w:rFonts w:hint="default"/>
      </w:rPr>
    </w:lvl>
    <w:lvl w:ilvl="6">
      <w:start w:val="1"/>
      <w:numFmt w:val="decimal"/>
      <w:lvlText w:val="%7."/>
      <w:lvlJc w:val="left"/>
      <w:pPr>
        <w:ind w:left="6004" w:hanging="360"/>
      </w:pPr>
      <w:rPr>
        <w:rFonts w:hint="default"/>
      </w:rPr>
    </w:lvl>
    <w:lvl w:ilvl="7">
      <w:start w:val="1"/>
      <w:numFmt w:val="lowerLetter"/>
      <w:lvlText w:val="%8."/>
      <w:lvlJc w:val="left"/>
      <w:pPr>
        <w:ind w:left="6724" w:hanging="360"/>
      </w:pPr>
      <w:rPr>
        <w:rFonts w:hint="default"/>
      </w:rPr>
    </w:lvl>
    <w:lvl w:ilvl="8">
      <w:start w:val="1"/>
      <w:numFmt w:val="lowerRoman"/>
      <w:lvlText w:val="%9."/>
      <w:lvlJc w:val="right"/>
      <w:pPr>
        <w:ind w:left="7444" w:hanging="180"/>
      </w:pPr>
      <w:rPr>
        <w:rFonts w:hint="default"/>
      </w:rPr>
    </w:lvl>
  </w:abstractNum>
  <w:abstractNum w:abstractNumId="5" w15:restartNumberingAfterBreak="0">
    <w:nsid w:val="161A074E"/>
    <w:multiLevelType w:val="multilevel"/>
    <w:tmpl w:val="EB6E929E"/>
    <w:styleLink w:val="CurrentList5"/>
    <w:lvl w:ilvl="0">
      <w:start w:val="1"/>
      <w:numFmt w:val="decimal"/>
      <w:lvlText w:val="%1."/>
      <w:lvlJc w:val="left"/>
      <w:pPr>
        <w:ind w:left="797" w:hanging="794"/>
      </w:pPr>
      <w:rPr>
        <w:rFonts w:hint="default"/>
        <w:b/>
        <w:i w:val="0"/>
        <w:caps w:val="0"/>
        <w:strike w:val="0"/>
        <w:dstrike w:val="0"/>
        <w:vanish w:val="0"/>
        <w:color w:val="auto"/>
        <w:sz w:val="30"/>
        <w:szCs w:val="52"/>
        <w:u w:val="none"/>
        <w:vertAlign w:val="baseline"/>
      </w:rPr>
    </w:lvl>
    <w:lvl w:ilvl="1">
      <w:start w:val="1"/>
      <w:numFmt w:val="decimal"/>
      <w:lvlText w:val="%1.%2"/>
      <w:lvlJc w:val="left"/>
      <w:pPr>
        <w:ind w:left="797" w:hanging="794"/>
      </w:pPr>
      <w:rPr>
        <w:rFonts w:ascii="Arial" w:hAnsi="Arial" w:hint="default"/>
        <w:b/>
        <w:i w:val="0"/>
        <w:caps w:val="0"/>
        <w:strike w:val="0"/>
        <w:dstrike w:val="0"/>
        <w:vanish w:val="0"/>
        <w:color w:val="auto"/>
        <w:sz w:val="26"/>
        <w:szCs w:val="32"/>
        <w:u w:val="none"/>
        <w:vertAlign w:val="baseline"/>
      </w:rPr>
    </w:lvl>
    <w:lvl w:ilvl="2">
      <w:start w:val="1"/>
      <w:numFmt w:val="decimal"/>
      <w:lvlText w:val="%1.%2-%3"/>
      <w:lvlJc w:val="left"/>
      <w:pPr>
        <w:ind w:left="624" w:hanging="621"/>
      </w:pPr>
      <w:rPr>
        <w:rFonts w:ascii="Arial" w:hAnsi="Arial" w:hint="default"/>
        <w:b w:val="0"/>
        <w:i w:val="0"/>
        <w:caps w:val="0"/>
        <w:strike w:val="0"/>
        <w:dstrike w:val="0"/>
        <w:vanish w:val="0"/>
        <w:color w:val="auto"/>
        <w:sz w:val="17"/>
        <w:szCs w:val="26"/>
        <w:u w:val="none"/>
        <w:vertAlign w:val="baseline"/>
      </w:rPr>
    </w:lvl>
    <w:lvl w:ilvl="3">
      <w:start w:val="1"/>
      <w:numFmt w:val="decimal"/>
      <w:suff w:val="space"/>
      <w:lvlText w:val="%1.%2.%4"/>
      <w:lvlJc w:val="left"/>
      <w:pPr>
        <w:ind w:left="3" w:firstLine="0"/>
      </w:pPr>
      <w:rPr>
        <w:rFonts w:ascii="Arial" w:hAnsi="Arial" w:hint="default"/>
        <w:b/>
        <w:i w:val="0"/>
        <w:caps w:val="0"/>
        <w:strike w:val="0"/>
        <w:dstrike w:val="0"/>
        <w:vanish w:val="0"/>
        <w:color w:val="auto"/>
        <w:sz w:val="26"/>
        <w:szCs w:val="22"/>
        <w:u w:val="none"/>
        <w:vertAlign w:val="baseline"/>
      </w:rPr>
    </w:lvl>
    <w:lvl w:ilvl="4">
      <w:start w:val="1"/>
      <w:numFmt w:val="lowerLetter"/>
      <w:lvlText w:val="%1.%2.%3.%5"/>
      <w:lvlJc w:val="left"/>
      <w:pPr>
        <w:ind w:left="967" w:hanging="964"/>
      </w:pPr>
      <w:rPr>
        <w:rFonts w:ascii="Cambria" w:hAnsi="Cambria" w:hint="default"/>
        <w:b/>
        <w:i w:val="0"/>
        <w:caps w:val="0"/>
        <w:strike w:val="0"/>
        <w:dstrike w:val="0"/>
        <w:vanish w:val="0"/>
        <w:color w:val="auto"/>
        <w:sz w:val="20"/>
        <w:szCs w:val="22"/>
        <w:u w:val="none"/>
        <w:vertAlign w:val="baseline"/>
      </w:rPr>
    </w:lvl>
    <w:lvl w:ilvl="5">
      <w:start w:val="1"/>
      <w:numFmt w:val="decimal"/>
      <w:suff w:val="space"/>
      <w:lvlText w:val="%1.%2.%3.%6"/>
      <w:lvlJc w:val="left"/>
      <w:pPr>
        <w:ind w:left="3" w:firstLine="0"/>
      </w:pPr>
      <w:rPr>
        <w:rFonts w:ascii="Arial" w:hAnsi="Arial" w:hint="default"/>
        <w:b/>
        <w:i w:val="0"/>
        <w:caps w:val="0"/>
        <w:strike w:val="0"/>
        <w:dstrike w:val="0"/>
        <w:vanish w:val="0"/>
        <w:color w:val="auto"/>
        <w:sz w:val="22"/>
        <w:szCs w:val="22"/>
        <w:u w:val="none"/>
        <w:vertAlign w:val="baseline"/>
      </w:rPr>
    </w:lvl>
    <w:lvl w:ilvl="6">
      <w:start w:val="1"/>
      <w:numFmt w:val="decimal"/>
      <w:lvlText w:val="%1.%2.%4.%6.%7"/>
      <w:lvlJc w:val="left"/>
      <w:pPr>
        <w:ind w:left="1137" w:hanging="1134"/>
      </w:pPr>
      <w:rPr>
        <w:rFonts w:ascii="Arial" w:hAnsi="Arial" w:hint="default"/>
        <w:b/>
        <w:i w:val="0"/>
        <w:caps w:val="0"/>
        <w:strike w:val="0"/>
        <w:dstrike w:val="0"/>
        <w:vanish w:val="0"/>
        <w:color w:val="auto"/>
        <w:sz w:val="22"/>
        <w:szCs w:val="22"/>
        <w:u w:val="none"/>
        <w:vertAlign w:val="baseline"/>
      </w:rPr>
    </w:lvl>
    <w:lvl w:ilvl="7">
      <w:start w:val="1"/>
      <w:numFmt w:val="lowerLetter"/>
      <w:suff w:val="space"/>
      <w:lvlText w:val="%1.%2.%3.%5.%7.%8"/>
      <w:lvlJc w:val="left"/>
      <w:pPr>
        <w:ind w:left="3"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137" w:hanging="1134"/>
      </w:pPr>
      <w:rPr>
        <w:rFonts w:ascii="Arial" w:hAnsi="Arial" w:hint="default"/>
        <w:b/>
        <w:i w:val="0"/>
        <w:caps w:val="0"/>
        <w:strike w:val="0"/>
        <w:dstrike w:val="0"/>
        <w:vanish w:val="0"/>
        <w:color w:val="auto"/>
        <w:sz w:val="18"/>
        <w:u w:val="none"/>
        <w:vertAlign w:val="baseline"/>
      </w:rPr>
    </w:lvl>
  </w:abstractNum>
  <w:abstractNum w:abstractNumId="6" w15:restartNumberingAfterBreak="0">
    <w:nsid w:val="17C80EC5"/>
    <w:multiLevelType w:val="multilevel"/>
    <w:tmpl w:val="7C0E90D8"/>
    <w:styleLink w:val="CurrentList1"/>
    <w:lvl w:ilvl="0">
      <w:start w:val="1"/>
      <w:numFmt w:val="decimal"/>
      <w:lvlText w:val="%1."/>
      <w:lvlJc w:val="left"/>
      <w:pPr>
        <w:ind w:left="794" w:hanging="794"/>
      </w:pPr>
      <w:rPr>
        <w:rFonts w:hint="default"/>
        <w:b/>
        <w:i w:val="0"/>
        <w:caps w:val="0"/>
        <w:strike w:val="0"/>
        <w:dstrike w:val="0"/>
        <w:vanish w:val="0"/>
        <w:color w:val="auto"/>
        <w:sz w:val="40"/>
        <w:szCs w:val="52"/>
        <w:u w:val="none"/>
        <w:vertAlign w:val="baseline"/>
      </w:rPr>
    </w:lvl>
    <w:lvl w:ilvl="1">
      <w:start w:val="1"/>
      <w:numFmt w:val="decimal"/>
      <w:lvlText w:val="%1.%2"/>
      <w:lvlJc w:val="left"/>
      <w:pPr>
        <w:ind w:left="794" w:hanging="794"/>
      </w:pPr>
      <w:rPr>
        <w:rFonts w:ascii="Arial" w:hAnsi="Arial" w:hint="default"/>
        <w:b/>
        <w:i w:val="0"/>
        <w:caps w:val="0"/>
        <w:strike w:val="0"/>
        <w:dstrike w:val="0"/>
        <w:vanish w:val="0"/>
        <w:color w:val="auto"/>
        <w:sz w:val="30"/>
        <w:szCs w:val="32"/>
        <w:u w:val="none"/>
        <w:vertAlign w:val="baseline"/>
      </w:rPr>
    </w:lvl>
    <w:lvl w:ilvl="2">
      <w:start w:val="1"/>
      <w:numFmt w:val="decimal"/>
      <w:lvlText w:val="%1.%2.%3"/>
      <w:lvlJc w:val="left"/>
      <w:pPr>
        <w:ind w:left="1134" w:hanging="1134"/>
      </w:pPr>
      <w:rPr>
        <w:rFonts w:ascii="Arial" w:hAnsi="Arial" w:hint="default"/>
        <w:b/>
        <w:i w:val="0"/>
        <w:caps w:val="0"/>
        <w:strike w:val="0"/>
        <w:dstrike w:val="0"/>
        <w:vanish w:val="0"/>
        <w:color w:val="auto"/>
        <w:sz w:val="26"/>
        <w:szCs w:val="26"/>
        <w:u w:val="none"/>
        <w:vertAlign w:val="baseline"/>
      </w:rPr>
    </w:lvl>
    <w:lvl w:ilvl="3">
      <w:start w:val="1"/>
      <w:numFmt w:val="lowerLetter"/>
      <w:suff w:val="space"/>
      <w:lvlText w:val="%1.%2.%3.%4"/>
      <w:lvlJc w:val="left"/>
      <w:pPr>
        <w:ind w:left="0" w:firstLine="0"/>
      </w:pPr>
      <w:rPr>
        <w:rFonts w:ascii="Cambria" w:hAnsi="Cambria" w:hint="default"/>
        <w:b/>
        <w:i w:val="0"/>
        <w:caps w:val="0"/>
        <w:strike w:val="0"/>
        <w:dstrike w:val="0"/>
        <w:vanish w:val="0"/>
        <w:color w:val="auto"/>
        <w:sz w:val="20"/>
        <w:szCs w:val="22"/>
        <w:u w:val="none"/>
        <w:vertAlign w:val="baseline"/>
      </w:rPr>
    </w:lvl>
    <w:lvl w:ilvl="4">
      <w:start w:val="1"/>
      <w:numFmt w:val="decimal"/>
      <w:lvlText w:val="%1.%2.%3.%5"/>
      <w:lvlJc w:val="left"/>
      <w:pPr>
        <w:tabs>
          <w:tab w:val="num" w:pos="1134"/>
        </w:tabs>
        <w:ind w:left="1134" w:hanging="1134"/>
      </w:pPr>
      <w:rPr>
        <w:rFonts w:ascii="Arial" w:hAnsi="Arial" w:hint="default"/>
        <w:b/>
        <w:i w:val="0"/>
        <w:caps w:val="0"/>
        <w:strike w:val="0"/>
        <w:dstrike w:val="0"/>
        <w:vanish w:val="0"/>
        <w:color w:val="auto"/>
        <w:sz w:val="22"/>
        <w:szCs w:val="22"/>
        <w:u w:val="none"/>
        <w:vertAlign w:val="baseline"/>
      </w:rPr>
    </w:lvl>
    <w:lvl w:ilvl="5">
      <w:start w:val="1"/>
      <w:numFmt w:val="lowerLetter"/>
      <w:suff w:val="space"/>
      <w:lvlText w:val="%1.%2.%3.%5.%6"/>
      <w:lvlJc w:val="left"/>
      <w:pPr>
        <w:ind w:left="0" w:firstLine="0"/>
      </w:pPr>
      <w:rPr>
        <w:rFonts w:ascii="Cambria" w:hAnsi="Cambria" w:hint="default"/>
        <w:b/>
        <w:i w:val="0"/>
        <w:caps w:val="0"/>
        <w:strike w:val="0"/>
        <w:dstrike w:val="0"/>
        <w:vanish w:val="0"/>
        <w:color w:val="auto"/>
        <w:sz w:val="20"/>
        <w:szCs w:val="22"/>
        <w:u w:val="none"/>
        <w:vertAlign w:val="baseline"/>
      </w:rPr>
    </w:lvl>
    <w:lvl w:ilvl="6">
      <w:start w:val="1"/>
      <w:numFmt w:val="decimal"/>
      <w:lvlText w:val="%1.%2.%3.%5.%7"/>
      <w:lvlJc w:val="left"/>
      <w:pPr>
        <w:tabs>
          <w:tab w:val="num" w:pos="1418"/>
        </w:tabs>
        <w:ind w:left="1418" w:hanging="1418"/>
      </w:pPr>
      <w:rPr>
        <w:rFonts w:ascii="Arial" w:hAnsi="Arial" w:hint="default"/>
        <w:b/>
        <w:i w:val="0"/>
        <w:caps w:val="0"/>
        <w:strike w:val="0"/>
        <w:dstrike w:val="0"/>
        <w:vanish w:val="0"/>
        <w:color w:val="auto"/>
        <w:sz w:val="20"/>
        <w:szCs w:val="22"/>
        <w:u w:val="none"/>
        <w:vertAlign w:val="baseline"/>
      </w:rPr>
    </w:lvl>
    <w:lvl w:ilvl="7">
      <w:start w:val="1"/>
      <w:numFmt w:val="lowerLetter"/>
      <w:suff w:val="space"/>
      <w:lvlText w:val="%1.%2.%3.%5.%7.%8"/>
      <w:lvlJc w:val="left"/>
      <w:pPr>
        <w:ind w:left="0"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701" w:hanging="1701"/>
      </w:pPr>
      <w:rPr>
        <w:rFonts w:ascii="Arial" w:hAnsi="Arial" w:hint="default"/>
        <w:b/>
        <w:i w:val="0"/>
        <w:caps w:val="0"/>
        <w:strike w:val="0"/>
        <w:dstrike w:val="0"/>
        <w:vanish w:val="0"/>
        <w:color w:val="auto"/>
        <w:sz w:val="18"/>
        <w:u w:val="none"/>
        <w:vertAlign w:val="baseline"/>
      </w:rPr>
    </w:lvl>
  </w:abstractNum>
  <w:abstractNum w:abstractNumId="7" w15:restartNumberingAfterBreak="0">
    <w:nsid w:val="1D5E6749"/>
    <w:multiLevelType w:val="multilevel"/>
    <w:tmpl w:val="EE526D68"/>
    <w:styleLink w:val="CurrentList4"/>
    <w:lvl w:ilvl="0">
      <w:start w:val="1"/>
      <w:numFmt w:val="decimal"/>
      <w:lvlText w:val="%1."/>
      <w:lvlJc w:val="left"/>
      <w:pPr>
        <w:ind w:left="797" w:hanging="794"/>
      </w:pPr>
      <w:rPr>
        <w:rFonts w:hint="default"/>
        <w:b/>
        <w:i w:val="0"/>
        <w:caps w:val="0"/>
        <w:strike w:val="0"/>
        <w:dstrike w:val="0"/>
        <w:vanish w:val="0"/>
        <w:color w:val="auto"/>
        <w:sz w:val="30"/>
        <w:szCs w:val="52"/>
        <w:u w:val="none"/>
        <w:vertAlign w:val="baseline"/>
      </w:rPr>
    </w:lvl>
    <w:lvl w:ilvl="1">
      <w:start w:val="1"/>
      <w:numFmt w:val="decimal"/>
      <w:lvlText w:val="%1.%2"/>
      <w:lvlJc w:val="left"/>
      <w:pPr>
        <w:ind w:left="797" w:hanging="794"/>
      </w:pPr>
      <w:rPr>
        <w:rFonts w:ascii="Arial" w:hAnsi="Arial" w:hint="default"/>
        <w:b/>
        <w:i w:val="0"/>
        <w:caps w:val="0"/>
        <w:strike w:val="0"/>
        <w:dstrike w:val="0"/>
        <w:vanish w:val="0"/>
        <w:color w:val="auto"/>
        <w:sz w:val="26"/>
        <w:szCs w:val="32"/>
        <w:u w:val="none"/>
        <w:vertAlign w:val="baseline"/>
      </w:rPr>
    </w:lvl>
    <w:lvl w:ilvl="2">
      <w:start w:val="1"/>
      <w:numFmt w:val="decimal"/>
      <w:lvlText w:val="%1.%2-%3"/>
      <w:lvlJc w:val="left"/>
      <w:pPr>
        <w:ind w:left="624" w:hanging="621"/>
      </w:pPr>
      <w:rPr>
        <w:rFonts w:ascii="Arial" w:hAnsi="Arial" w:hint="default"/>
        <w:b w:val="0"/>
        <w:i w:val="0"/>
        <w:caps w:val="0"/>
        <w:strike w:val="0"/>
        <w:dstrike w:val="0"/>
        <w:vanish w:val="0"/>
        <w:color w:val="auto"/>
        <w:sz w:val="17"/>
        <w:szCs w:val="26"/>
        <w:u w:val="none"/>
        <w:vertAlign w:val="baseline"/>
      </w:rPr>
    </w:lvl>
    <w:lvl w:ilvl="3">
      <w:start w:val="1"/>
      <w:numFmt w:val="lowerLetter"/>
      <w:suff w:val="space"/>
      <w:lvlText w:val="%1.%2.%3.%4"/>
      <w:lvlJc w:val="left"/>
      <w:pPr>
        <w:ind w:left="3" w:firstLine="0"/>
      </w:pPr>
      <w:rPr>
        <w:rFonts w:ascii="Cambria" w:hAnsi="Cambria" w:hint="default"/>
        <w:b/>
        <w:i w:val="0"/>
        <w:caps w:val="0"/>
        <w:strike w:val="0"/>
        <w:dstrike w:val="0"/>
        <w:vanish w:val="0"/>
        <w:color w:val="auto"/>
        <w:sz w:val="20"/>
        <w:szCs w:val="22"/>
        <w:u w:val="none"/>
        <w:vertAlign w:val="baseline"/>
      </w:rPr>
    </w:lvl>
    <w:lvl w:ilvl="4">
      <w:start w:val="1"/>
      <w:numFmt w:val="decimal"/>
      <w:lvlText w:val="%1.%2.%3.%5"/>
      <w:lvlJc w:val="left"/>
      <w:pPr>
        <w:ind w:left="967" w:hanging="964"/>
      </w:pPr>
      <w:rPr>
        <w:rFonts w:ascii="Arial" w:hAnsi="Arial" w:hint="default"/>
        <w:b/>
        <w:i w:val="0"/>
        <w:caps w:val="0"/>
        <w:strike w:val="0"/>
        <w:dstrike w:val="0"/>
        <w:vanish w:val="0"/>
        <w:color w:val="auto"/>
        <w:sz w:val="22"/>
        <w:szCs w:val="22"/>
        <w:u w:val="none"/>
        <w:vertAlign w:val="baseline"/>
      </w:rPr>
    </w:lvl>
    <w:lvl w:ilvl="5">
      <w:start w:val="1"/>
      <w:numFmt w:val="lowerLetter"/>
      <w:suff w:val="space"/>
      <w:lvlText w:val="%1.%2.%3.%5.%6"/>
      <w:lvlJc w:val="left"/>
      <w:pPr>
        <w:ind w:left="3" w:firstLine="0"/>
      </w:pPr>
      <w:rPr>
        <w:rFonts w:ascii="Cambria" w:hAnsi="Cambria" w:hint="default"/>
        <w:b/>
        <w:i w:val="0"/>
        <w:caps w:val="0"/>
        <w:strike w:val="0"/>
        <w:dstrike w:val="0"/>
        <w:vanish w:val="0"/>
        <w:color w:val="auto"/>
        <w:sz w:val="20"/>
        <w:szCs w:val="22"/>
        <w:u w:val="none"/>
        <w:vertAlign w:val="baseline"/>
      </w:rPr>
    </w:lvl>
    <w:lvl w:ilvl="6">
      <w:start w:val="1"/>
      <w:numFmt w:val="decimal"/>
      <w:lvlText w:val="%1.%2.%3.%5.%7"/>
      <w:lvlJc w:val="left"/>
      <w:pPr>
        <w:ind w:left="1137" w:hanging="1134"/>
      </w:pPr>
      <w:rPr>
        <w:rFonts w:ascii="Arial" w:hAnsi="Arial" w:hint="default"/>
        <w:b/>
        <w:i w:val="0"/>
        <w:caps w:val="0"/>
        <w:strike w:val="0"/>
        <w:dstrike w:val="0"/>
        <w:vanish w:val="0"/>
        <w:color w:val="auto"/>
        <w:sz w:val="20"/>
        <w:szCs w:val="22"/>
        <w:u w:val="none"/>
        <w:vertAlign w:val="baseline"/>
      </w:rPr>
    </w:lvl>
    <w:lvl w:ilvl="7">
      <w:start w:val="1"/>
      <w:numFmt w:val="lowerLetter"/>
      <w:suff w:val="space"/>
      <w:lvlText w:val="%1.%2.%3.%5.%7.%8"/>
      <w:lvlJc w:val="left"/>
      <w:pPr>
        <w:ind w:left="3"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137" w:hanging="1134"/>
      </w:pPr>
      <w:rPr>
        <w:rFonts w:ascii="Arial" w:hAnsi="Arial" w:hint="default"/>
        <w:b/>
        <w:i w:val="0"/>
        <w:caps w:val="0"/>
        <w:strike w:val="0"/>
        <w:dstrike w:val="0"/>
        <w:vanish w:val="0"/>
        <w:color w:val="auto"/>
        <w:sz w:val="18"/>
        <w:u w:val="none"/>
        <w:vertAlign w:val="baseline"/>
      </w:rPr>
    </w:lvl>
  </w:abstractNum>
  <w:abstractNum w:abstractNumId="8" w15:restartNumberingAfterBreak="0">
    <w:nsid w:val="26571CBB"/>
    <w:multiLevelType w:val="multilevel"/>
    <w:tmpl w:val="ECF4D7A0"/>
    <w:lvl w:ilvl="0">
      <w:start w:val="1"/>
      <w:numFmt w:val="bullet"/>
      <w:pStyle w:val="RS-Primer-natevanje"/>
      <w:lvlText w:val=""/>
      <w:lvlJc w:val="left"/>
      <w:pPr>
        <w:ind w:left="397" w:hanging="397"/>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722452"/>
    <w:multiLevelType w:val="multilevel"/>
    <w:tmpl w:val="E9B0978A"/>
    <w:lvl w:ilvl="0">
      <w:start w:val="1"/>
      <w:numFmt w:val="bullet"/>
      <w:pStyle w:val="RS-UkrepPriporoilo-natevanje"/>
      <w:lvlText w:val=""/>
      <w:lvlJc w:val="left"/>
      <w:pPr>
        <w:ind w:left="737" w:hanging="397"/>
      </w:pPr>
      <w:rPr>
        <w:rFonts w:ascii="Symbol" w:hAnsi="Symbol" w:hint="default"/>
        <w:b w:val="0"/>
        <w:i w:val="0"/>
        <w:sz w:val="17"/>
      </w:rPr>
    </w:lvl>
    <w:lvl w:ilvl="1">
      <w:start w:val="1"/>
      <w:numFmt w:val="bullet"/>
      <w:lvlText w:val="o"/>
      <w:lvlJc w:val="left"/>
      <w:pPr>
        <w:tabs>
          <w:tab w:val="num" w:pos="1474"/>
        </w:tabs>
        <w:ind w:left="1191" w:hanging="397"/>
      </w:pPr>
      <w:rPr>
        <w:rFonts w:ascii="Courier New" w:hAnsi="Courier New" w:hint="default"/>
      </w:rPr>
    </w:lvl>
    <w:lvl w:ilvl="2">
      <w:start w:val="1"/>
      <w:numFmt w:val="bullet"/>
      <w:lvlText w:val=""/>
      <w:lvlJc w:val="left"/>
      <w:pPr>
        <w:ind w:left="1588" w:hanging="397"/>
      </w:pPr>
      <w:rPr>
        <w:rFonts w:ascii="Wingdings" w:hAnsi="Wingdings" w:hint="default"/>
      </w:rPr>
    </w:lvl>
    <w:lvl w:ilvl="3">
      <w:start w:val="1"/>
      <w:numFmt w:val="bullet"/>
      <w:lvlText w:val=""/>
      <w:lvlJc w:val="left"/>
      <w:pPr>
        <w:ind w:left="1985" w:hanging="397"/>
      </w:pPr>
      <w:rPr>
        <w:rFonts w:ascii="Symbol" w:hAnsi="Symbol" w:hint="default"/>
      </w:rPr>
    </w:lvl>
    <w:lvl w:ilvl="4">
      <w:start w:val="1"/>
      <w:numFmt w:val="bullet"/>
      <w:lvlText w:val="o"/>
      <w:lvlJc w:val="left"/>
      <w:pPr>
        <w:ind w:left="2382" w:hanging="397"/>
      </w:pPr>
      <w:rPr>
        <w:rFonts w:ascii="Courier New" w:hAnsi="Courier New" w:cs="Courier New" w:hint="default"/>
      </w:rPr>
    </w:lvl>
    <w:lvl w:ilvl="5">
      <w:start w:val="1"/>
      <w:numFmt w:val="bullet"/>
      <w:lvlText w:val=""/>
      <w:lvlJc w:val="left"/>
      <w:pPr>
        <w:ind w:left="2779" w:hanging="397"/>
      </w:pPr>
      <w:rPr>
        <w:rFonts w:ascii="Wingdings" w:hAnsi="Wingdings" w:hint="default"/>
      </w:rPr>
    </w:lvl>
    <w:lvl w:ilvl="6">
      <w:start w:val="1"/>
      <w:numFmt w:val="bullet"/>
      <w:lvlText w:val=""/>
      <w:lvlJc w:val="left"/>
      <w:pPr>
        <w:ind w:left="3176" w:hanging="397"/>
      </w:pPr>
      <w:rPr>
        <w:rFonts w:ascii="Symbol" w:hAnsi="Symbol" w:hint="default"/>
      </w:rPr>
    </w:lvl>
    <w:lvl w:ilvl="7">
      <w:start w:val="1"/>
      <w:numFmt w:val="bullet"/>
      <w:lvlText w:val="o"/>
      <w:lvlJc w:val="left"/>
      <w:pPr>
        <w:ind w:left="3573" w:hanging="397"/>
      </w:pPr>
      <w:rPr>
        <w:rFonts w:ascii="Courier New" w:hAnsi="Courier New" w:cs="Courier New" w:hint="default"/>
      </w:rPr>
    </w:lvl>
    <w:lvl w:ilvl="8">
      <w:start w:val="1"/>
      <w:numFmt w:val="bullet"/>
      <w:lvlText w:val=""/>
      <w:lvlJc w:val="left"/>
      <w:pPr>
        <w:ind w:left="3970" w:hanging="397"/>
      </w:pPr>
      <w:rPr>
        <w:rFonts w:ascii="Wingdings" w:hAnsi="Wingdings" w:hint="default"/>
      </w:rPr>
    </w:lvl>
  </w:abstractNum>
  <w:abstractNum w:abstractNumId="10" w15:restartNumberingAfterBreak="0">
    <w:nsid w:val="2BE35C93"/>
    <w:multiLevelType w:val="multilevel"/>
    <w:tmpl w:val="F0F6CB68"/>
    <w:styleLink w:val="CurrentList7"/>
    <w:lvl w:ilvl="0">
      <w:start w:val="1"/>
      <w:numFmt w:val="decimal"/>
      <w:lvlText w:val="%1."/>
      <w:lvlJc w:val="left"/>
      <w:pPr>
        <w:ind w:left="797" w:hanging="794"/>
      </w:pPr>
      <w:rPr>
        <w:rFonts w:hint="default"/>
        <w:b/>
        <w:i w:val="0"/>
        <w:caps w:val="0"/>
        <w:strike w:val="0"/>
        <w:dstrike w:val="0"/>
        <w:vanish w:val="0"/>
        <w:color w:val="auto"/>
        <w:sz w:val="30"/>
        <w:szCs w:val="52"/>
        <w:u w:val="none"/>
        <w:vertAlign w:val="baseline"/>
      </w:rPr>
    </w:lvl>
    <w:lvl w:ilvl="1">
      <w:start w:val="1"/>
      <w:numFmt w:val="decimal"/>
      <w:lvlText w:val="%1.%2"/>
      <w:lvlJc w:val="left"/>
      <w:pPr>
        <w:ind w:left="797" w:hanging="794"/>
      </w:pPr>
      <w:rPr>
        <w:rFonts w:ascii="Arial" w:hAnsi="Arial" w:hint="default"/>
        <w:b/>
        <w:i w:val="0"/>
        <w:caps w:val="0"/>
        <w:strike w:val="0"/>
        <w:dstrike w:val="0"/>
        <w:vanish w:val="0"/>
        <w:color w:val="auto"/>
        <w:sz w:val="26"/>
        <w:szCs w:val="32"/>
        <w:u w:val="none"/>
        <w:vertAlign w:val="baseline"/>
      </w:rPr>
    </w:lvl>
    <w:lvl w:ilvl="2">
      <w:start w:val="1"/>
      <w:numFmt w:val="decimal"/>
      <w:lvlText w:val="%1.%2-%3"/>
      <w:lvlJc w:val="left"/>
      <w:pPr>
        <w:ind w:left="624" w:hanging="621"/>
      </w:pPr>
      <w:rPr>
        <w:rFonts w:ascii="Arial" w:hAnsi="Arial" w:hint="default"/>
        <w:b w:val="0"/>
        <w:i w:val="0"/>
        <w:caps w:val="0"/>
        <w:strike w:val="0"/>
        <w:dstrike w:val="0"/>
        <w:vanish w:val="0"/>
        <w:color w:val="auto"/>
        <w:sz w:val="17"/>
        <w:szCs w:val="26"/>
        <w:u w:val="none"/>
        <w:vertAlign w:val="baseline"/>
      </w:rPr>
    </w:lvl>
    <w:lvl w:ilvl="3">
      <w:start w:val="1"/>
      <w:numFmt w:val="decimal"/>
      <w:suff w:val="space"/>
      <w:lvlText w:val="%1.%2.%4"/>
      <w:lvlJc w:val="left"/>
      <w:pPr>
        <w:ind w:left="3" w:firstLine="0"/>
      </w:pPr>
      <w:rPr>
        <w:rFonts w:ascii="Arial" w:hAnsi="Arial" w:hint="default"/>
        <w:b/>
        <w:i w:val="0"/>
        <w:caps w:val="0"/>
        <w:strike w:val="0"/>
        <w:dstrike w:val="0"/>
        <w:vanish w:val="0"/>
        <w:color w:val="auto"/>
        <w:sz w:val="26"/>
        <w:szCs w:val="22"/>
        <w:u w:val="none"/>
        <w:vertAlign w:val="baseline"/>
      </w:rPr>
    </w:lvl>
    <w:lvl w:ilvl="4">
      <w:start w:val="1"/>
      <w:numFmt w:val="lowerLetter"/>
      <w:lvlText w:val="%1.%2.%3.%5"/>
      <w:lvlJc w:val="left"/>
      <w:pPr>
        <w:ind w:left="967" w:hanging="964"/>
      </w:pPr>
      <w:rPr>
        <w:rFonts w:ascii="Cambria" w:hAnsi="Cambria" w:hint="default"/>
        <w:b/>
        <w:i w:val="0"/>
        <w:caps w:val="0"/>
        <w:strike w:val="0"/>
        <w:dstrike w:val="0"/>
        <w:vanish w:val="0"/>
        <w:color w:val="auto"/>
        <w:sz w:val="20"/>
        <w:szCs w:val="22"/>
        <w:u w:val="none"/>
        <w:vertAlign w:val="baseline"/>
      </w:rPr>
    </w:lvl>
    <w:lvl w:ilvl="5">
      <w:start w:val="1"/>
      <w:numFmt w:val="decimal"/>
      <w:suff w:val="space"/>
      <w:lvlText w:val="%1.%2.%3.%6"/>
      <w:lvlJc w:val="left"/>
      <w:pPr>
        <w:ind w:left="3" w:firstLine="0"/>
      </w:pPr>
      <w:rPr>
        <w:rFonts w:ascii="Arial" w:hAnsi="Arial" w:hint="default"/>
        <w:b/>
        <w:i w:val="0"/>
        <w:caps w:val="0"/>
        <w:strike w:val="0"/>
        <w:dstrike w:val="0"/>
        <w:vanish w:val="0"/>
        <w:color w:val="auto"/>
        <w:sz w:val="22"/>
        <w:szCs w:val="22"/>
        <w:u w:val="none"/>
        <w:vertAlign w:val="baseline"/>
      </w:rPr>
    </w:lvl>
    <w:lvl w:ilvl="6">
      <w:start w:val="1"/>
      <w:numFmt w:val="decimal"/>
      <w:lvlText w:val="%1.%2.%4.%6.%7"/>
      <w:lvlJc w:val="left"/>
      <w:pPr>
        <w:ind w:left="1137" w:hanging="1134"/>
      </w:pPr>
      <w:rPr>
        <w:rFonts w:ascii="Arial" w:hAnsi="Arial" w:hint="default"/>
        <w:b/>
        <w:i w:val="0"/>
        <w:caps w:val="0"/>
        <w:strike w:val="0"/>
        <w:dstrike w:val="0"/>
        <w:vanish w:val="0"/>
        <w:color w:val="auto"/>
        <w:sz w:val="20"/>
        <w:szCs w:val="22"/>
        <w:u w:val="none"/>
        <w:vertAlign w:val="baseline"/>
      </w:rPr>
    </w:lvl>
    <w:lvl w:ilvl="7">
      <w:start w:val="1"/>
      <w:numFmt w:val="lowerLetter"/>
      <w:suff w:val="space"/>
      <w:lvlText w:val="%1.%2.%3.%5.%7.%8"/>
      <w:lvlJc w:val="left"/>
      <w:pPr>
        <w:ind w:left="3"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137" w:hanging="1134"/>
      </w:pPr>
      <w:rPr>
        <w:rFonts w:ascii="Arial" w:hAnsi="Arial" w:hint="default"/>
        <w:b/>
        <w:i w:val="0"/>
        <w:caps w:val="0"/>
        <w:strike w:val="0"/>
        <w:dstrike w:val="0"/>
        <w:vanish w:val="0"/>
        <w:color w:val="auto"/>
        <w:sz w:val="18"/>
        <w:u w:val="none"/>
        <w:vertAlign w:val="baseline"/>
      </w:rPr>
    </w:lvl>
  </w:abstractNum>
  <w:abstractNum w:abstractNumId="11" w15:restartNumberingAfterBreak="0">
    <w:nsid w:val="30A56085"/>
    <w:multiLevelType w:val="multilevel"/>
    <w:tmpl w:val="20F23D20"/>
    <w:lvl w:ilvl="0">
      <w:start w:val="1"/>
      <w:numFmt w:val="upperRoman"/>
      <w:pStyle w:val="RSTabela-natevanje1"/>
      <w:lvlText w:val="%1."/>
      <w:lvlJc w:val="left"/>
      <w:pPr>
        <w:ind w:left="454" w:hanging="454"/>
      </w:pPr>
      <w:rPr>
        <w:rFonts w:ascii="Arial" w:hAnsi="Arial" w:hint="default"/>
        <w:b/>
        <w:i w:val="0"/>
        <w:caps w:val="0"/>
        <w:strike w:val="0"/>
        <w:dstrike w:val="0"/>
        <w:vanish w:val="0"/>
        <w:color w:val="auto"/>
        <w:sz w:val="18"/>
        <w:u w:val="none"/>
        <w:vertAlign w:val="baseline"/>
      </w:rPr>
    </w:lvl>
    <w:lvl w:ilvl="1">
      <w:start w:val="1"/>
      <w:numFmt w:val="decimal"/>
      <w:pStyle w:val="RSTabela-natevanje2"/>
      <w:lvlText w:val="%2."/>
      <w:lvlJc w:val="left"/>
      <w:pPr>
        <w:ind w:left="454" w:hanging="227"/>
      </w:pPr>
      <w:rPr>
        <w:rFonts w:ascii="Arial" w:hAnsi="Arial" w:hint="default"/>
        <w:b w:val="0"/>
        <w:i w:val="0"/>
        <w:color w:val="auto"/>
        <w:sz w:val="18"/>
      </w:rPr>
    </w:lvl>
    <w:lvl w:ilvl="2">
      <w:start w:val="1"/>
      <w:numFmt w:val="decimal"/>
      <w:pStyle w:val="RSTabela-natevanje3"/>
      <w:lvlText w:val="%2.%3."/>
      <w:lvlJc w:val="left"/>
      <w:pPr>
        <w:tabs>
          <w:tab w:val="num" w:pos="624"/>
        </w:tabs>
        <w:ind w:left="624" w:hanging="397"/>
      </w:pPr>
      <w:rPr>
        <w:rFonts w:ascii="Arial" w:hAnsi="Arial" w:hint="default"/>
        <w:b w:val="0"/>
        <w:i w:val="0"/>
        <w:color w:val="auto"/>
        <w:sz w:val="18"/>
      </w:rPr>
    </w:lvl>
    <w:lvl w:ilvl="3">
      <w:start w:val="1"/>
      <w:numFmt w:val="decimal"/>
      <w:lvlText w:val="%1.%2.%3.%4"/>
      <w:lvlJc w:val="left"/>
      <w:pPr>
        <w:ind w:left="1998" w:hanging="864"/>
      </w:pPr>
      <w:rPr>
        <w:rFonts w:hint="default"/>
      </w:rPr>
    </w:lvl>
    <w:lvl w:ilvl="4">
      <w:start w:val="1"/>
      <w:numFmt w:val="decimal"/>
      <w:lvlText w:val="%1.%2.%3.%4.%5"/>
      <w:lvlJc w:val="left"/>
      <w:pPr>
        <w:ind w:left="2142" w:hanging="1008"/>
      </w:pPr>
      <w:rPr>
        <w:rFonts w:hint="default"/>
      </w:rPr>
    </w:lvl>
    <w:lvl w:ilvl="5">
      <w:start w:val="1"/>
      <w:numFmt w:val="decimal"/>
      <w:lvlText w:val="%1.%2.%3.%4.%5.%6"/>
      <w:lvlJc w:val="left"/>
      <w:pPr>
        <w:ind w:left="2286" w:hanging="1152"/>
      </w:pPr>
      <w:rPr>
        <w:rFonts w:hint="default"/>
      </w:rPr>
    </w:lvl>
    <w:lvl w:ilvl="6">
      <w:start w:val="1"/>
      <w:numFmt w:val="decimal"/>
      <w:lvlText w:val="%1.%2.%3.%4.%5.%6.%7"/>
      <w:lvlJc w:val="left"/>
      <w:pPr>
        <w:ind w:left="2430" w:hanging="1296"/>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718" w:hanging="1584"/>
      </w:pPr>
      <w:rPr>
        <w:rFonts w:hint="default"/>
      </w:rPr>
    </w:lvl>
  </w:abstractNum>
  <w:abstractNum w:abstractNumId="12" w15:restartNumberingAfterBreak="0">
    <w:nsid w:val="344E3FE9"/>
    <w:multiLevelType w:val="multilevel"/>
    <w:tmpl w:val="3AAC49CE"/>
    <w:lvl w:ilvl="0">
      <w:start w:val="1"/>
      <w:numFmt w:val="bullet"/>
      <w:pStyle w:val="RS-Pojasnilo-natevanje"/>
      <w:lvlText w:val=""/>
      <w:lvlJc w:val="left"/>
      <w:pPr>
        <w:ind w:left="397" w:hanging="397"/>
      </w:pPr>
      <w:rPr>
        <w:rFonts w:ascii="Symbol" w:hAnsi="Symbol" w:hint="default"/>
        <w:caps w:val="0"/>
        <w:strike w:val="0"/>
        <w:dstrike w:val="0"/>
        <w:vanish w:val="0"/>
        <w:color w:val="auto"/>
        <w:sz w:val="18"/>
        <w:vertAlign w:val="baseline"/>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13" w15:restartNumberingAfterBreak="0">
    <w:nsid w:val="39C165DA"/>
    <w:multiLevelType w:val="hybridMultilevel"/>
    <w:tmpl w:val="61C09598"/>
    <w:lvl w:ilvl="0" w:tplc="739A6992">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2A27D9C"/>
    <w:multiLevelType w:val="multilevel"/>
    <w:tmpl w:val="913662D6"/>
    <w:styleLink w:val="CurrentList11"/>
    <w:lvl w:ilvl="0">
      <w:start w:val="1"/>
      <w:numFmt w:val="decimal"/>
      <w:lvlText w:val="V-%1"/>
      <w:lvlJc w:val="left"/>
      <w:pPr>
        <w:ind w:left="454" w:hanging="454"/>
      </w:pPr>
      <w:rPr>
        <w:rFonts w:ascii="Cambria" w:hAnsi="Cambria" w:hint="default"/>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A437A5"/>
    <w:multiLevelType w:val="multilevel"/>
    <w:tmpl w:val="88DCE6C0"/>
    <w:lvl w:ilvl="0">
      <w:start w:val="1"/>
      <w:numFmt w:val="bullet"/>
      <w:pStyle w:val="RS-Ukrep-natevanje"/>
      <w:lvlText w:val=""/>
      <w:lvlJc w:val="left"/>
      <w:pPr>
        <w:ind w:left="397" w:hanging="397"/>
      </w:pPr>
      <w:rPr>
        <w:rFonts w:ascii="Symbol" w:hAnsi="Symbol" w:hint="default"/>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16" w15:restartNumberingAfterBreak="0">
    <w:nsid w:val="48A82565"/>
    <w:multiLevelType w:val="multilevel"/>
    <w:tmpl w:val="B40E00B2"/>
    <w:styleLink w:val="CurrentList3"/>
    <w:lvl w:ilvl="0">
      <w:start w:val="1"/>
      <w:numFmt w:val="decimal"/>
      <w:lvlText w:val="%1."/>
      <w:lvlJc w:val="left"/>
      <w:pPr>
        <w:ind w:left="797" w:hanging="794"/>
      </w:pPr>
      <w:rPr>
        <w:rFonts w:hint="default"/>
        <w:b/>
        <w:i w:val="0"/>
        <w:caps w:val="0"/>
        <w:strike w:val="0"/>
        <w:dstrike w:val="0"/>
        <w:vanish w:val="0"/>
        <w:color w:val="auto"/>
        <w:sz w:val="30"/>
        <w:szCs w:val="52"/>
        <w:u w:val="none"/>
        <w:vertAlign w:val="baseline"/>
      </w:rPr>
    </w:lvl>
    <w:lvl w:ilvl="1">
      <w:start w:val="1"/>
      <w:numFmt w:val="decimal"/>
      <w:lvlText w:val="%1.%2"/>
      <w:lvlJc w:val="left"/>
      <w:pPr>
        <w:ind w:left="797" w:hanging="794"/>
      </w:pPr>
      <w:rPr>
        <w:rFonts w:ascii="Arial" w:hAnsi="Arial" w:hint="default"/>
        <w:b/>
        <w:i w:val="0"/>
        <w:caps w:val="0"/>
        <w:strike w:val="0"/>
        <w:dstrike w:val="0"/>
        <w:vanish w:val="0"/>
        <w:color w:val="auto"/>
        <w:sz w:val="26"/>
        <w:szCs w:val="32"/>
        <w:u w:val="none"/>
        <w:vertAlign w:val="baseline"/>
      </w:rPr>
    </w:lvl>
    <w:lvl w:ilvl="2">
      <w:start w:val="1"/>
      <w:numFmt w:val="decimal"/>
      <w:lvlText w:val="%1.%2.%3"/>
      <w:lvlJc w:val="left"/>
      <w:pPr>
        <w:ind w:left="967" w:hanging="964"/>
      </w:pPr>
      <w:rPr>
        <w:rFonts w:ascii="Arial" w:hAnsi="Arial" w:hint="default"/>
        <w:b/>
        <w:i w:val="0"/>
        <w:caps w:val="0"/>
        <w:strike w:val="0"/>
        <w:dstrike w:val="0"/>
        <w:vanish w:val="0"/>
        <w:color w:val="auto"/>
        <w:sz w:val="26"/>
        <w:szCs w:val="26"/>
        <w:u w:val="none"/>
        <w:vertAlign w:val="baseline"/>
      </w:rPr>
    </w:lvl>
    <w:lvl w:ilvl="3">
      <w:start w:val="1"/>
      <w:numFmt w:val="lowerLetter"/>
      <w:suff w:val="space"/>
      <w:lvlText w:val="%1.%2.%3.%4"/>
      <w:lvlJc w:val="left"/>
      <w:pPr>
        <w:ind w:left="3" w:firstLine="0"/>
      </w:pPr>
      <w:rPr>
        <w:rFonts w:ascii="Cambria" w:hAnsi="Cambria" w:hint="default"/>
        <w:b/>
        <w:i w:val="0"/>
        <w:caps w:val="0"/>
        <w:strike w:val="0"/>
        <w:dstrike w:val="0"/>
        <w:vanish w:val="0"/>
        <w:color w:val="auto"/>
        <w:sz w:val="20"/>
        <w:szCs w:val="22"/>
        <w:u w:val="none"/>
        <w:vertAlign w:val="baseline"/>
      </w:rPr>
    </w:lvl>
    <w:lvl w:ilvl="4">
      <w:start w:val="1"/>
      <w:numFmt w:val="decimal"/>
      <w:lvlText w:val="%1.%2.%3.%5"/>
      <w:lvlJc w:val="left"/>
      <w:pPr>
        <w:ind w:left="967" w:hanging="964"/>
      </w:pPr>
      <w:rPr>
        <w:rFonts w:ascii="Arial" w:hAnsi="Arial" w:hint="default"/>
        <w:b/>
        <w:i w:val="0"/>
        <w:caps w:val="0"/>
        <w:strike w:val="0"/>
        <w:dstrike w:val="0"/>
        <w:vanish w:val="0"/>
        <w:color w:val="auto"/>
        <w:sz w:val="22"/>
        <w:szCs w:val="22"/>
        <w:u w:val="none"/>
        <w:vertAlign w:val="baseline"/>
      </w:rPr>
    </w:lvl>
    <w:lvl w:ilvl="5">
      <w:start w:val="1"/>
      <w:numFmt w:val="lowerLetter"/>
      <w:suff w:val="space"/>
      <w:lvlText w:val="%1.%2.%3.%5.%6"/>
      <w:lvlJc w:val="left"/>
      <w:pPr>
        <w:ind w:left="3" w:firstLine="0"/>
      </w:pPr>
      <w:rPr>
        <w:rFonts w:ascii="Cambria" w:hAnsi="Cambria" w:hint="default"/>
        <w:b/>
        <w:i w:val="0"/>
        <w:caps w:val="0"/>
        <w:strike w:val="0"/>
        <w:dstrike w:val="0"/>
        <w:vanish w:val="0"/>
        <w:color w:val="auto"/>
        <w:sz w:val="20"/>
        <w:szCs w:val="22"/>
        <w:u w:val="none"/>
        <w:vertAlign w:val="baseline"/>
      </w:rPr>
    </w:lvl>
    <w:lvl w:ilvl="6">
      <w:start w:val="1"/>
      <w:numFmt w:val="decimal"/>
      <w:lvlText w:val="%1.%2.%3.%5.%7"/>
      <w:lvlJc w:val="left"/>
      <w:pPr>
        <w:ind w:left="1137" w:hanging="1134"/>
      </w:pPr>
      <w:rPr>
        <w:rFonts w:ascii="Arial" w:hAnsi="Arial" w:hint="default"/>
        <w:b/>
        <w:i w:val="0"/>
        <w:caps w:val="0"/>
        <w:strike w:val="0"/>
        <w:dstrike w:val="0"/>
        <w:vanish w:val="0"/>
        <w:color w:val="auto"/>
        <w:sz w:val="20"/>
        <w:szCs w:val="22"/>
        <w:u w:val="none"/>
        <w:vertAlign w:val="baseline"/>
      </w:rPr>
    </w:lvl>
    <w:lvl w:ilvl="7">
      <w:start w:val="1"/>
      <w:numFmt w:val="lowerLetter"/>
      <w:suff w:val="space"/>
      <w:lvlText w:val="%1.%2.%3.%5.%7.%8"/>
      <w:lvlJc w:val="left"/>
      <w:pPr>
        <w:ind w:left="3"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137" w:hanging="1134"/>
      </w:pPr>
      <w:rPr>
        <w:rFonts w:ascii="Arial" w:hAnsi="Arial" w:hint="default"/>
        <w:b/>
        <w:i w:val="0"/>
        <w:caps w:val="0"/>
        <w:strike w:val="0"/>
        <w:dstrike w:val="0"/>
        <w:vanish w:val="0"/>
        <w:color w:val="auto"/>
        <w:sz w:val="18"/>
        <w:u w:val="none"/>
        <w:vertAlign w:val="baseline"/>
      </w:rPr>
    </w:lvl>
  </w:abstractNum>
  <w:abstractNum w:abstractNumId="17" w15:restartNumberingAfterBreak="0">
    <w:nsid w:val="4D6016D6"/>
    <w:multiLevelType w:val="multilevel"/>
    <w:tmpl w:val="C6F42714"/>
    <w:styleLink w:val="CurrentList6"/>
    <w:lvl w:ilvl="0">
      <w:start w:val="1"/>
      <w:numFmt w:val="decimal"/>
      <w:lvlText w:val="%1."/>
      <w:lvlJc w:val="left"/>
      <w:pPr>
        <w:ind w:left="797" w:hanging="794"/>
      </w:pPr>
      <w:rPr>
        <w:rFonts w:hint="default"/>
        <w:b/>
        <w:i w:val="0"/>
        <w:caps w:val="0"/>
        <w:strike w:val="0"/>
        <w:dstrike w:val="0"/>
        <w:vanish w:val="0"/>
        <w:color w:val="auto"/>
        <w:sz w:val="30"/>
        <w:szCs w:val="52"/>
        <w:u w:val="none"/>
        <w:vertAlign w:val="baseline"/>
      </w:rPr>
    </w:lvl>
    <w:lvl w:ilvl="1">
      <w:start w:val="1"/>
      <w:numFmt w:val="decimal"/>
      <w:lvlText w:val="%1.%2"/>
      <w:lvlJc w:val="left"/>
      <w:pPr>
        <w:ind w:left="797" w:hanging="794"/>
      </w:pPr>
      <w:rPr>
        <w:rFonts w:ascii="Arial" w:hAnsi="Arial" w:hint="default"/>
        <w:b/>
        <w:i w:val="0"/>
        <w:caps w:val="0"/>
        <w:strike w:val="0"/>
        <w:dstrike w:val="0"/>
        <w:vanish w:val="0"/>
        <w:color w:val="auto"/>
        <w:sz w:val="26"/>
        <w:szCs w:val="32"/>
        <w:u w:val="none"/>
        <w:vertAlign w:val="baseline"/>
      </w:rPr>
    </w:lvl>
    <w:lvl w:ilvl="2">
      <w:start w:val="1"/>
      <w:numFmt w:val="decimal"/>
      <w:lvlText w:val="%1.%2-%3"/>
      <w:lvlJc w:val="left"/>
      <w:pPr>
        <w:ind w:left="624" w:hanging="621"/>
      </w:pPr>
      <w:rPr>
        <w:rFonts w:ascii="Arial" w:hAnsi="Arial" w:hint="default"/>
        <w:b w:val="0"/>
        <w:i w:val="0"/>
        <w:caps w:val="0"/>
        <w:strike w:val="0"/>
        <w:dstrike w:val="0"/>
        <w:vanish w:val="0"/>
        <w:color w:val="auto"/>
        <w:sz w:val="17"/>
        <w:szCs w:val="26"/>
        <w:u w:val="none"/>
        <w:vertAlign w:val="baseline"/>
      </w:rPr>
    </w:lvl>
    <w:lvl w:ilvl="3">
      <w:start w:val="1"/>
      <w:numFmt w:val="decimal"/>
      <w:suff w:val="space"/>
      <w:lvlText w:val="%1.%2.%4"/>
      <w:lvlJc w:val="left"/>
      <w:pPr>
        <w:ind w:left="3" w:firstLine="0"/>
      </w:pPr>
      <w:rPr>
        <w:rFonts w:ascii="Arial" w:hAnsi="Arial" w:hint="default"/>
        <w:b/>
        <w:i w:val="0"/>
        <w:caps w:val="0"/>
        <w:strike w:val="0"/>
        <w:dstrike w:val="0"/>
        <w:vanish w:val="0"/>
        <w:color w:val="auto"/>
        <w:sz w:val="26"/>
        <w:szCs w:val="22"/>
        <w:u w:val="none"/>
        <w:vertAlign w:val="baseline"/>
      </w:rPr>
    </w:lvl>
    <w:lvl w:ilvl="4">
      <w:start w:val="1"/>
      <w:numFmt w:val="lowerLetter"/>
      <w:lvlText w:val="%1.%2.%3.%5"/>
      <w:lvlJc w:val="left"/>
      <w:pPr>
        <w:ind w:left="967" w:hanging="964"/>
      </w:pPr>
      <w:rPr>
        <w:rFonts w:ascii="Cambria" w:hAnsi="Cambria" w:hint="default"/>
        <w:b/>
        <w:i w:val="0"/>
        <w:caps w:val="0"/>
        <w:strike w:val="0"/>
        <w:dstrike w:val="0"/>
        <w:vanish w:val="0"/>
        <w:color w:val="auto"/>
        <w:sz w:val="20"/>
        <w:szCs w:val="22"/>
        <w:u w:val="none"/>
        <w:vertAlign w:val="baseline"/>
      </w:rPr>
    </w:lvl>
    <w:lvl w:ilvl="5">
      <w:start w:val="1"/>
      <w:numFmt w:val="decimal"/>
      <w:suff w:val="space"/>
      <w:lvlText w:val="%1.%2.%3.%6"/>
      <w:lvlJc w:val="left"/>
      <w:pPr>
        <w:ind w:left="3" w:firstLine="0"/>
      </w:pPr>
      <w:rPr>
        <w:rFonts w:ascii="Arial" w:hAnsi="Arial" w:hint="default"/>
        <w:b/>
        <w:i w:val="0"/>
        <w:caps w:val="0"/>
        <w:strike w:val="0"/>
        <w:dstrike w:val="0"/>
        <w:vanish w:val="0"/>
        <w:color w:val="auto"/>
        <w:sz w:val="22"/>
        <w:szCs w:val="22"/>
        <w:u w:val="none"/>
        <w:vertAlign w:val="baseline"/>
      </w:rPr>
    </w:lvl>
    <w:lvl w:ilvl="6">
      <w:start w:val="1"/>
      <w:numFmt w:val="decimal"/>
      <w:lvlText w:val="%1.%2.%4.%6.%7"/>
      <w:lvlJc w:val="left"/>
      <w:pPr>
        <w:ind w:left="1137" w:hanging="1134"/>
      </w:pPr>
      <w:rPr>
        <w:rFonts w:ascii="Arial" w:hAnsi="Arial" w:hint="default"/>
        <w:b/>
        <w:i w:val="0"/>
        <w:caps w:val="0"/>
        <w:strike w:val="0"/>
        <w:dstrike w:val="0"/>
        <w:vanish w:val="0"/>
        <w:color w:val="auto"/>
        <w:sz w:val="20"/>
        <w:szCs w:val="22"/>
        <w:u w:val="none"/>
        <w:vertAlign w:val="baseline"/>
      </w:rPr>
    </w:lvl>
    <w:lvl w:ilvl="7">
      <w:start w:val="1"/>
      <w:numFmt w:val="lowerLetter"/>
      <w:suff w:val="space"/>
      <w:lvlText w:val="%1.%2.%3.%5.%7.%8"/>
      <w:lvlJc w:val="left"/>
      <w:pPr>
        <w:ind w:left="3"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137" w:hanging="1134"/>
      </w:pPr>
      <w:rPr>
        <w:rFonts w:ascii="Arial" w:hAnsi="Arial" w:hint="default"/>
        <w:b/>
        <w:i w:val="0"/>
        <w:caps w:val="0"/>
        <w:strike w:val="0"/>
        <w:dstrike w:val="0"/>
        <w:vanish w:val="0"/>
        <w:color w:val="auto"/>
        <w:sz w:val="18"/>
        <w:u w:val="none"/>
        <w:vertAlign w:val="baseline"/>
      </w:rPr>
    </w:lvl>
  </w:abstractNum>
  <w:abstractNum w:abstractNumId="18" w15:restartNumberingAfterBreak="0">
    <w:nsid w:val="51903917"/>
    <w:multiLevelType w:val="multilevel"/>
    <w:tmpl w:val="B6A6A5CE"/>
    <w:styleLink w:val="RSRS-style"/>
    <w:lvl w:ilvl="0">
      <w:start w:val="1"/>
      <w:numFmt w:val="decimal"/>
      <w:lvlText w:val="%1."/>
      <w:lvlJc w:val="left"/>
      <w:pPr>
        <w:ind w:left="907" w:hanging="907"/>
      </w:pPr>
      <w:rPr>
        <w:rFonts w:hint="default"/>
        <w:sz w:val="48"/>
      </w:rPr>
    </w:lvl>
    <w:lvl w:ilvl="1">
      <w:start w:val="1"/>
      <w:numFmt w:val="decimal"/>
      <w:lvlText w:val="%1.%2."/>
      <w:lvlJc w:val="left"/>
      <w:pPr>
        <w:ind w:left="907" w:hanging="907"/>
      </w:pPr>
      <w:rPr>
        <w:rFonts w:hint="default"/>
        <w:sz w:val="32"/>
      </w:rPr>
    </w:lvl>
    <w:lvl w:ilvl="2">
      <w:start w:val="1"/>
      <w:numFmt w:val="decimal"/>
      <w:lvlText w:val="%1.%2.%3."/>
      <w:lvlJc w:val="left"/>
      <w:pPr>
        <w:ind w:left="907" w:hanging="907"/>
      </w:pPr>
      <w:rPr>
        <w:rFonts w:hint="default"/>
        <w:caps w:val="0"/>
        <w:smallCaps w:val="0"/>
        <w:strike w:val="0"/>
        <w:dstrike w:val="0"/>
        <w:vanish w:val="0"/>
        <w:sz w:val="28"/>
        <w:vertAlign w:val="baseline"/>
      </w:rPr>
    </w:lvl>
    <w:lvl w:ilvl="3">
      <w:start w:val="1"/>
      <w:numFmt w:val="lowerLetter"/>
      <w:lvlText w:val="%1.%2.%3.%4"/>
      <w:lvlJc w:val="left"/>
      <w:pPr>
        <w:ind w:left="907" w:hanging="907"/>
      </w:pPr>
      <w:rPr>
        <w:rFonts w:hint="default"/>
        <w:b/>
        <w:i w:val="0"/>
        <w:color w:val="auto"/>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554A35EA"/>
    <w:multiLevelType w:val="multilevel"/>
    <w:tmpl w:val="F0BE72F0"/>
    <w:lvl w:ilvl="0">
      <w:start w:val="1"/>
      <w:numFmt w:val="none"/>
      <w:pStyle w:val="RSViriOpombeFotografije"/>
      <w:lvlText w:val="%1Vir: "/>
      <w:lvlJc w:val="left"/>
      <w:pPr>
        <w:ind w:left="1" w:firstLine="0"/>
      </w:pPr>
      <w:rPr>
        <w:rFonts w:asciiTheme="majorHAnsi" w:hAnsiTheme="majorHAnsi" w:hint="default"/>
        <w:b/>
        <w:i w:val="0"/>
        <w:color w:val="595959" w:themeColor="text1" w:themeTint="A6"/>
        <w:sz w:val="17"/>
      </w:rPr>
    </w:lvl>
    <w:lvl w:ilvl="1">
      <w:start w:val="1"/>
      <w:numFmt w:val="none"/>
      <w:lvlText w:val="%2Opomba: "/>
      <w:lvlJc w:val="left"/>
      <w:pPr>
        <w:ind w:left="794" w:hanging="793"/>
      </w:pPr>
      <w:rPr>
        <w:rFonts w:asciiTheme="majorHAnsi" w:hAnsiTheme="majorHAnsi" w:hint="default"/>
        <w:b/>
        <w:i w:val="0"/>
        <w:sz w:val="17"/>
      </w:rPr>
    </w:lvl>
    <w:lvl w:ilvl="2">
      <w:start w:val="1"/>
      <w:numFmt w:val="none"/>
      <w:lvlText w:val="Fotografija: "/>
      <w:lvlJc w:val="left"/>
      <w:pPr>
        <w:ind w:left="1" w:firstLine="0"/>
      </w:pPr>
      <w:rPr>
        <w:rFonts w:asciiTheme="majorHAnsi" w:hAnsiTheme="majorHAnsi" w:hint="default"/>
        <w:b/>
        <w:i w:val="0"/>
        <w:sz w:val="17"/>
      </w:rPr>
    </w:lvl>
    <w:lvl w:ilvl="3">
      <w:start w:val="1"/>
      <w:numFmt w:val="decimal"/>
      <w:lvlText w:val="(%4)"/>
      <w:lvlJc w:val="left"/>
      <w:pPr>
        <w:ind w:left="1441" w:hanging="360"/>
      </w:pPr>
      <w:rPr>
        <w:rFonts w:hint="default"/>
      </w:rPr>
    </w:lvl>
    <w:lvl w:ilvl="4">
      <w:start w:val="1"/>
      <w:numFmt w:val="lowerLetter"/>
      <w:lvlText w:val="(%5)"/>
      <w:lvlJc w:val="left"/>
      <w:pPr>
        <w:ind w:left="1801" w:hanging="360"/>
      </w:pPr>
      <w:rPr>
        <w:rFonts w:hint="default"/>
      </w:rPr>
    </w:lvl>
    <w:lvl w:ilvl="5">
      <w:start w:val="1"/>
      <w:numFmt w:val="lowerRoman"/>
      <w:lvlText w:val="(%6)"/>
      <w:lvlJc w:val="left"/>
      <w:pPr>
        <w:ind w:left="2161" w:hanging="360"/>
      </w:pPr>
      <w:rPr>
        <w:rFonts w:hint="default"/>
      </w:rPr>
    </w:lvl>
    <w:lvl w:ilvl="6">
      <w:start w:val="1"/>
      <w:numFmt w:val="decimal"/>
      <w:lvlText w:val="%7."/>
      <w:lvlJc w:val="left"/>
      <w:pPr>
        <w:ind w:left="2521" w:hanging="360"/>
      </w:pPr>
      <w:rPr>
        <w:rFonts w:hint="default"/>
      </w:rPr>
    </w:lvl>
    <w:lvl w:ilvl="7">
      <w:start w:val="1"/>
      <w:numFmt w:val="lowerLetter"/>
      <w:lvlText w:val="%8."/>
      <w:lvlJc w:val="left"/>
      <w:pPr>
        <w:ind w:left="2881" w:hanging="360"/>
      </w:pPr>
      <w:rPr>
        <w:rFonts w:hint="default"/>
      </w:rPr>
    </w:lvl>
    <w:lvl w:ilvl="8">
      <w:start w:val="1"/>
      <w:numFmt w:val="lowerRoman"/>
      <w:lvlText w:val="%9."/>
      <w:lvlJc w:val="left"/>
      <w:pPr>
        <w:ind w:left="3241" w:hanging="360"/>
      </w:pPr>
      <w:rPr>
        <w:rFonts w:hint="default"/>
      </w:rPr>
    </w:lvl>
  </w:abstractNum>
  <w:abstractNum w:abstractNumId="20" w15:restartNumberingAfterBreak="0">
    <w:nsid w:val="5ABF2208"/>
    <w:multiLevelType w:val="multilevel"/>
    <w:tmpl w:val="BD002D48"/>
    <w:lvl w:ilvl="0">
      <w:start w:val="1"/>
      <w:numFmt w:val="bullet"/>
      <w:pStyle w:val="RStabela-natevanje"/>
      <w:lvlText w:val=""/>
      <w:lvlJc w:val="left"/>
      <w:pPr>
        <w:ind w:left="684" w:hanging="227"/>
      </w:pPr>
      <w:rPr>
        <w:rFonts w:ascii="Symbol" w:hAnsi="Symbol" w:hint="default"/>
        <w:caps w:val="0"/>
        <w:strike w:val="0"/>
        <w:dstrike w:val="0"/>
        <w:vanish w:val="0"/>
        <w:color w:val="auto"/>
        <w:sz w:val="18"/>
        <w:vertAlign w:val="baseline"/>
      </w:rPr>
    </w:lvl>
    <w:lvl w:ilvl="1">
      <w:start w:val="1"/>
      <w:numFmt w:val="bullet"/>
      <w:lvlText w:val="–"/>
      <w:lvlJc w:val="left"/>
      <w:pPr>
        <w:tabs>
          <w:tab w:val="num" w:pos="684"/>
        </w:tabs>
        <w:ind w:left="911" w:hanging="227"/>
      </w:pPr>
      <w:rPr>
        <w:rFonts w:ascii="Cambria" w:hAnsi="Cambria" w:hint="default"/>
        <w:color w:val="auto"/>
      </w:rPr>
    </w:lvl>
    <w:lvl w:ilvl="2">
      <w:start w:val="1"/>
      <w:numFmt w:val="bullet"/>
      <w:lvlText w:val=""/>
      <w:lvlJc w:val="left"/>
      <w:pPr>
        <w:ind w:left="2617" w:hanging="360"/>
      </w:pPr>
      <w:rPr>
        <w:rFonts w:ascii="Wingdings" w:hAnsi="Wingdings" w:cs="Wingdings" w:hint="default"/>
      </w:rPr>
    </w:lvl>
    <w:lvl w:ilvl="3">
      <w:start w:val="1"/>
      <w:numFmt w:val="bullet"/>
      <w:lvlText w:val=""/>
      <w:lvlJc w:val="left"/>
      <w:pPr>
        <w:ind w:left="3337" w:hanging="360"/>
      </w:pPr>
      <w:rPr>
        <w:rFonts w:ascii="Symbol" w:hAnsi="Symbol" w:cs="Symbol" w:hint="default"/>
      </w:rPr>
    </w:lvl>
    <w:lvl w:ilvl="4">
      <w:start w:val="1"/>
      <w:numFmt w:val="bullet"/>
      <w:lvlText w:val="o"/>
      <w:lvlJc w:val="left"/>
      <w:pPr>
        <w:ind w:left="4057" w:hanging="360"/>
      </w:pPr>
      <w:rPr>
        <w:rFonts w:ascii="Courier New" w:hAnsi="Courier New" w:cs="Courier New" w:hint="default"/>
      </w:rPr>
    </w:lvl>
    <w:lvl w:ilvl="5">
      <w:start w:val="1"/>
      <w:numFmt w:val="bullet"/>
      <w:lvlText w:val=""/>
      <w:lvlJc w:val="left"/>
      <w:pPr>
        <w:ind w:left="4777" w:hanging="360"/>
      </w:pPr>
      <w:rPr>
        <w:rFonts w:ascii="Wingdings" w:hAnsi="Wingdings" w:cs="Wingdings" w:hint="default"/>
      </w:rPr>
    </w:lvl>
    <w:lvl w:ilvl="6">
      <w:start w:val="1"/>
      <w:numFmt w:val="bullet"/>
      <w:lvlText w:val=""/>
      <w:lvlJc w:val="left"/>
      <w:pPr>
        <w:ind w:left="5497" w:hanging="360"/>
      </w:pPr>
      <w:rPr>
        <w:rFonts w:ascii="Symbol" w:hAnsi="Symbol" w:cs="Symbol" w:hint="default"/>
      </w:rPr>
    </w:lvl>
    <w:lvl w:ilvl="7">
      <w:start w:val="1"/>
      <w:numFmt w:val="bullet"/>
      <w:lvlText w:val="o"/>
      <w:lvlJc w:val="left"/>
      <w:pPr>
        <w:ind w:left="6217" w:hanging="360"/>
      </w:pPr>
      <w:rPr>
        <w:rFonts w:ascii="Courier New" w:hAnsi="Courier New" w:cs="Courier New" w:hint="default"/>
      </w:rPr>
    </w:lvl>
    <w:lvl w:ilvl="8">
      <w:start w:val="1"/>
      <w:numFmt w:val="bullet"/>
      <w:lvlText w:val=""/>
      <w:lvlJc w:val="left"/>
      <w:pPr>
        <w:ind w:left="6937" w:hanging="360"/>
      </w:pPr>
      <w:rPr>
        <w:rFonts w:ascii="Wingdings" w:hAnsi="Wingdings" w:cs="Wingdings" w:hint="default"/>
      </w:rPr>
    </w:lvl>
  </w:abstractNum>
  <w:abstractNum w:abstractNumId="21" w15:restartNumberingAfterBreak="0">
    <w:nsid w:val="5ECB6E4D"/>
    <w:multiLevelType w:val="multilevel"/>
    <w:tmpl w:val="3C5CDFE6"/>
    <w:lvl w:ilvl="0">
      <w:start w:val="1"/>
      <w:numFmt w:val="decimal"/>
      <w:pStyle w:val="RS-priloga"/>
      <w:lvlText w:val="Priloga %1"/>
      <w:lvlJc w:val="left"/>
      <w:pPr>
        <w:ind w:left="964" w:hanging="964"/>
      </w:pPr>
      <w:rPr>
        <w:rFonts w:ascii="Arial" w:hAnsi="Arial" w:hint="default"/>
        <w:b/>
        <w:i w:val="0"/>
        <w:caps w:val="0"/>
        <w:strike w:val="0"/>
        <w:dstrike w:val="0"/>
        <w:vanish w:val="0"/>
        <w:color w:val="336B81" w:themeColor="accent1"/>
        <w:sz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F767E52"/>
    <w:multiLevelType w:val="multilevel"/>
    <w:tmpl w:val="D21042F2"/>
    <w:styleLink w:val="CurrentList10"/>
    <w:lvl w:ilvl="0">
      <w:start w:val="1"/>
      <w:numFmt w:val="decimal"/>
      <w:lvlText w:val="V-%1"/>
      <w:lvlJc w:val="left"/>
      <w:pPr>
        <w:ind w:left="397" w:hanging="397"/>
      </w:pPr>
      <w:rPr>
        <w:rFonts w:ascii="Cambria" w:hAnsi="Cambria" w:hint="default"/>
        <w:b w:val="0"/>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05D17AA"/>
    <w:multiLevelType w:val="multilevel"/>
    <w:tmpl w:val="39FCFCD0"/>
    <w:lvl w:ilvl="0">
      <w:start w:val="1"/>
      <w:numFmt w:val="bullet"/>
      <w:pStyle w:val="RS-PovzetekUgotovitve-natevanje"/>
      <w:lvlText w:val=""/>
      <w:lvlJc w:val="left"/>
      <w:pPr>
        <w:tabs>
          <w:tab w:val="num" w:pos="567"/>
        </w:tabs>
        <w:ind w:left="397" w:hanging="284"/>
      </w:pPr>
      <w:rPr>
        <w:rFonts w:ascii="Symbol" w:hAnsi="Symbol" w:hint="default"/>
        <w:caps w:val="0"/>
        <w:strike w:val="0"/>
        <w:dstrike w:val="0"/>
        <w:vanish w:val="0"/>
        <w:color w:val="auto"/>
        <w:sz w:val="20"/>
        <w:u w:color="539DBD" w:themeColor="accent2"/>
        <w:vertAlign w:val="baseline"/>
      </w:rPr>
    </w:lvl>
    <w:lvl w:ilvl="1">
      <w:start w:val="1"/>
      <w:numFmt w:val="bullet"/>
      <w:lvlText w:val="­"/>
      <w:lvlJc w:val="left"/>
      <w:pPr>
        <w:ind w:left="397" w:firstLine="113"/>
      </w:pPr>
      <w:rPr>
        <w:rFonts w:ascii="Courier New" w:hAnsi="Courier New" w:hint="default"/>
      </w:rPr>
    </w:lvl>
    <w:lvl w:ilvl="2">
      <w:start w:val="1"/>
      <w:numFmt w:val="bullet"/>
      <w:lvlText w:val=""/>
      <w:lvlJc w:val="left"/>
      <w:pPr>
        <w:ind w:left="397" w:firstLine="51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F864B2"/>
    <w:multiLevelType w:val="hybridMultilevel"/>
    <w:tmpl w:val="816A2D0A"/>
    <w:lvl w:ilvl="0" w:tplc="5C20CB24">
      <w:start w:val="1"/>
      <w:numFmt w:val="bullet"/>
      <w:pStyle w:val="RS-Dolbe"/>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490E1B"/>
    <w:multiLevelType w:val="hybridMultilevel"/>
    <w:tmpl w:val="88C42F26"/>
    <w:lvl w:ilvl="0" w:tplc="32D0D3BC">
      <w:start w:val="1"/>
      <w:numFmt w:val="decimal"/>
      <w:pStyle w:val="RSnatevanje123"/>
      <w:lvlText w:val="%1."/>
      <w:lvlJc w:val="left"/>
      <w:pPr>
        <w:tabs>
          <w:tab w:val="num" w:pos="340"/>
        </w:tabs>
        <w:ind w:left="340" w:hanging="340"/>
      </w:pPr>
      <w:rPr>
        <w:rFonts w:ascii="Cambria" w:hAnsi="Cambria" w:hint="default"/>
        <w:b w:val="0"/>
        <w:i w:val="0"/>
        <w:caps w:val="0"/>
        <w:strike w:val="0"/>
        <w:dstrike w:val="0"/>
        <w:vanish w:val="0"/>
        <w:color w:val="auto"/>
        <w:sz w:val="20"/>
        <w:szCs w:val="24"/>
        <w:u w:val="none"/>
        <w:vertAlign w:val="baseline"/>
      </w:rPr>
    </w:lvl>
    <w:lvl w:ilvl="1" w:tplc="22F2E22E" w:tentative="1">
      <w:start w:val="1"/>
      <w:numFmt w:val="bullet"/>
      <w:lvlText w:val="o"/>
      <w:lvlJc w:val="left"/>
      <w:pPr>
        <w:tabs>
          <w:tab w:val="num" w:pos="1083"/>
        </w:tabs>
        <w:ind w:left="1083" w:hanging="360"/>
      </w:pPr>
      <w:rPr>
        <w:rFonts w:ascii="Courier New" w:hAnsi="Courier New" w:hint="default"/>
      </w:rPr>
    </w:lvl>
    <w:lvl w:ilvl="2" w:tplc="88B61D72" w:tentative="1">
      <w:start w:val="1"/>
      <w:numFmt w:val="bullet"/>
      <w:lvlText w:val=""/>
      <w:lvlJc w:val="left"/>
      <w:pPr>
        <w:tabs>
          <w:tab w:val="num" w:pos="1803"/>
        </w:tabs>
        <w:ind w:left="1803" w:hanging="360"/>
      </w:pPr>
      <w:rPr>
        <w:rFonts w:ascii="Wingdings" w:hAnsi="Wingdings" w:hint="default"/>
      </w:rPr>
    </w:lvl>
    <w:lvl w:ilvl="3" w:tplc="0D0A8F62" w:tentative="1">
      <w:start w:val="1"/>
      <w:numFmt w:val="bullet"/>
      <w:lvlText w:val=""/>
      <w:lvlJc w:val="left"/>
      <w:pPr>
        <w:tabs>
          <w:tab w:val="num" w:pos="2523"/>
        </w:tabs>
        <w:ind w:left="2523" w:hanging="360"/>
      </w:pPr>
      <w:rPr>
        <w:rFonts w:ascii="Symbol" w:hAnsi="Symbol" w:hint="default"/>
      </w:rPr>
    </w:lvl>
    <w:lvl w:ilvl="4" w:tplc="1FD6CA60" w:tentative="1">
      <w:start w:val="1"/>
      <w:numFmt w:val="bullet"/>
      <w:lvlText w:val="o"/>
      <w:lvlJc w:val="left"/>
      <w:pPr>
        <w:tabs>
          <w:tab w:val="num" w:pos="3243"/>
        </w:tabs>
        <w:ind w:left="3243" w:hanging="360"/>
      </w:pPr>
      <w:rPr>
        <w:rFonts w:ascii="Courier New" w:hAnsi="Courier New" w:hint="default"/>
      </w:rPr>
    </w:lvl>
    <w:lvl w:ilvl="5" w:tplc="642C6B28" w:tentative="1">
      <w:start w:val="1"/>
      <w:numFmt w:val="bullet"/>
      <w:lvlText w:val=""/>
      <w:lvlJc w:val="left"/>
      <w:pPr>
        <w:tabs>
          <w:tab w:val="num" w:pos="3963"/>
        </w:tabs>
        <w:ind w:left="3963" w:hanging="360"/>
      </w:pPr>
      <w:rPr>
        <w:rFonts w:ascii="Wingdings" w:hAnsi="Wingdings" w:hint="default"/>
      </w:rPr>
    </w:lvl>
    <w:lvl w:ilvl="6" w:tplc="3F24B008" w:tentative="1">
      <w:start w:val="1"/>
      <w:numFmt w:val="bullet"/>
      <w:lvlText w:val=""/>
      <w:lvlJc w:val="left"/>
      <w:pPr>
        <w:tabs>
          <w:tab w:val="num" w:pos="4683"/>
        </w:tabs>
        <w:ind w:left="4683" w:hanging="360"/>
      </w:pPr>
      <w:rPr>
        <w:rFonts w:ascii="Symbol" w:hAnsi="Symbol" w:hint="default"/>
      </w:rPr>
    </w:lvl>
    <w:lvl w:ilvl="7" w:tplc="BC9E6C8E" w:tentative="1">
      <w:start w:val="1"/>
      <w:numFmt w:val="bullet"/>
      <w:lvlText w:val="o"/>
      <w:lvlJc w:val="left"/>
      <w:pPr>
        <w:tabs>
          <w:tab w:val="num" w:pos="5403"/>
        </w:tabs>
        <w:ind w:left="5403" w:hanging="360"/>
      </w:pPr>
      <w:rPr>
        <w:rFonts w:ascii="Courier New" w:hAnsi="Courier New" w:hint="default"/>
      </w:rPr>
    </w:lvl>
    <w:lvl w:ilvl="8" w:tplc="26F00E9C" w:tentative="1">
      <w:start w:val="1"/>
      <w:numFmt w:val="bullet"/>
      <w:lvlText w:val=""/>
      <w:lvlJc w:val="left"/>
      <w:pPr>
        <w:tabs>
          <w:tab w:val="num" w:pos="6123"/>
        </w:tabs>
        <w:ind w:left="6123" w:hanging="360"/>
      </w:pPr>
      <w:rPr>
        <w:rFonts w:ascii="Wingdings" w:hAnsi="Wingdings" w:hint="default"/>
      </w:rPr>
    </w:lvl>
  </w:abstractNum>
  <w:abstractNum w:abstractNumId="26" w15:restartNumberingAfterBreak="0">
    <w:nsid w:val="65FD69A9"/>
    <w:multiLevelType w:val="multilevel"/>
    <w:tmpl w:val="10A4B764"/>
    <w:lvl w:ilvl="0">
      <w:start w:val="1"/>
      <w:numFmt w:val="bullet"/>
      <w:pStyle w:val="RSnatevanje"/>
      <w:lvlText w:val=""/>
      <w:lvlJc w:val="left"/>
      <w:pPr>
        <w:tabs>
          <w:tab w:val="num" w:pos="397"/>
        </w:tabs>
        <w:ind w:left="397" w:hanging="397"/>
      </w:pPr>
      <w:rPr>
        <w:rFonts w:ascii="Symbol" w:hAnsi="Symbol" w:hint="default"/>
        <w:caps w:val="0"/>
        <w:strike w:val="0"/>
        <w:dstrike w:val="0"/>
        <w:vanish w:val="0"/>
        <w:color w:val="auto"/>
        <w:sz w:val="20"/>
        <w:vertAlign w:val="baseline"/>
      </w:rPr>
    </w:lvl>
    <w:lvl w:ilvl="1">
      <w:start w:val="1"/>
      <w:numFmt w:val="bullet"/>
      <w:pStyle w:val="RSnatevanje2"/>
      <w:lvlText w:val="–"/>
      <w:lvlJc w:val="left"/>
      <w:pPr>
        <w:tabs>
          <w:tab w:val="num" w:pos="794"/>
        </w:tabs>
        <w:ind w:left="794" w:hanging="397"/>
      </w:pPr>
      <w:rPr>
        <w:rFonts w:ascii="Cambria" w:hAnsi="Cambria" w:hint="default"/>
        <w:caps w:val="0"/>
        <w:strike w:val="0"/>
        <w:dstrike w:val="0"/>
        <w:vanish w:val="0"/>
        <w:color w:val="auto"/>
        <w:sz w:val="18"/>
        <w:szCs w:val="18"/>
        <w:vertAlign w:val="baseline"/>
      </w:rPr>
    </w:lvl>
    <w:lvl w:ilvl="2">
      <w:start w:val="1"/>
      <w:numFmt w:val="bullet"/>
      <w:pStyle w:val="RSnatevanje3"/>
      <w:lvlText w:val=""/>
      <w:lvlJc w:val="left"/>
      <w:pPr>
        <w:tabs>
          <w:tab w:val="num" w:pos="1191"/>
        </w:tabs>
        <w:ind w:left="1191" w:hanging="397"/>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2D228E"/>
    <w:multiLevelType w:val="hybridMultilevel"/>
    <w:tmpl w:val="BD6686B0"/>
    <w:lvl w:ilvl="0" w:tplc="8AC6504C">
      <w:start w:val="1"/>
      <w:numFmt w:val="decimal"/>
      <w:pStyle w:val="RS-tevilkalena"/>
      <w:lvlText w:val="%1."/>
      <w:lvlJc w:val="left"/>
      <w:pPr>
        <w:ind w:left="720" w:hanging="360"/>
      </w:pPr>
      <w:rPr>
        <w:rFonts w:asciiTheme="minorHAnsi" w:hAnsiTheme="minorHAnsi" w:hint="default"/>
        <w:b w:val="0"/>
        <w:i w:val="0"/>
        <w:caps w:val="0"/>
        <w:strike w:val="0"/>
        <w:dstrike w:val="0"/>
        <w:vanish w:val="0"/>
        <w:color w:val="auto"/>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6F7903"/>
    <w:multiLevelType w:val="multilevel"/>
    <w:tmpl w:val="419C843A"/>
    <w:styleLink w:val="CurrentList9"/>
    <w:lvl w:ilvl="0">
      <w:start w:val="1"/>
      <w:numFmt w:val="decimal"/>
      <w:lvlText w:val="%1."/>
      <w:lvlJc w:val="left"/>
      <w:pPr>
        <w:ind w:left="794" w:hanging="794"/>
      </w:pPr>
      <w:rPr>
        <w:rFonts w:hint="default"/>
        <w:b/>
        <w:i w:val="0"/>
        <w:caps w:val="0"/>
        <w:strike w:val="0"/>
        <w:dstrike w:val="0"/>
        <w:vanish w:val="0"/>
        <w:color w:val="auto"/>
        <w:sz w:val="40"/>
        <w:szCs w:val="52"/>
        <w:u w:val="none"/>
        <w:vertAlign w:val="baseline"/>
      </w:rPr>
    </w:lvl>
    <w:lvl w:ilvl="1">
      <w:start w:val="1"/>
      <w:numFmt w:val="decimal"/>
      <w:lvlText w:val="%1.%2"/>
      <w:lvlJc w:val="left"/>
      <w:pPr>
        <w:ind w:left="794" w:hanging="794"/>
      </w:pPr>
      <w:rPr>
        <w:rFonts w:ascii="Arial" w:hAnsi="Arial" w:hint="default"/>
        <w:b/>
        <w:i w:val="0"/>
        <w:caps w:val="0"/>
        <w:strike w:val="0"/>
        <w:dstrike w:val="0"/>
        <w:vanish w:val="0"/>
        <w:color w:val="auto"/>
        <w:sz w:val="30"/>
        <w:szCs w:val="32"/>
        <w:u w:val="none"/>
        <w:vertAlign w:val="baseline"/>
      </w:rPr>
    </w:lvl>
    <w:lvl w:ilvl="2">
      <w:start w:val="1"/>
      <w:numFmt w:val="decimal"/>
      <w:lvlText w:val="%1.%2.%3"/>
      <w:lvlJc w:val="left"/>
      <w:pPr>
        <w:ind w:left="1134" w:hanging="1134"/>
      </w:pPr>
      <w:rPr>
        <w:rFonts w:ascii="Arial" w:hAnsi="Arial" w:hint="default"/>
        <w:b/>
        <w:i w:val="0"/>
        <w:caps w:val="0"/>
        <w:strike w:val="0"/>
        <w:dstrike w:val="0"/>
        <w:vanish w:val="0"/>
        <w:color w:val="auto"/>
        <w:sz w:val="26"/>
        <w:szCs w:val="26"/>
        <w:u w:val="none"/>
        <w:vertAlign w:val="baseline"/>
      </w:rPr>
    </w:lvl>
    <w:lvl w:ilvl="3">
      <w:start w:val="1"/>
      <w:numFmt w:val="lowerLetter"/>
      <w:suff w:val="space"/>
      <w:lvlText w:val="%1.%2.%3.%4"/>
      <w:lvlJc w:val="left"/>
      <w:pPr>
        <w:ind w:left="0" w:firstLine="0"/>
      </w:pPr>
      <w:rPr>
        <w:rFonts w:ascii="Cambria" w:hAnsi="Cambria" w:hint="default"/>
        <w:b/>
        <w:i w:val="0"/>
        <w:caps w:val="0"/>
        <w:strike w:val="0"/>
        <w:dstrike w:val="0"/>
        <w:vanish w:val="0"/>
        <w:color w:val="auto"/>
        <w:sz w:val="20"/>
        <w:szCs w:val="22"/>
        <w:u w:val="none"/>
        <w:vertAlign w:val="baseline"/>
      </w:rPr>
    </w:lvl>
    <w:lvl w:ilvl="4">
      <w:start w:val="1"/>
      <w:numFmt w:val="decimal"/>
      <w:lvlText w:val="%1.%2.%3.%5"/>
      <w:lvlJc w:val="left"/>
      <w:pPr>
        <w:tabs>
          <w:tab w:val="num" w:pos="1134"/>
        </w:tabs>
        <w:ind w:left="1134" w:hanging="1134"/>
      </w:pPr>
      <w:rPr>
        <w:rFonts w:ascii="Arial" w:hAnsi="Arial" w:hint="default"/>
        <w:b/>
        <w:i w:val="0"/>
        <w:caps w:val="0"/>
        <w:strike w:val="0"/>
        <w:dstrike w:val="0"/>
        <w:vanish w:val="0"/>
        <w:color w:val="auto"/>
        <w:sz w:val="22"/>
        <w:szCs w:val="22"/>
        <w:u w:val="none"/>
        <w:vertAlign w:val="baseline"/>
      </w:rPr>
    </w:lvl>
    <w:lvl w:ilvl="5">
      <w:start w:val="1"/>
      <w:numFmt w:val="lowerLetter"/>
      <w:suff w:val="space"/>
      <w:lvlText w:val="%1.%2.%3.%5.%6"/>
      <w:lvlJc w:val="left"/>
      <w:pPr>
        <w:ind w:left="0" w:firstLine="0"/>
      </w:pPr>
      <w:rPr>
        <w:rFonts w:ascii="Cambria" w:hAnsi="Cambria" w:hint="default"/>
        <w:b/>
        <w:i w:val="0"/>
        <w:caps w:val="0"/>
        <w:strike w:val="0"/>
        <w:dstrike w:val="0"/>
        <w:vanish w:val="0"/>
        <w:color w:val="auto"/>
        <w:sz w:val="20"/>
        <w:szCs w:val="22"/>
        <w:u w:val="none"/>
        <w:vertAlign w:val="baseline"/>
      </w:rPr>
    </w:lvl>
    <w:lvl w:ilvl="6">
      <w:start w:val="1"/>
      <w:numFmt w:val="decimal"/>
      <w:lvlText w:val="%1.%2.%3.%5.%7"/>
      <w:lvlJc w:val="left"/>
      <w:pPr>
        <w:tabs>
          <w:tab w:val="num" w:pos="1418"/>
        </w:tabs>
        <w:ind w:left="1418" w:hanging="1418"/>
      </w:pPr>
      <w:rPr>
        <w:rFonts w:ascii="Arial" w:hAnsi="Arial" w:hint="default"/>
        <w:b/>
        <w:i w:val="0"/>
        <w:caps w:val="0"/>
        <w:strike w:val="0"/>
        <w:dstrike w:val="0"/>
        <w:vanish w:val="0"/>
        <w:color w:val="auto"/>
        <w:sz w:val="20"/>
        <w:szCs w:val="22"/>
        <w:u w:val="none"/>
        <w:vertAlign w:val="baseline"/>
      </w:rPr>
    </w:lvl>
    <w:lvl w:ilvl="7">
      <w:start w:val="1"/>
      <w:numFmt w:val="lowerLetter"/>
      <w:suff w:val="space"/>
      <w:lvlText w:val="%1.%2.%3.%5.%7.%8"/>
      <w:lvlJc w:val="left"/>
      <w:pPr>
        <w:ind w:left="0"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701" w:hanging="1701"/>
      </w:pPr>
      <w:rPr>
        <w:rFonts w:ascii="Arial" w:hAnsi="Arial" w:hint="default"/>
        <w:b/>
        <w:i w:val="0"/>
        <w:caps w:val="0"/>
        <w:strike w:val="0"/>
        <w:dstrike w:val="0"/>
        <w:vanish w:val="0"/>
        <w:color w:val="auto"/>
        <w:sz w:val="18"/>
        <w:u w:val="none"/>
        <w:vertAlign w:val="baseline"/>
      </w:rPr>
    </w:lvl>
  </w:abstractNum>
  <w:abstractNum w:abstractNumId="29" w15:restartNumberingAfterBreak="0">
    <w:nsid w:val="67073C98"/>
    <w:multiLevelType w:val="multilevel"/>
    <w:tmpl w:val="99B09392"/>
    <w:styleLink w:val="VirOpombeFotografije"/>
    <w:lvl w:ilvl="0">
      <w:start w:val="1"/>
      <w:numFmt w:val="none"/>
      <w:lvlText w:val="%1Vir: "/>
      <w:lvlJc w:val="left"/>
      <w:pPr>
        <w:ind w:left="0" w:firstLine="0"/>
      </w:pPr>
      <w:rPr>
        <w:rFonts w:asciiTheme="majorHAnsi" w:hAnsiTheme="majorHAnsi" w:hint="default"/>
        <w:b/>
        <w:i w:val="0"/>
        <w:sz w:val="16"/>
      </w:rPr>
    </w:lvl>
    <w:lvl w:ilvl="1">
      <w:start w:val="1"/>
      <w:numFmt w:val="none"/>
      <w:lvlText w:val="%2Opomba: "/>
      <w:lvlJc w:val="left"/>
      <w:pPr>
        <w:ind w:left="0" w:firstLine="0"/>
      </w:pPr>
      <w:rPr>
        <w:rFonts w:asciiTheme="majorHAnsi" w:hAnsiTheme="majorHAnsi" w:hint="default"/>
        <w:b/>
        <w:i w:val="0"/>
        <w:sz w:val="16"/>
      </w:rPr>
    </w:lvl>
    <w:lvl w:ilvl="2">
      <w:start w:val="1"/>
      <w:numFmt w:val="none"/>
      <w:lvlText w:val="Fotografija: "/>
      <w:lvlJc w:val="left"/>
      <w:pPr>
        <w:ind w:left="0" w:firstLine="0"/>
      </w:pPr>
      <w:rPr>
        <w:rFonts w:asciiTheme="majorHAnsi" w:hAnsiTheme="majorHAnsi" w:hint="default"/>
        <w:b/>
        <w:i w:val="0"/>
        <w:sz w:val="16"/>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4D6BE0"/>
    <w:multiLevelType w:val="multilevel"/>
    <w:tmpl w:val="28385218"/>
    <w:lvl w:ilvl="0">
      <w:start w:val="1"/>
      <w:numFmt w:val="decimal"/>
      <w:pStyle w:val="RSGLAVNINASLOV"/>
      <w:lvlText w:val="%1."/>
      <w:lvlJc w:val="left"/>
      <w:pPr>
        <w:ind w:left="797" w:hanging="794"/>
      </w:pPr>
      <w:rPr>
        <w:rFonts w:hint="default"/>
        <w:b/>
        <w:i w:val="0"/>
        <w:caps w:val="0"/>
        <w:strike w:val="0"/>
        <w:dstrike w:val="0"/>
        <w:vanish w:val="0"/>
        <w:color w:val="auto"/>
        <w:sz w:val="30"/>
        <w:szCs w:val="52"/>
        <w:u w:val="none"/>
        <w:vertAlign w:val="baseline"/>
      </w:rPr>
    </w:lvl>
    <w:lvl w:ilvl="1">
      <w:start w:val="1"/>
      <w:numFmt w:val="decimal"/>
      <w:pStyle w:val="RSpodnaslov1"/>
      <w:lvlText w:val="%1.%2"/>
      <w:lvlJc w:val="left"/>
      <w:pPr>
        <w:ind w:left="797" w:hanging="794"/>
      </w:pPr>
      <w:rPr>
        <w:rFonts w:ascii="Arial" w:hAnsi="Arial" w:hint="default"/>
        <w:b/>
        <w:i w:val="0"/>
        <w:caps w:val="0"/>
        <w:strike w:val="0"/>
        <w:dstrike w:val="0"/>
        <w:vanish w:val="0"/>
        <w:color w:val="auto"/>
        <w:sz w:val="26"/>
        <w:szCs w:val="32"/>
        <w:u w:val="none"/>
        <w:vertAlign w:val="baseline"/>
      </w:rPr>
    </w:lvl>
    <w:lvl w:ilvl="2">
      <w:start w:val="1"/>
      <w:numFmt w:val="decimal"/>
      <w:pStyle w:val="RSpodnaslov2"/>
      <w:lvlText w:val="%1.%2.%3"/>
      <w:lvlJc w:val="left"/>
      <w:pPr>
        <w:ind w:left="967" w:hanging="964"/>
      </w:pPr>
      <w:rPr>
        <w:rFonts w:ascii="Arial" w:hAnsi="Arial" w:hint="default"/>
        <w:b/>
        <w:i w:val="0"/>
        <w:caps w:val="0"/>
        <w:strike w:val="0"/>
        <w:dstrike w:val="0"/>
        <w:vanish w:val="0"/>
        <w:color w:val="auto"/>
        <w:sz w:val="24"/>
        <w:szCs w:val="26"/>
        <w:u w:val="none"/>
        <w:vertAlign w:val="baseline"/>
      </w:rPr>
    </w:lvl>
    <w:lvl w:ilvl="3">
      <w:start w:val="1"/>
      <w:numFmt w:val="lowerLetter"/>
      <w:pStyle w:val="RSpodnaslov2a"/>
      <w:suff w:val="space"/>
      <w:lvlText w:val="%1.%2.%3.%4"/>
      <w:lvlJc w:val="left"/>
      <w:pPr>
        <w:ind w:left="3" w:firstLine="0"/>
      </w:pPr>
      <w:rPr>
        <w:rFonts w:ascii="Cambria" w:hAnsi="Cambria" w:hint="default"/>
        <w:b/>
        <w:i w:val="0"/>
        <w:caps w:val="0"/>
        <w:strike w:val="0"/>
        <w:dstrike w:val="0"/>
        <w:vanish w:val="0"/>
        <w:color w:val="auto"/>
        <w:sz w:val="20"/>
        <w:szCs w:val="22"/>
        <w:u w:val="none"/>
        <w:vertAlign w:val="baseline"/>
      </w:rPr>
    </w:lvl>
    <w:lvl w:ilvl="4">
      <w:start w:val="1"/>
      <w:numFmt w:val="decimal"/>
      <w:pStyle w:val="RSpodnaslov3"/>
      <w:lvlText w:val="%1.%2.%3.%5"/>
      <w:lvlJc w:val="left"/>
      <w:pPr>
        <w:ind w:left="967" w:hanging="964"/>
      </w:pPr>
      <w:rPr>
        <w:rFonts w:ascii="Arial" w:hAnsi="Arial" w:hint="default"/>
        <w:b/>
        <w:i w:val="0"/>
        <w:caps w:val="0"/>
        <w:strike w:val="0"/>
        <w:dstrike w:val="0"/>
        <w:vanish w:val="0"/>
        <w:color w:val="auto"/>
        <w:sz w:val="22"/>
        <w:szCs w:val="22"/>
        <w:u w:val="none"/>
        <w:vertAlign w:val="baseline"/>
      </w:rPr>
    </w:lvl>
    <w:lvl w:ilvl="5">
      <w:start w:val="1"/>
      <w:numFmt w:val="lowerLetter"/>
      <w:pStyle w:val="RSpodnaslov3a"/>
      <w:suff w:val="space"/>
      <w:lvlText w:val="%1.%2.%3.%5.%6"/>
      <w:lvlJc w:val="left"/>
      <w:pPr>
        <w:ind w:left="3" w:firstLine="0"/>
      </w:pPr>
      <w:rPr>
        <w:rFonts w:ascii="Cambria" w:hAnsi="Cambria" w:hint="default"/>
        <w:b/>
        <w:i w:val="0"/>
        <w:caps w:val="0"/>
        <w:strike w:val="0"/>
        <w:dstrike w:val="0"/>
        <w:vanish w:val="0"/>
        <w:color w:val="auto"/>
        <w:sz w:val="20"/>
        <w:szCs w:val="22"/>
        <w:u w:val="none"/>
        <w:vertAlign w:val="baseline"/>
      </w:rPr>
    </w:lvl>
    <w:lvl w:ilvl="6">
      <w:start w:val="1"/>
      <w:numFmt w:val="decimal"/>
      <w:pStyle w:val="RSpodnaslov4"/>
      <w:lvlText w:val="%1.%2.%3.%5.%7"/>
      <w:lvlJc w:val="left"/>
      <w:pPr>
        <w:ind w:left="1137" w:hanging="1134"/>
      </w:pPr>
      <w:rPr>
        <w:rFonts w:ascii="Arial" w:hAnsi="Arial" w:hint="default"/>
        <w:b/>
        <w:i w:val="0"/>
        <w:caps w:val="0"/>
        <w:strike w:val="0"/>
        <w:dstrike w:val="0"/>
        <w:vanish w:val="0"/>
        <w:color w:val="auto"/>
        <w:sz w:val="20"/>
        <w:szCs w:val="22"/>
        <w:u w:val="none"/>
        <w:vertAlign w:val="baseline"/>
      </w:rPr>
    </w:lvl>
    <w:lvl w:ilvl="7">
      <w:start w:val="1"/>
      <w:numFmt w:val="lowerLetter"/>
      <w:pStyle w:val="RSpodnaslov4a"/>
      <w:suff w:val="space"/>
      <w:lvlText w:val="%1.%2.%3.%5.%7.%8"/>
      <w:lvlJc w:val="left"/>
      <w:pPr>
        <w:ind w:left="3" w:firstLine="0"/>
      </w:pPr>
      <w:rPr>
        <w:rFonts w:ascii="Cambria" w:hAnsi="Cambria" w:hint="default"/>
        <w:b/>
        <w:i w:val="0"/>
        <w:caps w:val="0"/>
        <w:strike w:val="0"/>
        <w:dstrike w:val="0"/>
        <w:vanish w:val="0"/>
        <w:color w:val="auto"/>
        <w:sz w:val="20"/>
        <w:szCs w:val="22"/>
        <w:u w:val="none"/>
        <w:vertAlign w:val="baseline"/>
      </w:rPr>
    </w:lvl>
    <w:lvl w:ilvl="8">
      <w:start w:val="1"/>
      <w:numFmt w:val="decimal"/>
      <w:pStyle w:val="RSpodnaslov5"/>
      <w:lvlText w:val="%1.%2.%3.%5.%7.%9"/>
      <w:lvlJc w:val="left"/>
      <w:pPr>
        <w:ind w:left="1137" w:hanging="1134"/>
      </w:pPr>
      <w:rPr>
        <w:rFonts w:ascii="Arial" w:hAnsi="Arial" w:hint="default"/>
        <w:b/>
        <w:i w:val="0"/>
        <w:caps w:val="0"/>
        <w:strike w:val="0"/>
        <w:dstrike w:val="0"/>
        <w:vanish w:val="0"/>
        <w:color w:val="auto"/>
        <w:sz w:val="18"/>
        <w:u w:val="none"/>
        <w:vertAlign w:val="baseline"/>
      </w:rPr>
    </w:lvl>
  </w:abstractNum>
  <w:abstractNum w:abstractNumId="31" w15:restartNumberingAfterBreak="0">
    <w:nsid w:val="699A7A41"/>
    <w:multiLevelType w:val="hybridMultilevel"/>
    <w:tmpl w:val="E230E4F4"/>
    <w:lvl w:ilvl="0" w:tplc="0FD6F2A2">
      <w:start w:val="1"/>
      <w:numFmt w:val="decimal"/>
      <w:pStyle w:val="RStevilkalena"/>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CB5A60"/>
    <w:multiLevelType w:val="multilevel"/>
    <w:tmpl w:val="64186F64"/>
    <w:styleLink w:val="Slika"/>
    <w:lvl w:ilvl="0">
      <w:start w:val="1"/>
      <w:numFmt w:val="decimal"/>
      <w:lvlText w:val="Slika %1:"/>
      <w:lvlJc w:val="left"/>
      <w:pPr>
        <w:ind w:left="964" w:hanging="964"/>
      </w:pPr>
      <w:rPr>
        <w:rFonts w:ascii="Arial" w:hAnsi="Arial" w:hint="default"/>
        <w:b/>
        <w:i w:val="0"/>
        <w:strike w:val="0"/>
        <w:dstrike w:val="0"/>
        <w:color w:val="336B81" w:themeColor="accent1"/>
        <w:sz w:val="18"/>
        <w:u w:val="none"/>
        <w:vertAlign w:val="baseline"/>
      </w:rPr>
    </w:lvl>
    <w:lvl w:ilvl="1">
      <w:start w:val="1"/>
      <w:numFmt w:val="lowerLetter"/>
      <w:lvlText w:val="%2."/>
      <w:lvlJc w:val="left"/>
      <w:pPr>
        <w:ind w:left="1497" w:hanging="360"/>
      </w:pPr>
      <w:rPr>
        <w:rFonts w:hint="default"/>
      </w:rPr>
    </w:lvl>
    <w:lvl w:ilvl="2">
      <w:start w:val="1"/>
      <w:numFmt w:val="lowerRoman"/>
      <w:lvlText w:val="%3."/>
      <w:lvlJc w:val="right"/>
      <w:pPr>
        <w:ind w:left="2217" w:hanging="180"/>
      </w:pPr>
      <w:rPr>
        <w:rFonts w:hint="default"/>
      </w:rPr>
    </w:lvl>
    <w:lvl w:ilvl="3">
      <w:start w:val="1"/>
      <w:numFmt w:val="decimal"/>
      <w:lvlText w:val="%4."/>
      <w:lvlJc w:val="left"/>
      <w:pPr>
        <w:ind w:left="2937" w:hanging="360"/>
      </w:pPr>
      <w:rPr>
        <w:rFonts w:hint="default"/>
      </w:rPr>
    </w:lvl>
    <w:lvl w:ilvl="4">
      <w:start w:val="1"/>
      <w:numFmt w:val="lowerLetter"/>
      <w:lvlText w:val="%5."/>
      <w:lvlJc w:val="left"/>
      <w:pPr>
        <w:ind w:left="3657" w:hanging="360"/>
      </w:pPr>
      <w:rPr>
        <w:rFonts w:hint="default"/>
      </w:rPr>
    </w:lvl>
    <w:lvl w:ilvl="5">
      <w:start w:val="1"/>
      <w:numFmt w:val="lowerRoman"/>
      <w:lvlText w:val="%6."/>
      <w:lvlJc w:val="right"/>
      <w:pPr>
        <w:ind w:left="4377" w:hanging="180"/>
      </w:pPr>
      <w:rPr>
        <w:rFonts w:hint="default"/>
      </w:rPr>
    </w:lvl>
    <w:lvl w:ilvl="6">
      <w:start w:val="1"/>
      <w:numFmt w:val="decimal"/>
      <w:lvlText w:val="%7."/>
      <w:lvlJc w:val="left"/>
      <w:pPr>
        <w:ind w:left="5097" w:hanging="360"/>
      </w:pPr>
      <w:rPr>
        <w:rFonts w:hint="default"/>
      </w:rPr>
    </w:lvl>
    <w:lvl w:ilvl="7">
      <w:start w:val="1"/>
      <w:numFmt w:val="lowerLetter"/>
      <w:lvlText w:val="%8."/>
      <w:lvlJc w:val="left"/>
      <w:pPr>
        <w:ind w:left="5817" w:hanging="360"/>
      </w:pPr>
      <w:rPr>
        <w:rFonts w:hint="default"/>
      </w:rPr>
    </w:lvl>
    <w:lvl w:ilvl="8">
      <w:start w:val="1"/>
      <w:numFmt w:val="lowerRoman"/>
      <w:lvlText w:val="%9."/>
      <w:lvlJc w:val="right"/>
      <w:pPr>
        <w:ind w:left="6537" w:hanging="180"/>
      </w:pPr>
      <w:rPr>
        <w:rFonts w:hint="default"/>
      </w:rPr>
    </w:lvl>
  </w:abstractNum>
  <w:abstractNum w:abstractNumId="33" w15:restartNumberingAfterBreak="0">
    <w:nsid w:val="6EED5580"/>
    <w:multiLevelType w:val="multilevel"/>
    <w:tmpl w:val="7C0E90D8"/>
    <w:styleLink w:val="CurrentList2"/>
    <w:lvl w:ilvl="0">
      <w:start w:val="1"/>
      <w:numFmt w:val="decimal"/>
      <w:lvlText w:val="%1."/>
      <w:lvlJc w:val="left"/>
      <w:pPr>
        <w:ind w:left="794" w:hanging="794"/>
      </w:pPr>
      <w:rPr>
        <w:rFonts w:hint="default"/>
        <w:b/>
        <w:i w:val="0"/>
        <w:caps w:val="0"/>
        <w:strike w:val="0"/>
        <w:dstrike w:val="0"/>
        <w:vanish w:val="0"/>
        <w:color w:val="auto"/>
        <w:sz w:val="40"/>
        <w:szCs w:val="52"/>
        <w:u w:val="none"/>
        <w:vertAlign w:val="baseline"/>
      </w:rPr>
    </w:lvl>
    <w:lvl w:ilvl="1">
      <w:start w:val="1"/>
      <w:numFmt w:val="decimal"/>
      <w:lvlText w:val="%1.%2"/>
      <w:lvlJc w:val="left"/>
      <w:pPr>
        <w:ind w:left="794" w:hanging="794"/>
      </w:pPr>
      <w:rPr>
        <w:rFonts w:ascii="Arial" w:hAnsi="Arial" w:hint="default"/>
        <w:b/>
        <w:i w:val="0"/>
        <w:caps w:val="0"/>
        <w:strike w:val="0"/>
        <w:dstrike w:val="0"/>
        <w:vanish w:val="0"/>
        <w:color w:val="auto"/>
        <w:sz w:val="30"/>
        <w:szCs w:val="32"/>
        <w:u w:val="none"/>
        <w:vertAlign w:val="baseline"/>
      </w:rPr>
    </w:lvl>
    <w:lvl w:ilvl="2">
      <w:start w:val="1"/>
      <w:numFmt w:val="decimal"/>
      <w:lvlText w:val="%1.%2.%3"/>
      <w:lvlJc w:val="left"/>
      <w:pPr>
        <w:ind w:left="1134" w:hanging="1134"/>
      </w:pPr>
      <w:rPr>
        <w:rFonts w:ascii="Arial" w:hAnsi="Arial" w:hint="default"/>
        <w:b/>
        <w:i w:val="0"/>
        <w:caps w:val="0"/>
        <w:strike w:val="0"/>
        <w:dstrike w:val="0"/>
        <w:vanish w:val="0"/>
        <w:color w:val="auto"/>
        <w:sz w:val="26"/>
        <w:szCs w:val="26"/>
        <w:u w:val="none"/>
        <w:vertAlign w:val="baseline"/>
      </w:rPr>
    </w:lvl>
    <w:lvl w:ilvl="3">
      <w:start w:val="1"/>
      <w:numFmt w:val="lowerLetter"/>
      <w:suff w:val="space"/>
      <w:lvlText w:val="%1.%2.%3.%4"/>
      <w:lvlJc w:val="left"/>
      <w:pPr>
        <w:ind w:left="0" w:firstLine="0"/>
      </w:pPr>
      <w:rPr>
        <w:rFonts w:ascii="Cambria" w:hAnsi="Cambria" w:hint="default"/>
        <w:b/>
        <w:i w:val="0"/>
        <w:caps w:val="0"/>
        <w:strike w:val="0"/>
        <w:dstrike w:val="0"/>
        <w:vanish w:val="0"/>
        <w:color w:val="auto"/>
        <w:sz w:val="20"/>
        <w:szCs w:val="22"/>
        <w:u w:val="none"/>
        <w:vertAlign w:val="baseline"/>
      </w:rPr>
    </w:lvl>
    <w:lvl w:ilvl="4">
      <w:start w:val="1"/>
      <w:numFmt w:val="decimal"/>
      <w:lvlText w:val="%1.%2.%3.%5"/>
      <w:lvlJc w:val="left"/>
      <w:pPr>
        <w:tabs>
          <w:tab w:val="num" w:pos="1134"/>
        </w:tabs>
        <w:ind w:left="1134" w:hanging="1134"/>
      </w:pPr>
      <w:rPr>
        <w:rFonts w:ascii="Arial" w:hAnsi="Arial" w:hint="default"/>
        <w:b/>
        <w:i w:val="0"/>
        <w:caps w:val="0"/>
        <w:strike w:val="0"/>
        <w:dstrike w:val="0"/>
        <w:vanish w:val="0"/>
        <w:color w:val="auto"/>
        <w:sz w:val="22"/>
        <w:szCs w:val="22"/>
        <w:u w:val="none"/>
        <w:vertAlign w:val="baseline"/>
      </w:rPr>
    </w:lvl>
    <w:lvl w:ilvl="5">
      <w:start w:val="1"/>
      <w:numFmt w:val="lowerLetter"/>
      <w:suff w:val="space"/>
      <w:lvlText w:val="%1.%2.%3.%5.%6"/>
      <w:lvlJc w:val="left"/>
      <w:pPr>
        <w:ind w:left="0" w:firstLine="0"/>
      </w:pPr>
      <w:rPr>
        <w:rFonts w:ascii="Cambria" w:hAnsi="Cambria" w:hint="default"/>
        <w:b/>
        <w:i w:val="0"/>
        <w:caps w:val="0"/>
        <w:strike w:val="0"/>
        <w:dstrike w:val="0"/>
        <w:vanish w:val="0"/>
        <w:color w:val="auto"/>
        <w:sz w:val="20"/>
        <w:szCs w:val="22"/>
        <w:u w:val="none"/>
        <w:vertAlign w:val="baseline"/>
      </w:rPr>
    </w:lvl>
    <w:lvl w:ilvl="6">
      <w:start w:val="1"/>
      <w:numFmt w:val="decimal"/>
      <w:lvlText w:val="%1.%2.%3.%5.%7"/>
      <w:lvlJc w:val="left"/>
      <w:pPr>
        <w:tabs>
          <w:tab w:val="num" w:pos="1418"/>
        </w:tabs>
        <w:ind w:left="1418" w:hanging="1418"/>
      </w:pPr>
      <w:rPr>
        <w:rFonts w:ascii="Arial" w:hAnsi="Arial" w:hint="default"/>
        <w:b/>
        <w:i w:val="0"/>
        <w:caps w:val="0"/>
        <w:strike w:val="0"/>
        <w:dstrike w:val="0"/>
        <w:vanish w:val="0"/>
        <w:color w:val="auto"/>
        <w:sz w:val="20"/>
        <w:szCs w:val="22"/>
        <w:u w:val="none"/>
        <w:vertAlign w:val="baseline"/>
      </w:rPr>
    </w:lvl>
    <w:lvl w:ilvl="7">
      <w:start w:val="1"/>
      <w:numFmt w:val="lowerLetter"/>
      <w:suff w:val="space"/>
      <w:lvlText w:val="%1.%2.%3.%5.%7.%8"/>
      <w:lvlJc w:val="left"/>
      <w:pPr>
        <w:ind w:left="0"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701" w:hanging="1701"/>
      </w:pPr>
      <w:rPr>
        <w:rFonts w:ascii="Arial" w:hAnsi="Arial" w:hint="default"/>
        <w:b/>
        <w:i w:val="0"/>
        <w:caps w:val="0"/>
        <w:strike w:val="0"/>
        <w:dstrike w:val="0"/>
        <w:vanish w:val="0"/>
        <w:color w:val="auto"/>
        <w:sz w:val="18"/>
        <w:u w:val="none"/>
        <w:vertAlign w:val="baseline"/>
      </w:rPr>
    </w:lvl>
  </w:abstractNum>
  <w:abstractNum w:abstractNumId="34" w15:restartNumberingAfterBreak="0">
    <w:nsid w:val="754F26B7"/>
    <w:multiLevelType w:val="hybridMultilevel"/>
    <w:tmpl w:val="A298116E"/>
    <w:lvl w:ilvl="0" w:tplc="EA94D14E">
      <w:start w:val="1"/>
      <w:numFmt w:val="decimal"/>
      <w:pStyle w:val="zahteve-tehnine"/>
      <w:lvlText w:val="T-%1"/>
      <w:lvlJc w:val="left"/>
      <w:pPr>
        <w:ind w:left="454" w:hanging="454"/>
      </w:pPr>
      <w:rPr>
        <w:rFonts w:ascii="Cambria" w:hAnsi="Cambria"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14610A"/>
    <w:multiLevelType w:val="multilevel"/>
    <w:tmpl w:val="4D4CC172"/>
    <w:lvl w:ilvl="0">
      <w:start w:val="1"/>
      <w:numFmt w:val="decimal"/>
      <w:lvlText w:val="%1"/>
      <w:lvlJc w:val="left"/>
      <w:pPr>
        <w:ind w:left="907" w:hanging="907"/>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6" w15:restartNumberingAfterBreak="0">
    <w:nsid w:val="78C73484"/>
    <w:multiLevelType w:val="hybridMultilevel"/>
    <w:tmpl w:val="5D9A4346"/>
    <w:lvl w:ilvl="0" w:tplc="6B1A63BE">
      <w:start w:val="1"/>
      <w:numFmt w:val="decimal"/>
      <w:pStyle w:val="zahteve-natevanje"/>
      <w:lvlText w:val="V-%1"/>
      <w:lvlJc w:val="left"/>
      <w:pPr>
        <w:ind w:left="454" w:hanging="454"/>
      </w:pPr>
      <w:rPr>
        <w:rFonts w:ascii="Cambria" w:hAnsi="Cambria"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3D6DE8"/>
    <w:multiLevelType w:val="multilevel"/>
    <w:tmpl w:val="73CA6A38"/>
    <w:styleLink w:val="Style1"/>
    <w:lvl w:ilvl="0">
      <w:start w:val="1"/>
      <w:numFmt w:val="decimal"/>
      <w:lvlText w:val="%1."/>
      <w:lvlJc w:val="left"/>
      <w:pPr>
        <w:ind w:left="797" w:hanging="794"/>
      </w:pPr>
      <w:rPr>
        <w:rFonts w:hint="default"/>
        <w:b/>
        <w:i w:val="0"/>
        <w:caps w:val="0"/>
        <w:strike w:val="0"/>
        <w:dstrike w:val="0"/>
        <w:vanish w:val="0"/>
        <w:color w:val="auto"/>
        <w:sz w:val="30"/>
        <w:szCs w:val="52"/>
        <w:u w:val="none"/>
        <w:vertAlign w:val="baseline"/>
      </w:rPr>
    </w:lvl>
    <w:lvl w:ilvl="1">
      <w:start w:val="1"/>
      <w:numFmt w:val="decimal"/>
      <w:lvlText w:val="%1.%2"/>
      <w:lvlJc w:val="left"/>
      <w:pPr>
        <w:ind w:left="797" w:hanging="794"/>
      </w:pPr>
      <w:rPr>
        <w:rFonts w:ascii="Arial" w:hAnsi="Arial" w:hint="default"/>
        <w:b/>
        <w:i w:val="0"/>
        <w:caps w:val="0"/>
        <w:strike w:val="0"/>
        <w:dstrike w:val="0"/>
        <w:vanish w:val="0"/>
        <w:color w:val="auto"/>
        <w:sz w:val="26"/>
        <w:szCs w:val="32"/>
        <w:u w:val="none"/>
        <w:vertAlign w:val="baseline"/>
      </w:rPr>
    </w:lvl>
    <w:lvl w:ilvl="2">
      <w:start w:val="1"/>
      <w:numFmt w:val="decimal"/>
      <w:lvlText w:val="%1.%2.%3"/>
      <w:lvlJc w:val="left"/>
      <w:pPr>
        <w:ind w:left="967" w:hanging="964"/>
      </w:pPr>
      <w:rPr>
        <w:rFonts w:ascii="Arial" w:hAnsi="Arial" w:hint="default"/>
        <w:b w:val="0"/>
        <w:i w:val="0"/>
        <w:caps w:val="0"/>
        <w:strike w:val="0"/>
        <w:dstrike w:val="0"/>
        <w:vanish w:val="0"/>
        <w:color w:val="auto"/>
        <w:sz w:val="26"/>
        <w:szCs w:val="26"/>
        <w:u w:val="none"/>
        <w:vertAlign w:val="baseline"/>
      </w:rPr>
    </w:lvl>
    <w:lvl w:ilvl="3">
      <w:start w:val="1"/>
      <w:numFmt w:val="lowerLetter"/>
      <w:suff w:val="space"/>
      <w:lvlText w:val="%1.%2.%3.%4"/>
      <w:lvlJc w:val="left"/>
      <w:pPr>
        <w:ind w:left="3" w:firstLine="0"/>
      </w:pPr>
      <w:rPr>
        <w:rFonts w:ascii="Cambria" w:hAnsi="Cambria" w:hint="default"/>
        <w:b/>
        <w:i w:val="0"/>
        <w:caps w:val="0"/>
        <w:strike w:val="0"/>
        <w:dstrike w:val="0"/>
        <w:vanish w:val="0"/>
        <w:color w:val="auto"/>
        <w:sz w:val="20"/>
        <w:szCs w:val="22"/>
        <w:u w:val="none"/>
        <w:vertAlign w:val="baseline"/>
      </w:rPr>
    </w:lvl>
    <w:lvl w:ilvl="4">
      <w:start w:val="1"/>
      <w:numFmt w:val="decimal"/>
      <w:lvlText w:val="%1.%2.%3.%5"/>
      <w:lvlJc w:val="left"/>
      <w:pPr>
        <w:ind w:left="967" w:hanging="964"/>
      </w:pPr>
      <w:rPr>
        <w:rFonts w:ascii="Arial" w:hAnsi="Arial" w:hint="default"/>
        <w:b/>
        <w:i w:val="0"/>
        <w:caps w:val="0"/>
        <w:strike w:val="0"/>
        <w:dstrike w:val="0"/>
        <w:vanish w:val="0"/>
        <w:color w:val="auto"/>
        <w:sz w:val="22"/>
        <w:szCs w:val="22"/>
        <w:u w:val="none"/>
        <w:vertAlign w:val="baseline"/>
      </w:rPr>
    </w:lvl>
    <w:lvl w:ilvl="5">
      <w:start w:val="1"/>
      <w:numFmt w:val="lowerLetter"/>
      <w:suff w:val="space"/>
      <w:lvlText w:val="%1.%2.%3.%5.%6"/>
      <w:lvlJc w:val="left"/>
      <w:pPr>
        <w:ind w:left="3" w:firstLine="0"/>
      </w:pPr>
      <w:rPr>
        <w:rFonts w:ascii="Cambria" w:hAnsi="Cambria" w:hint="default"/>
        <w:b/>
        <w:i w:val="0"/>
        <w:caps w:val="0"/>
        <w:strike w:val="0"/>
        <w:dstrike w:val="0"/>
        <w:vanish w:val="0"/>
        <w:color w:val="auto"/>
        <w:sz w:val="20"/>
        <w:szCs w:val="22"/>
        <w:u w:val="none"/>
        <w:vertAlign w:val="baseline"/>
      </w:rPr>
    </w:lvl>
    <w:lvl w:ilvl="6">
      <w:start w:val="1"/>
      <w:numFmt w:val="decimal"/>
      <w:lvlText w:val="%1.%2.%3.%5.%7"/>
      <w:lvlJc w:val="left"/>
      <w:pPr>
        <w:ind w:left="1137" w:hanging="1134"/>
      </w:pPr>
      <w:rPr>
        <w:rFonts w:ascii="Arial" w:hAnsi="Arial" w:hint="default"/>
        <w:b/>
        <w:i w:val="0"/>
        <w:caps w:val="0"/>
        <w:strike w:val="0"/>
        <w:dstrike w:val="0"/>
        <w:vanish w:val="0"/>
        <w:color w:val="auto"/>
        <w:sz w:val="20"/>
        <w:szCs w:val="22"/>
        <w:u w:val="none"/>
        <w:vertAlign w:val="baseline"/>
      </w:rPr>
    </w:lvl>
    <w:lvl w:ilvl="7">
      <w:start w:val="1"/>
      <w:numFmt w:val="lowerLetter"/>
      <w:suff w:val="space"/>
      <w:lvlText w:val="%1.%2.%3.%5.%7.%8"/>
      <w:lvlJc w:val="left"/>
      <w:pPr>
        <w:ind w:left="3" w:firstLine="0"/>
      </w:pPr>
      <w:rPr>
        <w:rFonts w:ascii="Cambria" w:hAnsi="Cambria" w:hint="default"/>
        <w:b/>
        <w:i w:val="0"/>
        <w:caps w:val="0"/>
        <w:strike w:val="0"/>
        <w:dstrike w:val="0"/>
        <w:vanish w:val="0"/>
        <w:color w:val="auto"/>
        <w:sz w:val="20"/>
        <w:szCs w:val="22"/>
        <w:u w:val="none"/>
        <w:vertAlign w:val="baseline"/>
      </w:rPr>
    </w:lvl>
    <w:lvl w:ilvl="8">
      <w:start w:val="1"/>
      <w:numFmt w:val="decimal"/>
      <w:lvlText w:val="%1.%2.%3.%5.%7.%9"/>
      <w:lvlJc w:val="left"/>
      <w:pPr>
        <w:ind w:left="1137" w:hanging="1134"/>
      </w:pPr>
      <w:rPr>
        <w:rFonts w:ascii="Arial" w:hAnsi="Arial" w:hint="default"/>
        <w:b/>
        <w:i w:val="0"/>
        <w:caps w:val="0"/>
        <w:strike w:val="0"/>
        <w:dstrike w:val="0"/>
        <w:vanish w:val="0"/>
        <w:color w:val="auto"/>
        <w:sz w:val="18"/>
        <w:u w:val="none"/>
        <w:vertAlign w:val="baseline"/>
      </w:rPr>
    </w:lvl>
  </w:abstractNum>
  <w:num w:numId="1">
    <w:abstractNumId w:val="27"/>
  </w:num>
  <w:num w:numId="2">
    <w:abstractNumId w:val="0"/>
  </w:num>
  <w:num w:numId="3">
    <w:abstractNumId w:val="12"/>
  </w:num>
  <w:num w:numId="4">
    <w:abstractNumId w:val="15"/>
  </w:num>
  <w:num w:numId="5">
    <w:abstractNumId w:val="6"/>
  </w:num>
  <w:num w:numId="6">
    <w:abstractNumId w:val="33"/>
  </w:num>
  <w:num w:numId="7">
    <w:abstractNumId w:val="31"/>
  </w:num>
  <w:num w:numId="8">
    <w:abstractNumId w:val="35"/>
  </w:num>
  <w:num w:numId="9">
    <w:abstractNumId w:val="4"/>
  </w:num>
  <w:num w:numId="10">
    <w:abstractNumId w:val="21"/>
  </w:num>
  <w:num w:numId="11">
    <w:abstractNumId w:val="2"/>
    <w:lvlOverride w:ilvl="0">
      <w:lvl w:ilvl="0" w:tplc="5742E9E6">
        <w:start w:val="1"/>
        <w:numFmt w:val="decimal"/>
        <w:pStyle w:val="RS-Tabela"/>
        <w:lvlText w:val="Tabela %1"/>
        <w:lvlJc w:val="left"/>
        <w:pPr>
          <w:ind w:left="964" w:hanging="964"/>
        </w:pPr>
        <w:rPr>
          <w:rFonts w:ascii="Arial" w:hAnsi="Arial" w:hint="default"/>
          <w:b/>
          <w:i w:val="0"/>
          <w:caps w:val="0"/>
          <w:strike w:val="0"/>
          <w:dstrike w:val="0"/>
          <w:vanish w:val="0"/>
          <w:color w:val="336B81" w:themeColor="accent1"/>
          <w:sz w:val="18"/>
          <w:vertAlign w:val="baseline"/>
        </w:rPr>
      </w:lvl>
    </w:lvlOverride>
    <w:lvlOverride w:ilvl="1">
      <w:lvl w:ilvl="1" w:tplc="04240019">
        <w:start w:val="1"/>
        <w:numFmt w:val="lowerLetter"/>
        <w:lvlText w:val="%2."/>
        <w:lvlJc w:val="left"/>
        <w:pPr>
          <w:tabs>
            <w:tab w:val="num" w:pos="1440"/>
          </w:tabs>
          <w:ind w:left="1440" w:hanging="360"/>
        </w:pPr>
        <w:rPr>
          <w:rFonts w:hint="default"/>
        </w:rPr>
      </w:lvl>
    </w:lvlOverride>
    <w:lvlOverride w:ilvl="2">
      <w:lvl w:ilvl="2" w:tplc="0424001B">
        <w:start w:val="1"/>
        <w:numFmt w:val="lowerRoman"/>
        <w:lvlText w:val="%3."/>
        <w:lvlJc w:val="right"/>
        <w:pPr>
          <w:tabs>
            <w:tab w:val="num" w:pos="2160"/>
          </w:tabs>
          <w:ind w:left="2160" w:hanging="180"/>
        </w:pPr>
        <w:rPr>
          <w:rFonts w:hint="default"/>
        </w:rPr>
      </w:lvl>
    </w:lvlOverride>
    <w:lvlOverride w:ilvl="3">
      <w:lvl w:ilvl="3" w:tplc="0424000F">
        <w:start w:val="1"/>
        <w:numFmt w:val="decimal"/>
        <w:lvlText w:val="%4."/>
        <w:lvlJc w:val="left"/>
        <w:pPr>
          <w:tabs>
            <w:tab w:val="num" w:pos="2880"/>
          </w:tabs>
          <w:ind w:left="2880" w:hanging="360"/>
        </w:pPr>
        <w:rPr>
          <w:rFonts w:hint="default"/>
        </w:rPr>
      </w:lvl>
    </w:lvlOverride>
    <w:lvlOverride w:ilvl="4">
      <w:lvl w:ilvl="4" w:tplc="04240019">
        <w:start w:val="1"/>
        <w:numFmt w:val="lowerLetter"/>
        <w:lvlText w:val="%5."/>
        <w:lvlJc w:val="left"/>
        <w:pPr>
          <w:tabs>
            <w:tab w:val="num" w:pos="3600"/>
          </w:tabs>
          <w:ind w:left="3600" w:hanging="360"/>
        </w:pPr>
        <w:rPr>
          <w:rFonts w:hint="default"/>
        </w:rPr>
      </w:lvl>
    </w:lvlOverride>
    <w:lvlOverride w:ilvl="5">
      <w:lvl w:ilvl="5" w:tplc="0424001B">
        <w:start w:val="1"/>
        <w:numFmt w:val="lowerRoman"/>
        <w:lvlText w:val="%6."/>
        <w:lvlJc w:val="right"/>
        <w:pPr>
          <w:tabs>
            <w:tab w:val="num" w:pos="4320"/>
          </w:tabs>
          <w:ind w:left="4320" w:hanging="180"/>
        </w:pPr>
        <w:rPr>
          <w:rFonts w:hint="default"/>
        </w:rPr>
      </w:lvl>
    </w:lvlOverride>
    <w:lvlOverride w:ilvl="6">
      <w:lvl w:ilvl="6" w:tplc="0424000F">
        <w:start w:val="1"/>
        <w:numFmt w:val="decimal"/>
        <w:lvlText w:val="%7."/>
        <w:lvlJc w:val="left"/>
        <w:pPr>
          <w:tabs>
            <w:tab w:val="num" w:pos="5040"/>
          </w:tabs>
          <w:ind w:left="5040" w:hanging="360"/>
        </w:pPr>
        <w:rPr>
          <w:rFonts w:hint="default"/>
        </w:rPr>
      </w:lvl>
    </w:lvlOverride>
    <w:lvlOverride w:ilvl="7">
      <w:lvl w:ilvl="7" w:tplc="04240019">
        <w:start w:val="1"/>
        <w:numFmt w:val="lowerLetter"/>
        <w:lvlText w:val="%8."/>
        <w:lvlJc w:val="left"/>
        <w:pPr>
          <w:tabs>
            <w:tab w:val="num" w:pos="5760"/>
          </w:tabs>
          <w:ind w:left="5760" w:hanging="360"/>
        </w:pPr>
        <w:rPr>
          <w:rFonts w:hint="default"/>
        </w:rPr>
      </w:lvl>
    </w:lvlOverride>
    <w:lvlOverride w:ilvl="8">
      <w:lvl w:ilvl="8" w:tplc="0424001B">
        <w:start w:val="1"/>
        <w:numFmt w:val="lowerRoman"/>
        <w:lvlText w:val="%9."/>
        <w:lvlJc w:val="right"/>
        <w:pPr>
          <w:tabs>
            <w:tab w:val="num" w:pos="6480"/>
          </w:tabs>
          <w:ind w:left="6480" w:hanging="180"/>
        </w:pPr>
        <w:rPr>
          <w:rFonts w:hint="default"/>
        </w:rPr>
      </w:lvl>
    </w:lvlOverride>
  </w:num>
  <w:num w:numId="12">
    <w:abstractNumId w:val="25"/>
    <w:lvlOverride w:ilvl="0">
      <w:lvl w:ilvl="0" w:tplc="32D0D3BC">
        <w:start w:val="1"/>
        <w:numFmt w:val="decimal"/>
        <w:pStyle w:val="RSnatevanje123"/>
        <w:lvlText w:val="%1."/>
        <w:lvlJc w:val="left"/>
        <w:pPr>
          <w:ind w:left="397" w:hanging="397"/>
        </w:pPr>
        <w:rPr>
          <w:rFonts w:ascii="Cambria" w:hAnsi="Cambria" w:hint="default"/>
          <w:b w:val="0"/>
          <w:i w:val="0"/>
          <w:caps w:val="0"/>
          <w:strike w:val="0"/>
          <w:dstrike w:val="0"/>
          <w:vanish w:val="0"/>
          <w:color w:val="auto"/>
          <w:sz w:val="20"/>
          <w:szCs w:val="24"/>
          <w:u w:val="none"/>
          <w:vertAlign w:val="baseline"/>
        </w:rPr>
      </w:lvl>
    </w:lvlOverride>
    <w:lvlOverride w:ilvl="1">
      <w:lvl w:ilvl="1" w:tplc="22F2E22E" w:tentative="1">
        <w:start w:val="1"/>
        <w:numFmt w:val="lowerLetter"/>
        <w:lvlText w:val="%2."/>
        <w:lvlJc w:val="left"/>
        <w:pPr>
          <w:ind w:left="1440" w:hanging="360"/>
        </w:pPr>
      </w:lvl>
    </w:lvlOverride>
    <w:lvlOverride w:ilvl="2">
      <w:lvl w:ilvl="2" w:tplc="88B61D72" w:tentative="1">
        <w:start w:val="1"/>
        <w:numFmt w:val="lowerRoman"/>
        <w:lvlText w:val="%3."/>
        <w:lvlJc w:val="right"/>
        <w:pPr>
          <w:ind w:left="2160" w:hanging="180"/>
        </w:pPr>
      </w:lvl>
    </w:lvlOverride>
    <w:lvlOverride w:ilvl="3">
      <w:lvl w:ilvl="3" w:tplc="0D0A8F62" w:tentative="1">
        <w:start w:val="1"/>
        <w:numFmt w:val="decimal"/>
        <w:lvlText w:val="%4."/>
        <w:lvlJc w:val="left"/>
        <w:pPr>
          <w:ind w:left="2880" w:hanging="360"/>
        </w:pPr>
      </w:lvl>
    </w:lvlOverride>
    <w:lvlOverride w:ilvl="4">
      <w:lvl w:ilvl="4" w:tplc="1FD6CA60" w:tentative="1">
        <w:start w:val="1"/>
        <w:numFmt w:val="lowerLetter"/>
        <w:lvlText w:val="%5."/>
        <w:lvlJc w:val="left"/>
        <w:pPr>
          <w:ind w:left="3600" w:hanging="360"/>
        </w:pPr>
      </w:lvl>
    </w:lvlOverride>
    <w:lvlOverride w:ilvl="5">
      <w:lvl w:ilvl="5" w:tplc="642C6B28" w:tentative="1">
        <w:start w:val="1"/>
        <w:numFmt w:val="lowerRoman"/>
        <w:lvlText w:val="%6."/>
        <w:lvlJc w:val="right"/>
        <w:pPr>
          <w:ind w:left="4320" w:hanging="180"/>
        </w:pPr>
      </w:lvl>
    </w:lvlOverride>
    <w:lvlOverride w:ilvl="6">
      <w:lvl w:ilvl="6" w:tplc="3F24B008" w:tentative="1">
        <w:start w:val="1"/>
        <w:numFmt w:val="decimal"/>
        <w:lvlText w:val="%7."/>
        <w:lvlJc w:val="left"/>
        <w:pPr>
          <w:ind w:left="5040" w:hanging="360"/>
        </w:pPr>
      </w:lvl>
    </w:lvlOverride>
    <w:lvlOverride w:ilvl="7">
      <w:lvl w:ilvl="7" w:tplc="BC9E6C8E" w:tentative="1">
        <w:start w:val="1"/>
        <w:numFmt w:val="lowerLetter"/>
        <w:lvlText w:val="%8."/>
        <w:lvlJc w:val="left"/>
        <w:pPr>
          <w:ind w:left="5760" w:hanging="360"/>
        </w:pPr>
      </w:lvl>
    </w:lvlOverride>
    <w:lvlOverride w:ilvl="8">
      <w:lvl w:ilvl="8" w:tplc="26F00E9C" w:tentative="1">
        <w:start w:val="1"/>
        <w:numFmt w:val="lowerRoman"/>
        <w:lvlText w:val="%9."/>
        <w:lvlJc w:val="right"/>
        <w:pPr>
          <w:ind w:left="6480" w:hanging="180"/>
        </w:pPr>
      </w:lvl>
    </w:lvlOverride>
  </w:num>
  <w:num w:numId="13">
    <w:abstractNumId w:val="26"/>
  </w:num>
  <w:num w:numId="14">
    <w:abstractNumId w:val="20"/>
  </w:num>
  <w:num w:numId="15">
    <w:abstractNumId w:val="11"/>
    <w:lvlOverride w:ilvl="0">
      <w:lvl w:ilvl="0">
        <w:start w:val="1"/>
        <w:numFmt w:val="upperRoman"/>
        <w:pStyle w:val="RSTabela-natevanje1"/>
        <w:lvlText w:val="%1."/>
        <w:lvlJc w:val="left"/>
        <w:pPr>
          <w:tabs>
            <w:tab w:val="num" w:pos="227"/>
          </w:tabs>
          <w:ind w:left="227" w:hanging="226"/>
        </w:pPr>
        <w:rPr>
          <w:rFonts w:ascii="Arial" w:hAnsi="Arial" w:hint="default"/>
          <w:b/>
          <w:i w:val="0"/>
          <w:caps w:val="0"/>
          <w:strike w:val="0"/>
          <w:dstrike w:val="0"/>
          <w:vanish w:val="0"/>
          <w:color w:val="auto"/>
          <w:sz w:val="17"/>
          <w:u w:val="none"/>
          <w:vertAlign w:val="baseline"/>
        </w:rPr>
      </w:lvl>
    </w:lvlOverride>
    <w:lvlOverride w:ilvl="1">
      <w:lvl w:ilvl="1">
        <w:start w:val="1"/>
        <w:numFmt w:val="decimal"/>
        <w:pStyle w:val="RSTabela-natevanje2"/>
        <w:lvlText w:val="%2."/>
        <w:lvlJc w:val="left"/>
        <w:pPr>
          <w:tabs>
            <w:tab w:val="num" w:pos="454"/>
          </w:tabs>
          <w:ind w:left="455" w:hanging="227"/>
        </w:pPr>
        <w:rPr>
          <w:rFonts w:ascii="Arial" w:hAnsi="Arial" w:hint="default"/>
          <w:b w:val="0"/>
          <w:i w:val="0"/>
          <w:color w:val="auto"/>
          <w:sz w:val="17"/>
        </w:rPr>
      </w:lvl>
    </w:lvlOverride>
    <w:lvlOverride w:ilvl="2">
      <w:lvl w:ilvl="2">
        <w:start w:val="1"/>
        <w:numFmt w:val="decimal"/>
        <w:pStyle w:val="RSTabela-natevanje3"/>
        <w:lvlText w:val="%2.%3."/>
        <w:lvlJc w:val="left"/>
        <w:pPr>
          <w:tabs>
            <w:tab w:val="num" w:pos="625"/>
          </w:tabs>
          <w:ind w:left="625" w:hanging="397"/>
        </w:pPr>
        <w:rPr>
          <w:rFonts w:ascii="Arial" w:hAnsi="Arial" w:hint="default"/>
          <w:b w:val="0"/>
          <w:i w:val="0"/>
          <w:color w:val="auto"/>
          <w:sz w:val="17"/>
        </w:rPr>
      </w:lvl>
    </w:lvlOverride>
    <w:lvlOverride w:ilvl="3">
      <w:lvl w:ilvl="3">
        <w:start w:val="1"/>
        <w:numFmt w:val="decimal"/>
        <w:lvlText w:val="%1.%2.%3.%4"/>
        <w:lvlJc w:val="left"/>
        <w:pPr>
          <w:ind w:left="1999" w:hanging="864"/>
        </w:pPr>
        <w:rPr>
          <w:rFonts w:hint="default"/>
        </w:rPr>
      </w:lvl>
    </w:lvlOverride>
    <w:lvlOverride w:ilvl="4">
      <w:lvl w:ilvl="4">
        <w:start w:val="1"/>
        <w:numFmt w:val="decimal"/>
        <w:lvlText w:val="%1.%2.%3.%4.%5"/>
        <w:lvlJc w:val="left"/>
        <w:pPr>
          <w:ind w:left="2143" w:hanging="1008"/>
        </w:pPr>
        <w:rPr>
          <w:rFonts w:hint="default"/>
        </w:rPr>
      </w:lvl>
    </w:lvlOverride>
    <w:lvlOverride w:ilvl="5">
      <w:lvl w:ilvl="5">
        <w:start w:val="1"/>
        <w:numFmt w:val="decimal"/>
        <w:lvlText w:val="%1.%2.%3.%4.%5.%6"/>
        <w:lvlJc w:val="left"/>
        <w:pPr>
          <w:ind w:left="2287" w:hanging="1152"/>
        </w:pPr>
        <w:rPr>
          <w:rFonts w:hint="default"/>
        </w:rPr>
      </w:lvl>
    </w:lvlOverride>
    <w:lvlOverride w:ilvl="6">
      <w:lvl w:ilvl="6">
        <w:start w:val="1"/>
        <w:numFmt w:val="decimal"/>
        <w:lvlText w:val="%1.%2.%3.%4.%5.%6.%7"/>
        <w:lvlJc w:val="left"/>
        <w:pPr>
          <w:ind w:left="2431" w:hanging="1296"/>
        </w:pPr>
        <w:rPr>
          <w:rFonts w:hint="default"/>
        </w:rPr>
      </w:lvl>
    </w:lvlOverride>
    <w:lvlOverride w:ilvl="7">
      <w:lvl w:ilvl="7">
        <w:start w:val="1"/>
        <w:numFmt w:val="decimal"/>
        <w:lvlText w:val="%1.%2.%3.%4.%5.%6.%7.%8"/>
        <w:lvlJc w:val="left"/>
        <w:pPr>
          <w:ind w:left="2575" w:hanging="1440"/>
        </w:pPr>
        <w:rPr>
          <w:rFonts w:hint="default"/>
        </w:rPr>
      </w:lvl>
    </w:lvlOverride>
    <w:lvlOverride w:ilvl="8">
      <w:lvl w:ilvl="8">
        <w:start w:val="1"/>
        <w:numFmt w:val="decimal"/>
        <w:lvlText w:val="%1.%2.%3.%4.%5.%6.%7.%8.%9"/>
        <w:lvlJc w:val="left"/>
        <w:pPr>
          <w:ind w:left="2719" w:hanging="1584"/>
        </w:pPr>
        <w:rPr>
          <w:rFonts w:hint="default"/>
        </w:rPr>
      </w:lvl>
    </w:lvlOverride>
  </w:num>
  <w:num w:numId="16">
    <w:abstractNumId w:val="19"/>
  </w:num>
  <w:num w:numId="17">
    <w:abstractNumId w:val="24"/>
  </w:num>
  <w:num w:numId="18">
    <w:abstractNumId w:val="23"/>
  </w:num>
  <w:num w:numId="19">
    <w:abstractNumId w:val="8"/>
  </w:num>
  <w:num w:numId="20">
    <w:abstractNumId w:val="18"/>
  </w:num>
  <w:num w:numId="21">
    <w:abstractNumId w:val="9"/>
  </w:num>
  <w:num w:numId="22">
    <w:abstractNumId w:val="32"/>
  </w:num>
  <w:num w:numId="23">
    <w:abstractNumId w:val="1"/>
  </w:num>
  <w:num w:numId="24">
    <w:abstractNumId w:val="29"/>
  </w:num>
  <w:num w:numId="25">
    <w:abstractNumId w:val="37"/>
  </w:num>
  <w:num w:numId="26">
    <w:abstractNumId w:val="16"/>
  </w:num>
  <w:num w:numId="27">
    <w:abstractNumId w:val="7"/>
  </w:num>
  <w:num w:numId="28">
    <w:abstractNumId w:val="5"/>
  </w:num>
  <w:num w:numId="29">
    <w:abstractNumId w:val="17"/>
  </w:num>
  <w:num w:numId="30">
    <w:abstractNumId w:val="10"/>
  </w:num>
  <w:num w:numId="31">
    <w:abstractNumId w:val="25"/>
    <w:lvlOverride w:ilvl="0">
      <w:lvl w:ilvl="0" w:tplc="32D0D3BC">
        <w:start w:val="1"/>
        <w:numFmt w:val="decimal"/>
        <w:pStyle w:val="RSnatevanje123"/>
        <w:lvlText w:val="%1."/>
        <w:lvlJc w:val="left"/>
        <w:pPr>
          <w:ind w:left="397" w:hanging="397"/>
        </w:pPr>
        <w:rPr>
          <w:rFonts w:ascii="Cambria" w:hAnsi="Cambria" w:hint="default"/>
          <w:b w:val="0"/>
          <w:i w:val="0"/>
          <w:caps w:val="0"/>
          <w:strike w:val="0"/>
          <w:dstrike w:val="0"/>
          <w:vanish w:val="0"/>
          <w:color w:val="auto"/>
          <w:sz w:val="20"/>
          <w:szCs w:val="24"/>
          <w:u w:val="none"/>
          <w:vertAlign w:val="baseline"/>
        </w:rPr>
      </w:lvl>
    </w:lvlOverride>
    <w:lvlOverride w:ilvl="1">
      <w:lvl w:ilvl="1" w:tplc="22F2E22E" w:tentative="1">
        <w:start w:val="1"/>
        <w:numFmt w:val="lowerLetter"/>
        <w:lvlText w:val="%2."/>
        <w:lvlJc w:val="left"/>
        <w:pPr>
          <w:ind w:left="1440" w:hanging="360"/>
        </w:pPr>
      </w:lvl>
    </w:lvlOverride>
    <w:lvlOverride w:ilvl="2">
      <w:lvl w:ilvl="2" w:tplc="88B61D72" w:tentative="1">
        <w:start w:val="1"/>
        <w:numFmt w:val="lowerRoman"/>
        <w:lvlText w:val="%3."/>
        <w:lvlJc w:val="right"/>
        <w:pPr>
          <w:ind w:left="2160" w:hanging="180"/>
        </w:pPr>
      </w:lvl>
    </w:lvlOverride>
    <w:lvlOverride w:ilvl="3">
      <w:lvl w:ilvl="3" w:tplc="0D0A8F62" w:tentative="1">
        <w:start w:val="1"/>
        <w:numFmt w:val="decimal"/>
        <w:lvlText w:val="%4."/>
        <w:lvlJc w:val="left"/>
        <w:pPr>
          <w:ind w:left="2880" w:hanging="360"/>
        </w:pPr>
      </w:lvl>
    </w:lvlOverride>
    <w:lvlOverride w:ilvl="4">
      <w:lvl w:ilvl="4" w:tplc="1FD6CA60" w:tentative="1">
        <w:start w:val="1"/>
        <w:numFmt w:val="lowerLetter"/>
        <w:lvlText w:val="%5."/>
        <w:lvlJc w:val="left"/>
        <w:pPr>
          <w:ind w:left="3600" w:hanging="360"/>
        </w:pPr>
      </w:lvl>
    </w:lvlOverride>
    <w:lvlOverride w:ilvl="5">
      <w:lvl w:ilvl="5" w:tplc="642C6B28" w:tentative="1">
        <w:start w:val="1"/>
        <w:numFmt w:val="lowerRoman"/>
        <w:lvlText w:val="%6."/>
        <w:lvlJc w:val="right"/>
        <w:pPr>
          <w:ind w:left="4320" w:hanging="180"/>
        </w:pPr>
      </w:lvl>
    </w:lvlOverride>
    <w:lvlOverride w:ilvl="6">
      <w:lvl w:ilvl="6" w:tplc="3F24B008" w:tentative="1">
        <w:start w:val="1"/>
        <w:numFmt w:val="decimal"/>
        <w:lvlText w:val="%7."/>
        <w:lvlJc w:val="left"/>
        <w:pPr>
          <w:ind w:left="5040" w:hanging="360"/>
        </w:pPr>
      </w:lvl>
    </w:lvlOverride>
    <w:lvlOverride w:ilvl="7">
      <w:lvl w:ilvl="7" w:tplc="BC9E6C8E" w:tentative="1">
        <w:start w:val="1"/>
        <w:numFmt w:val="lowerLetter"/>
        <w:lvlText w:val="%8."/>
        <w:lvlJc w:val="left"/>
        <w:pPr>
          <w:ind w:left="5760" w:hanging="360"/>
        </w:pPr>
      </w:lvl>
    </w:lvlOverride>
    <w:lvlOverride w:ilvl="8">
      <w:lvl w:ilvl="8" w:tplc="26F00E9C" w:tentative="1">
        <w:start w:val="1"/>
        <w:numFmt w:val="lowerRoman"/>
        <w:lvlText w:val="%9."/>
        <w:lvlJc w:val="right"/>
        <w:pPr>
          <w:ind w:left="6480" w:hanging="180"/>
        </w:pPr>
      </w:lvl>
    </w:lvlOverride>
  </w:num>
  <w:num w:numId="32">
    <w:abstractNumId w:val="3"/>
  </w:num>
  <w:num w:numId="33">
    <w:abstractNumId w:val="28"/>
  </w:num>
  <w:num w:numId="34">
    <w:abstractNumId w:val="36"/>
  </w:num>
  <w:num w:numId="35">
    <w:abstractNumId w:val="22"/>
  </w:num>
  <w:num w:numId="36">
    <w:abstractNumId w:val="14"/>
  </w:num>
  <w:num w:numId="37">
    <w:abstractNumId w:val="30"/>
  </w:num>
  <w:num w:numId="38">
    <w:abstractNumId w:val="34"/>
  </w:num>
  <w:num w:numId="39">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F3C"/>
    <w:rsid w:val="00002160"/>
    <w:rsid w:val="00002971"/>
    <w:rsid w:val="00002DB0"/>
    <w:rsid w:val="000078B5"/>
    <w:rsid w:val="00010CC1"/>
    <w:rsid w:val="0001113B"/>
    <w:rsid w:val="00011C6E"/>
    <w:rsid w:val="0001534B"/>
    <w:rsid w:val="00016846"/>
    <w:rsid w:val="00017473"/>
    <w:rsid w:val="000177F2"/>
    <w:rsid w:val="00017C5C"/>
    <w:rsid w:val="0002127A"/>
    <w:rsid w:val="000217BD"/>
    <w:rsid w:val="0002275D"/>
    <w:rsid w:val="00022F9D"/>
    <w:rsid w:val="00030219"/>
    <w:rsid w:val="000304BE"/>
    <w:rsid w:val="00036721"/>
    <w:rsid w:val="00037374"/>
    <w:rsid w:val="00043133"/>
    <w:rsid w:val="00045186"/>
    <w:rsid w:val="00045D44"/>
    <w:rsid w:val="00047435"/>
    <w:rsid w:val="000516CE"/>
    <w:rsid w:val="00052A48"/>
    <w:rsid w:val="00052B5C"/>
    <w:rsid w:val="00053861"/>
    <w:rsid w:val="0005600B"/>
    <w:rsid w:val="000609DA"/>
    <w:rsid w:val="00060E87"/>
    <w:rsid w:val="000621A8"/>
    <w:rsid w:val="0006242B"/>
    <w:rsid w:val="00063F97"/>
    <w:rsid w:val="00064BB0"/>
    <w:rsid w:val="000703A9"/>
    <w:rsid w:val="0007079F"/>
    <w:rsid w:val="00070E76"/>
    <w:rsid w:val="000713A4"/>
    <w:rsid w:val="00071DB9"/>
    <w:rsid w:val="00072FD6"/>
    <w:rsid w:val="00076A94"/>
    <w:rsid w:val="00076C76"/>
    <w:rsid w:val="00076D64"/>
    <w:rsid w:val="00082997"/>
    <w:rsid w:val="00083172"/>
    <w:rsid w:val="00083552"/>
    <w:rsid w:val="00083672"/>
    <w:rsid w:val="00084F9F"/>
    <w:rsid w:val="0009231B"/>
    <w:rsid w:val="0009280F"/>
    <w:rsid w:val="00092C4B"/>
    <w:rsid w:val="000934C5"/>
    <w:rsid w:val="00094010"/>
    <w:rsid w:val="00095710"/>
    <w:rsid w:val="000A0D2F"/>
    <w:rsid w:val="000A2E64"/>
    <w:rsid w:val="000A3A72"/>
    <w:rsid w:val="000A4C3E"/>
    <w:rsid w:val="000A51D3"/>
    <w:rsid w:val="000A6F06"/>
    <w:rsid w:val="000A7177"/>
    <w:rsid w:val="000A733D"/>
    <w:rsid w:val="000B17F5"/>
    <w:rsid w:val="000B3C22"/>
    <w:rsid w:val="000B49B5"/>
    <w:rsid w:val="000B5B36"/>
    <w:rsid w:val="000C163E"/>
    <w:rsid w:val="000C1B8A"/>
    <w:rsid w:val="000C24EE"/>
    <w:rsid w:val="000C4338"/>
    <w:rsid w:val="000C4CAD"/>
    <w:rsid w:val="000C551A"/>
    <w:rsid w:val="000C6F60"/>
    <w:rsid w:val="000C729A"/>
    <w:rsid w:val="000C771B"/>
    <w:rsid w:val="000C7A51"/>
    <w:rsid w:val="000D1B85"/>
    <w:rsid w:val="000D45B2"/>
    <w:rsid w:val="000D5B29"/>
    <w:rsid w:val="000D5C66"/>
    <w:rsid w:val="000D7BEC"/>
    <w:rsid w:val="000E0AE6"/>
    <w:rsid w:val="000E199B"/>
    <w:rsid w:val="000E2812"/>
    <w:rsid w:val="000E4163"/>
    <w:rsid w:val="000E534B"/>
    <w:rsid w:val="000F121D"/>
    <w:rsid w:val="000F1767"/>
    <w:rsid w:val="000F2444"/>
    <w:rsid w:val="000F25E8"/>
    <w:rsid w:val="000F2754"/>
    <w:rsid w:val="000F3C38"/>
    <w:rsid w:val="000F4740"/>
    <w:rsid w:val="000F5D92"/>
    <w:rsid w:val="000F6654"/>
    <w:rsid w:val="000F7085"/>
    <w:rsid w:val="00102452"/>
    <w:rsid w:val="0010280E"/>
    <w:rsid w:val="0011069A"/>
    <w:rsid w:val="00111629"/>
    <w:rsid w:val="00111818"/>
    <w:rsid w:val="00112251"/>
    <w:rsid w:val="00113469"/>
    <w:rsid w:val="00113995"/>
    <w:rsid w:val="001163AA"/>
    <w:rsid w:val="001172DE"/>
    <w:rsid w:val="00117546"/>
    <w:rsid w:val="00121C8C"/>
    <w:rsid w:val="0012278C"/>
    <w:rsid w:val="00122A9A"/>
    <w:rsid w:val="001236D5"/>
    <w:rsid w:val="0012666C"/>
    <w:rsid w:val="00126A61"/>
    <w:rsid w:val="0012703C"/>
    <w:rsid w:val="00133EF2"/>
    <w:rsid w:val="00134B3A"/>
    <w:rsid w:val="00140C99"/>
    <w:rsid w:val="00147834"/>
    <w:rsid w:val="001524BD"/>
    <w:rsid w:val="0015262E"/>
    <w:rsid w:val="00155AC8"/>
    <w:rsid w:val="00156186"/>
    <w:rsid w:val="00157A67"/>
    <w:rsid w:val="001605B2"/>
    <w:rsid w:val="00160E3E"/>
    <w:rsid w:val="00161145"/>
    <w:rsid w:val="00162126"/>
    <w:rsid w:val="0016730F"/>
    <w:rsid w:val="001701A6"/>
    <w:rsid w:val="001729F0"/>
    <w:rsid w:val="00175122"/>
    <w:rsid w:val="00175516"/>
    <w:rsid w:val="00177751"/>
    <w:rsid w:val="001779D4"/>
    <w:rsid w:val="001800AA"/>
    <w:rsid w:val="00180981"/>
    <w:rsid w:val="001813F0"/>
    <w:rsid w:val="00181465"/>
    <w:rsid w:val="001829E2"/>
    <w:rsid w:val="0018569C"/>
    <w:rsid w:val="00186BBA"/>
    <w:rsid w:val="0018770B"/>
    <w:rsid w:val="00187C58"/>
    <w:rsid w:val="0019183C"/>
    <w:rsid w:val="0019220C"/>
    <w:rsid w:val="0019288E"/>
    <w:rsid w:val="00194807"/>
    <w:rsid w:val="00194C2A"/>
    <w:rsid w:val="001955AC"/>
    <w:rsid w:val="001964E9"/>
    <w:rsid w:val="001969EA"/>
    <w:rsid w:val="00196D2C"/>
    <w:rsid w:val="001977C1"/>
    <w:rsid w:val="001A107D"/>
    <w:rsid w:val="001A1102"/>
    <w:rsid w:val="001A1701"/>
    <w:rsid w:val="001A1BAC"/>
    <w:rsid w:val="001A2246"/>
    <w:rsid w:val="001A4F11"/>
    <w:rsid w:val="001A5BAC"/>
    <w:rsid w:val="001B2FFF"/>
    <w:rsid w:val="001B3394"/>
    <w:rsid w:val="001B484D"/>
    <w:rsid w:val="001B51E5"/>
    <w:rsid w:val="001B52D7"/>
    <w:rsid w:val="001B690A"/>
    <w:rsid w:val="001B704F"/>
    <w:rsid w:val="001C1071"/>
    <w:rsid w:val="001C1616"/>
    <w:rsid w:val="001C1640"/>
    <w:rsid w:val="001C1BA3"/>
    <w:rsid w:val="001C1E2F"/>
    <w:rsid w:val="001C2D0E"/>
    <w:rsid w:val="001C44F1"/>
    <w:rsid w:val="001D3135"/>
    <w:rsid w:val="001D330F"/>
    <w:rsid w:val="001D389A"/>
    <w:rsid w:val="001D4CA5"/>
    <w:rsid w:val="001D5239"/>
    <w:rsid w:val="001D52BB"/>
    <w:rsid w:val="001E148D"/>
    <w:rsid w:val="001E627B"/>
    <w:rsid w:val="001E7199"/>
    <w:rsid w:val="001F1F19"/>
    <w:rsid w:val="001F2079"/>
    <w:rsid w:val="001F721F"/>
    <w:rsid w:val="002056F1"/>
    <w:rsid w:val="00211FEF"/>
    <w:rsid w:val="00212736"/>
    <w:rsid w:val="00212864"/>
    <w:rsid w:val="0021325B"/>
    <w:rsid w:val="00216357"/>
    <w:rsid w:val="002169BB"/>
    <w:rsid w:val="00216C27"/>
    <w:rsid w:val="0021717D"/>
    <w:rsid w:val="0022241E"/>
    <w:rsid w:val="002227C1"/>
    <w:rsid w:val="00223E54"/>
    <w:rsid w:val="0022451A"/>
    <w:rsid w:val="00224B2B"/>
    <w:rsid w:val="00227278"/>
    <w:rsid w:val="00227487"/>
    <w:rsid w:val="0022792B"/>
    <w:rsid w:val="00231C0B"/>
    <w:rsid w:val="0023208A"/>
    <w:rsid w:val="002323C1"/>
    <w:rsid w:val="00233C31"/>
    <w:rsid w:val="00233D6F"/>
    <w:rsid w:val="00233D8F"/>
    <w:rsid w:val="002368BD"/>
    <w:rsid w:val="0023718A"/>
    <w:rsid w:val="00240FA3"/>
    <w:rsid w:val="00241C5A"/>
    <w:rsid w:val="0024267F"/>
    <w:rsid w:val="00242F20"/>
    <w:rsid w:val="0024301B"/>
    <w:rsid w:val="00244146"/>
    <w:rsid w:val="0024509E"/>
    <w:rsid w:val="00246C40"/>
    <w:rsid w:val="00250A5B"/>
    <w:rsid w:val="00252406"/>
    <w:rsid w:val="00254022"/>
    <w:rsid w:val="0025527A"/>
    <w:rsid w:val="00255530"/>
    <w:rsid w:val="0025568A"/>
    <w:rsid w:val="00261B0D"/>
    <w:rsid w:val="00263DDF"/>
    <w:rsid w:val="00272768"/>
    <w:rsid w:val="002737EF"/>
    <w:rsid w:val="002741E7"/>
    <w:rsid w:val="00274878"/>
    <w:rsid w:val="00274BA5"/>
    <w:rsid w:val="00275571"/>
    <w:rsid w:val="00281720"/>
    <w:rsid w:val="00281DB9"/>
    <w:rsid w:val="00286AAF"/>
    <w:rsid w:val="00290118"/>
    <w:rsid w:val="0029244A"/>
    <w:rsid w:val="0029434A"/>
    <w:rsid w:val="0029493F"/>
    <w:rsid w:val="002959EC"/>
    <w:rsid w:val="002961A6"/>
    <w:rsid w:val="0029620C"/>
    <w:rsid w:val="00296903"/>
    <w:rsid w:val="002A075F"/>
    <w:rsid w:val="002A0F7C"/>
    <w:rsid w:val="002A41DB"/>
    <w:rsid w:val="002A4BA8"/>
    <w:rsid w:val="002A5627"/>
    <w:rsid w:val="002A6967"/>
    <w:rsid w:val="002B1522"/>
    <w:rsid w:val="002B2852"/>
    <w:rsid w:val="002B591B"/>
    <w:rsid w:val="002B600D"/>
    <w:rsid w:val="002B7FB5"/>
    <w:rsid w:val="002C0817"/>
    <w:rsid w:val="002C2667"/>
    <w:rsid w:val="002C271D"/>
    <w:rsid w:val="002C5603"/>
    <w:rsid w:val="002C5D45"/>
    <w:rsid w:val="002C693F"/>
    <w:rsid w:val="002D240F"/>
    <w:rsid w:val="002D27E3"/>
    <w:rsid w:val="002D2CBE"/>
    <w:rsid w:val="002D4284"/>
    <w:rsid w:val="002E32C5"/>
    <w:rsid w:val="002E3CCC"/>
    <w:rsid w:val="002E4998"/>
    <w:rsid w:val="002E540B"/>
    <w:rsid w:val="002F231C"/>
    <w:rsid w:val="002F31BA"/>
    <w:rsid w:val="002F3276"/>
    <w:rsid w:val="002F3C7D"/>
    <w:rsid w:val="002F4380"/>
    <w:rsid w:val="002F5112"/>
    <w:rsid w:val="002F579F"/>
    <w:rsid w:val="002F5DD0"/>
    <w:rsid w:val="002F612C"/>
    <w:rsid w:val="002F682F"/>
    <w:rsid w:val="002F6D15"/>
    <w:rsid w:val="002F7BE7"/>
    <w:rsid w:val="0030007A"/>
    <w:rsid w:val="00300FB5"/>
    <w:rsid w:val="00302084"/>
    <w:rsid w:val="0030335D"/>
    <w:rsid w:val="003034A5"/>
    <w:rsid w:val="003134B8"/>
    <w:rsid w:val="0031392A"/>
    <w:rsid w:val="003213D4"/>
    <w:rsid w:val="00322474"/>
    <w:rsid w:val="00322615"/>
    <w:rsid w:val="00322F56"/>
    <w:rsid w:val="00324165"/>
    <w:rsid w:val="00324C42"/>
    <w:rsid w:val="00324DB5"/>
    <w:rsid w:val="00326BCA"/>
    <w:rsid w:val="00327052"/>
    <w:rsid w:val="00327227"/>
    <w:rsid w:val="00330F08"/>
    <w:rsid w:val="00334FAA"/>
    <w:rsid w:val="0033548B"/>
    <w:rsid w:val="00335863"/>
    <w:rsid w:val="003368AB"/>
    <w:rsid w:val="003412A8"/>
    <w:rsid w:val="0034131E"/>
    <w:rsid w:val="00342D8F"/>
    <w:rsid w:val="0034480D"/>
    <w:rsid w:val="003454F9"/>
    <w:rsid w:val="00346179"/>
    <w:rsid w:val="003507B5"/>
    <w:rsid w:val="003507F4"/>
    <w:rsid w:val="00350907"/>
    <w:rsid w:val="003515E2"/>
    <w:rsid w:val="00351802"/>
    <w:rsid w:val="0035253D"/>
    <w:rsid w:val="00352ADF"/>
    <w:rsid w:val="0035461C"/>
    <w:rsid w:val="0035489A"/>
    <w:rsid w:val="003563BD"/>
    <w:rsid w:val="00360751"/>
    <w:rsid w:val="003619BD"/>
    <w:rsid w:val="00362D1A"/>
    <w:rsid w:val="0036302A"/>
    <w:rsid w:val="00367DDA"/>
    <w:rsid w:val="003706ED"/>
    <w:rsid w:val="00371BBB"/>
    <w:rsid w:val="00374337"/>
    <w:rsid w:val="00375499"/>
    <w:rsid w:val="00382CD7"/>
    <w:rsid w:val="00383298"/>
    <w:rsid w:val="00385B01"/>
    <w:rsid w:val="00386B14"/>
    <w:rsid w:val="00386C49"/>
    <w:rsid w:val="00387E13"/>
    <w:rsid w:val="003904B8"/>
    <w:rsid w:val="0039110D"/>
    <w:rsid w:val="00392439"/>
    <w:rsid w:val="003943F4"/>
    <w:rsid w:val="00394E81"/>
    <w:rsid w:val="0039550B"/>
    <w:rsid w:val="0039576E"/>
    <w:rsid w:val="00396232"/>
    <w:rsid w:val="003A2AB0"/>
    <w:rsid w:val="003A3143"/>
    <w:rsid w:val="003A315B"/>
    <w:rsid w:val="003A4CC5"/>
    <w:rsid w:val="003A6873"/>
    <w:rsid w:val="003A68A3"/>
    <w:rsid w:val="003A6BE0"/>
    <w:rsid w:val="003A71E1"/>
    <w:rsid w:val="003A7C16"/>
    <w:rsid w:val="003B068D"/>
    <w:rsid w:val="003B1FD7"/>
    <w:rsid w:val="003B2450"/>
    <w:rsid w:val="003B24C5"/>
    <w:rsid w:val="003B2CCC"/>
    <w:rsid w:val="003B635F"/>
    <w:rsid w:val="003B7D53"/>
    <w:rsid w:val="003C0096"/>
    <w:rsid w:val="003C0DB0"/>
    <w:rsid w:val="003C1DAB"/>
    <w:rsid w:val="003C1EDD"/>
    <w:rsid w:val="003C28B4"/>
    <w:rsid w:val="003C3EC9"/>
    <w:rsid w:val="003C4415"/>
    <w:rsid w:val="003C607C"/>
    <w:rsid w:val="003C6310"/>
    <w:rsid w:val="003C704D"/>
    <w:rsid w:val="003C7612"/>
    <w:rsid w:val="003D1CFB"/>
    <w:rsid w:val="003D29E7"/>
    <w:rsid w:val="003D5EED"/>
    <w:rsid w:val="003E524B"/>
    <w:rsid w:val="003E61FA"/>
    <w:rsid w:val="003E69A3"/>
    <w:rsid w:val="003E7F0A"/>
    <w:rsid w:val="003F2FD3"/>
    <w:rsid w:val="003F648B"/>
    <w:rsid w:val="003F69C7"/>
    <w:rsid w:val="003F71E8"/>
    <w:rsid w:val="0040061A"/>
    <w:rsid w:val="00400AD8"/>
    <w:rsid w:val="00404D04"/>
    <w:rsid w:val="00404D07"/>
    <w:rsid w:val="004071C0"/>
    <w:rsid w:val="00410D8A"/>
    <w:rsid w:val="004114F2"/>
    <w:rsid w:val="004120DA"/>
    <w:rsid w:val="00412910"/>
    <w:rsid w:val="0041308D"/>
    <w:rsid w:val="004143F5"/>
    <w:rsid w:val="00414C89"/>
    <w:rsid w:val="004155E1"/>
    <w:rsid w:val="00415B7A"/>
    <w:rsid w:val="00423136"/>
    <w:rsid w:val="00425A4E"/>
    <w:rsid w:val="00426BEC"/>
    <w:rsid w:val="00435262"/>
    <w:rsid w:val="00435C53"/>
    <w:rsid w:val="00436689"/>
    <w:rsid w:val="00441108"/>
    <w:rsid w:val="004413B3"/>
    <w:rsid w:val="00441E1B"/>
    <w:rsid w:val="0044308A"/>
    <w:rsid w:val="00444269"/>
    <w:rsid w:val="00444F9D"/>
    <w:rsid w:val="0044599C"/>
    <w:rsid w:val="0044609C"/>
    <w:rsid w:val="00447D9E"/>
    <w:rsid w:val="00450E26"/>
    <w:rsid w:val="00452BD2"/>
    <w:rsid w:val="00455929"/>
    <w:rsid w:val="00461590"/>
    <w:rsid w:val="00464603"/>
    <w:rsid w:val="0047026E"/>
    <w:rsid w:val="00470A6F"/>
    <w:rsid w:val="00472CCD"/>
    <w:rsid w:val="00472E5A"/>
    <w:rsid w:val="004735D2"/>
    <w:rsid w:val="00476283"/>
    <w:rsid w:val="004801DC"/>
    <w:rsid w:val="0048272E"/>
    <w:rsid w:val="00482F41"/>
    <w:rsid w:val="00484845"/>
    <w:rsid w:val="00491D6C"/>
    <w:rsid w:val="004923F9"/>
    <w:rsid w:val="00496BE8"/>
    <w:rsid w:val="004A037F"/>
    <w:rsid w:val="004A08A7"/>
    <w:rsid w:val="004A137F"/>
    <w:rsid w:val="004B04F6"/>
    <w:rsid w:val="004B150A"/>
    <w:rsid w:val="004B198F"/>
    <w:rsid w:val="004B1CE7"/>
    <w:rsid w:val="004B3430"/>
    <w:rsid w:val="004B5BF2"/>
    <w:rsid w:val="004B7B0C"/>
    <w:rsid w:val="004C0C22"/>
    <w:rsid w:val="004C38B6"/>
    <w:rsid w:val="004D1676"/>
    <w:rsid w:val="004D3B03"/>
    <w:rsid w:val="004D3E90"/>
    <w:rsid w:val="004D403B"/>
    <w:rsid w:val="004D5646"/>
    <w:rsid w:val="004E1BB8"/>
    <w:rsid w:val="004E2006"/>
    <w:rsid w:val="004E21A3"/>
    <w:rsid w:val="004E3520"/>
    <w:rsid w:val="004E6C0A"/>
    <w:rsid w:val="004E7373"/>
    <w:rsid w:val="004F01C9"/>
    <w:rsid w:val="004F0285"/>
    <w:rsid w:val="004F0F99"/>
    <w:rsid w:val="004F16A7"/>
    <w:rsid w:val="004F1AD8"/>
    <w:rsid w:val="004F2EBA"/>
    <w:rsid w:val="004F4726"/>
    <w:rsid w:val="00500645"/>
    <w:rsid w:val="00501377"/>
    <w:rsid w:val="0050143B"/>
    <w:rsid w:val="0050150C"/>
    <w:rsid w:val="00501E31"/>
    <w:rsid w:val="0050493A"/>
    <w:rsid w:val="00505620"/>
    <w:rsid w:val="00505933"/>
    <w:rsid w:val="005064E3"/>
    <w:rsid w:val="005078C5"/>
    <w:rsid w:val="00507954"/>
    <w:rsid w:val="005113E6"/>
    <w:rsid w:val="00512E59"/>
    <w:rsid w:val="005159B8"/>
    <w:rsid w:val="00516133"/>
    <w:rsid w:val="00516645"/>
    <w:rsid w:val="0051742A"/>
    <w:rsid w:val="005211CC"/>
    <w:rsid w:val="00521ADA"/>
    <w:rsid w:val="00521C55"/>
    <w:rsid w:val="0052213C"/>
    <w:rsid w:val="00525402"/>
    <w:rsid w:val="0052598E"/>
    <w:rsid w:val="00527984"/>
    <w:rsid w:val="005305F5"/>
    <w:rsid w:val="005314BA"/>
    <w:rsid w:val="00532250"/>
    <w:rsid w:val="00533AA3"/>
    <w:rsid w:val="005343E3"/>
    <w:rsid w:val="00536E83"/>
    <w:rsid w:val="00540C26"/>
    <w:rsid w:val="005425B1"/>
    <w:rsid w:val="00547963"/>
    <w:rsid w:val="00550066"/>
    <w:rsid w:val="00552823"/>
    <w:rsid w:val="00552E36"/>
    <w:rsid w:val="00553697"/>
    <w:rsid w:val="00554F1D"/>
    <w:rsid w:val="00557274"/>
    <w:rsid w:val="0056296D"/>
    <w:rsid w:val="00563545"/>
    <w:rsid w:val="00565347"/>
    <w:rsid w:val="0056750B"/>
    <w:rsid w:val="005678EB"/>
    <w:rsid w:val="00571387"/>
    <w:rsid w:val="005717DC"/>
    <w:rsid w:val="0057256E"/>
    <w:rsid w:val="00572E8F"/>
    <w:rsid w:val="005748F9"/>
    <w:rsid w:val="00575086"/>
    <w:rsid w:val="00575560"/>
    <w:rsid w:val="005756E6"/>
    <w:rsid w:val="0057609C"/>
    <w:rsid w:val="005764A3"/>
    <w:rsid w:val="00576F09"/>
    <w:rsid w:val="00577F2A"/>
    <w:rsid w:val="00580D1F"/>
    <w:rsid w:val="0058227F"/>
    <w:rsid w:val="00582DA3"/>
    <w:rsid w:val="0058403A"/>
    <w:rsid w:val="00584214"/>
    <w:rsid w:val="005847C5"/>
    <w:rsid w:val="00585C61"/>
    <w:rsid w:val="00590343"/>
    <w:rsid w:val="00591D35"/>
    <w:rsid w:val="00593320"/>
    <w:rsid w:val="0059621F"/>
    <w:rsid w:val="00596711"/>
    <w:rsid w:val="005A0181"/>
    <w:rsid w:val="005A10F5"/>
    <w:rsid w:val="005A1D55"/>
    <w:rsid w:val="005A2E78"/>
    <w:rsid w:val="005A4905"/>
    <w:rsid w:val="005A782B"/>
    <w:rsid w:val="005A7AA3"/>
    <w:rsid w:val="005A7F36"/>
    <w:rsid w:val="005B51F7"/>
    <w:rsid w:val="005B717B"/>
    <w:rsid w:val="005C07D7"/>
    <w:rsid w:val="005C15BC"/>
    <w:rsid w:val="005C33BD"/>
    <w:rsid w:val="005C45DE"/>
    <w:rsid w:val="005C4626"/>
    <w:rsid w:val="005C5773"/>
    <w:rsid w:val="005C5E81"/>
    <w:rsid w:val="005C7278"/>
    <w:rsid w:val="005D054A"/>
    <w:rsid w:val="005D18D5"/>
    <w:rsid w:val="005D2CD9"/>
    <w:rsid w:val="005D3E42"/>
    <w:rsid w:val="005D3F6E"/>
    <w:rsid w:val="005D51A1"/>
    <w:rsid w:val="005E121C"/>
    <w:rsid w:val="005E3216"/>
    <w:rsid w:val="005E38E6"/>
    <w:rsid w:val="005E4240"/>
    <w:rsid w:val="005F1027"/>
    <w:rsid w:val="005F2893"/>
    <w:rsid w:val="005F3D83"/>
    <w:rsid w:val="005F7081"/>
    <w:rsid w:val="00601FC6"/>
    <w:rsid w:val="006020E6"/>
    <w:rsid w:val="00606356"/>
    <w:rsid w:val="00607E9B"/>
    <w:rsid w:val="0061095E"/>
    <w:rsid w:val="00611996"/>
    <w:rsid w:val="006125E0"/>
    <w:rsid w:val="00613226"/>
    <w:rsid w:val="00613450"/>
    <w:rsid w:val="00614377"/>
    <w:rsid w:val="00617D1F"/>
    <w:rsid w:val="006207B8"/>
    <w:rsid w:val="00626CBF"/>
    <w:rsid w:val="00630D79"/>
    <w:rsid w:val="0063201D"/>
    <w:rsid w:val="00632186"/>
    <w:rsid w:val="00633E2F"/>
    <w:rsid w:val="00634CBD"/>
    <w:rsid w:val="00636D08"/>
    <w:rsid w:val="0064218B"/>
    <w:rsid w:val="00644DA4"/>
    <w:rsid w:val="00645418"/>
    <w:rsid w:val="006455D2"/>
    <w:rsid w:val="0064575B"/>
    <w:rsid w:val="00645E55"/>
    <w:rsid w:val="00651FBE"/>
    <w:rsid w:val="00653964"/>
    <w:rsid w:val="00653E1F"/>
    <w:rsid w:val="00653E29"/>
    <w:rsid w:val="00654EDE"/>
    <w:rsid w:val="00657A14"/>
    <w:rsid w:val="006621FD"/>
    <w:rsid w:val="00662589"/>
    <w:rsid w:val="0066416A"/>
    <w:rsid w:val="0067070D"/>
    <w:rsid w:val="00675140"/>
    <w:rsid w:val="00677380"/>
    <w:rsid w:val="00677A03"/>
    <w:rsid w:val="006809AC"/>
    <w:rsid w:val="00685EF3"/>
    <w:rsid w:val="00685EF8"/>
    <w:rsid w:val="00687FAF"/>
    <w:rsid w:val="00690AEA"/>
    <w:rsid w:val="0069176A"/>
    <w:rsid w:val="00696F4E"/>
    <w:rsid w:val="006A17C2"/>
    <w:rsid w:val="006A432E"/>
    <w:rsid w:val="006A43CC"/>
    <w:rsid w:val="006A6330"/>
    <w:rsid w:val="006A647C"/>
    <w:rsid w:val="006A6654"/>
    <w:rsid w:val="006B00C6"/>
    <w:rsid w:val="006B0B8E"/>
    <w:rsid w:val="006B14A9"/>
    <w:rsid w:val="006B18A3"/>
    <w:rsid w:val="006B3794"/>
    <w:rsid w:val="006B3D4F"/>
    <w:rsid w:val="006B63A4"/>
    <w:rsid w:val="006B6AE7"/>
    <w:rsid w:val="006B7885"/>
    <w:rsid w:val="006C01BB"/>
    <w:rsid w:val="006C0BC1"/>
    <w:rsid w:val="006C0D95"/>
    <w:rsid w:val="006C21CE"/>
    <w:rsid w:val="006C27F7"/>
    <w:rsid w:val="006C2875"/>
    <w:rsid w:val="006C589E"/>
    <w:rsid w:val="006C5F74"/>
    <w:rsid w:val="006C74E6"/>
    <w:rsid w:val="006D00F5"/>
    <w:rsid w:val="006D052C"/>
    <w:rsid w:val="006D1B68"/>
    <w:rsid w:val="006D26E6"/>
    <w:rsid w:val="006D2775"/>
    <w:rsid w:val="006D3159"/>
    <w:rsid w:val="006D3BC3"/>
    <w:rsid w:val="006D4A1A"/>
    <w:rsid w:val="006D7E81"/>
    <w:rsid w:val="006E18EE"/>
    <w:rsid w:val="006E39C3"/>
    <w:rsid w:val="006E5ABB"/>
    <w:rsid w:val="006E6F8D"/>
    <w:rsid w:val="0070405F"/>
    <w:rsid w:val="00704958"/>
    <w:rsid w:val="00705228"/>
    <w:rsid w:val="00711644"/>
    <w:rsid w:val="00712492"/>
    <w:rsid w:val="00712991"/>
    <w:rsid w:val="007141BD"/>
    <w:rsid w:val="007142AF"/>
    <w:rsid w:val="00714501"/>
    <w:rsid w:val="00714A2C"/>
    <w:rsid w:val="007158DC"/>
    <w:rsid w:val="00715E43"/>
    <w:rsid w:val="00717099"/>
    <w:rsid w:val="0071788B"/>
    <w:rsid w:val="00717B3E"/>
    <w:rsid w:val="007212C4"/>
    <w:rsid w:val="00725DB5"/>
    <w:rsid w:val="00727BD5"/>
    <w:rsid w:val="00730A3F"/>
    <w:rsid w:val="007339EE"/>
    <w:rsid w:val="0073409E"/>
    <w:rsid w:val="00734FEF"/>
    <w:rsid w:val="00735605"/>
    <w:rsid w:val="00737036"/>
    <w:rsid w:val="0073792F"/>
    <w:rsid w:val="00737C66"/>
    <w:rsid w:val="00740334"/>
    <w:rsid w:val="00740B30"/>
    <w:rsid w:val="0074169E"/>
    <w:rsid w:val="007433CC"/>
    <w:rsid w:val="00744827"/>
    <w:rsid w:val="007454A3"/>
    <w:rsid w:val="007474CC"/>
    <w:rsid w:val="0075049B"/>
    <w:rsid w:val="0075284D"/>
    <w:rsid w:val="0075433D"/>
    <w:rsid w:val="0075494B"/>
    <w:rsid w:val="007553A5"/>
    <w:rsid w:val="007561B2"/>
    <w:rsid w:val="0075673E"/>
    <w:rsid w:val="0075721E"/>
    <w:rsid w:val="0076021D"/>
    <w:rsid w:val="00760289"/>
    <w:rsid w:val="0076280B"/>
    <w:rsid w:val="00762EE9"/>
    <w:rsid w:val="00766410"/>
    <w:rsid w:val="007679D4"/>
    <w:rsid w:val="00767C68"/>
    <w:rsid w:val="0077274C"/>
    <w:rsid w:val="0077292D"/>
    <w:rsid w:val="00772FD9"/>
    <w:rsid w:val="0077346E"/>
    <w:rsid w:val="0077758D"/>
    <w:rsid w:val="00777F20"/>
    <w:rsid w:val="00785ADE"/>
    <w:rsid w:val="00786BD6"/>
    <w:rsid w:val="00791160"/>
    <w:rsid w:val="00795002"/>
    <w:rsid w:val="0079797A"/>
    <w:rsid w:val="007A079D"/>
    <w:rsid w:val="007A0C4A"/>
    <w:rsid w:val="007A15E7"/>
    <w:rsid w:val="007A1B8D"/>
    <w:rsid w:val="007A212D"/>
    <w:rsid w:val="007A2629"/>
    <w:rsid w:val="007A2FA7"/>
    <w:rsid w:val="007A4231"/>
    <w:rsid w:val="007A42EA"/>
    <w:rsid w:val="007A454E"/>
    <w:rsid w:val="007A4CD0"/>
    <w:rsid w:val="007A625B"/>
    <w:rsid w:val="007A6368"/>
    <w:rsid w:val="007B22ED"/>
    <w:rsid w:val="007B4D65"/>
    <w:rsid w:val="007B68A9"/>
    <w:rsid w:val="007B6EF9"/>
    <w:rsid w:val="007C0004"/>
    <w:rsid w:val="007C2078"/>
    <w:rsid w:val="007C502C"/>
    <w:rsid w:val="007C6C71"/>
    <w:rsid w:val="007C6F60"/>
    <w:rsid w:val="007D1B40"/>
    <w:rsid w:val="007D1C8B"/>
    <w:rsid w:val="007E407A"/>
    <w:rsid w:val="007E6F4E"/>
    <w:rsid w:val="007F112C"/>
    <w:rsid w:val="007F2597"/>
    <w:rsid w:val="007F2BDD"/>
    <w:rsid w:val="007F416C"/>
    <w:rsid w:val="007F4A46"/>
    <w:rsid w:val="007F6EAD"/>
    <w:rsid w:val="008003CD"/>
    <w:rsid w:val="00800DAC"/>
    <w:rsid w:val="00801D16"/>
    <w:rsid w:val="00805CDD"/>
    <w:rsid w:val="008105E5"/>
    <w:rsid w:val="0081221A"/>
    <w:rsid w:val="00813811"/>
    <w:rsid w:val="00813824"/>
    <w:rsid w:val="008145EF"/>
    <w:rsid w:val="00815B7F"/>
    <w:rsid w:val="0081757D"/>
    <w:rsid w:val="00821407"/>
    <w:rsid w:val="0082313C"/>
    <w:rsid w:val="0082658A"/>
    <w:rsid w:val="0082795D"/>
    <w:rsid w:val="008302DE"/>
    <w:rsid w:val="008308E0"/>
    <w:rsid w:val="00830F3C"/>
    <w:rsid w:val="008310B7"/>
    <w:rsid w:val="0083216F"/>
    <w:rsid w:val="00832E35"/>
    <w:rsid w:val="00833F44"/>
    <w:rsid w:val="00834437"/>
    <w:rsid w:val="0083448E"/>
    <w:rsid w:val="00834B5E"/>
    <w:rsid w:val="0083766D"/>
    <w:rsid w:val="00837F81"/>
    <w:rsid w:val="00840064"/>
    <w:rsid w:val="00840B34"/>
    <w:rsid w:val="00842A44"/>
    <w:rsid w:val="008439AA"/>
    <w:rsid w:val="0084686D"/>
    <w:rsid w:val="00846C3D"/>
    <w:rsid w:val="008478A5"/>
    <w:rsid w:val="00850DBD"/>
    <w:rsid w:val="00851302"/>
    <w:rsid w:val="00852352"/>
    <w:rsid w:val="00852546"/>
    <w:rsid w:val="008555AC"/>
    <w:rsid w:val="008563AD"/>
    <w:rsid w:val="008565AD"/>
    <w:rsid w:val="00857EE5"/>
    <w:rsid w:val="00860653"/>
    <w:rsid w:val="00861DC5"/>
    <w:rsid w:val="00861F58"/>
    <w:rsid w:val="00863498"/>
    <w:rsid w:val="00864379"/>
    <w:rsid w:val="0086467C"/>
    <w:rsid w:val="00864C6E"/>
    <w:rsid w:val="008655FD"/>
    <w:rsid w:val="00865F52"/>
    <w:rsid w:val="00870927"/>
    <w:rsid w:val="00871F8C"/>
    <w:rsid w:val="008722AB"/>
    <w:rsid w:val="00873917"/>
    <w:rsid w:val="00875167"/>
    <w:rsid w:val="0087554F"/>
    <w:rsid w:val="00875F57"/>
    <w:rsid w:val="00875FA6"/>
    <w:rsid w:val="00876EDD"/>
    <w:rsid w:val="008774B2"/>
    <w:rsid w:val="008776C3"/>
    <w:rsid w:val="00877B32"/>
    <w:rsid w:val="00877DAD"/>
    <w:rsid w:val="00877F04"/>
    <w:rsid w:val="00880EB1"/>
    <w:rsid w:val="008810EA"/>
    <w:rsid w:val="00881B77"/>
    <w:rsid w:val="00882B85"/>
    <w:rsid w:val="008838FC"/>
    <w:rsid w:val="00890E03"/>
    <w:rsid w:val="00892C7B"/>
    <w:rsid w:val="008939D7"/>
    <w:rsid w:val="00893ACE"/>
    <w:rsid w:val="00894CEA"/>
    <w:rsid w:val="00894FAF"/>
    <w:rsid w:val="008958AC"/>
    <w:rsid w:val="008961AF"/>
    <w:rsid w:val="008968EA"/>
    <w:rsid w:val="00896B26"/>
    <w:rsid w:val="00897972"/>
    <w:rsid w:val="008A13A0"/>
    <w:rsid w:val="008A3387"/>
    <w:rsid w:val="008A4F44"/>
    <w:rsid w:val="008A5B26"/>
    <w:rsid w:val="008A5E2C"/>
    <w:rsid w:val="008A5FA4"/>
    <w:rsid w:val="008A6158"/>
    <w:rsid w:val="008A63AA"/>
    <w:rsid w:val="008A768B"/>
    <w:rsid w:val="008B0035"/>
    <w:rsid w:val="008B05F4"/>
    <w:rsid w:val="008B374D"/>
    <w:rsid w:val="008B57D5"/>
    <w:rsid w:val="008B7583"/>
    <w:rsid w:val="008C1393"/>
    <w:rsid w:val="008C144D"/>
    <w:rsid w:val="008C1E0B"/>
    <w:rsid w:val="008C3145"/>
    <w:rsid w:val="008C45A4"/>
    <w:rsid w:val="008C4D4A"/>
    <w:rsid w:val="008C755A"/>
    <w:rsid w:val="008C7701"/>
    <w:rsid w:val="008C7F90"/>
    <w:rsid w:val="008D2CDA"/>
    <w:rsid w:val="008D45AB"/>
    <w:rsid w:val="008E1C77"/>
    <w:rsid w:val="008E35DD"/>
    <w:rsid w:val="008E7956"/>
    <w:rsid w:val="008E7CCF"/>
    <w:rsid w:val="008F12D6"/>
    <w:rsid w:val="008F2E9E"/>
    <w:rsid w:val="008F2EF5"/>
    <w:rsid w:val="008F2FA3"/>
    <w:rsid w:val="008F4DCC"/>
    <w:rsid w:val="008F57AB"/>
    <w:rsid w:val="008F6084"/>
    <w:rsid w:val="008F7EA9"/>
    <w:rsid w:val="0090311B"/>
    <w:rsid w:val="00903EE7"/>
    <w:rsid w:val="0090651F"/>
    <w:rsid w:val="00910CE9"/>
    <w:rsid w:val="00913200"/>
    <w:rsid w:val="00915ED8"/>
    <w:rsid w:val="00916BA9"/>
    <w:rsid w:val="00917C8F"/>
    <w:rsid w:val="00920CF6"/>
    <w:rsid w:val="0092299B"/>
    <w:rsid w:val="00927391"/>
    <w:rsid w:val="00927D22"/>
    <w:rsid w:val="00930DB3"/>
    <w:rsid w:val="00931D74"/>
    <w:rsid w:val="00933008"/>
    <w:rsid w:val="009340FB"/>
    <w:rsid w:val="00934DC0"/>
    <w:rsid w:val="00943C0C"/>
    <w:rsid w:val="00945279"/>
    <w:rsid w:val="00945819"/>
    <w:rsid w:val="00947B97"/>
    <w:rsid w:val="009510E6"/>
    <w:rsid w:val="009513B3"/>
    <w:rsid w:val="009522F0"/>
    <w:rsid w:val="0095279F"/>
    <w:rsid w:val="00952C72"/>
    <w:rsid w:val="009557A3"/>
    <w:rsid w:val="009575B0"/>
    <w:rsid w:val="009579DA"/>
    <w:rsid w:val="00962DE4"/>
    <w:rsid w:val="00963EB4"/>
    <w:rsid w:val="00964AF7"/>
    <w:rsid w:val="0096799F"/>
    <w:rsid w:val="00970484"/>
    <w:rsid w:val="00971933"/>
    <w:rsid w:val="00972281"/>
    <w:rsid w:val="00973683"/>
    <w:rsid w:val="0097381F"/>
    <w:rsid w:val="009741A5"/>
    <w:rsid w:val="0097608E"/>
    <w:rsid w:val="00981D83"/>
    <w:rsid w:val="009851F1"/>
    <w:rsid w:val="00986A2F"/>
    <w:rsid w:val="009872AE"/>
    <w:rsid w:val="009909A2"/>
    <w:rsid w:val="00991B66"/>
    <w:rsid w:val="00992439"/>
    <w:rsid w:val="00992A3A"/>
    <w:rsid w:val="009934AF"/>
    <w:rsid w:val="00993BF1"/>
    <w:rsid w:val="009948B7"/>
    <w:rsid w:val="00996D5A"/>
    <w:rsid w:val="00997344"/>
    <w:rsid w:val="009A16E2"/>
    <w:rsid w:val="009A5F32"/>
    <w:rsid w:val="009A78A9"/>
    <w:rsid w:val="009B1C83"/>
    <w:rsid w:val="009B2862"/>
    <w:rsid w:val="009B457A"/>
    <w:rsid w:val="009B4C7B"/>
    <w:rsid w:val="009B5193"/>
    <w:rsid w:val="009B5811"/>
    <w:rsid w:val="009B5B1A"/>
    <w:rsid w:val="009B6237"/>
    <w:rsid w:val="009B70B5"/>
    <w:rsid w:val="009B7803"/>
    <w:rsid w:val="009C06BB"/>
    <w:rsid w:val="009C1672"/>
    <w:rsid w:val="009C19C2"/>
    <w:rsid w:val="009C2D61"/>
    <w:rsid w:val="009C3981"/>
    <w:rsid w:val="009C4C06"/>
    <w:rsid w:val="009D0380"/>
    <w:rsid w:val="009D3598"/>
    <w:rsid w:val="009D3D7C"/>
    <w:rsid w:val="009D7729"/>
    <w:rsid w:val="009E287F"/>
    <w:rsid w:val="009E36EB"/>
    <w:rsid w:val="009E3BD8"/>
    <w:rsid w:val="009E4DB5"/>
    <w:rsid w:val="009E6710"/>
    <w:rsid w:val="009E69EF"/>
    <w:rsid w:val="009E6E3C"/>
    <w:rsid w:val="009E7FB0"/>
    <w:rsid w:val="009F03B1"/>
    <w:rsid w:val="009F0C70"/>
    <w:rsid w:val="009F1313"/>
    <w:rsid w:val="009F1566"/>
    <w:rsid w:val="009F1BCF"/>
    <w:rsid w:val="009F3767"/>
    <w:rsid w:val="009F39DC"/>
    <w:rsid w:val="009F4A17"/>
    <w:rsid w:val="009F52F7"/>
    <w:rsid w:val="009F5C3E"/>
    <w:rsid w:val="009F73BA"/>
    <w:rsid w:val="00A01A77"/>
    <w:rsid w:val="00A02C37"/>
    <w:rsid w:val="00A06A10"/>
    <w:rsid w:val="00A11424"/>
    <w:rsid w:val="00A13563"/>
    <w:rsid w:val="00A1465D"/>
    <w:rsid w:val="00A17736"/>
    <w:rsid w:val="00A203C5"/>
    <w:rsid w:val="00A2040D"/>
    <w:rsid w:val="00A21531"/>
    <w:rsid w:val="00A21A98"/>
    <w:rsid w:val="00A23300"/>
    <w:rsid w:val="00A261DC"/>
    <w:rsid w:val="00A2632A"/>
    <w:rsid w:val="00A314BF"/>
    <w:rsid w:val="00A3485E"/>
    <w:rsid w:val="00A3503D"/>
    <w:rsid w:val="00A35852"/>
    <w:rsid w:val="00A36837"/>
    <w:rsid w:val="00A37A5E"/>
    <w:rsid w:val="00A37D09"/>
    <w:rsid w:val="00A400E3"/>
    <w:rsid w:val="00A41356"/>
    <w:rsid w:val="00A41406"/>
    <w:rsid w:val="00A42975"/>
    <w:rsid w:val="00A43652"/>
    <w:rsid w:val="00A44466"/>
    <w:rsid w:val="00A44974"/>
    <w:rsid w:val="00A459F4"/>
    <w:rsid w:val="00A47AE3"/>
    <w:rsid w:val="00A53249"/>
    <w:rsid w:val="00A537F8"/>
    <w:rsid w:val="00A54D90"/>
    <w:rsid w:val="00A5521E"/>
    <w:rsid w:val="00A552E1"/>
    <w:rsid w:val="00A5610A"/>
    <w:rsid w:val="00A567D0"/>
    <w:rsid w:val="00A625D2"/>
    <w:rsid w:val="00A63039"/>
    <w:rsid w:val="00A638A0"/>
    <w:rsid w:val="00A667FB"/>
    <w:rsid w:val="00A66D8E"/>
    <w:rsid w:val="00A674A8"/>
    <w:rsid w:val="00A67F3E"/>
    <w:rsid w:val="00A70DD3"/>
    <w:rsid w:val="00A716CA"/>
    <w:rsid w:val="00A72A84"/>
    <w:rsid w:val="00A758CB"/>
    <w:rsid w:val="00A767A1"/>
    <w:rsid w:val="00A770F2"/>
    <w:rsid w:val="00A7739D"/>
    <w:rsid w:val="00A77620"/>
    <w:rsid w:val="00A77C28"/>
    <w:rsid w:val="00A815E0"/>
    <w:rsid w:val="00A81986"/>
    <w:rsid w:val="00A8586B"/>
    <w:rsid w:val="00A86DF1"/>
    <w:rsid w:val="00A87404"/>
    <w:rsid w:val="00A90BA2"/>
    <w:rsid w:val="00A9174B"/>
    <w:rsid w:val="00A92D54"/>
    <w:rsid w:val="00A9584F"/>
    <w:rsid w:val="00A95C64"/>
    <w:rsid w:val="00A96E88"/>
    <w:rsid w:val="00AA225A"/>
    <w:rsid w:val="00AA5D76"/>
    <w:rsid w:val="00AA5EDF"/>
    <w:rsid w:val="00AA7CAB"/>
    <w:rsid w:val="00AB0569"/>
    <w:rsid w:val="00AB0C15"/>
    <w:rsid w:val="00AB15F7"/>
    <w:rsid w:val="00AB6CE0"/>
    <w:rsid w:val="00AC1FDF"/>
    <w:rsid w:val="00AC3F40"/>
    <w:rsid w:val="00AC4065"/>
    <w:rsid w:val="00AC40DE"/>
    <w:rsid w:val="00AC6D20"/>
    <w:rsid w:val="00AD064F"/>
    <w:rsid w:val="00AD405B"/>
    <w:rsid w:val="00AD4569"/>
    <w:rsid w:val="00AD4601"/>
    <w:rsid w:val="00AD4E0B"/>
    <w:rsid w:val="00AD5FB0"/>
    <w:rsid w:val="00AD6D77"/>
    <w:rsid w:val="00AD708A"/>
    <w:rsid w:val="00AE1367"/>
    <w:rsid w:val="00AE4530"/>
    <w:rsid w:val="00AE6606"/>
    <w:rsid w:val="00AE69EB"/>
    <w:rsid w:val="00AE79F3"/>
    <w:rsid w:val="00AF1206"/>
    <w:rsid w:val="00AF34D3"/>
    <w:rsid w:val="00AF368A"/>
    <w:rsid w:val="00AF4331"/>
    <w:rsid w:val="00AF5039"/>
    <w:rsid w:val="00AF6B01"/>
    <w:rsid w:val="00AF6C75"/>
    <w:rsid w:val="00AF7B1D"/>
    <w:rsid w:val="00B0347A"/>
    <w:rsid w:val="00B04CC8"/>
    <w:rsid w:val="00B06530"/>
    <w:rsid w:val="00B0685E"/>
    <w:rsid w:val="00B10051"/>
    <w:rsid w:val="00B11EDF"/>
    <w:rsid w:val="00B12011"/>
    <w:rsid w:val="00B1682C"/>
    <w:rsid w:val="00B23EDD"/>
    <w:rsid w:val="00B251C2"/>
    <w:rsid w:val="00B2581C"/>
    <w:rsid w:val="00B271BF"/>
    <w:rsid w:val="00B27ABA"/>
    <w:rsid w:val="00B3016B"/>
    <w:rsid w:val="00B308AF"/>
    <w:rsid w:val="00B30BA3"/>
    <w:rsid w:val="00B32A25"/>
    <w:rsid w:val="00B349E1"/>
    <w:rsid w:val="00B35F5F"/>
    <w:rsid w:val="00B36544"/>
    <w:rsid w:val="00B36A53"/>
    <w:rsid w:val="00B457C8"/>
    <w:rsid w:val="00B45AC5"/>
    <w:rsid w:val="00B47259"/>
    <w:rsid w:val="00B502E7"/>
    <w:rsid w:val="00B502EA"/>
    <w:rsid w:val="00B5545A"/>
    <w:rsid w:val="00B560E7"/>
    <w:rsid w:val="00B56663"/>
    <w:rsid w:val="00B64700"/>
    <w:rsid w:val="00B648C1"/>
    <w:rsid w:val="00B65D67"/>
    <w:rsid w:val="00B661A1"/>
    <w:rsid w:val="00B71B30"/>
    <w:rsid w:val="00B7295C"/>
    <w:rsid w:val="00B7595A"/>
    <w:rsid w:val="00B83278"/>
    <w:rsid w:val="00B84419"/>
    <w:rsid w:val="00B87752"/>
    <w:rsid w:val="00B877DE"/>
    <w:rsid w:val="00B90C29"/>
    <w:rsid w:val="00B90ECC"/>
    <w:rsid w:val="00B91DA4"/>
    <w:rsid w:val="00B94971"/>
    <w:rsid w:val="00BA038B"/>
    <w:rsid w:val="00BA09B4"/>
    <w:rsid w:val="00BA122C"/>
    <w:rsid w:val="00BA2B06"/>
    <w:rsid w:val="00BA5422"/>
    <w:rsid w:val="00BA7EF0"/>
    <w:rsid w:val="00BB0F7C"/>
    <w:rsid w:val="00BB10ED"/>
    <w:rsid w:val="00BB1366"/>
    <w:rsid w:val="00BB2D61"/>
    <w:rsid w:val="00BB33F0"/>
    <w:rsid w:val="00BB41E2"/>
    <w:rsid w:val="00BB4420"/>
    <w:rsid w:val="00BB49EF"/>
    <w:rsid w:val="00BB604E"/>
    <w:rsid w:val="00BB63FE"/>
    <w:rsid w:val="00BC1515"/>
    <w:rsid w:val="00BC2B76"/>
    <w:rsid w:val="00BC3F1F"/>
    <w:rsid w:val="00BC7FAC"/>
    <w:rsid w:val="00BD0692"/>
    <w:rsid w:val="00BD1A65"/>
    <w:rsid w:val="00BD2F49"/>
    <w:rsid w:val="00BD357D"/>
    <w:rsid w:val="00BD35AA"/>
    <w:rsid w:val="00BD6574"/>
    <w:rsid w:val="00BD7178"/>
    <w:rsid w:val="00BE0925"/>
    <w:rsid w:val="00BE2A42"/>
    <w:rsid w:val="00BE3650"/>
    <w:rsid w:val="00BE77FF"/>
    <w:rsid w:val="00BF6EB6"/>
    <w:rsid w:val="00BF6F97"/>
    <w:rsid w:val="00C025E2"/>
    <w:rsid w:val="00C07F29"/>
    <w:rsid w:val="00C11047"/>
    <w:rsid w:val="00C1262F"/>
    <w:rsid w:val="00C127EC"/>
    <w:rsid w:val="00C13D0B"/>
    <w:rsid w:val="00C14896"/>
    <w:rsid w:val="00C2326D"/>
    <w:rsid w:val="00C232F2"/>
    <w:rsid w:val="00C23AD8"/>
    <w:rsid w:val="00C24BE8"/>
    <w:rsid w:val="00C25945"/>
    <w:rsid w:val="00C27F5D"/>
    <w:rsid w:val="00C300D5"/>
    <w:rsid w:val="00C301D4"/>
    <w:rsid w:val="00C30465"/>
    <w:rsid w:val="00C310DA"/>
    <w:rsid w:val="00C312E0"/>
    <w:rsid w:val="00C31F28"/>
    <w:rsid w:val="00C37A52"/>
    <w:rsid w:val="00C426AB"/>
    <w:rsid w:val="00C42A95"/>
    <w:rsid w:val="00C4370E"/>
    <w:rsid w:val="00C45F79"/>
    <w:rsid w:val="00C476B4"/>
    <w:rsid w:val="00C50182"/>
    <w:rsid w:val="00C5095E"/>
    <w:rsid w:val="00C5186C"/>
    <w:rsid w:val="00C51923"/>
    <w:rsid w:val="00C5215C"/>
    <w:rsid w:val="00C5615F"/>
    <w:rsid w:val="00C568D8"/>
    <w:rsid w:val="00C615DC"/>
    <w:rsid w:val="00C61B17"/>
    <w:rsid w:val="00C653A3"/>
    <w:rsid w:val="00C6579D"/>
    <w:rsid w:val="00C660B9"/>
    <w:rsid w:val="00C66196"/>
    <w:rsid w:val="00C6757D"/>
    <w:rsid w:val="00C67F1A"/>
    <w:rsid w:val="00C70606"/>
    <w:rsid w:val="00C72A59"/>
    <w:rsid w:val="00C744FC"/>
    <w:rsid w:val="00C8230D"/>
    <w:rsid w:val="00C838EC"/>
    <w:rsid w:val="00C8424A"/>
    <w:rsid w:val="00C86B08"/>
    <w:rsid w:val="00C9078B"/>
    <w:rsid w:val="00C90792"/>
    <w:rsid w:val="00C91BBC"/>
    <w:rsid w:val="00C92826"/>
    <w:rsid w:val="00C941A8"/>
    <w:rsid w:val="00CA00B9"/>
    <w:rsid w:val="00CA00EE"/>
    <w:rsid w:val="00CA0E64"/>
    <w:rsid w:val="00CA1D9B"/>
    <w:rsid w:val="00CA3519"/>
    <w:rsid w:val="00CA37FE"/>
    <w:rsid w:val="00CA715A"/>
    <w:rsid w:val="00CB39D2"/>
    <w:rsid w:val="00CB41E6"/>
    <w:rsid w:val="00CB4322"/>
    <w:rsid w:val="00CC0584"/>
    <w:rsid w:val="00CC184D"/>
    <w:rsid w:val="00CC22FE"/>
    <w:rsid w:val="00CC2372"/>
    <w:rsid w:val="00CC3384"/>
    <w:rsid w:val="00CC353C"/>
    <w:rsid w:val="00CC3EF3"/>
    <w:rsid w:val="00CC41C7"/>
    <w:rsid w:val="00CC79B2"/>
    <w:rsid w:val="00CD0882"/>
    <w:rsid w:val="00CD0BFD"/>
    <w:rsid w:val="00CD155F"/>
    <w:rsid w:val="00CD1F90"/>
    <w:rsid w:val="00CD1FCC"/>
    <w:rsid w:val="00CD23D8"/>
    <w:rsid w:val="00CD2E6E"/>
    <w:rsid w:val="00CD35E5"/>
    <w:rsid w:val="00CD4B37"/>
    <w:rsid w:val="00CD5F56"/>
    <w:rsid w:val="00CD6BB3"/>
    <w:rsid w:val="00CD7D17"/>
    <w:rsid w:val="00CE2459"/>
    <w:rsid w:val="00CE3CBE"/>
    <w:rsid w:val="00CE4327"/>
    <w:rsid w:val="00CE7478"/>
    <w:rsid w:val="00CF2A11"/>
    <w:rsid w:val="00CF2B8A"/>
    <w:rsid w:val="00CF4A43"/>
    <w:rsid w:val="00CF4F6D"/>
    <w:rsid w:val="00CF7B08"/>
    <w:rsid w:val="00CF7B3E"/>
    <w:rsid w:val="00D03A4E"/>
    <w:rsid w:val="00D0646F"/>
    <w:rsid w:val="00D11D1F"/>
    <w:rsid w:val="00D12D14"/>
    <w:rsid w:val="00D1341A"/>
    <w:rsid w:val="00D1481B"/>
    <w:rsid w:val="00D15B55"/>
    <w:rsid w:val="00D16A4F"/>
    <w:rsid w:val="00D16B52"/>
    <w:rsid w:val="00D20602"/>
    <w:rsid w:val="00D209D6"/>
    <w:rsid w:val="00D210B7"/>
    <w:rsid w:val="00D2193B"/>
    <w:rsid w:val="00D219A1"/>
    <w:rsid w:val="00D21C93"/>
    <w:rsid w:val="00D22903"/>
    <w:rsid w:val="00D23499"/>
    <w:rsid w:val="00D2548F"/>
    <w:rsid w:val="00D266A0"/>
    <w:rsid w:val="00D268D0"/>
    <w:rsid w:val="00D271CF"/>
    <w:rsid w:val="00D37076"/>
    <w:rsid w:val="00D40866"/>
    <w:rsid w:val="00D4138E"/>
    <w:rsid w:val="00D5022E"/>
    <w:rsid w:val="00D50F5B"/>
    <w:rsid w:val="00D529F8"/>
    <w:rsid w:val="00D5311E"/>
    <w:rsid w:val="00D533EA"/>
    <w:rsid w:val="00D53959"/>
    <w:rsid w:val="00D54510"/>
    <w:rsid w:val="00D54C1C"/>
    <w:rsid w:val="00D55A65"/>
    <w:rsid w:val="00D60B3A"/>
    <w:rsid w:val="00D6123B"/>
    <w:rsid w:val="00D61A3E"/>
    <w:rsid w:val="00D628C7"/>
    <w:rsid w:val="00D64127"/>
    <w:rsid w:val="00D6429D"/>
    <w:rsid w:val="00D6547C"/>
    <w:rsid w:val="00D6628E"/>
    <w:rsid w:val="00D662B2"/>
    <w:rsid w:val="00D66A43"/>
    <w:rsid w:val="00D67FD3"/>
    <w:rsid w:val="00D7147F"/>
    <w:rsid w:val="00D7228F"/>
    <w:rsid w:val="00D758FE"/>
    <w:rsid w:val="00D802CB"/>
    <w:rsid w:val="00D8150B"/>
    <w:rsid w:val="00D82DAD"/>
    <w:rsid w:val="00D86CDD"/>
    <w:rsid w:val="00D8742B"/>
    <w:rsid w:val="00D91501"/>
    <w:rsid w:val="00D935BC"/>
    <w:rsid w:val="00D949CD"/>
    <w:rsid w:val="00D97B25"/>
    <w:rsid w:val="00DA0BA7"/>
    <w:rsid w:val="00DA215A"/>
    <w:rsid w:val="00DA224E"/>
    <w:rsid w:val="00DA3017"/>
    <w:rsid w:val="00DA352C"/>
    <w:rsid w:val="00DA59FA"/>
    <w:rsid w:val="00DA7DDA"/>
    <w:rsid w:val="00DB1290"/>
    <w:rsid w:val="00DB1E3D"/>
    <w:rsid w:val="00DB1EEF"/>
    <w:rsid w:val="00DB52E0"/>
    <w:rsid w:val="00DB5458"/>
    <w:rsid w:val="00DB63C9"/>
    <w:rsid w:val="00DB7F98"/>
    <w:rsid w:val="00DC0E46"/>
    <w:rsid w:val="00DC1E69"/>
    <w:rsid w:val="00DC25D6"/>
    <w:rsid w:val="00DC3D0B"/>
    <w:rsid w:val="00DC4456"/>
    <w:rsid w:val="00DC4A3E"/>
    <w:rsid w:val="00DD181F"/>
    <w:rsid w:val="00DD2D41"/>
    <w:rsid w:val="00DD42B2"/>
    <w:rsid w:val="00DD6637"/>
    <w:rsid w:val="00DE0FBD"/>
    <w:rsid w:val="00DE1697"/>
    <w:rsid w:val="00DE2B8E"/>
    <w:rsid w:val="00DE2E6F"/>
    <w:rsid w:val="00DE3413"/>
    <w:rsid w:val="00DE3D69"/>
    <w:rsid w:val="00DE4152"/>
    <w:rsid w:val="00DE525A"/>
    <w:rsid w:val="00DF02E5"/>
    <w:rsid w:val="00DF1368"/>
    <w:rsid w:val="00DF21F2"/>
    <w:rsid w:val="00DF4BDC"/>
    <w:rsid w:val="00DF56E7"/>
    <w:rsid w:val="00DF6720"/>
    <w:rsid w:val="00E0029A"/>
    <w:rsid w:val="00E00B5E"/>
    <w:rsid w:val="00E00BFC"/>
    <w:rsid w:val="00E01BA0"/>
    <w:rsid w:val="00E02E40"/>
    <w:rsid w:val="00E04F65"/>
    <w:rsid w:val="00E11543"/>
    <w:rsid w:val="00E1340A"/>
    <w:rsid w:val="00E14993"/>
    <w:rsid w:val="00E14D60"/>
    <w:rsid w:val="00E15472"/>
    <w:rsid w:val="00E1685D"/>
    <w:rsid w:val="00E21643"/>
    <w:rsid w:val="00E229C1"/>
    <w:rsid w:val="00E24A6D"/>
    <w:rsid w:val="00E26346"/>
    <w:rsid w:val="00E30DF2"/>
    <w:rsid w:val="00E3385B"/>
    <w:rsid w:val="00E34037"/>
    <w:rsid w:val="00E340E1"/>
    <w:rsid w:val="00E41EFE"/>
    <w:rsid w:val="00E42B30"/>
    <w:rsid w:val="00E44395"/>
    <w:rsid w:val="00E45EA2"/>
    <w:rsid w:val="00E46105"/>
    <w:rsid w:val="00E466FE"/>
    <w:rsid w:val="00E5029D"/>
    <w:rsid w:val="00E505D0"/>
    <w:rsid w:val="00E51432"/>
    <w:rsid w:val="00E52BDD"/>
    <w:rsid w:val="00E52E43"/>
    <w:rsid w:val="00E53344"/>
    <w:rsid w:val="00E53E23"/>
    <w:rsid w:val="00E55750"/>
    <w:rsid w:val="00E57063"/>
    <w:rsid w:val="00E5707A"/>
    <w:rsid w:val="00E62688"/>
    <w:rsid w:val="00E626B8"/>
    <w:rsid w:val="00E64328"/>
    <w:rsid w:val="00E66284"/>
    <w:rsid w:val="00E66EED"/>
    <w:rsid w:val="00E67037"/>
    <w:rsid w:val="00E7062F"/>
    <w:rsid w:val="00E71E6E"/>
    <w:rsid w:val="00E72CA4"/>
    <w:rsid w:val="00E814CA"/>
    <w:rsid w:val="00E815E5"/>
    <w:rsid w:val="00E82537"/>
    <w:rsid w:val="00E83866"/>
    <w:rsid w:val="00E862BB"/>
    <w:rsid w:val="00E8662D"/>
    <w:rsid w:val="00E86CC4"/>
    <w:rsid w:val="00E90752"/>
    <w:rsid w:val="00E922A0"/>
    <w:rsid w:val="00E93124"/>
    <w:rsid w:val="00E956E7"/>
    <w:rsid w:val="00E956F7"/>
    <w:rsid w:val="00E96FC9"/>
    <w:rsid w:val="00E97C9E"/>
    <w:rsid w:val="00EA0213"/>
    <w:rsid w:val="00EA44A3"/>
    <w:rsid w:val="00EA4717"/>
    <w:rsid w:val="00EA6630"/>
    <w:rsid w:val="00EA7AE5"/>
    <w:rsid w:val="00EB1D49"/>
    <w:rsid w:val="00EB3A2A"/>
    <w:rsid w:val="00EB4D92"/>
    <w:rsid w:val="00EB508C"/>
    <w:rsid w:val="00EB6222"/>
    <w:rsid w:val="00EB6F44"/>
    <w:rsid w:val="00EC0657"/>
    <w:rsid w:val="00EC0943"/>
    <w:rsid w:val="00EC30A9"/>
    <w:rsid w:val="00EC34A2"/>
    <w:rsid w:val="00EC4B18"/>
    <w:rsid w:val="00EC6741"/>
    <w:rsid w:val="00ED13DD"/>
    <w:rsid w:val="00ED2088"/>
    <w:rsid w:val="00ED20C7"/>
    <w:rsid w:val="00EE16AF"/>
    <w:rsid w:val="00EE19F0"/>
    <w:rsid w:val="00EE2A5A"/>
    <w:rsid w:val="00EE2D4D"/>
    <w:rsid w:val="00EE381F"/>
    <w:rsid w:val="00EE4390"/>
    <w:rsid w:val="00EE49B5"/>
    <w:rsid w:val="00EE65C0"/>
    <w:rsid w:val="00EE7508"/>
    <w:rsid w:val="00EF15DE"/>
    <w:rsid w:val="00EF15F1"/>
    <w:rsid w:val="00EF25BA"/>
    <w:rsid w:val="00EF2EB4"/>
    <w:rsid w:val="00EF419D"/>
    <w:rsid w:val="00EF50D1"/>
    <w:rsid w:val="00EF51DB"/>
    <w:rsid w:val="00EF6ABF"/>
    <w:rsid w:val="00EF6FAE"/>
    <w:rsid w:val="00F00A20"/>
    <w:rsid w:val="00F00DE1"/>
    <w:rsid w:val="00F01004"/>
    <w:rsid w:val="00F017D6"/>
    <w:rsid w:val="00F0489E"/>
    <w:rsid w:val="00F05AB4"/>
    <w:rsid w:val="00F10CAD"/>
    <w:rsid w:val="00F10DBA"/>
    <w:rsid w:val="00F11939"/>
    <w:rsid w:val="00F1293D"/>
    <w:rsid w:val="00F14D9F"/>
    <w:rsid w:val="00F157CA"/>
    <w:rsid w:val="00F15EF8"/>
    <w:rsid w:val="00F20BE7"/>
    <w:rsid w:val="00F20EF4"/>
    <w:rsid w:val="00F2178C"/>
    <w:rsid w:val="00F22275"/>
    <w:rsid w:val="00F2243E"/>
    <w:rsid w:val="00F234D1"/>
    <w:rsid w:val="00F23948"/>
    <w:rsid w:val="00F25AFA"/>
    <w:rsid w:val="00F26293"/>
    <w:rsid w:val="00F27E4A"/>
    <w:rsid w:val="00F32981"/>
    <w:rsid w:val="00F32D33"/>
    <w:rsid w:val="00F34634"/>
    <w:rsid w:val="00F361B9"/>
    <w:rsid w:val="00F36752"/>
    <w:rsid w:val="00F37275"/>
    <w:rsid w:val="00F377FB"/>
    <w:rsid w:val="00F37F13"/>
    <w:rsid w:val="00F440AF"/>
    <w:rsid w:val="00F4468D"/>
    <w:rsid w:val="00F45B4F"/>
    <w:rsid w:val="00F47A47"/>
    <w:rsid w:val="00F50E0D"/>
    <w:rsid w:val="00F5262F"/>
    <w:rsid w:val="00F53C3E"/>
    <w:rsid w:val="00F54170"/>
    <w:rsid w:val="00F550BB"/>
    <w:rsid w:val="00F55121"/>
    <w:rsid w:val="00F55FCC"/>
    <w:rsid w:val="00F56B4E"/>
    <w:rsid w:val="00F5723E"/>
    <w:rsid w:val="00F64E46"/>
    <w:rsid w:val="00F65234"/>
    <w:rsid w:val="00F66B8E"/>
    <w:rsid w:val="00F7250E"/>
    <w:rsid w:val="00F7397E"/>
    <w:rsid w:val="00F802BE"/>
    <w:rsid w:val="00F8121D"/>
    <w:rsid w:val="00F81A60"/>
    <w:rsid w:val="00F81EC5"/>
    <w:rsid w:val="00F81EEF"/>
    <w:rsid w:val="00F8243E"/>
    <w:rsid w:val="00F82D0E"/>
    <w:rsid w:val="00F84685"/>
    <w:rsid w:val="00F93B9A"/>
    <w:rsid w:val="00F95F1A"/>
    <w:rsid w:val="00FA09F9"/>
    <w:rsid w:val="00FA11DF"/>
    <w:rsid w:val="00FA34D9"/>
    <w:rsid w:val="00FA59C7"/>
    <w:rsid w:val="00FA5E3A"/>
    <w:rsid w:val="00FA74EE"/>
    <w:rsid w:val="00FA75C9"/>
    <w:rsid w:val="00FB4005"/>
    <w:rsid w:val="00FB5F0B"/>
    <w:rsid w:val="00FB6CB9"/>
    <w:rsid w:val="00FB7E87"/>
    <w:rsid w:val="00FB7EA9"/>
    <w:rsid w:val="00FC133F"/>
    <w:rsid w:val="00FC2AEF"/>
    <w:rsid w:val="00FC3682"/>
    <w:rsid w:val="00FC565D"/>
    <w:rsid w:val="00FC756D"/>
    <w:rsid w:val="00FD23F6"/>
    <w:rsid w:val="00FD3284"/>
    <w:rsid w:val="00FD3461"/>
    <w:rsid w:val="00FD537F"/>
    <w:rsid w:val="00FD6D79"/>
    <w:rsid w:val="00FD7259"/>
    <w:rsid w:val="00FD7347"/>
    <w:rsid w:val="00FE0A49"/>
    <w:rsid w:val="00FE1F9D"/>
    <w:rsid w:val="00FE28C3"/>
    <w:rsid w:val="00FE411C"/>
    <w:rsid w:val="00FE53C7"/>
    <w:rsid w:val="00FE5794"/>
    <w:rsid w:val="00FE6424"/>
    <w:rsid w:val="00FF1809"/>
    <w:rsid w:val="00FF7B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A9522"/>
  <w15:chartTrackingRefBased/>
  <w15:docId w15:val="{1F3F949D-32B0-410E-AE0D-F61D07504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24"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6"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24"/>
    <w:rsid w:val="00FA11DF"/>
    <w:pPr>
      <w:widowControl w:val="0"/>
      <w:spacing w:before="80" w:after="80" w:line="240" w:lineRule="auto"/>
      <w:contextualSpacing/>
    </w:pPr>
    <w:rPr>
      <w:rFonts w:asciiTheme="majorHAnsi" w:hAnsiTheme="majorHAnsi" w:cs="Times New Roman"/>
      <w:sz w:val="17"/>
      <w:szCs w:val="20"/>
    </w:rPr>
  </w:style>
  <w:style w:type="paragraph" w:styleId="Naslov1">
    <w:name w:val="heading 1"/>
    <w:basedOn w:val="Navaden"/>
    <w:next w:val="Navaden"/>
    <w:link w:val="Naslov1Znak"/>
    <w:uiPriority w:val="9"/>
    <w:qFormat/>
    <w:rsid w:val="00AF7B1D"/>
    <w:pPr>
      <w:keepNext/>
      <w:keepLines/>
      <w:spacing w:before="1200" w:after="1200" w:line="360" w:lineRule="auto"/>
      <w:outlineLvl w:val="0"/>
    </w:pPr>
    <w:rPr>
      <w:b/>
      <w:sz w:val="40"/>
    </w:rPr>
  </w:style>
  <w:style w:type="paragraph" w:styleId="Naslov2">
    <w:name w:val="heading 2"/>
    <w:basedOn w:val="Navaden"/>
    <w:next w:val="Navaden"/>
    <w:link w:val="Naslov2Znak"/>
    <w:uiPriority w:val="9"/>
    <w:qFormat/>
    <w:rsid w:val="00AF7B1D"/>
    <w:pPr>
      <w:keepNext/>
      <w:numPr>
        <w:ilvl w:val="1"/>
        <w:numId w:val="8"/>
      </w:numPr>
      <w:outlineLvl w:val="1"/>
    </w:pPr>
    <w:rPr>
      <w:sz w:val="24"/>
    </w:rPr>
  </w:style>
  <w:style w:type="paragraph" w:styleId="Naslov3">
    <w:name w:val="heading 3"/>
    <w:basedOn w:val="Navaden"/>
    <w:next w:val="Navaden"/>
    <w:link w:val="Naslov3Znak"/>
    <w:uiPriority w:val="9"/>
    <w:qFormat/>
    <w:rsid w:val="00AF7B1D"/>
    <w:pPr>
      <w:keepNext/>
      <w:numPr>
        <w:ilvl w:val="2"/>
        <w:numId w:val="8"/>
      </w:numPr>
      <w:outlineLvl w:val="2"/>
    </w:pPr>
    <w:rPr>
      <w:b/>
      <w:sz w:val="28"/>
    </w:rPr>
  </w:style>
  <w:style w:type="paragraph" w:styleId="Naslov4">
    <w:name w:val="heading 4"/>
    <w:basedOn w:val="Navaden"/>
    <w:next w:val="Navaden"/>
    <w:link w:val="Naslov4Znak"/>
    <w:uiPriority w:val="99"/>
    <w:rsid w:val="00AF7B1D"/>
    <w:pPr>
      <w:keepNext/>
      <w:numPr>
        <w:ilvl w:val="3"/>
        <w:numId w:val="8"/>
      </w:numPr>
      <w:spacing w:before="120" w:after="120"/>
      <w:outlineLvl w:val="3"/>
    </w:pPr>
    <w:rPr>
      <w:b/>
    </w:rPr>
  </w:style>
  <w:style w:type="paragraph" w:styleId="Naslov5">
    <w:name w:val="heading 5"/>
    <w:basedOn w:val="Navaden"/>
    <w:next w:val="Navaden"/>
    <w:link w:val="Naslov5Znak"/>
    <w:uiPriority w:val="99"/>
    <w:rsid w:val="00AF7B1D"/>
    <w:pPr>
      <w:keepNext/>
      <w:numPr>
        <w:ilvl w:val="4"/>
        <w:numId w:val="8"/>
      </w:numPr>
      <w:jc w:val="center"/>
      <w:outlineLvl w:val="4"/>
    </w:pPr>
    <w:rPr>
      <w:b/>
    </w:rPr>
  </w:style>
  <w:style w:type="paragraph" w:styleId="Naslov6">
    <w:name w:val="heading 6"/>
    <w:basedOn w:val="Navaden"/>
    <w:next w:val="Navaden"/>
    <w:link w:val="Naslov6Znak"/>
    <w:uiPriority w:val="99"/>
    <w:rsid w:val="00AF7B1D"/>
    <w:pPr>
      <w:keepNext/>
      <w:numPr>
        <w:ilvl w:val="5"/>
        <w:numId w:val="8"/>
      </w:numPr>
      <w:spacing w:before="360"/>
      <w:jc w:val="center"/>
      <w:outlineLvl w:val="5"/>
    </w:pPr>
    <w:rPr>
      <w:b/>
    </w:rPr>
  </w:style>
  <w:style w:type="paragraph" w:styleId="Naslov7">
    <w:name w:val="heading 7"/>
    <w:basedOn w:val="Navaden"/>
    <w:next w:val="Navaden"/>
    <w:link w:val="Naslov7Znak"/>
    <w:uiPriority w:val="99"/>
    <w:rsid w:val="00AF7B1D"/>
    <w:pPr>
      <w:keepNext/>
      <w:keepLines/>
      <w:numPr>
        <w:ilvl w:val="6"/>
        <w:numId w:val="8"/>
      </w:numPr>
      <w:pBdr>
        <w:top w:val="single" w:sz="4" w:space="1" w:color="auto"/>
        <w:left w:val="single" w:sz="4" w:space="4" w:color="auto"/>
        <w:bottom w:val="single" w:sz="4" w:space="1" w:color="auto"/>
        <w:right w:val="single" w:sz="4" w:space="4" w:color="auto"/>
      </w:pBdr>
      <w:spacing w:after="120"/>
      <w:outlineLvl w:val="6"/>
    </w:pPr>
    <w:rPr>
      <w:i/>
    </w:rPr>
  </w:style>
  <w:style w:type="paragraph" w:styleId="Naslov8">
    <w:name w:val="heading 8"/>
    <w:basedOn w:val="Navaden"/>
    <w:next w:val="Navaden"/>
    <w:link w:val="Naslov8Znak"/>
    <w:uiPriority w:val="99"/>
    <w:rsid w:val="00AF7B1D"/>
    <w:pPr>
      <w:keepNext/>
      <w:numPr>
        <w:ilvl w:val="7"/>
        <w:numId w:val="8"/>
      </w:numPr>
      <w:outlineLvl w:val="7"/>
    </w:pPr>
    <w:rPr>
      <w:i/>
      <w:color w:val="000000"/>
    </w:rPr>
  </w:style>
  <w:style w:type="paragraph" w:styleId="Naslov9">
    <w:name w:val="heading 9"/>
    <w:basedOn w:val="Navaden"/>
    <w:next w:val="Navaden"/>
    <w:link w:val="Naslov9Znak"/>
    <w:uiPriority w:val="99"/>
    <w:rsid w:val="00AF7B1D"/>
    <w:pPr>
      <w:keepNext/>
      <w:numPr>
        <w:ilvl w:val="8"/>
        <w:numId w:val="8"/>
      </w:numPr>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semiHidden/>
    <w:rsid w:val="00AF7B1D"/>
    <w:rPr>
      <w:rFonts w:ascii="Tahoma" w:hAnsi="Tahoma" w:cs="Tahoma"/>
      <w:sz w:val="16"/>
      <w:szCs w:val="16"/>
    </w:rPr>
  </w:style>
  <w:style w:type="character" w:customStyle="1" w:styleId="BesedilooblakaZnak">
    <w:name w:val="Besedilo oblačka Znak"/>
    <w:basedOn w:val="Privzetapisavaodstavka"/>
    <w:link w:val="Besedilooblaka"/>
    <w:semiHidden/>
    <w:rsid w:val="00AF7B1D"/>
    <w:rPr>
      <w:rFonts w:ascii="Tahoma" w:hAnsi="Tahoma" w:cs="Tahoma"/>
      <w:sz w:val="16"/>
      <w:szCs w:val="16"/>
    </w:rPr>
  </w:style>
  <w:style w:type="paragraph" w:styleId="Glava">
    <w:name w:val="header"/>
    <w:basedOn w:val="Navaden"/>
    <w:link w:val="GlavaZnak"/>
    <w:uiPriority w:val="99"/>
    <w:rsid w:val="00AF7B1D"/>
    <w:pPr>
      <w:tabs>
        <w:tab w:val="center" w:pos="4536"/>
        <w:tab w:val="right" w:pos="9072"/>
      </w:tabs>
      <w:spacing w:before="0" w:after="0"/>
    </w:pPr>
  </w:style>
  <w:style w:type="character" w:customStyle="1" w:styleId="GlavaZnak">
    <w:name w:val="Glava Znak"/>
    <w:basedOn w:val="Privzetapisavaodstavka"/>
    <w:link w:val="Glava"/>
    <w:uiPriority w:val="99"/>
    <w:rsid w:val="00AF7B1D"/>
    <w:rPr>
      <w:rFonts w:asciiTheme="majorHAnsi" w:hAnsiTheme="majorHAnsi" w:cs="Times New Roman"/>
      <w:sz w:val="17"/>
      <w:szCs w:val="20"/>
    </w:rPr>
  </w:style>
  <w:style w:type="character" w:styleId="Hiperpovezava">
    <w:name w:val="Hyperlink"/>
    <w:uiPriority w:val="99"/>
    <w:rsid w:val="009C3981"/>
    <w:rPr>
      <w:rFonts w:ascii="Garamond" w:hAnsi="Garamond"/>
      <w:color w:val="auto"/>
      <w:sz w:val="22"/>
      <w:u w:val="single"/>
      <w:lang w:val="sl-SI" w:eastAsia="sl-SI" w:bidi="ar-SA"/>
    </w:rPr>
  </w:style>
  <w:style w:type="paragraph" w:customStyle="1" w:styleId="RSGLAVNINASLOV">
    <w:name w:val="RS GLAVNI NASLOV"/>
    <w:basedOn w:val="Navaden"/>
    <w:next w:val="RStekst"/>
    <w:link w:val="RSGLAVNINASLOVZnak"/>
    <w:uiPriority w:val="2"/>
    <w:qFormat/>
    <w:rsid w:val="00FD537F"/>
    <w:pPr>
      <w:keepNext/>
      <w:keepLines/>
      <w:numPr>
        <w:numId w:val="37"/>
      </w:numPr>
      <w:snapToGrid w:val="0"/>
      <w:spacing w:before="600" w:after="360" w:line="280" w:lineRule="atLeast"/>
      <w:outlineLvl w:val="0"/>
    </w:pPr>
    <w:rPr>
      <w:b/>
      <w:sz w:val="30"/>
      <w:szCs w:val="30"/>
    </w:rPr>
  </w:style>
  <w:style w:type="paragraph" w:customStyle="1" w:styleId="Kazalo">
    <w:name w:val="Kazalo"/>
    <w:basedOn w:val="Navaden"/>
    <w:autoRedefine/>
    <w:semiHidden/>
    <w:rsid w:val="00AF7B1D"/>
    <w:pPr>
      <w:framePr w:wrap="notBeside" w:hAnchor="text"/>
    </w:pPr>
  </w:style>
  <w:style w:type="paragraph" w:styleId="Kazalovsebine1">
    <w:name w:val="toc 1"/>
    <w:aliases w:val="RS-TOC 1"/>
    <w:uiPriority w:val="39"/>
    <w:rsid w:val="00AF7B1D"/>
    <w:pPr>
      <w:tabs>
        <w:tab w:val="right" w:pos="8505"/>
      </w:tabs>
      <w:adjustRightInd w:val="0"/>
      <w:snapToGrid w:val="0"/>
      <w:spacing w:before="360" w:after="0" w:line="240" w:lineRule="auto"/>
      <w:ind w:left="397" w:hanging="397"/>
    </w:pPr>
    <w:rPr>
      <w:rFonts w:asciiTheme="majorHAnsi" w:hAnsiTheme="majorHAnsi" w:cstheme="majorHAnsi"/>
      <w:b/>
      <w:bCs/>
      <w:sz w:val="24"/>
      <w:szCs w:val="24"/>
    </w:rPr>
  </w:style>
  <w:style w:type="paragraph" w:styleId="Kazalovsebine2">
    <w:name w:val="toc 2"/>
    <w:aliases w:val="RS-TOC 2"/>
    <w:uiPriority w:val="39"/>
    <w:rsid w:val="00AF7B1D"/>
    <w:pPr>
      <w:tabs>
        <w:tab w:val="right" w:pos="8505"/>
      </w:tabs>
      <w:adjustRightInd w:val="0"/>
      <w:snapToGrid w:val="0"/>
      <w:spacing w:before="240" w:after="120" w:line="240" w:lineRule="auto"/>
      <w:ind w:left="1134" w:hanging="737"/>
    </w:pPr>
    <w:rPr>
      <w:rFonts w:asciiTheme="majorHAnsi" w:hAnsiTheme="majorHAnsi" w:cs="Times New Roman"/>
      <w:b/>
      <w:bCs/>
      <w:sz w:val="18"/>
      <w:szCs w:val="20"/>
    </w:rPr>
  </w:style>
  <w:style w:type="paragraph" w:styleId="Kazalovsebine3">
    <w:name w:val="toc 3"/>
    <w:aliases w:val="RS-TOC 3"/>
    <w:basedOn w:val="Kazalovsebine2"/>
    <w:uiPriority w:val="39"/>
    <w:rsid w:val="00AF7B1D"/>
    <w:pPr>
      <w:adjustRightInd/>
      <w:snapToGrid/>
      <w:spacing w:before="120" w:line="240" w:lineRule="atLeast"/>
    </w:pPr>
    <w:rPr>
      <w:b w:val="0"/>
      <w:bCs w:val="0"/>
      <w:noProof/>
    </w:rPr>
  </w:style>
  <w:style w:type="paragraph" w:styleId="Kazalovsebine4">
    <w:name w:val="toc 4"/>
    <w:aliases w:val="RS-TOC 4"/>
    <w:basedOn w:val="Kazalovsebine3"/>
    <w:uiPriority w:val="39"/>
    <w:rsid w:val="00AF7B1D"/>
    <w:pPr>
      <w:tabs>
        <w:tab w:val="left" w:pos="1418"/>
      </w:tabs>
    </w:pPr>
    <w:rPr>
      <w:rFonts w:ascii="Arial" w:hAnsi="Arial"/>
    </w:rPr>
  </w:style>
  <w:style w:type="paragraph" w:customStyle="1" w:styleId="RStekst">
    <w:name w:val="RS tekst"/>
    <w:link w:val="RStekstZnak"/>
    <w:qFormat/>
    <w:rsid w:val="00AF7B1D"/>
    <w:pPr>
      <w:adjustRightInd w:val="0"/>
      <w:snapToGrid w:val="0"/>
      <w:spacing w:before="240" w:after="240" w:line="280" w:lineRule="exact"/>
      <w:jc w:val="both"/>
    </w:pPr>
    <w:rPr>
      <w:rFonts w:cs="Times New Roman"/>
      <w:bCs/>
      <w:sz w:val="20"/>
      <w:szCs w:val="20"/>
    </w:rPr>
  </w:style>
  <w:style w:type="character" w:customStyle="1" w:styleId="RStekstZnak">
    <w:name w:val="RS tekst Znak"/>
    <w:link w:val="RStekst"/>
    <w:qFormat/>
    <w:rsid w:val="00AF7B1D"/>
    <w:rPr>
      <w:rFonts w:cs="Times New Roman"/>
      <w:bCs/>
      <w:sz w:val="20"/>
      <w:szCs w:val="20"/>
    </w:rPr>
  </w:style>
  <w:style w:type="table" w:customStyle="1" w:styleId="TableGridLight1">
    <w:name w:val="Table Grid Light1"/>
    <w:basedOn w:val="Navadnatabela"/>
    <w:uiPriority w:val="40"/>
    <w:rsid w:val="008774B2"/>
    <w:pPr>
      <w:spacing w:after="0" w:line="240" w:lineRule="auto"/>
    </w:pPr>
    <w:rPr>
      <w:rFonts w:ascii="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slov1Znak">
    <w:name w:val="Naslov 1 Znak"/>
    <w:basedOn w:val="Privzetapisavaodstavka"/>
    <w:link w:val="Naslov1"/>
    <w:uiPriority w:val="9"/>
    <w:rsid w:val="00AF7B1D"/>
    <w:rPr>
      <w:rFonts w:asciiTheme="majorHAnsi" w:hAnsiTheme="majorHAnsi" w:cs="Times New Roman"/>
      <w:b/>
      <w:sz w:val="40"/>
      <w:szCs w:val="20"/>
    </w:rPr>
  </w:style>
  <w:style w:type="character" w:customStyle="1" w:styleId="Naslov2Znak">
    <w:name w:val="Naslov 2 Znak"/>
    <w:basedOn w:val="Privzetapisavaodstavka"/>
    <w:link w:val="Naslov2"/>
    <w:uiPriority w:val="9"/>
    <w:rsid w:val="00AF7B1D"/>
    <w:rPr>
      <w:rFonts w:asciiTheme="majorHAnsi" w:hAnsiTheme="majorHAnsi" w:cs="Times New Roman"/>
      <w:sz w:val="24"/>
      <w:szCs w:val="20"/>
    </w:rPr>
  </w:style>
  <w:style w:type="character" w:customStyle="1" w:styleId="Naslov3Znak">
    <w:name w:val="Naslov 3 Znak"/>
    <w:basedOn w:val="Privzetapisavaodstavka"/>
    <w:link w:val="Naslov3"/>
    <w:uiPriority w:val="9"/>
    <w:rsid w:val="00AF7B1D"/>
    <w:rPr>
      <w:rFonts w:asciiTheme="majorHAnsi" w:hAnsiTheme="majorHAnsi" w:cs="Times New Roman"/>
      <w:b/>
      <w:sz w:val="28"/>
      <w:szCs w:val="20"/>
    </w:rPr>
  </w:style>
  <w:style w:type="character" w:customStyle="1" w:styleId="Naslov4Znak">
    <w:name w:val="Naslov 4 Znak"/>
    <w:basedOn w:val="Privzetapisavaodstavka"/>
    <w:link w:val="Naslov4"/>
    <w:uiPriority w:val="99"/>
    <w:rsid w:val="00AF7B1D"/>
    <w:rPr>
      <w:rFonts w:asciiTheme="majorHAnsi" w:hAnsiTheme="majorHAnsi" w:cs="Times New Roman"/>
      <w:b/>
      <w:sz w:val="17"/>
      <w:szCs w:val="20"/>
    </w:rPr>
  </w:style>
  <w:style w:type="character" w:customStyle="1" w:styleId="Naslov5Znak">
    <w:name w:val="Naslov 5 Znak"/>
    <w:basedOn w:val="Privzetapisavaodstavka"/>
    <w:link w:val="Naslov5"/>
    <w:uiPriority w:val="99"/>
    <w:rsid w:val="00AF7B1D"/>
    <w:rPr>
      <w:rFonts w:asciiTheme="majorHAnsi" w:hAnsiTheme="majorHAnsi" w:cs="Times New Roman"/>
      <w:b/>
      <w:sz w:val="17"/>
      <w:szCs w:val="20"/>
    </w:rPr>
  </w:style>
  <w:style w:type="character" w:customStyle="1" w:styleId="Naslov6Znak">
    <w:name w:val="Naslov 6 Znak"/>
    <w:basedOn w:val="Privzetapisavaodstavka"/>
    <w:link w:val="Naslov6"/>
    <w:uiPriority w:val="99"/>
    <w:rsid w:val="00AF7B1D"/>
    <w:rPr>
      <w:rFonts w:asciiTheme="majorHAnsi" w:hAnsiTheme="majorHAnsi" w:cs="Times New Roman"/>
      <w:b/>
      <w:sz w:val="17"/>
      <w:szCs w:val="20"/>
    </w:rPr>
  </w:style>
  <w:style w:type="character" w:customStyle="1" w:styleId="Naslov7Znak">
    <w:name w:val="Naslov 7 Znak"/>
    <w:basedOn w:val="Privzetapisavaodstavka"/>
    <w:link w:val="Naslov7"/>
    <w:uiPriority w:val="99"/>
    <w:rsid w:val="00AF7B1D"/>
    <w:rPr>
      <w:rFonts w:asciiTheme="majorHAnsi" w:hAnsiTheme="majorHAnsi" w:cs="Times New Roman"/>
      <w:i/>
      <w:sz w:val="17"/>
      <w:szCs w:val="20"/>
    </w:rPr>
  </w:style>
  <w:style w:type="character" w:customStyle="1" w:styleId="Naslov8Znak">
    <w:name w:val="Naslov 8 Znak"/>
    <w:basedOn w:val="Privzetapisavaodstavka"/>
    <w:link w:val="Naslov8"/>
    <w:uiPriority w:val="99"/>
    <w:rsid w:val="00AF7B1D"/>
    <w:rPr>
      <w:rFonts w:asciiTheme="majorHAnsi" w:hAnsiTheme="majorHAnsi" w:cs="Times New Roman"/>
      <w:i/>
      <w:color w:val="000000"/>
      <w:sz w:val="17"/>
      <w:szCs w:val="20"/>
    </w:rPr>
  </w:style>
  <w:style w:type="character" w:customStyle="1" w:styleId="Naslov9Znak">
    <w:name w:val="Naslov 9 Znak"/>
    <w:basedOn w:val="Privzetapisavaodstavka"/>
    <w:link w:val="Naslov9"/>
    <w:uiPriority w:val="99"/>
    <w:rsid w:val="00AF7B1D"/>
    <w:rPr>
      <w:rFonts w:asciiTheme="majorHAnsi" w:hAnsiTheme="majorHAnsi" w:cs="Times New Roman"/>
      <w:b/>
      <w:bCs/>
      <w:sz w:val="17"/>
      <w:szCs w:val="20"/>
    </w:rPr>
  </w:style>
  <w:style w:type="paragraph" w:styleId="Navadensplet">
    <w:name w:val="Normal (Web)"/>
    <w:basedOn w:val="Navaden"/>
    <w:uiPriority w:val="99"/>
    <w:semiHidden/>
    <w:rsid w:val="00AF7B1D"/>
    <w:rPr>
      <w:szCs w:val="24"/>
    </w:rPr>
  </w:style>
  <w:style w:type="paragraph" w:styleId="Noga">
    <w:name w:val="footer"/>
    <w:basedOn w:val="Navaden"/>
    <w:link w:val="NogaZnak"/>
    <w:uiPriority w:val="99"/>
    <w:rsid w:val="00AF7B1D"/>
    <w:pPr>
      <w:tabs>
        <w:tab w:val="center" w:pos="4536"/>
        <w:tab w:val="right" w:pos="9072"/>
      </w:tabs>
      <w:spacing w:before="0" w:after="0"/>
    </w:pPr>
    <w:rPr>
      <w:b/>
    </w:rPr>
  </w:style>
  <w:style w:type="character" w:customStyle="1" w:styleId="NogaZnak">
    <w:name w:val="Noga Znak"/>
    <w:basedOn w:val="Privzetapisavaodstavka"/>
    <w:link w:val="Noga"/>
    <w:uiPriority w:val="99"/>
    <w:rsid w:val="00AF7B1D"/>
    <w:rPr>
      <w:rFonts w:asciiTheme="majorHAnsi" w:hAnsiTheme="majorHAnsi" w:cs="Times New Roman"/>
      <w:b/>
      <w:sz w:val="17"/>
      <w:szCs w:val="20"/>
    </w:rPr>
  </w:style>
  <w:style w:type="paragraph" w:customStyle="1" w:styleId="PovzetekGlava">
    <w:name w:val="Povzetek Glava"/>
    <w:basedOn w:val="Navaden"/>
    <w:next w:val="Naslov2"/>
    <w:semiHidden/>
    <w:rsid w:val="00AF7B1D"/>
    <w:pPr>
      <w:spacing w:before="0" w:after="240"/>
      <w:jc w:val="center"/>
    </w:pPr>
    <w:rPr>
      <w:bCs/>
    </w:rPr>
  </w:style>
  <w:style w:type="paragraph" w:customStyle="1" w:styleId="Preformatted">
    <w:name w:val="Preformatted"/>
    <w:basedOn w:val="Navaden"/>
    <w:semiHidden/>
    <w:rsid w:val="00AF7B1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eastAsia="sl-SI"/>
    </w:rPr>
  </w:style>
  <w:style w:type="paragraph" w:styleId="Pripombabesedilo">
    <w:name w:val="annotation text"/>
    <w:basedOn w:val="Navaden"/>
    <w:link w:val="PripombabesediloZnak"/>
    <w:rsid w:val="00AF7B1D"/>
    <w:rPr>
      <w:rFonts w:asciiTheme="minorHAnsi" w:hAnsiTheme="minorHAnsi"/>
      <w:sz w:val="16"/>
    </w:rPr>
  </w:style>
  <w:style w:type="character" w:customStyle="1" w:styleId="PripombabesediloZnak">
    <w:name w:val="Pripomba – besedilo Znak"/>
    <w:basedOn w:val="Privzetapisavaodstavka"/>
    <w:link w:val="Pripombabesedilo"/>
    <w:rsid w:val="00AF7B1D"/>
    <w:rPr>
      <w:rFonts w:cs="Times New Roman"/>
      <w:sz w:val="16"/>
      <w:szCs w:val="20"/>
    </w:rPr>
  </w:style>
  <w:style w:type="character" w:styleId="Pripombasklic">
    <w:name w:val="annotation reference"/>
    <w:rsid w:val="00AF7B1D"/>
    <w:rPr>
      <w:rFonts w:asciiTheme="minorHAnsi" w:hAnsiTheme="minorHAnsi"/>
      <w:sz w:val="16"/>
      <w:szCs w:val="16"/>
      <w:lang w:val="sl-SI" w:eastAsia="sl-SI" w:bidi="ar-SA"/>
    </w:rPr>
  </w:style>
  <w:style w:type="paragraph" w:customStyle="1" w:styleId="RS-Slika">
    <w:name w:val="RS - Slika"/>
    <w:next w:val="RStekst"/>
    <w:uiPriority w:val="6"/>
    <w:qFormat/>
    <w:rsid w:val="00AF7B1D"/>
    <w:pPr>
      <w:keepNext/>
      <w:keepLines/>
      <w:widowControl w:val="0"/>
      <w:numPr>
        <w:numId w:val="9"/>
      </w:numPr>
      <w:snapToGrid w:val="0"/>
      <w:spacing w:before="360" w:line="260" w:lineRule="exact"/>
    </w:pPr>
    <w:rPr>
      <w:rFonts w:asciiTheme="majorHAnsi" w:hAnsiTheme="majorHAnsi" w:cs="Times New Roman"/>
      <w:bCs/>
      <w:color w:val="336B81" w:themeColor="accent1"/>
      <w:sz w:val="18"/>
      <w:szCs w:val="20"/>
    </w:rPr>
  </w:style>
  <w:style w:type="paragraph" w:customStyle="1" w:styleId="RS-Tabela">
    <w:name w:val="RS - Tabela"/>
    <w:basedOn w:val="RS-Slika"/>
    <w:next w:val="RStekst"/>
    <w:link w:val="RS-TabelaZnak"/>
    <w:uiPriority w:val="3"/>
    <w:qFormat/>
    <w:rsid w:val="00AF7B1D"/>
    <w:pPr>
      <w:numPr>
        <w:numId w:val="11"/>
      </w:numPr>
      <w:snapToGrid/>
      <w:contextualSpacing/>
    </w:pPr>
  </w:style>
  <w:style w:type="character" w:styleId="Sprotnaopomba-sklic">
    <w:name w:val="footnote reference"/>
    <w:uiPriority w:val="6"/>
    <w:qFormat/>
    <w:rsid w:val="00AF7B1D"/>
    <w:rPr>
      <w:rFonts w:asciiTheme="minorHAnsi" w:hAnsiTheme="minorHAnsi"/>
      <w:b w:val="0"/>
      <w:i w:val="0"/>
      <w:caps w:val="0"/>
      <w:smallCaps w:val="0"/>
      <w:strike w:val="0"/>
      <w:dstrike w:val="0"/>
      <w:vanish w:val="0"/>
      <w:color w:val="auto"/>
      <w:sz w:val="18"/>
      <w:szCs w:val="18"/>
      <w:u w:val="none"/>
      <w:vertAlign w:val="superscript"/>
      <w:lang w:eastAsia="sl-SI"/>
    </w:rPr>
  </w:style>
  <w:style w:type="paragraph" w:customStyle="1" w:styleId="WW-BlockText">
    <w:name w:val="WW-Block Text"/>
    <w:basedOn w:val="Navaden"/>
    <w:rsid w:val="002C2667"/>
    <w:pPr>
      <w:widowControl/>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0" w:after="0"/>
      <w:ind w:left="709" w:right="423"/>
      <w:contextualSpacing w:val="0"/>
      <w:jc w:val="center"/>
    </w:pPr>
    <w:rPr>
      <w:rFonts w:ascii="Times New Roman" w:hAnsi="Times New Roman"/>
      <w:b/>
      <w:sz w:val="28"/>
      <w:lang w:eastAsia="ar-SA"/>
    </w:rPr>
  </w:style>
  <w:style w:type="paragraph" w:customStyle="1" w:styleId="RSnatevanje">
    <w:name w:val="RS naštevanje"/>
    <w:basedOn w:val="RStekst"/>
    <w:link w:val="RSnatevanjeZnak1"/>
    <w:qFormat/>
    <w:rsid w:val="00AF7B1D"/>
    <w:pPr>
      <w:numPr>
        <w:numId w:val="13"/>
      </w:numPr>
      <w:spacing w:before="0" w:after="80"/>
    </w:pPr>
    <w:rPr>
      <w:bCs w:val="0"/>
    </w:rPr>
  </w:style>
  <w:style w:type="paragraph" w:customStyle="1" w:styleId="RSnatevanje123">
    <w:name w:val="RS naštevanje 123"/>
    <w:basedOn w:val="RSnatevanje"/>
    <w:uiPriority w:val="1"/>
    <w:qFormat/>
    <w:rsid w:val="00AF7B1D"/>
    <w:pPr>
      <w:numPr>
        <w:numId w:val="12"/>
      </w:numPr>
    </w:pPr>
  </w:style>
  <w:style w:type="paragraph" w:customStyle="1" w:styleId="RSnatevanje2">
    <w:name w:val="RS naštevanje 2"/>
    <w:basedOn w:val="RSnatevanje"/>
    <w:link w:val="RSnatevanje2Znak"/>
    <w:uiPriority w:val="1"/>
    <w:qFormat/>
    <w:rsid w:val="00AF7B1D"/>
    <w:pPr>
      <w:numPr>
        <w:ilvl w:val="1"/>
      </w:numPr>
    </w:pPr>
  </w:style>
  <w:style w:type="paragraph" w:customStyle="1" w:styleId="RSpodnaslov1">
    <w:name w:val="RS podnaslov 1"/>
    <w:basedOn w:val="Naslov2"/>
    <w:next w:val="RStekst"/>
    <w:link w:val="RSpodnaslov1Znak"/>
    <w:uiPriority w:val="2"/>
    <w:qFormat/>
    <w:rsid w:val="00FD537F"/>
    <w:pPr>
      <w:keepLines/>
      <w:numPr>
        <w:numId w:val="37"/>
      </w:numPr>
      <w:adjustRightInd w:val="0"/>
      <w:snapToGrid w:val="0"/>
      <w:spacing w:before="360" w:after="240" w:line="240" w:lineRule="atLeast"/>
      <w:contextualSpacing w:val="0"/>
    </w:pPr>
    <w:rPr>
      <w:rFonts w:cstheme="majorHAnsi"/>
      <w:b/>
      <w:bCs/>
      <w:sz w:val="26"/>
      <w:szCs w:val="32"/>
    </w:rPr>
  </w:style>
  <w:style w:type="paragraph" w:customStyle="1" w:styleId="RSpodnaslov2">
    <w:name w:val="RS podnaslov 2"/>
    <w:basedOn w:val="Naslov3"/>
    <w:next w:val="RStekst"/>
    <w:link w:val="RSpodnaslov2Char"/>
    <w:uiPriority w:val="2"/>
    <w:qFormat/>
    <w:rsid w:val="00FD537F"/>
    <w:pPr>
      <w:keepLines/>
      <w:numPr>
        <w:numId w:val="37"/>
      </w:numPr>
      <w:adjustRightInd w:val="0"/>
      <w:snapToGrid w:val="0"/>
      <w:spacing w:before="480" w:after="240" w:line="320" w:lineRule="exact"/>
      <w:contextualSpacing w:val="0"/>
    </w:pPr>
    <w:rPr>
      <w:rFonts w:cstheme="majorHAnsi"/>
      <w:bCs/>
      <w:spacing w:val="-4"/>
      <w:sz w:val="24"/>
      <w:szCs w:val="28"/>
    </w:rPr>
  </w:style>
  <w:style w:type="paragraph" w:customStyle="1" w:styleId="RSpodnaslov2a">
    <w:name w:val="RS podnaslov 2a"/>
    <w:basedOn w:val="RStekst"/>
    <w:next w:val="RStekst"/>
    <w:link w:val="RSpodnaslov2aChar"/>
    <w:uiPriority w:val="2"/>
    <w:qFormat/>
    <w:rsid w:val="000F7085"/>
    <w:pPr>
      <w:numPr>
        <w:ilvl w:val="3"/>
        <w:numId w:val="37"/>
      </w:numPr>
      <w:tabs>
        <w:tab w:val="left" w:pos="907"/>
      </w:tabs>
    </w:pPr>
    <w:rPr>
      <w:szCs w:val="22"/>
    </w:rPr>
  </w:style>
  <w:style w:type="paragraph" w:customStyle="1" w:styleId="RSpodnaslov3">
    <w:name w:val="RS podnaslov 3"/>
    <w:basedOn w:val="RSpodnaslov2"/>
    <w:next w:val="RStekst"/>
    <w:link w:val="RSpodnaslov3Char1"/>
    <w:uiPriority w:val="2"/>
    <w:qFormat/>
    <w:rsid w:val="00FD537F"/>
    <w:pPr>
      <w:numPr>
        <w:ilvl w:val="4"/>
      </w:numPr>
      <w:spacing w:before="360" w:after="160" w:line="280" w:lineRule="exact"/>
    </w:pPr>
    <w:rPr>
      <w:sz w:val="22"/>
      <w:szCs w:val="22"/>
      <w:lang w:eastAsia="sl-SI"/>
    </w:rPr>
  </w:style>
  <w:style w:type="paragraph" w:customStyle="1" w:styleId="RSpodnaslov4">
    <w:name w:val="RS podnaslov 4"/>
    <w:basedOn w:val="RSpodnaslov3"/>
    <w:next w:val="RStekst"/>
    <w:link w:val="RSpodnaslov4Char"/>
    <w:uiPriority w:val="2"/>
    <w:qFormat/>
    <w:rsid w:val="00FD537F"/>
    <w:pPr>
      <w:numPr>
        <w:ilvl w:val="6"/>
      </w:numPr>
      <w:spacing w:before="320" w:after="120" w:line="260" w:lineRule="exact"/>
    </w:pPr>
    <w:rPr>
      <w:sz w:val="20"/>
    </w:rPr>
  </w:style>
  <w:style w:type="paragraph" w:customStyle="1" w:styleId="RSpodnaslov5">
    <w:name w:val="RS podnaslov 5"/>
    <w:basedOn w:val="RSpodnaslov4"/>
    <w:next w:val="RStekst"/>
    <w:link w:val="RSpodnaslov5Char"/>
    <w:uiPriority w:val="2"/>
    <w:qFormat/>
    <w:rsid w:val="00AF7B1D"/>
    <w:pPr>
      <w:numPr>
        <w:ilvl w:val="8"/>
      </w:numPr>
      <w:spacing w:line="240" w:lineRule="exact"/>
    </w:pPr>
    <w:rPr>
      <w:sz w:val="18"/>
    </w:rPr>
  </w:style>
  <w:style w:type="paragraph" w:customStyle="1" w:styleId="RSpodnaslov5a">
    <w:name w:val="RS podnaslov 5a"/>
    <w:basedOn w:val="RSpodnaslov5"/>
    <w:next w:val="RStekst"/>
    <w:uiPriority w:val="2"/>
    <w:qFormat/>
    <w:rsid w:val="00AF7B1D"/>
    <w:pPr>
      <w:numPr>
        <w:ilvl w:val="0"/>
        <w:numId w:val="0"/>
      </w:numPr>
      <w:spacing w:before="80" w:after="0"/>
      <w:outlineLvl w:val="8"/>
    </w:pPr>
  </w:style>
  <w:style w:type="paragraph" w:customStyle="1" w:styleId="RSstevdatum">
    <w:name w:val="RS stev_datum"/>
    <w:basedOn w:val="Navaden"/>
    <w:autoRedefine/>
    <w:semiHidden/>
    <w:rsid w:val="00AF7B1D"/>
    <w:pPr>
      <w:spacing w:before="0" w:after="0"/>
      <w:contextualSpacing w:val="0"/>
      <w:jc w:val="center"/>
    </w:pPr>
    <w:rPr>
      <w:sz w:val="28"/>
    </w:rPr>
  </w:style>
  <w:style w:type="paragraph" w:styleId="Sprotnaopomba-besedilo">
    <w:name w:val="footnote text"/>
    <w:basedOn w:val="RStekst"/>
    <w:link w:val="Sprotnaopomba-besediloZnak"/>
    <w:uiPriority w:val="6"/>
    <w:qFormat/>
    <w:rsid w:val="00AF7B1D"/>
    <w:pPr>
      <w:keepLines/>
      <w:spacing w:before="0" w:after="80" w:line="200" w:lineRule="exact"/>
      <w:ind w:left="397" w:hanging="397"/>
      <w:jc w:val="left"/>
    </w:pPr>
    <w:rPr>
      <w:bCs w:val="0"/>
      <w:sz w:val="16"/>
    </w:rPr>
  </w:style>
  <w:style w:type="character" w:customStyle="1" w:styleId="Sprotnaopomba-besediloZnak">
    <w:name w:val="Sprotna opomba - besedilo Znak"/>
    <w:basedOn w:val="Privzetapisavaodstavka"/>
    <w:link w:val="Sprotnaopomba-besedilo"/>
    <w:uiPriority w:val="6"/>
    <w:rsid w:val="00AF7B1D"/>
    <w:rPr>
      <w:rFonts w:cs="Times New Roman"/>
      <w:sz w:val="16"/>
      <w:szCs w:val="20"/>
    </w:rPr>
  </w:style>
  <w:style w:type="table" w:styleId="Tabelamrea">
    <w:name w:val="Table Grid"/>
    <w:basedOn w:val="Navadnatabela"/>
    <w:rsid w:val="00AF7B1D"/>
    <w:pPr>
      <w:spacing w:after="0" w:line="240" w:lineRule="auto"/>
    </w:pPr>
    <w:rPr>
      <w:rFonts w:ascii="Garamond" w:hAnsi="Garamond" w:cs="Times New Roman"/>
      <w:sz w:val="20"/>
      <w:szCs w:val="20"/>
      <w:lang w:eastAsia="sl-SI"/>
    </w:rPr>
    <w:tblPr>
      <w:tblBorders>
        <w:top w:val="single" w:sz="4" w:space="0" w:color="auto"/>
        <w:bottom w:val="single" w:sz="4" w:space="0" w:color="auto"/>
        <w:insideH w:val="single" w:sz="4" w:space="0" w:color="auto"/>
      </w:tblBorders>
    </w:tblPr>
  </w:style>
  <w:style w:type="paragraph" w:styleId="Telobesedila-zamik">
    <w:name w:val="Body Text Indent"/>
    <w:basedOn w:val="Navaden"/>
    <w:link w:val="Telobesedila-zamikZnak"/>
    <w:semiHidden/>
    <w:rsid w:val="00AF7B1D"/>
    <w:pPr>
      <w:jc w:val="center"/>
    </w:pPr>
    <w:rPr>
      <w:b/>
      <w:lang w:eastAsia="sl-SI"/>
    </w:rPr>
  </w:style>
  <w:style w:type="character" w:customStyle="1" w:styleId="Telobesedila-zamikZnak">
    <w:name w:val="Telo besedila - zamik Znak"/>
    <w:basedOn w:val="Privzetapisavaodstavka"/>
    <w:link w:val="Telobesedila-zamik"/>
    <w:semiHidden/>
    <w:rsid w:val="00AF7B1D"/>
    <w:rPr>
      <w:rFonts w:asciiTheme="majorHAnsi" w:hAnsiTheme="majorHAnsi" w:cs="Times New Roman"/>
      <w:b/>
      <w:sz w:val="17"/>
      <w:szCs w:val="20"/>
      <w:lang w:eastAsia="sl-SI"/>
    </w:rPr>
  </w:style>
  <w:style w:type="paragraph" w:styleId="Zadevapripombe">
    <w:name w:val="annotation subject"/>
    <w:basedOn w:val="Navaden"/>
    <w:next w:val="Navaden"/>
    <w:link w:val="ZadevapripombeZnak"/>
    <w:rsid w:val="00AF7B1D"/>
    <w:rPr>
      <w:b/>
      <w:bCs/>
    </w:rPr>
  </w:style>
  <w:style w:type="character" w:customStyle="1" w:styleId="ZadevapripombeZnak">
    <w:name w:val="Zadeva pripombe Znak"/>
    <w:basedOn w:val="PripombabesediloZnak"/>
    <w:link w:val="Zadevapripombe"/>
    <w:rsid w:val="00AF7B1D"/>
    <w:rPr>
      <w:rFonts w:asciiTheme="majorHAnsi" w:hAnsiTheme="majorHAnsi" w:cs="Times New Roman"/>
      <w:b/>
      <w:bCs/>
      <w:sz w:val="17"/>
      <w:szCs w:val="20"/>
    </w:rPr>
  </w:style>
  <w:style w:type="paragraph" w:styleId="Zgradbadokumenta">
    <w:name w:val="Document Map"/>
    <w:basedOn w:val="Navaden"/>
    <w:link w:val="ZgradbadokumentaZnak"/>
    <w:semiHidden/>
    <w:rsid w:val="00AF7B1D"/>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AF7B1D"/>
    <w:rPr>
      <w:rFonts w:ascii="Tahoma" w:hAnsi="Tahoma" w:cs="Tahoma"/>
      <w:sz w:val="17"/>
      <w:szCs w:val="20"/>
      <w:shd w:val="clear" w:color="auto" w:fill="000080"/>
    </w:rPr>
  </w:style>
  <w:style w:type="paragraph" w:styleId="Konnaopomba-besedilo">
    <w:name w:val="endnote text"/>
    <w:basedOn w:val="Navaden"/>
    <w:link w:val="Konnaopomba-besediloZnak"/>
    <w:unhideWhenUsed/>
    <w:rsid w:val="00AF7B1D"/>
    <w:pPr>
      <w:spacing w:before="0" w:after="0"/>
    </w:pPr>
    <w:rPr>
      <w:sz w:val="20"/>
    </w:rPr>
  </w:style>
  <w:style w:type="character" w:customStyle="1" w:styleId="Konnaopomba-besediloZnak">
    <w:name w:val="Končna opomba - besedilo Znak"/>
    <w:basedOn w:val="Privzetapisavaodstavka"/>
    <w:link w:val="Konnaopomba-besedilo"/>
    <w:rsid w:val="00AF7B1D"/>
    <w:rPr>
      <w:rFonts w:asciiTheme="majorHAnsi" w:hAnsiTheme="majorHAnsi" w:cs="Times New Roman"/>
      <w:sz w:val="20"/>
      <w:szCs w:val="20"/>
    </w:rPr>
  </w:style>
  <w:style w:type="character" w:styleId="Konnaopomba-sklic">
    <w:name w:val="endnote reference"/>
    <w:basedOn w:val="Privzetapisavaodstavka"/>
    <w:unhideWhenUsed/>
    <w:rsid w:val="00AF7B1D"/>
    <w:rPr>
      <w:vertAlign w:val="superscript"/>
    </w:rPr>
  </w:style>
  <w:style w:type="table" w:customStyle="1" w:styleId="PlainTable41">
    <w:name w:val="Plain Table 41"/>
    <w:basedOn w:val="Navadnatabela"/>
    <w:uiPriority w:val="44"/>
    <w:rsid w:val="0047026E"/>
    <w:pPr>
      <w:spacing w:after="0" w:line="240" w:lineRule="auto"/>
    </w:pPr>
    <w:rPr>
      <w:rFonts w:ascii="Times New Roman" w:hAnsi="Times New Roman" w:cs="Times New Roman"/>
      <w:sz w:val="20"/>
      <w:szCs w:val="20"/>
      <w:lang w:eastAsia="sl-SI"/>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S-priloga">
    <w:name w:val="RS - priloga"/>
    <w:basedOn w:val="RS-Slika"/>
    <w:uiPriority w:val="7"/>
    <w:qFormat/>
    <w:rsid w:val="00AF7B1D"/>
    <w:pPr>
      <w:numPr>
        <w:numId w:val="10"/>
      </w:numPr>
      <w:adjustRightInd w:val="0"/>
    </w:pPr>
    <w:rPr>
      <w:rFonts w:ascii="Arial" w:hAnsi="Arial" w:cs="Arial"/>
    </w:rPr>
  </w:style>
  <w:style w:type="character" w:customStyle="1" w:styleId="RS-TabelaZnak">
    <w:name w:val="RS - Tabela Znak"/>
    <w:basedOn w:val="RStekstZnak"/>
    <w:link w:val="RS-Tabela"/>
    <w:uiPriority w:val="3"/>
    <w:rsid w:val="00AF7B1D"/>
    <w:rPr>
      <w:rFonts w:asciiTheme="majorHAnsi" w:hAnsiTheme="majorHAnsi" w:cs="Times New Roman"/>
      <w:bCs/>
      <w:color w:val="336B81" w:themeColor="accent1"/>
      <w:sz w:val="18"/>
      <w:szCs w:val="20"/>
    </w:rPr>
  </w:style>
  <w:style w:type="character" w:customStyle="1" w:styleId="RSpodnaslov1Char">
    <w:name w:val="RS podnaslov 1 Char"/>
    <w:basedOn w:val="Privzetapisavaodstavka"/>
    <w:rsid w:val="009C19C2"/>
    <w:rPr>
      <w:rFonts w:asciiTheme="majorHAnsi" w:hAnsiTheme="majorHAnsi" w:cstheme="majorHAnsi"/>
      <w:b/>
      <w:bCs/>
      <w:sz w:val="26"/>
      <w:szCs w:val="32"/>
    </w:rPr>
  </w:style>
  <w:style w:type="character" w:customStyle="1" w:styleId="RSnatevanjeZnak1">
    <w:name w:val="RS naštevanje Znak1"/>
    <w:link w:val="RSnatevanje"/>
    <w:rsid w:val="00AF7B1D"/>
    <w:rPr>
      <w:rFonts w:cs="Times New Roman"/>
      <w:sz w:val="20"/>
      <w:szCs w:val="20"/>
    </w:rPr>
  </w:style>
  <w:style w:type="character" w:customStyle="1" w:styleId="RSnatevanje2Znak">
    <w:name w:val="RS naštevanje 2 Znak"/>
    <w:basedOn w:val="Privzetapisavaodstavka"/>
    <w:link w:val="RSnatevanje2"/>
    <w:uiPriority w:val="1"/>
    <w:rsid w:val="00AF7B1D"/>
    <w:rPr>
      <w:rFonts w:cs="Times New Roman"/>
      <w:sz w:val="20"/>
      <w:szCs w:val="20"/>
    </w:rPr>
  </w:style>
  <w:style w:type="paragraph" w:customStyle="1" w:styleId="RSnatevanje3">
    <w:name w:val="RS naštevanje 3"/>
    <w:basedOn w:val="RSnatevanje2"/>
    <w:uiPriority w:val="1"/>
    <w:qFormat/>
    <w:rsid w:val="00AF7B1D"/>
    <w:pPr>
      <w:numPr>
        <w:ilvl w:val="2"/>
      </w:numPr>
    </w:pPr>
  </w:style>
  <w:style w:type="character" w:customStyle="1" w:styleId="RSpodnaslov2Char">
    <w:name w:val="RS podnaslov 2 Char"/>
    <w:link w:val="RSpodnaslov2"/>
    <w:uiPriority w:val="2"/>
    <w:rsid w:val="00FD537F"/>
    <w:rPr>
      <w:rFonts w:asciiTheme="majorHAnsi" w:hAnsiTheme="majorHAnsi" w:cstheme="majorHAnsi"/>
      <w:b/>
      <w:bCs/>
      <w:spacing w:val="-4"/>
      <w:sz w:val="24"/>
      <w:szCs w:val="28"/>
    </w:rPr>
  </w:style>
  <w:style w:type="character" w:customStyle="1" w:styleId="RSpodnaslov2aChar">
    <w:name w:val="RS podnaslov 2a Char"/>
    <w:link w:val="RSpodnaslov2a"/>
    <w:uiPriority w:val="2"/>
    <w:rsid w:val="00AF7B1D"/>
    <w:rPr>
      <w:rFonts w:cs="Times New Roman"/>
      <w:bCs/>
      <w:sz w:val="20"/>
    </w:rPr>
  </w:style>
  <w:style w:type="character" w:customStyle="1" w:styleId="RSpodnaslov3Char1">
    <w:name w:val="RS podnaslov 3 Char1"/>
    <w:link w:val="RSpodnaslov3"/>
    <w:uiPriority w:val="2"/>
    <w:rsid w:val="00FD537F"/>
    <w:rPr>
      <w:rFonts w:asciiTheme="majorHAnsi" w:hAnsiTheme="majorHAnsi" w:cstheme="majorHAnsi"/>
      <w:b/>
      <w:bCs/>
      <w:spacing w:val="-4"/>
      <w:lang w:eastAsia="sl-SI"/>
    </w:rPr>
  </w:style>
  <w:style w:type="paragraph" w:customStyle="1" w:styleId="RSpodnaslov3a">
    <w:name w:val="RS podnaslov 3a"/>
    <w:basedOn w:val="RSpodnaslov2a"/>
    <w:uiPriority w:val="2"/>
    <w:qFormat/>
    <w:rsid w:val="000F7085"/>
    <w:pPr>
      <w:numPr>
        <w:ilvl w:val="5"/>
      </w:numPr>
      <w:tabs>
        <w:tab w:val="clear" w:pos="907"/>
      </w:tabs>
    </w:pPr>
  </w:style>
  <w:style w:type="character" w:customStyle="1" w:styleId="RSpodnaslov4Char">
    <w:name w:val="RS podnaslov 4 Char"/>
    <w:link w:val="RSpodnaslov4"/>
    <w:uiPriority w:val="2"/>
    <w:rsid w:val="00FD537F"/>
    <w:rPr>
      <w:rFonts w:asciiTheme="majorHAnsi" w:hAnsiTheme="majorHAnsi" w:cstheme="majorHAnsi"/>
      <w:b/>
      <w:bCs/>
      <w:spacing w:val="-4"/>
      <w:sz w:val="20"/>
      <w:lang w:eastAsia="sl-SI"/>
    </w:rPr>
  </w:style>
  <w:style w:type="paragraph" w:customStyle="1" w:styleId="RSpodnaslov4a">
    <w:name w:val="RS podnaslov 4a"/>
    <w:basedOn w:val="RStekst"/>
    <w:uiPriority w:val="2"/>
    <w:qFormat/>
    <w:rsid w:val="00084F9F"/>
    <w:pPr>
      <w:numPr>
        <w:ilvl w:val="7"/>
        <w:numId w:val="37"/>
      </w:numPr>
      <w:tabs>
        <w:tab w:val="left" w:pos="1418"/>
      </w:tabs>
    </w:pPr>
  </w:style>
  <w:style w:type="character" w:customStyle="1" w:styleId="RSpodnaslov5Char">
    <w:name w:val="RS podnaslov 5 Char"/>
    <w:link w:val="RSpodnaslov5"/>
    <w:uiPriority w:val="2"/>
    <w:rsid w:val="00AF7B1D"/>
    <w:rPr>
      <w:rFonts w:asciiTheme="majorHAnsi" w:hAnsiTheme="majorHAnsi" w:cstheme="majorHAnsi"/>
      <w:b/>
      <w:bCs/>
      <w:spacing w:val="-4"/>
      <w:sz w:val="18"/>
      <w:lang w:eastAsia="sl-SI"/>
    </w:rPr>
  </w:style>
  <w:style w:type="paragraph" w:customStyle="1" w:styleId="RSpovzetek">
    <w:name w:val="RS povzetek"/>
    <w:aliases w:val="kazalo"/>
    <w:uiPriority w:val="2"/>
    <w:qFormat/>
    <w:rsid w:val="00AF7B1D"/>
    <w:pPr>
      <w:spacing w:after="480" w:line="480" w:lineRule="exact"/>
    </w:pPr>
    <w:rPr>
      <w:rFonts w:asciiTheme="majorHAnsi" w:hAnsiTheme="majorHAnsi" w:cs="Arial (Headings)"/>
      <w:b/>
      <w:sz w:val="40"/>
      <w:szCs w:val="48"/>
    </w:rPr>
  </w:style>
  <w:style w:type="paragraph" w:customStyle="1" w:styleId="RSpredsednikpodpis">
    <w:name w:val="RS predsednik podpis"/>
    <w:basedOn w:val="RStekst"/>
    <w:uiPriority w:val="15"/>
    <w:qFormat/>
    <w:rsid w:val="00AF7B1D"/>
    <w:pPr>
      <w:spacing w:before="960" w:after="1200"/>
      <w:jc w:val="left"/>
    </w:pPr>
  </w:style>
  <w:style w:type="paragraph" w:customStyle="1" w:styleId="RSTabela-tekst">
    <w:name w:val="RS Tabela-tekst"/>
    <w:basedOn w:val="Navaden"/>
    <w:qFormat/>
    <w:rsid w:val="00AF7B1D"/>
    <w:pPr>
      <w:spacing w:before="0" w:after="0"/>
    </w:pPr>
  </w:style>
  <w:style w:type="paragraph" w:customStyle="1" w:styleId="RStabela-natevanje">
    <w:name w:val="RS tabela - naštevanje"/>
    <w:basedOn w:val="RSTabela-tekst"/>
    <w:uiPriority w:val="4"/>
    <w:rsid w:val="00AF7B1D"/>
    <w:pPr>
      <w:numPr>
        <w:numId w:val="14"/>
      </w:numPr>
      <w:adjustRightInd w:val="0"/>
      <w:snapToGrid w:val="0"/>
      <w:contextualSpacing w:val="0"/>
    </w:pPr>
    <w:rPr>
      <w:bCs/>
    </w:rPr>
  </w:style>
  <w:style w:type="paragraph" w:customStyle="1" w:styleId="RSTabela-natevanje1">
    <w:name w:val="RS Tabela - naštevanje1"/>
    <w:basedOn w:val="RSTabela-tekst"/>
    <w:uiPriority w:val="4"/>
    <w:rsid w:val="00AF7B1D"/>
    <w:pPr>
      <w:numPr>
        <w:numId w:val="15"/>
      </w:numPr>
    </w:pPr>
    <w:rPr>
      <w:b/>
    </w:rPr>
  </w:style>
  <w:style w:type="paragraph" w:customStyle="1" w:styleId="RSTabela-natevanje2">
    <w:name w:val="RS Tabela - naštevanje2"/>
    <w:basedOn w:val="RSTabela-natevanje1"/>
    <w:uiPriority w:val="4"/>
    <w:rsid w:val="00AF7B1D"/>
    <w:pPr>
      <w:numPr>
        <w:ilvl w:val="1"/>
      </w:numPr>
      <w:adjustRightInd w:val="0"/>
      <w:snapToGrid w:val="0"/>
    </w:pPr>
    <w:rPr>
      <w:b w:val="0"/>
    </w:rPr>
  </w:style>
  <w:style w:type="paragraph" w:customStyle="1" w:styleId="RSTabela-natevanje3">
    <w:name w:val="RS Tabela - naštevanje3"/>
    <w:basedOn w:val="RSTabela-natevanje2"/>
    <w:uiPriority w:val="4"/>
    <w:rsid w:val="00AF7B1D"/>
    <w:pPr>
      <w:numPr>
        <w:ilvl w:val="2"/>
      </w:numPr>
    </w:pPr>
  </w:style>
  <w:style w:type="paragraph" w:customStyle="1" w:styleId="RSTabela-formula">
    <w:name w:val="RS Tabela-formula"/>
    <w:basedOn w:val="RSTabela-tekst"/>
    <w:uiPriority w:val="3"/>
    <w:rsid w:val="00AF7B1D"/>
    <w:pPr>
      <w:adjustRightInd w:val="0"/>
      <w:snapToGrid w:val="0"/>
    </w:pPr>
    <w:rPr>
      <w:sz w:val="14"/>
    </w:rPr>
  </w:style>
  <w:style w:type="paragraph" w:customStyle="1" w:styleId="RSTabela-tekstbold">
    <w:name w:val="RS Tabela-tekst + bold"/>
    <w:basedOn w:val="RSTabela-tekst"/>
    <w:uiPriority w:val="49"/>
    <w:rsid w:val="00AF7B1D"/>
    <w:rPr>
      <w:b/>
      <w:bCs/>
    </w:rPr>
  </w:style>
  <w:style w:type="paragraph" w:customStyle="1" w:styleId="RSTabela-tekstitalic">
    <w:name w:val="RS Tabela-tekst + italic"/>
    <w:basedOn w:val="RSTabela-tekst"/>
    <w:uiPriority w:val="49"/>
    <w:rsid w:val="00AF7B1D"/>
    <w:rPr>
      <w:i/>
    </w:rPr>
  </w:style>
  <w:style w:type="character" w:customStyle="1" w:styleId="RStekstBold">
    <w:name w:val="RS tekst + Bold"/>
    <w:basedOn w:val="RStekstZnak"/>
    <w:uiPriority w:val="49"/>
    <w:rsid w:val="00AF7B1D"/>
    <w:rPr>
      <w:rFonts w:ascii="Cambria" w:hAnsi="Cambria" w:cs="Times New Roman"/>
      <w:b/>
      <w:bCs/>
      <w:i w:val="0"/>
      <w:sz w:val="20"/>
      <w:szCs w:val="20"/>
      <w:lang w:eastAsia="en-US"/>
    </w:rPr>
  </w:style>
  <w:style w:type="character" w:customStyle="1" w:styleId="RStekstBoldbarva">
    <w:name w:val="RS tekst + Bold + barva"/>
    <w:basedOn w:val="RStekstBold"/>
    <w:uiPriority w:val="49"/>
    <w:rsid w:val="00AF7B1D"/>
    <w:rPr>
      <w:rFonts w:ascii="Cambria" w:hAnsi="Cambria" w:cs="Times New Roman"/>
      <w:b/>
      <w:bCs/>
      <w:i w:val="0"/>
      <w:color w:val="539DBD" w:themeColor="accent2"/>
      <w:sz w:val="20"/>
      <w:szCs w:val="20"/>
      <w:lang w:eastAsia="en-US"/>
    </w:rPr>
  </w:style>
  <w:style w:type="character" w:customStyle="1" w:styleId="RStekstitalic">
    <w:name w:val="RS tekst + italic"/>
    <w:basedOn w:val="RStekstZnak"/>
    <w:uiPriority w:val="49"/>
    <w:rsid w:val="00AF7B1D"/>
    <w:rPr>
      <w:rFonts w:asciiTheme="minorHAnsi" w:hAnsiTheme="minorHAnsi" w:cs="Times New Roman"/>
      <w:b w:val="0"/>
      <w:bCs/>
      <w:i/>
      <w:caps w:val="0"/>
      <w:smallCaps w:val="0"/>
      <w:strike w:val="0"/>
      <w:dstrike w:val="0"/>
      <w:vanish w:val="0"/>
      <w:sz w:val="20"/>
      <w:szCs w:val="20"/>
      <w:u w:val="none"/>
      <w:vertAlign w:val="baseline"/>
      <w:lang w:eastAsia="en-US"/>
    </w:rPr>
  </w:style>
  <w:style w:type="paragraph" w:customStyle="1" w:styleId="RSViriOpombeFotografije">
    <w:name w:val="RS Viri/Opombe/Fotografije"/>
    <w:uiPriority w:val="5"/>
    <w:qFormat/>
    <w:rsid w:val="00AF7B1D"/>
    <w:pPr>
      <w:keepLines/>
      <w:widowControl w:val="0"/>
      <w:numPr>
        <w:numId w:val="16"/>
      </w:numPr>
      <w:snapToGrid w:val="0"/>
      <w:spacing w:before="160" w:after="320" w:line="260" w:lineRule="exact"/>
      <w:contextualSpacing/>
    </w:pPr>
    <w:rPr>
      <w:rFonts w:asciiTheme="majorHAnsi" w:hAnsiTheme="majorHAnsi" w:cs="Times New Roman"/>
      <w:color w:val="595959" w:themeColor="text1" w:themeTint="A6"/>
      <w:sz w:val="17"/>
      <w:szCs w:val="20"/>
      <w:lang w:eastAsia="sl-SI"/>
    </w:rPr>
  </w:style>
  <w:style w:type="character" w:customStyle="1" w:styleId="RSViriOpombeFotografijebold">
    <w:name w:val="RS Viri/Opombe/Fotografije + bold"/>
    <w:basedOn w:val="Pripombasklic"/>
    <w:uiPriority w:val="1"/>
    <w:qFormat/>
    <w:rsid w:val="0047026E"/>
    <w:rPr>
      <w:rFonts w:asciiTheme="majorHAnsi" w:hAnsiTheme="majorHAnsi"/>
      <w:b/>
      <w:color w:val="595959" w:themeColor="text1" w:themeTint="A6"/>
      <w:sz w:val="17"/>
      <w:szCs w:val="16"/>
      <w:lang w:val="sl-SI" w:eastAsia="sl-SI" w:bidi="ar-SA"/>
    </w:rPr>
  </w:style>
  <w:style w:type="paragraph" w:customStyle="1" w:styleId="RS-Pojasnilo">
    <w:name w:val="RS-Pojasnilo"/>
    <w:basedOn w:val="RS-Pojasnilo-tekst"/>
    <w:next w:val="RS-Pojasnilo-tekst"/>
    <w:uiPriority w:val="8"/>
    <w:qFormat/>
    <w:rsid w:val="00AF7B1D"/>
    <w:pPr>
      <w:keepNext/>
      <w:spacing w:before="360"/>
    </w:pPr>
    <w:rPr>
      <w:b/>
    </w:rPr>
  </w:style>
  <w:style w:type="paragraph" w:customStyle="1" w:styleId="RS-Dolobe">
    <w:name w:val="RS-Določbe"/>
    <w:aliases w:val="Vprašalnik"/>
    <w:basedOn w:val="RS-Pojasnilo-tekst"/>
    <w:uiPriority w:val="13"/>
    <w:rsid w:val="00AF7B1D"/>
    <w:pPr>
      <w:pBdr>
        <w:top w:val="single" w:sz="18" w:space="2" w:color="D0CECE" w:themeColor="background2" w:themeShade="E6"/>
        <w:bottom w:val="single" w:sz="18" w:space="4" w:color="D0CECE" w:themeColor="background2" w:themeShade="E6"/>
      </w:pBdr>
    </w:pPr>
    <w:rPr>
      <w:rFonts w:asciiTheme="majorHAnsi" w:hAnsiTheme="majorHAnsi"/>
      <w:i w:val="0"/>
      <w:sz w:val="17"/>
    </w:rPr>
  </w:style>
  <w:style w:type="paragraph" w:customStyle="1" w:styleId="RS-glava">
    <w:name w:val="RS-glava"/>
    <w:basedOn w:val="Navaden"/>
    <w:next w:val="Navaden"/>
    <w:uiPriority w:val="15"/>
    <w:rsid w:val="00AF7B1D"/>
  </w:style>
  <w:style w:type="paragraph" w:customStyle="1" w:styleId="RS-noga">
    <w:name w:val="RS-noga"/>
    <w:basedOn w:val="Navaden"/>
    <w:rsid w:val="007433CC"/>
    <w:pPr>
      <w:tabs>
        <w:tab w:val="center" w:pos="4536"/>
        <w:tab w:val="right" w:pos="8504"/>
        <w:tab w:val="right" w:pos="9072"/>
      </w:tabs>
      <w:spacing w:before="0" w:after="0"/>
    </w:pPr>
    <w:rPr>
      <w:b/>
    </w:rPr>
  </w:style>
  <w:style w:type="paragraph" w:customStyle="1" w:styleId="RS-Pojasnilo-natevanje">
    <w:name w:val="RS-Pojasnilo-naštevanje"/>
    <w:basedOn w:val="RS-Pojasnilo"/>
    <w:rsid w:val="0047026E"/>
    <w:pPr>
      <w:keepNext w:val="0"/>
      <w:numPr>
        <w:numId w:val="3"/>
      </w:numPr>
    </w:pPr>
  </w:style>
  <w:style w:type="paragraph" w:customStyle="1" w:styleId="RS-PovzetekUgotovitve">
    <w:name w:val="RS-Povzetek/Ugotovitve"/>
    <w:basedOn w:val="RStekst"/>
    <w:next w:val="Navaden"/>
    <w:uiPriority w:val="11"/>
    <w:qFormat/>
    <w:rsid w:val="00AF7B1D"/>
    <w:pPr>
      <w:keepNext/>
      <w:pBdr>
        <w:top w:val="single" w:sz="48" w:space="2" w:color="ECF5F7" w:themeColor="accent3" w:themeTint="33"/>
        <w:left w:val="single" w:sz="48" w:space="0" w:color="ECF5F7" w:themeColor="accent3" w:themeTint="33"/>
        <w:bottom w:val="single" w:sz="48" w:space="4" w:color="ECF5F7" w:themeColor="accent3" w:themeTint="33"/>
        <w:right w:val="single" w:sz="48" w:space="0" w:color="ECF5F7" w:themeColor="accent3" w:themeTint="33"/>
      </w:pBdr>
      <w:shd w:val="clear" w:color="auto" w:fill="ECF5F7" w:themeFill="accent3" w:themeFillTint="33"/>
      <w:spacing w:before="360" w:after="120"/>
      <w:ind w:left="113" w:right="113"/>
    </w:pPr>
    <w:rPr>
      <w:b/>
    </w:rPr>
  </w:style>
  <w:style w:type="paragraph" w:customStyle="1" w:styleId="RS-PovzetekUgotovitve-natevanje">
    <w:name w:val="RS-Povzetek/Ugotovitve-naštevanje"/>
    <w:basedOn w:val="RS-PovzetekUgotovitve-tekst"/>
    <w:uiPriority w:val="11"/>
    <w:qFormat/>
    <w:rsid w:val="00AF7B1D"/>
    <w:pPr>
      <w:numPr>
        <w:numId w:val="18"/>
      </w:numPr>
      <w:spacing w:after="40"/>
    </w:pPr>
    <w:rPr>
      <w:lang w:eastAsia="sl-SI"/>
    </w:rPr>
  </w:style>
  <w:style w:type="paragraph" w:customStyle="1" w:styleId="RS-Pravnipouk">
    <w:name w:val="RS-Pravni pouk"/>
    <w:basedOn w:val="RS-Pojasnilo-tekst"/>
    <w:uiPriority w:val="13"/>
    <w:qFormat/>
    <w:rsid w:val="00AF7B1D"/>
    <w:pPr>
      <w:pBdr>
        <w:top w:val="single" w:sz="4" w:space="2" w:color="000000" w:themeColor="text1"/>
        <w:bottom w:val="single" w:sz="4" w:space="4" w:color="000000" w:themeColor="text1"/>
      </w:pBdr>
    </w:pPr>
    <w:rPr>
      <w:i w:val="0"/>
    </w:rPr>
  </w:style>
  <w:style w:type="paragraph" w:customStyle="1" w:styleId="RS-Priporoilo">
    <w:name w:val="RS-Priporočilo"/>
    <w:basedOn w:val="RS-Pojasnilo"/>
    <w:rsid w:val="0047026E"/>
    <w:pPr>
      <w:keepLines/>
      <w:widowControl w:val="0"/>
      <w:pBdr>
        <w:top w:val="single" w:sz="18" w:space="3" w:color="97C4D7" w:themeColor="accent2" w:themeTint="99"/>
        <w:left w:val="single" w:sz="18" w:space="15" w:color="97C4D7" w:themeColor="accent2" w:themeTint="99"/>
        <w:bottom w:val="single" w:sz="18" w:space="8" w:color="97C4D7" w:themeColor="accent2" w:themeTint="99"/>
        <w:right w:val="single" w:sz="18" w:space="15" w:color="97C4D7" w:themeColor="accent2" w:themeTint="99"/>
      </w:pBdr>
      <w:ind w:left="397" w:right="397"/>
    </w:pPr>
  </w:style>
  <w:style w:type="paragraph" w:customStyle="1" w:styleId="RS-Primer">
    <w:name w:val="RS-Primer"/>
    <w:basedOn w:val="RS-Primer-tekst"/>
    <w:next w:val="RS-Primer-tekst"/>
    <w:uiPriority w:val="12"/>
    <w:rsid w:val="00AF7B1D"/>
    <w:pPr>
      <w:keepNext/>
      <w:spacing w:before="120"/>
    </w:pPr>
    <w:rPr>
      <w:b/>
    </w:rPr>
  </w:style>
  <w:style w:type="paragraph" w:customStyle="1" w:styleId="RS-Primer-natevanje">
    <w:name w:val="RS-Primer-naštevanje"/>
    <w:basedOn w:val="RS-Primer-tekst"/>
    <w:uiPriority w:val="12"/>
    <w:qFormat/>
    <w:rsid w:val="00AF7B1D"/>
    <w:pPr>
      <w:numPr>
        <w:numId w:val="19"/>
      </w:numPr>
    </w:pPr>
  </w:style>
  <w:style w:type="numbering" w:customStyle="1" w:styleId="RSRS-style">
    <w:name w:val="RSRS-style"/>
    <w:uiPriority w:val="99"/>
    <w:rsid w:val="00AF7B1D"/>
    <w:pPr>
      <w:numPr>
        <w:numId w:val="20"/>
      </w:numPr>
    </w:pPr>
  </w:style>
  <w:style w:type="table" w:customStyle="1" w:styleId="RS-tabela-splona">
    <w:name w:val="RS-tabela-splošna"/>
    <w:basedOn w:val="Navadnatabela"/>
    <w:uiPriority w:val="40"/>
    <w:rsid w:val="0047026E"/>
    <w:pPr>
      <w:spacing w:after="0" w:line="240" w:lineRule="auto"/>
    </w:pPr>
    <w:rPr>
      <w:rFonts w:asciiTheme="majorHAnsi" w:hAnsiTheme="majorHAnsi" w:cs="Times New Roman"/>
      <w:sz w:val="17"/>
      <w:szCs w:val="20"/>
      <w:lang w:eastAsia="sl-SI"/>
    </w:rPr>
    <w:tblPr>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CellMar>
        <w:top w:w="85" w:type="dxa"/>
        <w:left w:w="85" w:type="dxa"/>
        <w:bottom w:w="85" w:type="dxa"/>
        <w:right w:w="85" w:type="dxa"/>
      </w:tblCellMar>
    </w:tblPr>
    <w:tcPr>
      <w:vAlign w:val="center"/>
    </w:tcPr>
  </w:style>
  <w:style w:type="table" w:customStyle="1" w:styleId="RS-tabela0">
    <w:name w:val="RS-tabela"/>
    <w:basedOn w:val="Navadnatabela"/>
    <w:uiPriority w:val="99"/>
    <w:rsid w:val="00EE381F"/>
    <w:pPr>
      <w:widowControl w:val="0"/>
      <w:adjustRightInd w:val="0"/>
      <w:snapToGrid w:val="0"/>
      <w:spacing w:after="0" w:line="240" w:lineRule="auto"/>
      <w:jc w:val="right"/>
    </w:pPr>
    <w:rPr>
      <w:rFonts w:asciiTheme="majorHAnsi" w:hAnsiTheme="majorHAnsi" w:cs="Times New Roman"/>
      <w:sz w:val="18"/>
      <w:szCs w:val="20"/>
      <w:lang w:eastAsia="en-GB"/>
    </w:rPr>
    <w:tblPr>
      <w:tblStyleRowBandSize w:val="1"/>
      <w:tblBorders>
        <w:top w:val="single" w:sz="4" w:space="0" w:color="D0CECE" w:themeColor="background2" w:themeShade="E6"/>
        <w:bottom w:val="single" w:sz="4" w:space="0" w:color="D0CECE" w:themeColor="background2" w:themeShade="E6"/>
        <w:insideH w:val="single" w:sz="4" w:space="0" w:color="D0CECE" w:themeColor="background2" w:themeShade="E6"/>
      </w:tblBorders>
      <w:tblCellMar>
        <w:top w:w="57" w:type="dxa"/>
        <w:left w:w="28" w:type="dxa"/>
        <w:bottom w:w="57" w:type="dxa"/>
        <w:right w:w="28" w:type="dxa"/>
      </w:tblCellMar>
    </w:tblPr>
    <w:trPr>
      <w:cantSplit/>
    </w:trPr>
    <w:tcPr>
      <w:vAlign w:val="center"/>
    </w:tcPr>
    <w:tblStylePr w:type="firstRow">
      <w:rPr>
        <w:rFonts w:asciiTheme="majorHAnsi" w:hAnsiTheme="majorHAnsi"/>
        <w:b/>
        <w:i w:val="0"/>
        <w:caps w:val="0"/>
        <w:smallCaps w:val="0"/>
        <w:strike w:val="0"/>
        <w:dstrike w:val="0"/>
        <w:vanish w:val="0"/>
        <w:color w:val="auto"/>
        <w:spacing w:val="0"/>
        <w:w w:val="100"/>
        <w:position w:val="0"/>
        <w:sz w:val="18"/>
        <w:u w:val="none"/>
        <w:vertAlign w:val="baseline"/>
        <w14:ligatures w14:val="none"/>
        <w14:numForm w14:val="default"/>
        <w14:numSpacing w14:val="default"/>
        <w14:stylisticSets/>
      </w:rPr>
      <w:tblPr/>
      <w:trPr>
        <w:cantSplit w:val="0"/>
      </w:trPr>
      <w:tcPr>
        <w:tcBorders>
          <w:top w:val="single" w:sz="12" w:space="0" w:color="A5D2DB" w:themeColor="accent3"/>
          <w:left w:val="nil"/>
          <w:bottom w:val="single" w:sz="12" w:space="0" w:color="A5D2DB" w:themeColor="accent3"/>
          <w:right w:val="nil"/>
          <w:insideH w:val="nil"/>
          <w:insideV w:val="nil"/>
          <w:tl2br w:val="nil"/>
          <w:tr2bl w:val="nil"/>
        </w:tcBorders>
        <w:shd w:val="clear" w:color="auto" w:fill="DAECF0" w:themeFill="accent3" w:themeFillTint="66"/>
        <w:vAlign w:val="top"/>
      </w:tcPr>
    </w:tblStylePr>
    <w:tblStylePr w:type="lastRow">
      <w:tblPr/>
      <w:tcPr>
        <w:tcBorders>
          <w:bottom w:val="single" w:sz="12" w:space="0" w:color="A5D2DB" w:themeColor="accent3"/>
        </w:tcBorders>
      </w:tcPr>
    </w:tblStylePr>
    <w:tblStylePr w:type="firstCol">
      <w:pPr>
        <w:wordWrap/>
        <w:spacing w:line="240" w:lineRule="auto"/>
        <w:jc w:val="left"/>
        <w:outlineLvl w:val="9"/>
      </w:pPr>
      <w:tblPr/>
      <w:trPr>
        <w:cantSplit w:val="0"/>
      </w:trPr>
    </w:tblStylePr>
    <w:tblStylePr w:type="band1Horz">
      <w:pPr>
        <w:jc w:val="left"/>
      </w:pPr>
      <w:tblPr/>
      <w:tcPr>
        <w:vAlign w:val="top"/>
      </w:tcPr>
    </w:tblStylePr>
    <w:tblStylePr w:type="band2Horz">
      <w:pPr>
        <w:jc w:val="left"/>
      </w:pPr>
      <w:tblPr/>
      <w:tcPr>
        <w:vAlign w:val="top"/>
      </w:tcPr>
    </w:tblStylePr>
  </w:style>
  <w:style w:type="table" w:customStyle="1" w:styleId="RS-tabela-obrazci">
    <w:name w:val="RS-tabela - obrazci"/>
    <w:basedOn w:val="Navadnatabela"/>
    <w:uiPriority w:val="99"/>
    <w:rsid w:val="00AF7B1D"/>
    <w:pPr>
      <w:widowControl w:val="0"/>
      <w:spacing w:after="0" w:line="240" w:lineRule="auto"/>
    </w:pPr>
    <w:rPr>
      <w:rFonts w:ascii="Cambria" w:hAnsi="Cambria" w:cs="Times New Roman"/>
      <w:sz w:val="20"/>
      <w:szCs w:val="20"/>
      <w:lang w:eastAsia="sl-SI"/>
    </w:rPr>
    <w:tblPr>
      <w:tblBorders>
        <w:top w:val="dotted" w:sz="6" w:space="0" w:color="7F7F7F" w:themeColor="text1" w:themeTint="80"/>
        <w:bottom w:val="dotted" w:sz="6" w:space="0" w:color="7F7F7F" w:themeColor="text1" w:themeTint="80"/>
        <w:insideH w:val="dotted" w:sz="6" w:space="0" w:color="7F7F7F" w:themeColor="text1" w:themeTint="80"/>
      </w:tblBorders>
      <w:tblCellMar>
        <w:left w:w="0" w:type="dxa"/>
        <w:right w:w="0" w:type="dxa"/>
      </w:tblCellMar>
    </w:tblPr>
  </w:style>
  <w:style w:type="paragraph" w:customStyle="1" w:styleId="RS-tekst-obrazci-tabele">
    <w:name w:val="RS-tekst-obrazci-tabele"/>
    <w:basedOn w:val="RStekst"/>
    <w:qFormat/>
    <w:rsid w:val="00AF7B1D"/>
    <w:pPr>
      <w:widowControl w:val="0"/>
      <w:spacing w:before="0" w:after="0"/>
      <w:jc w:val="left"/>
    </w:pPr>
  </w:style>
  <w:style w:type="paragraph" w:customStyle="1" w:styleId="RS-Ukrep">
    <w:name w:val="RS-Ukrep"/>
    <w:basedOn w:val="RStekst"/>
    <w:rsid w:val="0047026E"/>
    <w:pPr>
      <w:keepLines/>
      <w:pBdr>
        <w:top w:val="single" w:sz="4" w:space="2" w:color="97C4D7" w:themeColor="accent2" w:themeTint="99"/>
        <w:bottom w:val="single" w:sz="4" w:space="4" w:color="97C4D7" w:themeColor="accent2" w:themeTint="99"/>
      </w:pBdr>
      <w:spacing w:before="0" w:after="120"/>
    </w:pPr>
  </w:style>
  <w:style w:type="character" w:customStyle="1" w:styleId="RS-zaupno">
    <w:name w:val="RS-zaupno"/>
    <w:basedOn w:val="Privzetapisavaodstavka"/>
    <w:uiPriority w:val="15"/>
    <w:qFormat/>
    <w:rsid w:val="00AF7B1D"/>
    <w:rPr>
      <w:bdr w:val="none" w:sz="0" w:space="0" w:color="auto"/>
      <w:shd w:val="clear" w:color="auto" w:fill="D0CECE" w:themeFill="background2" w:themeFillShade="E6"/>
    </w:rPr>
  </w:style>
  <w:style w:type="character" w:styleId="SledenaHiperpovezava">
    <w:name w:val="FollowedHyperlink"/>
    <w:basedOn w:val="Privzetapisavaodstavka"/>
    <w:semiHidden/>
    <w:unhideWhenUsed/>
    <w:rsid w:val="00AF7B1D"/>
    <w:rPr>
      <w:color w:val="575756" w:themeColor="followedHyperlink"/>
      <w:u w:val="single"/>
    </w:rPr>
  </w:style>
  <w:style w:type="paragraph" w:styleId="Brezrazmikov">
    <w:name w:val="No Spacing"/>
    <w:link w:val="BrezrazmikovZnak"/>
    <w:uiPriority w:val="1"/>
    <w:rsid w:val="0047026E"/>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47026E"/>
    <w:rPr>
      <w:rFonts w:eastAsiaTheme="minorEastAsia"/>
      <w:lang w:eastAsia="sl-SI"/>
    </w:rPr>
  </w:style>
  <w:style w:type="paragraph" w:styleId="Odstavekseznama">
    <w:name w:val="List Paragraph"/>
    <w:basedOn w:val="Navaden"/>
    <w:link w:val="OdstavekseznamaZnak"/>
    <w:uiPriority w:val="34"/>
    <w:qFormat/>
    <w:rsid w:val="0047026E"/>
    <w:pPr>
      <w:ind w:left="720"/>
    </w:pPr>
  </w:style>
  <w:style w:type="paragraph" w:customStyle="1" w:styleId="RS-Dolbe">
    <w:name w:val="RS-Dolčbe"/>
    <w:aliases w:val="Vprašalnik-naštevanje"/>
    <w:basedOn w:val="RS-Dolobe"/>
    <w:rsid w:val="00AF7B1D"/>
    <w:pPr>
      <w:numPr>
        <w:numId w:val="17"/>
      </w:numPr>
      <w:spacing w:after="0"/>
    </w:pPr>
  </w:style>
  <w:style w:type="paragraph" w:styleId="Revizija">
    <w:name w:val="Revision"/>
    <w:hidden/>
    <w:uiPriority w:val="99"/>
    <w:semiHidden/>
    <w:rsid w:val="00D54C1C"/>
    <w:pPr>
      <w:spacing w:after="0" w:line="240" w:lineRule="auto"/>
    </w:pPr>
    <w:rPr>
      <w:rFonts w:asciiTheme="majorHAnsi" w:hAnsiTheme="majorHAnsi" w:cs="Times New Roman"/>
      <w:sz w:val="17"/>
      <w:szCs w:val="20"/>
    </w:rPr>
  </w:style>
  <w:style w:type="character" w:styleId="Besedilooznabemesta">
    <w:name w:val="Placeholder Text"/>
    <w:basedOn w:val="Privzetapisavaodstavka"/>
    <w:uiPriority w:val="99"/>
    <w:semiHidden/>
    <w:rsid w:val="00AF7B1D"/>
    <w:rPr>
      <w:color w:val="808080"/>
    </w:rPr>
  </w:style>
  <w:style w:type="paragraph" w:customStyle="1" w:styleId="RSnatevanjeI">
    <w:name w:val="RS naštevanje I"/>
    <w:basedOn w:val="RSnatevanje123"/>
    <w:next w:val="RStekst"/>
    <w:rsid w:val="002C2667"/>
    <w:pPr>
      <w:keepNext/>
      <w:numPr>
        <w:numId w:val="2"/>
      </w:numPr>
      <w:spacing w:before="480" w:after="240"/>
    </w:pPr>
    <w:rPr>
      <w:b/>
      <w:caps/>
    </w:rPr>
  </w:style>
  <w:style w:type="paragraph" w:customStyle="1" w:styleId="RS-tevilkalena">
    <w:name w:val="RS-številka člena"/>
    <w:basedOn w:val="RStekst"/>
    <w:rsid w:val="008774B2"/>
    <w:pPr>
      <w:numPr>
        <w:numId w:val="1"/>
      </w:numPr>
      <w:jc w:val="center"/>
    </w:pPr>
  </w:style>
  <w:style w:type="table" w:customStyle="1" w:styleId="RS-tabela4">
    <w:name w:val="RS-tabela4"/>
    <w:basedOn w:val="Navadnatabela"/>
    <w:uiPriority w:val="99"/>
    <w:rsid w:val="008774B2"/>
    <w:pPr>
      <w:widowControl w:val="0"/>
      <w:adjustRightInd w:val="0"/>
      <w:snapToGrid w:val="0"/>
      <w:spacing w:after="0" w:line="240" w:lineRule="auto"/>
      <w:jc w:val="right"/>
    </w:pPr>
    <w:rPr>
      <w:rFonts w:asciiTheme="majorHAnsi" w:hAnsiTheme="majorHAnsi" w:cs="Times New Roman"/>
      <w:sz w:val="18"/>
      <w:szCs w:val="20"/>
      <w:lang w:eastAsia="sl-SI"/>
    </w:rPr>
    <w:tblPr>
      <w:tblBorders>
        <w:top w:val="single" w:sz="4" w:space="0" w:color="AEAAAA" w:themeColor="background2" w:themeShade="BF"/>
        <w:bottom w:val="single" w:sz="4" w:space="0" w:color="AEAAAA" w:themeColor="background2" w:themeShade="BF"/>
        <w:insideH w:val="single" w:sz="4" w:space="0" w:color="AEAAAA" w:themeColor="background2" w:themeShade="BF"/>
      </w:tblBorders>
      <w:tblCellMar>
        <w:top w:w="57" w:type="dxa"/>
        <w:left w:w="28" w:type="dxa"/>
        <w:bottom w:w="57" w:type="dxa"/>
        <w:right w:w="28" w:type="dxa"/>
      </w:tblCellMar>
    </w:tblPr>
    <w:tcPr>
      <w:vAlign w:val="center"/>
    </w:tcPr>
    <w:tblStylePr w:type="firstRow">
      <w:rPr>
        <w:rFonts w:asciiTheme="majorHAnsi" w:hAnsiTheme="majorHAnsi"/>
        <w:b/>
        <w:i w:val="0"/>
        <w:caps w:val="0"/>
        <w:smallCaps w:val="0"/>
        <w:strike w:val="0"/>
        <w:dstrike w:val="0"/>
        <w:vanish w:val="0"/>
        <w:color w:val="auto"/>
        <w:spacing w:val="0"/>
        <w:w w:val="100"/>
        <w:position w:val="0"/>
        <w:sz w:val="18"/>
        <w:u w:val="none"/>
        <w:vertAlign w:val="baseline"/>
        <w14:ligatures w14:val="none"/>
        <w14:numForm w14:val="default"/>
        <w14:numSpacing w14:val="default"/>
        <w14:stylisticSets/>
      </w:rPr>
      <w:tblPr/>
      <w:tcPr>
        <w:shd w:val="clear" w:color="auto" w:fill="DAECF0" w:themeFill="accent3" w:themeFillTint="66"/>
      </w:tcPr>
    </w:tblStylePr>
    <w:tblStylePr w:type="lastRow">
      <w:tblPr/>
      <w:tcPr>
        <w:tcBorders>
          <w:bottom w:val="single" w:sz="12" w:space="0" w:color="A5D2DB" w:themeColor="accent3"/>
        </w:tcBorders>
      </w:tcPr>
    </w:tblStylePr>
    <w:tblStylePr w:type="firstCol">
      <w:pPr>
        <w:wordWrap/>
        <w:spacing w:line="240" w:lineRule="auto"/>
        <w:jc w:val="left"/>
        <w:outlineLvl w:val="9"/>
      </w:pPr>
    </w:tblStylePr>
  </w:style>
  <w:style w:type="paragraph" w:customStyle="1" w:styleId="RS-Ukrep-natevanje">
    <w:name w:val="RS-Ukrep-naštevanje"/>
    <w:basedOn w:val="RS-Ukrep"/>
    <w:rsid w:val="0047026E"/>
    <w:pPr>
      <w:numPr>
        <w:numId w:val="4"/>
      </w:numPr>
      <w:spacing w:after="40"/>
    </w:pPr>
  </w:style>
  <w:style w:type="numbering" w:customStyle="1" w:styleId="Slika">
    <w:name w:val="Slika"/>
    <w:uiPriority w:val="99"/>
    <w:rsid w:val="00AF7B1D"/>
    <w:pPr>
      <w:numPr>
        <w:numId w:val="22"/>
      </w:numPr>
    </w:pPr>
  </w:style>
  <w:style w:type="table" w:customStyle="1" w:styleId="Slog1">
    <w:name w:val="Slog1"/>
    <w:basedOn w:val="Navadnatabela"/>
    <w:uiPriority w:val="99"/>
    <w:rsid w:val="00AF7B1D"/>
    <w:pPr>
      <w:spacing w:after="0" w:line="240" w:lineRule="auto"/>
    </w:pPr>
    <w:rPr>
      <w:rFonts w:ascii="Times New Roman" w:hAnsi="Times New Roman" w:cs="Times New Roman"/>
      <w:sz w:val="20"/>
      <w:szCs w:val="20"/>
      <w:lang w:eastAsia="sl-SI"/>
    </w:rPr>
    <w:tblPr>
      <w:tblCellMar>
        <w:top w:w="28" w:type="dxa"/>
        <w:left w:w="0" w:type="dxa"/>
        <w:bottom w:w="28" w:type="dxa"/>
        <w:right w:w="0" w:type="dxa"/>
      </w:tblCellMar>
    </w:tblPr>
    <w:tblStylePr w:type="firstRow">
      <w:tblPr>
        <w:tblCellMar>
          <w:top w:w="142" w:type="dxa"/>
          <w:left w:w="0" w:type="dxa"/>
          <w:bottom w:w="28" w:type="dxa"/>
          <w:right w:w="0" w:type="dxa"/>
        </w:tblCellMar>
      </w:tblPr>
    </w:tblStylePr>
  </w:style>
  <w:style w:type="numbering" w:customStyle="1" w:styleId="Slog2">
    <w:name w:val="Slog2"/>
    <w:uiPriority w:val="99"/>
    <w:rsid w:val="00AF7B1D"/>
    <w:pPr>
      <w:numPr>
        <w:numId w:val="23"/>
      </w:numPr>
    </w:pPr>
  </w:style>
  <w:style w:type="table" w:styleId="Tabelaelegantna">
    <w:name w:val="Table Elegant"/>
    <w:basedOn w:val="Navadnatabela"/>
    <w:rsid w:val="00AF7B1D"/>
    <w:pPr>
      <w:spacing w:before="80" w:after="80" w:line="280" w:lineRule="atLeast"/>
      <w:contextualSpacing/>
      <w:jc w:val="both"/>
    </w:pPr>
    <w:rPr>
      <w:rFonts w:ascii="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abela-povzetekBold">
    <w:name w:val="Tabela-povzetek Bold"/>
    <w:basedOn w:val="Privzetapisavaodstavka"/>
    <w:uiPriority w:val="99"/>
    <w:rsid w:val="00AF7B1D"/>
    <w:rPr>
      <w:b/>
      <w:color w:val="539DBD" w:themeColor="accent2"/>
      <w:sz w:val="28"/>
    </w:rPr>
  </w:style>
  <w:style w:type="character" w:customStyle="1" w:styleId="UnresolvedMention1">
    <w:name w:val="Unresolved Mention1"/>
    <w:basedOn w:val="Privzetapisavaodstavka"/>
    <w:uiPriority w:val="99"/>
    <w:semiHidden/>
    <w:unhideWhenUsed/>
    <w:rsid w:val="00AF7B1D"/>
    <w:rPr>
      <w:color w:val="605E5C"/>
      <w:shd w:val="clear" w:color="auto" w:fill="E1DFDD"/>
    </w:rPr>
  </w:style>
  <w:style w:type="character" w:customStyle="1" w:styleId="UnresolvedMention2">
    <w:name w:val="Unresolved Mention2"/>
    <w:basedOn w:val="Privzetapisavaodstavka"/>
    <w:uiPriority w:val="99"/>
    <w:semiHidden/>
    <w:unhideWhenUsed/>
    <w:rsid w:val="00AF7B1D"/>
    <w:rPr>
      <w:color w:val="605E5C"/>
      <w:shd w:val="clear" w:color="auto" w:fill="E1DFDD"/>
    </w:rPr>
  </w:style>
  <w:style w:type="character" w:styleId="tevilkastrani">
    <w:name w:val="page number"/>
    <w:basedOn w:val="NogaZnak"/>
    <w:unhideWhenUsed/>
    <w:rsid w:val="00AF7B1D"/>
    <w:rPr>
      <w:rFonts w:asciiTheme="majorHAnsi" w:hAnsiTheme="majorHAnsi" w:cs="Times New Roman"/>
      <w:b/>
      <w:sz w:val="17"/>
      <w:szCs w:val="20"/>
      <w:lang w:eastAsia="en-US"/>
    </w:rPr>
  </w:style>
  <w:style w:type="paragraph" w:styleId="Napis">
    <w:name w:val="caption"/>
    <w:basedOn w:val="Navaden"/>
    <w:next w:val="Navaden"/>
    <w:link w:val="NapisZnak"/>
    <w:unhideWhenUsed/>
    <w:qFormat/>
    <w:rsid w:val="00AF7B1D"/>
    <w:pPr>
      <w:spacing w:before="0" w:after="200"/>
    </w:pPr>
    <w:rPr>
      <w:i/>
      <w:iCs/>
      <w:color w:val="44546A" w:themeColor="text2"/>
      <w:sz w:val="18"/>
      <w:szCs w:val="18"/>
    </w:rPr>
  </w:style>
  <w:style w:type="character" w:customStyle="1" w:styleId="NapisZnak">
    <w:name w:val="Napis Znak"/>
    <w:link w:val="Napis"/>
    <w:rsid w:val="00830F3C"/>
    <w:rPr>
      <w:rFonts w:asciiTheme="majorHAnsi" w:hAnsiTheme="majorHAnsi" w:cs="Times New Roman"/>
      <w:i/>
      <w:iCs/>
      <w:color w:val="44546A" w:themeColor="text2"/>
      <w:sz w:val="18"/>
      <w:szCs w:val="18"/>
    </w:rPr>
  </w:style>
  <w:style w:type="paragraph" w:customStyle="1" w:styleId="Llistbullet">
    <w:name w:val="Llist bullet"/>
    <w:basedOn w:val="Navaden"/>
    <w:rsid w:val="00830F3C"/>
    <w:pPr>
      <w:widowControl/>
      <w:spacing w:before="0" w:after="0" w:line="260" w:lineRule="atLeast"/>
      <w:contextualSpacing w:val="0"/>
      <w:jc w:val="both"/>
    </w:pPr>
    <w:rPr>
      <w:rFonts w:ascii="Arial" w:eastAsia="Calibri" w:hAnsi="Arial"/>
      <w:sz w:val="20"/>
      <w:szCs w:val="22"/>
    </w:rPr>
  </w:style>
  <w:style w:type="paragraph" w:styleId="Kazalovsebine5">
    <w:name w:val="toc 5"/>
    <w:basedOn w:val="Naslov5"/>
    <w:next w:val="Navaden"/>
    <w:autoRedefine/>
    <w:uiPriority w:val="39"/>
    <w:unhideWhenUsed/>
    <w:rsid w:val="00147834"/>
    <w:pPr>
      <w:keepNext w:val="0"/>
      <w:widowControl/>
      <w:numPr>
        <w:ilvl w:val="0"/>
        <w:numId w:val="0"/>
      </w:numPr>
      <w:spacing w:before="0" w:after="0" w:line="260" w:lineRule="atLeast"/>
      <w:ind w:left="397"/>
      <w:contextualSpacing w:val="0"/>
      <w:jc w:val="left"/>
      <w:outlineLvl w:val="9"/>
    </w:pPr>
    <w:rPr>
      <w:rFonts w:ascii="Arial" w:eastAsia="Calibri" w:hAnsi="Arial" w:cs="Calibri"/>
      <w:b w:val="0"/>
      <w:sz w:val="18"/>
      <w:szCs w:val="18"/>
    </w:rPr>
  </w:style>
  <w:style w:type="paragraph" w:styleId="Kazalovsebine6">
    <w:name w:val="toc 6"/>
    <w:basedOn w:val="Naslov6"/>
    <w:next w:val="Navaden"/>
    <w:autoRedefine/>
    <w:uiPriority w:val="39"/>
    <w:unhideWhenUsed/>
    <w:rsid w:val="00830F3C"/>
    <w:pPr>
      <w:keepNext w:val="0"/>
      <w:widowControl/>
      <w:numPr>
        <w:ilvl w:val="0"/>
        <w:numId w:val="0"/>
      </w:numPr>
      <w:spacing w:before="0" w:after="0" w:line="260" w:lineRule="atLeast"/>
      <w:ind w:left="1000"/>
      <w:contextualSpacing w:val="0"/>
      <w:jc w:val="left"/>
      <w:outlineLvl w:val="9"/>
    </w:pPr>
    <w:rPr>
      <w:rFonts w:ascii="Calibri" w:eastAsia="Calibri" w:hAnsi="Calibri" w:cs="Calibri"/>
      <w:sz w:val="18"/>
      <w:szCs w:val="18"/>
    </w:rPr>
  </w:style>
  <w:style w:type="paragraph" w:styleId="Kazalovsebine7">
    <w:name w:val="toc 7"/>
    <w:basedOn w:val="Naslov7"/>
    <w:next w:val="Navaden"/>
    <w:autoRedefine/>
    <w:uiPriority w:val="39"/>
    <w:unhideWhenUsed/>
    <w:rsid w:val="00830F3C"/>
    <w:pPr>
      <w:keepNext w:val="0"/>
      <w:keepLines w:val="0"/>
      <w:widowControl/>
      <w:numPr>
        <w:ilvl w:val="0"/>
        <w:numId w:val="0"/>
      </w:numPr>
      <w:pBdr>
        <w:top w:val="none" w:sz="0" w:space="0" w:color="auto"/>
        <w:left w:val="none" w:sz="0" w:space="0" w:color="auto"/>
        <w:bottom w:val="none" w:sz="0" w:space="0" w:color="auto"/>
        <w:right w:val="none" w:sz="0" w:space="0" w:color="auto"/>
      </w:pBdr>
      <w:spacing w:before="0" w:after="0" w:line="260" w:lineRule="atLeast"/>
      <w:ind w:left="1200"/>
      <w:contextualSpacing w:val="0"/>
      <w:outlineLvl w:val="9"/>
    </w:pPr>
    <w:rPr>
      <w:rFonts w:ascii="Calibri" w:eastAsia="Calibri" w:hAnsi="Calibri" w:cs="Calibri"/>
      <w:b/>
      <w:i w:val="0"/>
      <w:sz w:val="18"/>
      <w:szCs w:val="18"/>
    </w:rPr>
  </w:style>
  <w:style w:type="paragraph" w:styleId="Kazalovsebine8">
    <w:name w:val="toc 8"/>
    <w:basedOn w:val="Naslov8"/>
    <w:next w:val="Navaden"/>
    <w:autoRedefine/>
    <w:uiPriority w:val="39"/>
    <w:unhideWhenUsed/>
    <w:rsid w:val="00830F3C"/>
    <w:pPr>
      <w:keepNext w:val="0"/>
      <w:widowControl/>
      <w:numPr>
        <w:ilvl w:val="0"/>
        <w:numId w:val="0"/>
      </w:numPr>
      <w:spacing w:before="0" w:after="0" w:line="260" w:lineRule="atLeast"/>
      <w:ind w:left="1400"/>
      <w:contextualSpacing w:val="0"/>
      <w:outlineLvl w:val="9"/>
    </w:pPr>
    <w:rPr>
      <w:rFonts w:ascii="Calibri" w:eastAsia="Calibri" w:hAnsi="Calibri" w:cs="Calibri"/>
      <w:b/>
      <w:i w:val="0"/>
      <w:color w:val="auto"/>
      <w:sz w:val="18"/>
      <w:szCs w:val="18"/>
    </w:rPr>
  </w:style>
  <w:style w:type="paragraph" w:styleId="Kazalovsebine9">
    <w:name w:val="toc 9"/>
    <w:basedOn w:val="Naslov9"/>
    <w:next w:val="Navaden"/>
    <w:autoRedefine/>
    <w:uiPriority w:val="39"/>
    <w:unhideWhenUsed/>
    <w:rsid w:val="00830F3C"/>
    <w:pPr>
      <w:keepNext w:val="0"/>
      <w:widowControl/>
      <w:numPr>
        <w:ilvl w:val="0"/>
        <w:numId w:val="0"/>
      </w:numPr>
      <w:spacing w:before="0" w:after="0" w:line="260" w:lineRule="atLeast"/>
      <w:ind w:left="1600"/>
      <w:contextualSpacing w:val="0"/>
      <w:jc w:val="left"/>
      <w:outlineLvl w:val="9"/>
    </w:pPr>
    <w:rPr>
      <w:rFonts w:ascii="Calibri" w:eastAsia="Calibri" w:hAnsi="Calibri" w:cs="Calibri"/>
      <w:bCs w:val="0"/>
      <w:sz w:val="18"/>
      <w:szCs w:val="18"/>
    </w:rPr>
  </w:style>
  <w:style w:type="paragraph" w:customStyle="1" w:styleId="RS-leni-poglavje">
    <w:name w:val="RS - členi - poglavje"/>
    <w:basedOn w:val="Navaden"/>
    <w:autoRedefine/>
    <w:rsid w:val="00830F3C"/>
    <w:pPr>
      <w:keepNext/>
      <w:widowControl/>
      <w:spacing w:line="280" w:lineRule="atLeast"/>
      <w:jc w:val="center"/>
    </w:pPr>
    <w:rPr>
      <w:rFonts w:ascii="Garamond" w:hAnsi="Garamond"/>
      <w:sz w:val="22"/>
    </w:rPr>
  </w:style>
  <w:style w:type="paragraph" w:customStyle="1" w:styleId="Priloga">
    <w:name w:val="Priloga"/>
    <w:basedOn w:val="Napis"/>
    <w:next w:val="RStekst"/>
    <w:link w:val="PrilogaZnak"/>
    <w:autoRedefine/>
    <w:rsid w:val="008A13A0"/>
    <w:pPr>
      <w:jc w:val="right"/>
    </w:pPr>
  </w:style>
  <w:style w:type="character" w:customStyle="1" w:styleId="PrilogaZnak">
    <w:name w:val="Priloga Znak"/>
    <w:link w:val="Priloga"/>
    <w:rsid w:val="008A13A0"/>
    <w:rPr>
      <w:rFonts w:ascii="Garamond" w:hAnsi="Garamond" w:cs="Times New Roman"/>
      <w:szCs w:val="20"/>
    </w:rPr>
  </w:style>
  <w:style w:type="paragraph" w:customStyle="1" w:styleId="ListParagraph1">
    <w:name w:val="List Paragraph1"/>
    <w:basedOn w:val="Navaden"/>
    <w:uiPriority w:val="34"/>
    <w:qFormat/>
    <w:rsid w:val="00830F3C"/>
    <w:pPr>
      <w:widowControl/>
      <w:spacing w:before="0" w:after="0"/>
      <w:ind w:left="708"/>
      <w:contextualSpacing w:val="0"/>
    </w:pPr>
    <w:rPr>
      <w:rFonts w:ascii="Times New Roman" w:hAnsi="Times New Roman"/>
      <w:sz w:val="24"/>
      <w:szCs w:val="24"/>
      <w:lang w:eastAsia="sl-SI"/>
    </w:rPr>
  </w:style>
  <w:style w:type="paragraph" w:customStyle="1" w:styleId="Naslovdokumenta">
    <w:name w:val="Naslov dokumenta"/>
    <w:uiPriority w:val="2"/>
    <w:qFormat/>
    <w:rsid w:val="00AF7B1D"/>
    <w:pPr>
      <w:spacing w:before="480" w:after="360" w:line="240" w:lineRule="auto"/>
    </w:pPr>
    <w:rPr>
      <w:rFonts w:asciiTheme="majorHAnsi" w:hAnsiTheme="majorHAnsi" w:cs="Times New Roman"/>
      <w:b/>
      <w:sz w:val="26"/>
      <w:szCs w:val="26"/>
    </w:rPr>
  </w:style>
  <w:style w:type="paragraph" w:customStyle="1" w:styleId="Naslovrevizije">
    <w:name w:val="Naslov revizije"/>
    <w:uiPriority w:val="2"/>
    <w:rsid w:val="00AF7B1D"/>
    <w:pPr>
      <w:spacing w:before="1200" w:after="1200" w:line="276" w:lineRule="auto"/>
      <w:contextualSpacing/>
    </w:pPr>
    <w:rPr>
      <w:rFonts w:asciiTheme="majorHAnsi" w:hAnsiTheme="majorHAnsi" w:cs="Times New Roman"/>
      <w:b/>
      <w:sz w:val="40"/>
      <w:szCs w:val="20"/>
    </w:rPr>
  </w:style>
  <w:style w:type="paragraph" w:customStyle="1" w:styleId="Naslovrevizije-Priloge">
    <w:name w:val="Naslov revizije-Priloge"/>
    <w:uiPriority w:val="17"/>
    <w:rsid w:val="00AF7B1D"/>
    <w:pPr>
      <w:spacing w:before="160" w:after="240" w:line="240" w:lineRule="exact"/>
    </w:pPr>
    <w:rPr>
      <w:rFonts w:asciiTheme="majorHAnsi" w:hAnsiTheme="majorHAnsi" w:cstheme="majorHAnsi"/>
      <w:b/>
      <w:bCs/>
      <w:spacing w:val="-4"/>
      <w:lang w:eastAsia="sl-SI"/>
    </w:rPr>
  </w:style>
  <w:style w:type="character" w:customStyle="1" w:styleId="RSGLAVNINASLOVChar">
    <w:name w:val="RS GLAVNI NASLOV Char"/>
    <w:basedOn w:val="Privzetapisavaodstavka"/>
    <w:rsid w:val="00C42A95"/>
    <w:rPr>
      <w:rFonts w:asciiTheme="majorHAnsi" w:hAnsiTheme="majorHAnsi" w:cs="Times New Roman"/>
      <w:b/>
      <w:sz w:val="30"/>
      <w:szCs w:val="20"/>
    </w:rPr>
  </w:style>
  <w:style w:type="paragraph" w:customStyle="1" w:styleId="RS-priporoilo-natevanje1">
    <w:name w:val="RS-priporočilo-naštevanje 1"/>
    <w:basedOn w:val="RS-Priporoilo"/>
    <w:rsid w:val="0047026E"/>
    <w:pPr>
      <w:keepLines w:val="0"/>
      <w:pBdr>
        <w:top w:val="none" w:sz="0" w:space="0" w:color="auto"/>
      </w:pBdr>
      <w:spacing w:after="360"/>
      <w:ind w:left="0"/>
      <w:contextualSpacing/>
    </w:pPr>
  </w:style>
  <w:style w:type="numbering" w:customStyle="1" w:styleId="CurrentList1">
    <w:name w:val="Current List1"/>
    <w:uiPriority w:val="99"/>
    <w:rsid w:val="005E4240"/>
    <w:pPr>
      <w:numPr>
        <w:numId w:val="5"/>
      </w:numPr>
    </w:pPr>
  </w:style>
  <w:style w:type="numbering" w:customStyle="1" w:styleId="CurrentList2">
    <w:name w:val="Current List2"/>
    <w:uiPriority w:val="99"/>
    <w:rsid w:val="005E4240"/>
    <w:pPr>
      <w:numPr>
        <w:numId w:val="6"/>
      </w:numPr>
    </w:pPr>
  </w:style>
  <w:style w:type="paragraph" w:customStyle="1" w:styleId="RStevilkalena">
    <w:name w:val="RS številka člena"/>
    <w:basedOn w:val="RSnatevanje123"/>
    <w:rsid w:val="009E4DB5"/>
    <w:pPr>
      <w:keepNext/>
      <w:numPr>
        <w:numId w:val="7"/>
      </w:numPr>
      <w:tabs>
        <w:tab w:val="left" w:pos="397"/>
      </w:tabs>
      <w:jc w:val="center"/>
    </w:pPr>
  </w:style>
  <w:style w:type="paragraph" w:customStyle="1" w:styleId="RSnatevanjeB">
    <w:name w:val="RS naštevanje B"/>
    <w:uiPriority w:val="1"/>
    <w:qFormat/>
    <w:rsid w:val="008776C3"/>
    <w:pPr>
      <w:spacing w:before="360" w:after="80" w:line="240" w:lineRule="exact"/>
      <w:ind w:left="398" w:hanging="397"/>
      <w:contextualSpacing/>
    </w:pPr>
    <w:rPr>
      <w:rFonts w:cs="Times New Roman"/>
      <w:b/>
      <w:bCs/>
      <w:sz w:val="20"/>
      <w:szCs w:val="20"/>
    </w:rPr>
  </w:style>
  <w:style w:type="character" w:customStyle="1" w:styleId="para">
    <w:name w:val="para"/>
    <w:rsid w:val="000D5B29"/>
  </w:style>
  <w:style w:type="character" w:customStyle="1" w:styleId="RSGLAVNINASLOVChar1">
    <w:name w:val="RS GLAVNI NASLOV Char1"/>
    <w:basedOn w:val="Privzetapisavaodstavka"/>
    <w:uiPriority w:val="2"/>
    <w:rsid w:val="00AF7B1D"/>
    <w:rPr>
      <w:rFonts w:asciiTheme="majorHAnsi" w:hAnsiTheme="majorHAnsi" w:cs="Times New Roman"/>
      <w:b/>
      <w:sz w:val="30"/>
      <w:szCs w:val="30"/>
    </w:rPr>
  </w:style>
  <w:style w:type="paragraph" w:customStyle="1" w:styleId="RSnaslpor">
    <w:name w:val="RS nasl. por."/>
    <w:basedOn w:val="Navaden"/>
    <w:semiHidden/>
    <w:rsid w:val="00AF7B1D"/>
    <w:pPr>
      <w:spacing w:before="0" w:after="120"/>
      <w:contextualSpacing w:val="0"/>
      <w:jc w:val="center"/>
    </w:pPr>
    <w:rPr>
      <w:rFonts w:ascii="Times New Roman" w:hAnsi="Times New Roman"/>
      <w:b/>
      <w:sz w:val="28"/>
    </w:rPr>
  </w:style>
  <w:style w:type="character" w:customStyle="1" w:styleId="RSpodnaslov1Char1">
    <w:name w:val="RS podnaslov 1 Char1"/>
    <w:basedOn w:val="Privzetapisavaodstavka"/>
    <w:uiPriority w:val="2"/>
    <w:rsid w:val="00AF7B1D"/>
    <w:rPr>
      <w:rFonts w:asciiTheme="majorHAnsi" w:hAnsiTheme="majorHAnsi" w:cstheme="majorHAnsi"/>
      <w:b/>
      <w:bCs/>
      <w:sz w:val="26"/>
      <w:szCs w:val="32"/>
    </w:rPr>
  </w:style>
  <w:style w:type="paragraph" w:customStyle="1" w:styleId="RS-Pojasnilo-tekst">
    <w:name w:val="RS-Pojasnilo-tekst"/>
    <w:basedOn w:val="RStekst"/>
    <w:uiPriority w:val="8"/>
    <w:qFormat/>
    <w:rsid w:val="00AF7B1D"/>
    <w:pPr>
      <w:spacing w:before="0" w:after="120"/>
    </w:pPr>
    <w:rPr>
      <w:i/>
      <w:lang w:eastAsia="sl-SI"/>
    </w:rPr>
  </w:style>
  <w:style w:type="paragraph" w:customStyle="1" w:styleId="RS-PovzetekUgotovitve-tekst">
    <w:name w:val="RS-Povzetek/Ugotovitve-tekst"/>
    <w:basedOn w:val="RStekst"/>
    <w:uiPriority w:val="11"/>
    <w:qFormat/>
    <w:rsid w:val="00AF7B1D"/>
    <w:pPr>
      <w:pBdr>
        <w:top w:val="single" w:sz="48" w:space="2" w:color="ECF5F7" w:themeColor="accent3" w:themeTint="33"/>
        <w:left w:val="single" w:sz="48" w:space="0" w:color="ECF5F7" w:themeColor="accent3" w:themeTint="33"/>
        <w:bottom w:val="single" w:sz="48" w:space="4" w:color="ECF5F7" w:themeColor="accent3" w:themeTint="33"/>
        <w:right w:val="single" w:sz="48" w:space="0" w:color="ECF5F7" w:themeColor="accent3" w:themeTint="33"/>
      </w:pBdr>
      <w:shd w:val="clear" w:color="auto" w:fill="ECF5F7" w:themeFill="accent3" w:themeFillTint="33"/>
      <w:spacing w:before="0" w:after="120"/>
      <w:ind w:left="113" w:right="113"/>
    </w:pPr>
  </w:style>
  <w:style w:type="paragraph" w:customStyle="1" w:styleId="RS-UkrepPriporoilo-tekst">
    <w:name w:val="RS-Ukrep/Priporočilo-tekst"/>
    <w:basedOn w:val="RStekst"/>
    <w:uiPriority w:val="10"/>
    <w:qFormat/>
    <w:rsid w:val="00AF7B1D"/>
    <w:pPr>
      <w:keepLines/>
      <w:widowControl w:val="0"/>
      <w:pBdr>
        <w:top w:val="single" w:sz="18" w:space="3" w:color="97C4D7" w:themeColor="accent2" w:themeTint="99"/>
        <w:left w:val="single" w:sz="18" w:space="15" w:color="97C4D7" w:themeColor="accent2" w:themeTint="99"/>
        <w:bottom w:val="single" w:sz="18" w:space="8" w:color="97C4D7" w:themeColor="accent2" w:themeTint="99"/>
        <w:right w:val="single" w:sz="18" w:space="15" w:color="97C4D7" w:themeColor="accent2" w:themeTint="99"/>
      </w:pBdr>
      <w:spacing w:before="0" w:after="120"/>
      <w:ind w:left="340" w:right="340"/>
    </w:pPr>
    <w:rPr>
      <w:i/>
    </w:rPr>
  </w:style>
  <w:style w:type="paragraph" w:customStyle="1" w:styleId="RS-Primer-tekst">
    <w:name w:val="RS-Primer-tekst"/>
    <w:basedOn w:val="RS-UkrepPriporoilo-tekst"/>
    <w:uiPriority w:val="12"/>
    <w:qFormat/>
    <w:rsid w:val="00AF7B1D"/>
    <w:pPr>
      <w:keepLines w:val="0"/>
      <w:widowControl/>
      <w:pBdr>
        <w:top w:val="none" w:sz="0" w:space="0" w:color="auto"/>
        <w:bottom w:val="none" w:sz="0" w:space="0" w:color="auto"/>
        <w:right w:val="none" w:sz="0" w:space="0" w:color="auto"/>
      </w:pBdr>
      <w:ind w:right="0"/>
    </w:pPr>
    <w:rPr>
      <w:i w:val="0"/>
    </w:rPr>
  </w:style>
  <w:style w:type="paragraph" w:customStyle="1" w:styleId="RS-UkrepPriporoilo">
    <w:name w:val="RS-Ukrep/Priporočilo"/>
    <w:basedOn w:val="RStekst"/>
    <w:next w:val="RS-UkrepPriporoilo-tekst"/>
    <w:uiPriority w:val="10"/>
    <w:qFormat/>
    <w:rsid w:val="00AF7B1D"/>
    <w:pPr>
      <w:keepNext/>
      <w:pBdr>
        <w:top w:val="single" w:sz="18" w:space="3" w:color="97C4D7" w:themeColor="accent2" w:themeTint="99"/>
        <w:left w:val="single" w:sz="18" w:space="15" w:color="97C4D7" w:themeColor="accent2" w:themeTint="99"/>
        <w:bottom w:val="single" w:sz="18" w:space="8" w:color="97C4D7" w:themeColor="accent2" w:themeTint="99"/>
        <w:right w:val="single" w:sz="18" w:space="15" w:color="97C4D7" w:themeColor="accent2" w:themeTint="99"/>
      </w:pBdr>
      <w:spacing w:before="360" w:after="120"/>
      <w:ind w:left="340" w:right="340"/>
    </w:pPr>
    <w:rPr>
      <w:b/>
      <w:i/>
    </w:rPr>
  </w:style>
  <w:style w:type="paragraph" w:customStyle="1" w:styleId="RS-UkrepPriporoilo-natevanje">
    <w:name w:val="RS-Ukrep/Priporočilo-naštevanje"/>
    <w:basedOn w:val="RSnatevanje"/>
    <w:uiPriority w:val="10"/>
    <w:qFormat/>
    <w:rsid w:val="00AF7B1D"/>
    <w:pPr>
      <w:numPr>
        <w:numId w:val="21"/>
      </w:numPr>
      <w:pBdr>
        <w:left w:val="single" w:sz="18" w:space="15" w:color="97C4D7" w:themeColor="accent2" w:themeTint="99"/>
        <w:bottom w:val="single" w:sz="18" w:space="8" w:color="97C4D7" w:themeColor="accent2" w:themeTint="99"/>
        <w:right w:val="single" w:sz="18" w:space="15" w:color="97C4D7" w:themeColor="accent2" w:themeTint="99"/>
      </w:pBdr>
      <w:spacing w:after="360"/>
      <w:ind w:right="340"/>
      <w:contextualSpacing/>
    </w:pPr>
    <w:rPr>
      <w:i/>
    </w:rPr>
  </w:style>
  <w:style w:type="numbering" w:customStyle="1" w:styleId="VirOpombeFotografije">
    <w:name w:val="Vir/Opombe/Fotografije"/>
    <w:uiPriority w:val="99"/>
    <w:rsid w:val="00AF7B1D"/>
    <w:pPr>
      <w:numPr>
        <w:numId w:val="24"/>
      </w:numPr>
    </w:pPr>
  </w:style>
  <w:style w:type="character" w:customStyle="1" w:styleId="OdstavekseznamaZnak">
    <w:name w:val="Odstavek seznama Znak"/>
    <w:link w:val="Odstavekseznama"/>
    <w:uiPriority w:val="34"/>
    <w:locked/>
    <w:rsid w:val="006A6330"/>
    <w:rPr>
      <w:rFonts w:asciiTheme="majorHAnsi" w:hAnsiTheme="majorHAnsi" w:cs="Times New Roman"/>
      <w:sz w:val="17"/>
      <w:szCs w:val="20"/>
    </w:rPr>
  </w:style>
  <w:style w:type="character" w:customStyle="1" w:styleId="RSpodnaslov5Znak">
    <w:name w:val="RS podnaslov 5 Znak"/>
    <w:rsid w:val="004B150A"/>
    <w:rPr>
      <w:bCs/>
      <w:sz w:val="22"/>
      <w:szCs w:val="22"/>
    </w:rPr>
  </w:style>
  <w:style w:type="paragraph" w:customStyle="1" w:styleId="TableParagraph">
    <w:name w:val="Table Paragraph"/>
    <w:basedOn w:val="Navaden"/>
    <w:uiPriority w:val="1"/>
    <w:qFormat/>
    <w:rsid w:val="00EE16AF"/>
    <w:pPr>
      <w:autoSpaceDE w:val="0"/>
      <w:autoSpaceDN w:val="0"/>
      <w:spacing w:before="0" w:after="0"/>
      <w:ind w:left="11"/>
      <w:contextualSpacing w:val="0"/>
    </w:pPr>
    <w:rPr>
      <w:rFonts w:ascii="Verdana" w:eastAsia="Verdana" w:hAnsi="Verdana" w:cs="Verdana"/>
      <w:sz w:val="22"/>
      <w:szCs w:val="22"/>
    </w:rPr>
  </w:style>
  <w:style w:type="paragraph" w:styleId="Telobesedila">
    <w:name w:val="Body Text"/>
    <w:basedOn w:val="Navaden"/>
    <w:link w:val="TelobesedilaZnak"/>
    <w:uiPriority w:val="1"/>
    <w:qFormat/>
    <w:rsid w:val="00EE381F"/>
    <w:pPr>
      <w:autoSpaceDE w:val="0"/>
      <w:autoSpaceDN w:val="0"/>
      <w:spacing w:before="0" w:after="0"/>
      <w:contextualSpacing w:val="0"/>
    </w:pPr>
    <w:rPr>
      <w:rFonts w:ascii="Verdana" w:eastAsia="Verdana" w:hAnsi="Verdana" w:cs="Verdana"/>
      <w:sz w:val="22"/>
      <w:szCs w:val="22"/>
    </w:rPr>
  </w:style>
  <w:style w:type="character" w:customStyle="1" w:styleId="TelobesedilaZnak">
    <w:name w:val="Telo besedila Znak"/>
    <w:basedOn w:val="Privzetapisavaodstavka"/>
    <w:link w:val="Telobesedila"/>
    <w:uiPriority w:val="1"/>
    <w:rsid w:val="00EE381F"/>
    <w:rPr>
      <w:rFonts w:ascii="Verdana" w:eastAsia="Verdana" w:hAnsi="Verdana" w:cs="Verdana"/>
    </w:rPr>
  </w:style>
  <w:style w:type="paragraph" w:customStyle="1" w:styleId="stev-zahteve">
    <w:name w:val="stev-zahteve"/>
    <w:basedOn w:val="RSpodnaslov1"/>
    <w:uiPriority w:val="24"/>
    <w:qFormat/>
    <w:rsid w:val="000F7085"/>
    <w:pPr>
      <w:keepNext w:val="0"/>
      <w:numPr>
        <w:ilvl w:val="0"/>
        <w:numId w:val="0"/>
      </w:numPr>
      <w:spacing w:before="0" w:after="0"/>
      <w:ind w:left="964" w:hanging="964"/>
    </w:pPr>
    <w:rPr>
      <w:b w:val="0"/>
      <w:sz w:val="17"/>
      <w:lang w:eastAsia="en-GB"/>
    </w:rPr>
  </w:style>
  <w:style w:type="numbering" w:customStyle="1" w:styleId="CurrentList3">
    <w:name w:val="Current List3"/>
    <w:uiPriority w:val="99"/>
    <w:rsid w:val="00084F9F"/>
    <w:pPr>
      <w:numPr>
        <w:numId w:val="26"/>
      </w:numPr>
    </w:pPr>
  </w:style>
  <w:style w:type="numbering" w:customStyle="1" w:styleId="Style1">
    <w:name w:val="Style1"/>
    <w:uiPriority w:val="99"/>
    <w:rsid w:val="00084F9F"/>
    <w:pPr>
      <w:numPr>
        <w:numId w:val="25"/>
      </w:numPr>
    </w:pPr>
  </w:style>
  <w:style w:type="numbering" w:customStyle="1" w:styleId="CurrentList4">
    <w:name w:val="Current List4"/>
    <w:uiPriority w:val="99"/>
    <w:rsid w:val="00084F9F"/>
    <w:pPr>
      <w:numPr>
        <w:numId w:val="27"/>
      </w:numPr>
    </w:pPr>
  </w:style>
  <w:style w:type="numbering" w:customStyle="1" w:styleId="CurrentList5">
    <w:name w:val="Current List5"/>
    <w:uiPriority w:val="99"/>
    <w:rsid w:val="000F7085"/>
    <w:pPr>
      <w:numPr>
        <w:numId w:val="28"/>
      </w:numPr>
    </w:pPr>
  </w:style>
  <w:style w:type="numbering" w:customStyle="1" w:styleId="CurrentList6">
    <w:name w:val="Current List6"/>
    <w:uiPriority w:val="99"/>
    <w:rsid w:val="000F7085"/>
    <w:pPr>
      <w:numPr>
        <w:numId w:val="29"/>
      </w:numPr>
    </w:pPr>
  </w:style>
  <w:style w:type="numbering" w:customStyle="1" w:styleId="CurrentList7">
    <w:name w:val="Current List7"/>
    <w:uiPriority w:val="99"/>
    <w:rsid w:val="000F7085"/>
    <w:pPr>
      <w:numPr>
        <w:numId w:val="30"/>
      </w:numPr>
    </w:pPr>
  </w:style>
  <w:style w:type="numbering" w:customStyle="1" w:styleId="CurrentList8">
    <w:name w:val="Current List8"/>
    <w:uiPriority w:val="99"/>
    <w:rsid w:val="00211FEF"/>
    <w:pPr>
      <w:numPr>
        <w:numId w:val="32"/>
      </w:numPr>
    </w:pPr>
  </w:style>
  <w:style w:type="numbering" w:customStyle="1" w:styleId="CurrentList9">
    <w:name w:val="Current List9"/>
    <w:uiPriority w:val="99"/>
    <w:rsid w:val="005F3D83"/>
    <w:pPr>
      <w:numPr>
        <w:numId w:val="33"/>
      </w:numPr>
    </w:pPr>
  </w:style>
  <w:style w:type="paragraph" w:customStyle="1" w:styleId="zahteve-natevanje">
    <w:name w:val="zahteve-naštevanje"/>
    <w:basedOn w:val="RStekst"/>
    <w:uiPriority w:val="24"/>
    <w:rsid w:val="00C14896"/>
    <w:pPr>
      <w:numPr>
        <w:numId w:val="34"/>
      </w:numPr>
      <w:spacing w:before="0" w:after="80"/>
      <w:ind w:left="0" w:firstLine="0"/>
    </w:pPr>
    <w:rPr>
      <w:lang w:eastAsia="sl-SI"/>
    </w:rPr>
  </w:style>
  <w:style w:type="numbering" w:customStyle="1" w:styleId="CurrentList10">
    <w:name w:val="Current List10"/>
    <w:uiPriority w:val="99"/>
    <w:rsid w:val="002741E7"/>
    <w:pPr>
      <w:numPr>
        <w:numId w:val="35"/>
      </w:numPr>
    </w:pPr>
  </w:style>
  <w:style w:type="numbering" w:customStyle="1" w:styleId="CurrentList11">
    <w:name w:val="Current List11"/>
    <w:uiPriority w:val="99"/>
    <w:rsid w:val="002741E7"/>
    <w:pPr>
      <w:numPr>
        <w:numId w:val="36"/>
      </w:numPr>
    </w:pPr>
  </w:style>
  <w:style w:type="character" w:customStyle="1" w:styleId="RSGLAVNINASLOVZnak">
    <w:name w:val="RS GLAVNI NASLOV Znak"/>
    <w:basedOn w:val="Privzetapisavaodstavka"/>
    <w:link w:val="RSGLAVNINASLOV"/>
    <w:uiPriority w:val="2"/>
    <w:rsid w:val="00FD537F"/>
    <w:rPr>
      <w:rFonts w:asciiTheme="majorHAnsi" w:hAnsiTheme="majorHAnsi" w:cs="Times New Roman"/>
      <w:b/>
      <w:sz w:val="30"/>
      <w:szCs w:val="30"/>
    </w:rPr>
  </w:style>
  <w:style w:type="character" w:customStyle="1" w:styleId="RSpodnaslov1Znak">
    <w:name w:val="RS podnaslov 1 Znak"/>
    <w:basedOn w:val="Privzetapisavaodstavka"/>
    <w:link w:val="RSpodnaslov1"/>
    <w:uiPriority w:val="2"/>
    <w:rsid w:val="00FD537F"/>
    <w:rPr>
      <w:rFonts w:asciiTheme="majorHAnsi" w:hAnsiTheme="majorHAnsi" w:cstheme="majorHAnsi"/>
      <w:b/>
      <w:bCs/>
      <w:sz w:val="26"/>
      <w:szCs w:val="32"/>
    </w:rPr>
  </w:style>
  <w:style w:type="table" w:customStyle="1" w:styleId="TableGrid">
    <w:name w:val="TableGrid"/>
    <w:rsid w:val="001E148D"/>
    <w:pPr>
      <w:spacing w:after="0" w:line="240" w:lineRule="auto"/>
    </w:pPr>
    <w:rPr>
      <w:rFonts w:eastAsiaTheme="minorEastAsia"/>
      <w:kern w:val="2"/>
      <w:sz w:val="24"/>
      <w:szCs w:val="24"/>
      <w:lang w:eastAsia="en-GB"/>
      <w14:ligatures w14:val="standardContextual"/>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737C66"/>
    <w:rPr>
      <w:color w:val="605E5C"/>
      <w:shd w:val="clear" w:color="auto" w:fill="E1DFDD"/>
    </w:rPr>
  </w:style>
  <w:style w:type="paragraph" w:customStyle="1" w:styleId="zahteve-tehnine">
    <w:name w:val="zahteve-tehnične"/>
    <w:basedOn w:val="RStekst"/>
    <w:uiPriority w:val="24"/>
    <w:rsid w:val="00C14896"/>
    <w:pPr>
      <w:numPr>
        <w:numId w:val="38"/>
      </w:numPr>
      <w:spacing w:before="0" w:after="80"/>
      <w:ind w:left="0" w:firstLine="0"/>
    </w:pPr>
  </w:style>
  <w:style w:type="character" w:customStyle="1" w:styleId="RSnatevanjeZnak">
    <w:name w:val="RS naštevanje Znak"/>
    <w:rsid w:val="00E11543"/>
    <w:rPr>
      <w:rFonts w:ascii="Garamond" w:hAnsi="Garamond"/>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040">
      <w:bodyDiv w:val="1"/>
      <w:marLeft w:val="0"/>
      <w:marRight w:val="0"/>
      <w:marTop w:val="0"/>
      <w:marBottom w:val="0"/>
      <w:divBdr>
        <w:top w:val="none" w:sz="0" w:space="0" w:color="auto"/>
        <w:left w:val="none" w:sz="0" w:space="0" w:color="auto"/>
        <w:bottom w:val="none" w:sz="0" w:space="0" w:color="auto"/>
        <w:right w:val="none" w:sz="0" w:space="0" w:color="auto"/>
      </w:divBdr>
    </w:div>
    <w:div w:id="53629543">
      <w:bodyDiv w:val="1"/>
      <w:marLeft w:val="0"/>
      <w:marRight w:val="0"/>
      <w:marTop w:val="0"/>
      <w:marBottom w:val="0"/>
      <w:divBdr>
        <w:top w:val="none" w:sz="0" w:space="0" w:color="auto"/>
        <w:left w:val="none" w:sz="0" w:space="0" w:color="auto"/>
        <w:bottom w:val="none" w:sz="0" w:space="0" w:color="auto"/>
        <w:right w:val="none" w:sz="0" w:space="0" w:color="auto"/>
      </w:divBdr>
    </w:div>
    <w:div w:id="92556643">
      <w:bodyDiv w:val="1"/>
      <w:marLeft w:val="0"/>
      <w:marRight w:val="0"/>
      <w:marTop w:val="0"/>
      <w:marBottom w:val="0"/>
      <w:divBdr>
        <w:top w:val="none" w:sz="0" w:space="0" w:color="auto"/>
        <w:left w:val="none" w:sz="0" w:space="0" w:color="auto"/>
        <w:bottom w:val="none" w:sz="0" w:space="0" w:color="auto"/>
        <w:right w:val="none" w:sz="0" w:space="0" w:color="auto"/>
      </w:divBdr>
      <w:divsChild>
        <w:div w:id="36052614">
          <w:marLeft w:val="0"/>
          <w:marRight w:val="0"/>
          <w:marTop w:val="0"/>
          <w:marBottom w:val="0"/>
          <w:divBdr>
            <w:top w:val="none" w:sz="0" w:space="0" w:color="auto"/>
            <w:left w:val="none" w:sz="0" w:space="0" w:color="auto"/>
            <w:bottom w:val="none" w:sz="0" w:space="0" w:color="auto"/>
            <w:right w:val="none" w:sz="0" w:space="0" w:color="auto"/>
          </w:divBdr>
        </w:div>
      </w:divsChild>
    </w:div>
    <w:div w:id="94332618">
      <w:bodyDiv w:val="1"/>
      <w:marLeft w:val="0"/>
      <w:marRight w:val="0"/>
      <w:marTop w:val="0"/>
      <w:marBottom w:val="0"/>
      <w:divBdr>
        <w:top w:val="none" w:sz="0" w:space="0" w:color="auto"/>
        <w:left w:val="none" w:sz="0" w:space="0" w:color="auto"/>
        <w:bottom w:val="none" w:sz="0" w:space="0" w:color="auto"/>
        <w:right w:val="none" w:sz="0" w:space="0" w:color="auto"/>
      </w:divBdr>
    </w:div>
    <w:div w:id="118846354">
      <w:bodyDiv w:val="1"/>
      <w:marLeft w:val="0"/>
      <w:marRight w:val="0"/>
      <w:marTop w:val="0"/>
      <w:marBottom w:val="0"/>
      <w:divBdr>
        <w:top w:val="none" w:sz="0" w:space="0" w:color="auto"/>
        <w:left w:val="none" w:sz="0" w:space="0" w:color="auto"/>
        <w:bottom w:val="none" w:sz="0" w:space="0" w:color="auto"/>
        <w:right w:val="none" w:sz="0" w:space="0" w:color="auto"/>
      </w:divBdr>
    </w:div>
    <w:div w:id="162936938">
      <w:bodyDiv w:val="1"/>
      <w:marLeft w:val="0"/>
      <w:marRight w:val="0"/>
      <w:marTop w:val="0"/>
      <w:marBottom w:val="0"/>
      <w:divBdr>
        <w:top w:val="none" w:sz="0" w:space="0" w:color="auto"/>
        <w:left w:val="none" w:sz="0" w:space="0" w:color="auto"/>
        <w:bottom w:val="none" w:sz="0" w:space="0" w:color="auto"/>
        <w:right w:val="none" w:sz="0" w:space="0" w:color="auto"/>
      </w:divBdr>
    </w:div>
    <w:div w:id="165366567">
      <w:bodyDiv w:val="1"/>
      <w:marLeft w:val="0"/>
      <w:marRight w:val="0"/>
      <w:marTop w:val="0"/>
      <w:marBottom w:val="0"/>
      <w:divBdr>
        <w:top w:val="none" w:sz="0" w:space="0" w:color="auto"/>
        <w:left w:val="none" w:sz="0" w:space="0" w:color="auto"/>
        <w:bottom w:val="none" w:sz="0" w:space="0" w:color="auto"/>
        <w:right w:val="none" w:sz="0" w:space="0" w:color="auto"/>
      </w:divBdr>
    </w:div>
    <w:div w:id="194395516">
      <w:bodyDiv w:val="1"/>
      <w:marLeft w:val="0"/>
      <w:marRight w:val="0"/>
      <w:marTop w:val="0"/>
      <w:marBottom w:val="0"/>
      <w:divBdr>
        <w:top w:val="none" w:sz="0" w:space="0" w:color="auto"/>
        <w:left w:val="none" w:sz="0" w:space="0" w:color="auto"/>
        <w:bottom w:val="none" w:sz="0" w:space="0" w:color="auto"/>
        <w:right w:val="none" w:sz="0" w:space="0" w:color="auto"/>
      </w:divBdr>
    </w:div>
    <w:div w:id="197014062">
      <w:bodyDiv w:val="1"/>
      <w:marLeft w:val="0"/>
      <w:marRight w:val="0"/>
      <w:marTop w:val="0"/>
      <w:marBottom w:val="0"/>
      <w:divBdr>
        <w:top w:val="none" w:sz="0" w:space="0" w:color="auto"/>
        <w:left w:val="none" w:sz="0" w:space="0" w:color="auto"/>
        <w:bottom w:val="none" w:sz="0" w:space="0" w:color="auto"/>
        <w:right w:val="none" w:sz="0" w:space="0" w:color="auto"/>
      </w:divBdr>
    </w:div>
    <w:div w:id="229972273">
      <w:bodyDiv w:val="1"/>
      <w:marLeft w:val="0"/>
      <w:marRight w:val="0"/>
      <w:marTop w:val="0"/>
      <w:marBottom w:val="0"/>
      <w:divBdr>
        <w:top w:val="none" w:sz="0" w:space="0" w:color="auto"/>
        <w:left w:val="none" w:sz="0" w:space="0" w:color="auto"/>
        <w:bottom w:val="none" w:sz="0" w:space="0" w:color="auto"/>
        <w:right w:val="none" w:sz="0" w:space="0" w:color="auto"/>
      </w:divBdr>
    </w:div>
    <w:div w:id="236869711">
      <w:bodyDiv w:val="1"/>
      <w:marLeft w:val="0"/>
      <w:marRight w:val="0"/>
      <w:marTop w:val="0"/>
      <w:marBottom w:val="0"/>
      <w:divBdr>
        <w:top w:val="none" w:sz="0" w:space="0" w:color="auto"/>
        <w:left w:val="none" w:sz="0" w:space="0" w:color="auto"/>
        <w:bottom w:val="none" w:sz="0" w:space="0" w:color="auto"/>
        <w:right w:val="none" w:sz="0" w:space="0" w:color="auto"/>
      </w:divBdr>
    </w:div>
    <w:div w:id="436171873">
      <w:bodyDiv w:val="1"/>
      <w:marLeft w:val="0"/>
      <w:marRight w:val="0"/>
      <w:marTop w:val="0"/>
      <w:marBottom w:val="0"/>
      <w:divBdr>
        <w:top w:val="none" w:sz="0" w:space="0" w:color="auto"/>
        <w:left w:val="none" w:sz="0" w:space="0" w:color="auto"/>
        <w:bottom w:val="none" w:sz="0" w:space="0" w:color="auto"/>
        <w:right w:val="none" w:sz="0" w:space="0" w:color="auto"/>
      </w:divBdr>
    </w:div>
    <w:div w:id="439959986">
      <w:bodyDiv w:val="1"/>
      <w:marLeft w:val="0"/>
      <w:marRight w:val="0"/>
      <w:marTop w:val="0"/>
      <w:marBottom w:val="0"/>
      <w:divBdr>
        <w:top w:val="none" w:sz="0" w:space="0" w:color="auto"/>
        <w:left w:val="none" w:sz="0" w:space="0" w:color="auto"/>
        <w:bottom w:val="none" w:sz="0" w:space="0" w:color="auto"/>
        <w:right w:val="none" w:sz="0" w:space="0" w:color="auto"/>
      </w:divBdr>
    </w:div>
    <w:div w:id="567619188">
      <w:bodyDiv w:val="1"/>
      <w:marLeft w:val="0"/>
      <w:marRight w:val="0"/>
      <w:marTop w:val="0"/>
      <w:marBottom w:val="0"/>
      <w:divBdr>
        <w:top w:val="none" w:sz="0" w:space="0" w:color="auto"/>
        <w:left w:val="none" w:sz="0" w:space="0" w:color="auto"/>
        <w:bottom w:val="none" w:sz="0" w:space="0" w:color="auto"/>
        <w:right w:val="none" w:sz="0" w:space="0" w:color="auto"/>
      </w:divBdr>
    </w:div>
    <w:div w:id="573899349">
      <w:bodyDiv w:val="1"/>
      <w:marLeft w:val="0"/>
      <w:marRight w:val="0"/>
      <w:marTop w:val="0"/>
      <w:marBottom w:val="0"/>
      <w:divBdr>
        <w:top w:val="none" w:sz="0" w:space="0" w:color="auto"/>
        <w:left w:val="none" w:sz="0" w:space="0" w:color="auto"/>
        <w:bottom w:val="none" w:sz="0" w:space="0" w:color="auto"/>
        <w:right w:val="none" w:sz="0" w:space="0" w:color="auto"/>
      </w:divBdr>
    </w:div>
    <w:div w:id="579751129">
      <w:bodyDiv w:val="1"/>
      <w:marLeft w:val="0"/>
      <w:marRight w:val="0"/>
      <w:marTop w:val="0"/>
      <w:marBottom w:val="0"/>
      <w:divBdr>
        <w:top w:val="none" w:sz="0" w:space="0" w:color="auto"/>
        <w:left w:val="none" w:sz="0" w:space="0" w:color="auto"/>
        <w:bottom w:val="none" w:sz="0" w:space="0" w:color="auto"/>
        <w:right w:val="none" w:sz="0" w:space="0" w:color="auto"/>
      </w:divBdr>
    </w:div>
    <w:div w:id="614403900">
      <w:bodyDiv w:val="1"/>
      <w:marLeft w:val="0"/>
      <w:marRight w:val="0"/>
      <w:marTop w:val="0"/>
      <w:marBottom w:val="0"/>
      <w:divBdr>
        <w:top w:val="none" w:sz="0" w:space="0" w:color="auto"/>
        <w:left w:val="none" w:sz="0" w:space="0" w:color="auto"/>
        <w:bottom w:val="none" w:sz="0" w:space="0" w:color="auto"/>
        <w:right w:val="none" w:sz="0" w:space="0" w:color="auto"/>
      </w:divBdr>
    </w:div>
    <w:div w:id="696349217">
      <w:bodyDiv w:val="1"/>
      <w:marLeft w:val="0"/>
      <w:marRight w:val="0"/>
      <w:marTop w:val="0"/>
      <w:marBottom w:val="0"/>
      <w:divBdr>
        <w:top w:val="none" w:sz="0" w:space="0" w:color="auto"/>
        <w:left w:val="none" w:sz="0" w:space="0" w:color="auto"/>
        <w:bottom w:val="none" w:sz="0" w:space="0" w:color="auto"/>
        <w:right w:val="none" w:sz="0" w:space="0" w:color="auto"/>
      </w:divBdr>
    </w:div>
    <w:div w:id="746076356">
      <w:bodyDiv w:val="1"/>
      <w:marLeft w:val="0"/>
      <w:marRight w:val="0"/>
      <w:marTop w:val="0"/>
      <w:marBottom w:val="0"/>
      <w:divBdr>
        <w:top w:val="none" w:sz="0" w:space="0" w:color="auto"/>
        <w:left w:val="none" w:sz="0" w:space="0" w:color="auto"/>
        <w:bottom w:val="none" w:sz="0" w:space="0" w:color="auto"/>
        <w:right w:val="none" w:sz="0" w:space="0" w:color="auto"/>
      </w:divBdr>
    </w:div>
    <w:div w:id="812067605">
      <w:bodyDiv w:val="1"/>
      <w:marLeft w:val="0"/>
      <w:marRight w:val="0"/>
      <w:marTop w:val="0"/>
      <w:marBottom w:val="0"/>
      <w:divBdr>
        <w:top w:val="none" w:sz="0" w:space="0" w:color="auto"/>
        <w:left w:val="none" w:sz="0" w:space="0" w:color="auto"/>
        <w:bottom w:val="none" w:sz="0" w:space="0" w:color="auto"/>
        <w:right w:val="none" w:sz="0" w:space="0" w:color="auto"/>
      </w:divBdr>
      <w:divsChild>
        <w:div w:id="1774781455">
          <w:marLeft w:val="0"/>
          <w:marRight w:val="0"/>
          <w:marTop w:val="0"/>
          <w:marBottom w:val="0"/>
          <w:divBdr>
            <w:top w:val="none" w:sz="0" w:space="0" w:color="auto"/>
            <w:left w:val="none" w:sz="0" w:space="0" w:color="auto"/>
            <w:bottom w:val="none" w:sz="0" w:space="0" w:color="auto"/>
            <w:right w:val="none" w:sz="0" w:space="0" w:color="auto"/>
          </w:divBdr>
          <w:divsChild>
            <w:div w:id="232668427">
              <w:marLeft w:val="0"/>
              <w:marRight w:val="0"/>
              <w:marTop w:val="0"/>
              <w:marBottom w:val="0"/>
              <w:divBdr>
                <w:top w:val="none" w:sz="0" w:space="0" w:color="auto"/>
                <w:left w:val="none" w:sz="0" w:space="0" w:color="auto"/>
                <w:bottom w:val="none" w:sz="0" w:space="0" w:color="auto"/>
                <w:right w:val="none" w:sz="0" w:space="0" w:color="auto"/>
              </w:divBdr>
              <w:divsChild>
                <w:div w:id="93529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345759">
      <w:bodyDiv w:val="1"/>
      <w:marLeft w:val="0"/>
      <w:marRight w:val="0"/>
      <w:marTop w:val="0"/>
      <w:marBottom w:val="0"/>
      <w:divBdr>
        <w:top w:val="none" w:sz="0" w:space="0" w:color="auto"/>
        <w:left w:val="none" w:sz="0" w:space="0" w:color="auto"/>
        <w:bottom w:val="none" w:sz="0" w:space="0" w:color="auto"/>
        <w:right w:val="none" w:sz="0" w:space="0" w:color="auto"/>
      </w:divBdr>
    </w:div>
    <w:div w:id="876309465">
      <w:bodyDiv w:val="1"/>
      <w:marLeft w:val="0"/>
      <w:marRight w:val="0"/>
      <w:marTop w:val="0"/>
      <w:marBottom w:val="0"/>
      <w:divBdr>
        <w:top w:val="none" w:sz="0" w:space="0" w:color="auto"/>
        <w:left w:val="none" w:sz="0" w:space="0" w:color="auto"/>
        <w:bottom w:val="none" w:sz="0" w:space="0" w:color="auto"/>
        <w:right w:val="none" w:sz="0" w:space="0" w:color="auto"/>
      </w:divBdr>
    </w:div>
    <w:div w:id="884878041">
      <w:bodyDiv w:val="1"/>
      <w:marLeft w:val="0"/>
      <w:marRight w:val="0"/>
      <w:marTop w:val="0"/>
      <w:marBottom w:val="0"/>
      <w:divBdr>
        <w:top w:val="none" w:sz="0" w:space="0" w:color="auto"/>
        <w:left w:val="none" w:sz="0" w:space="0" w:color="auto"/>
        <w:bottom w:val="none" w:sz="0" w:space="0" w:color="auto"/>
        <w:right w:val="none" w:sz="0" w:space="0" w:color="auto"/>
      </w:divBdr>
    </w:div>
    <w:div w:id="888494338">
      <w:bodyDiv w:val="1"/>
      <w:marLeft w:val="0"/>
      <w:marRight w:val="0"/>
      <w:marTop w:val="0"/>
      <w:marBottom w:val="0"/>
      <w:divBdr>
        <w:top w:val="none" w:sz="0" w:space="0" w:color="auto"/>
        <w:left w:val="none" w:sz="0" w:space="0" w:color="auto"/>
        <w:bottom w:val="none" w:sz="0" w:space="0" w:color="auto"/>
        <w:right w:val="none" w:sz="0" w:space="0" w:color="auto"/>
      </w:divBdr>
    </w:div>
    <w:div w:id="897325403">
      <w:bodyDiv w:val="1"/>
      <w:marLeft w:val="0"/>
      <w:marRight w:val="0"/>
      <w:marTop w:val="0"/>
      <w:marBottom w:val="0"/>
      <w:divBdr>
        <w:top w:val="none" w:sz="0" w:space="0" w:color="auto"/>
        <w:left w:val="none" w:sz="0" w:space="0" w:color="auto"/>
        <w:bottom w:val="none" w:sz="0" w:space="0" w:color="auto"/>
        <w:right w:val="none" w:sz="0" w:space="0" w:color="auto"/>
      </w:divBdr>
      <w:divsChild>
        <w:div w:id="1779178870">
          <w:marLeft w:val="0"/>
          <w:marRight w:val="0"/>
          <w:marTop w:val="0"/>
          <w:marBottom w:val="0"/>
          <w:divBdr>
            <w:top w:val="none" w:sz="0" w:space="0" w:color="auto"/>
            <w:left w:val="none" w:sz="0" w:space="0" w:color="auto"/>
            <w:bottom w:val="none" w:sz="0" w:space="0" w:color="auto"/>
            <w:right w:val="none" w:sz="0" w:space="0" w:color="auto"/>
          </w:divBdr>
          <w:divsChild>
            <w:div w:id="900672995">
              <w:marLeft w:val="0"/>
              <w:marRight w:val="0"/>
              <w:marTop w:val="0"/>
              <w:marBottom w:val="0"/>
              <w:divBdr>
                <w:top w:val="none" w:sz="0" w:space="0" w:color="auto"/>
                <w:left w:val="none" w:sz="0" w:space="0" w:color="auto"/>
                <w:bottom w:val="none" w:sz="0" w:space="0" w:color="auto"/>
                <w:right w:val="none" w:sz="0" w:space="0" w:color="auto"/>
              </w:divBdr>
              <w:divsChild>
                <w:div w:id="86194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233792">
      <w:bodyDiv w:val="1"/>
      <w:marLeft w:val="0"/>
      <w:marRight w:val="0"/>
      <w:marTop w:val="0"/>
      <w:marBottom w:val="0"/>
      <w:divBdr>
        <w:top w:val="none" w:sz="0" w:space="0" w:color="auto"/>
        <w:left w:val="none" w:sz="0" w:space="0" w:color="auto"/>
        <w:bottom w:val="none" w:sz="0" w:space="0" w:color="auto"/>
        <w:right w:val="none" w:sz="0" w:space="0" w:color="auto"/>
      </w:divBdr>
    </w:div>
    <w:div w:id="989358504">
      <w:bodyDiv w:val="1"/>
      <w:marLeft w:val="0"/>
      <w:marRight w:val="0"/>
      <w:marTop w:val="0"/>
      <w:marBottom w:val="0"/>
      <w:divBdr>
        <w:top w:val="none" w:sz="0" w:space="0" w:color="auto"/>
        <w:left w:val="none" w:sz="0" w:space="0" w:color="auto"/>
        <w:bottom w:val="none" w:sz="0" w:space="0" w:color="auto"/>
        <w:right w:val="none" w:sz="0" w:space="0" w:color="auto"/>
      </w:divBdr>
      <w:divsChild>
        <w:div w:id="1707872612">
          <w:marLeft w:val="0"/>
          <w:marRight w:val="0"/>
          <w:marTop w:val="0"/>
          <w:marBottom w:val="0"/>
          <w:divBdr>
            <w:top w:val="none" w:sz="0" w:space="0" w:color="auto"/>
            <w:left w:val="none" w:sz="0" w:space="0" w:color="auto"/>
            <w:bottom w:val="none" w:sz="0" w:space="0" w:color="auto"/>
            <w:right w:val="none" w:sz="0" w:space="0" w:color="auto"/>
          </w:divBdr>
          <w:divsChild>
            <w:div w:id="1523208230">
              <w:marLeft w:val="0"/>
              <w:marRight w:val="0"/>
              <w:marTop w:val="0"/>
              <w:marBottom w:val="0"/>
              <w:divBdr>
                <w:top w:val="none" w:sz="0" w:space="0" w:color="auto"/>
                <w:left w:val="none" w:sz="0" w:space="0" w:color="auto"/>
                <w:bottom w:val="none" w:sz="0" w:space="0" w:color="auto"/>
                <w:right w:val="none" w:sz="0" w:space="0" w:color="auto"/>
              </w:divBdr>
              <w:divsChild>
                <w:div w:id="19558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995217">
      <w:bodyDiv w:val="1"/>
      <w:marLeft w:val="0"/>
      <w:marRight w:val="0"/>
      <w:marTop w:val="0"/>
      <w:marBottom w:val="0"/>
      <w:divBdr>
        <w:top w:val="none" w:sz="0" w:space="0" w:color="auto"/>
        <w:left w:val="none" w:sz="0" w:space="0" w:color="auto"/>
        <w:bottom w:val="none" w:sz="0" w:space="0" w:color="auto"/>
        <w:right w:val="none" w:sz="0" w:space="0" w:color="auto"/>
      </w:divBdr>
    </w:div>
    <w:div w:id="1078476716">
      <w:bodyDiv w:val="1"/>
      <w:marLeft w:val="0"/>
      <w:marRight w:val="0"/>
      <w:marTop w:val="0"/>
      <w:marBottom w:val="0"/>
      <w:divBdr>
        <w:top w:val="none" w:sz="0" w:space="0" w:color="auto"/>
        <w:left w:val="none" w:sz="0" w:space="0" w:color="auto"/>
        <w:bottom w:val="none" w:sz="0" w:space="0" w:color="auto"/>
        <w:right w:val="none" w:sz="0" w:space="0" w:color="auto"/>
      </w:divBdr>
    </w:div>
    <w:div w:id="1169519456">
      <w:bodyDiv w:val="1"/>
      <w:marLeft w:val="0"/>
      <w:marRight w:val="0"/>
      <w:marTop w:val="0"/>
      <w:marBottom w:val="0"/>
      <w:divBdr>
        <w:top w:val="none" w:sz="0" w:space="0" w:color="auto"/>
        <w:left w:val="none" w:sz="0" w:space="0" w:color="auto"/>
        <w:bottom w:val="none" w:sz="0" w:space="0" w:color="auto"/>
        <w:right w:val="none" w:sz="0" w:space="0" w:color="auto"/>
      </w:divBdr>
      <w:divsChild>
        <w:div w:id="384842564">
          <w:marLeft w:val="0"/>
          <w:marRight w:val="0"/>
          <w:marTop w:val="0"/>
          <w:marBottom w:val="0"/>
          <w:divBdr>
            <w:top w:val="none" w:sz="0" w:space="0" w:color="auto"/>
            <w:left w:val="none" w:sz="0" w:space="0" w:color="auto"/>
            <w:bottom w:val="none" w:sz="0" w:space="0" w:color="auto"/>
            <w:right w:val="none" w:sz="0" w:space="0" w:color="auto"/>
          </w:divBdr>
          <w:divsChild>
            <w:div w:id="1639996323">
              <w:marLeft w:val="0"/>
              <w:marRight w:val="0"/>
              <w:marTop w:val="0"/>
              <w:marBottom w:val="0"/>
              <w:divBdr>
                <w:top w:val="none" w:sz="0" w:space="0" w:color="auto"/>
                <w:left w:val="none" w:sz="0" w:space="0" w:color="auto"/>
                <w:bottom w:val="none" w:sz="0" w:space="0" w:color="auto"/>
                <w:right w:val="none" w:sz="0" w:space="0" w:color="auto"/>
              </w:divBdr>
              <w:divsChild>
                <w:div w:id="148736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095392">
      <w:bodyDiv w:val="1"/>
      <w:marLeft w:val="0"/>
      <w:marRight w:val="0"/>
      <w:marTop w:val="0"/>
      <w:marBottom w:val="0"/>
      <w:divBdr>
        <w:top w:val="none" w:sz="0" w:space="0" w:color="auto"/>
        <w:left w:val="none" w:sz="0" w:space="0" w:color="auto"/>
        <w:bottom w:val="none" w:sz="0" w:space="0" w:color="auto"/>
        <w:right w:val="none" w:sz="0" w:space="0" w:color="auto"/>
      </w:divBdr>
    </w:div>
    <w:div w:id="1221139805">
      <w:bodyDiv w:val="1"/>
      <w:marLeft w:val="0"/>
      <w:marRight w:val="0"/>
      <w:marTop w:val="0"/>
      <w:marBottom w:val="0"/>
      <w:divBdr>
        <w:top w:val="none" w:sz="0" w:space="0" w:color="auto"/>
        <w:left w:val="none" w:sz="0" w:space="0" w:color="auto"/>
        <w:bottom w:val="none" w:sz="0" w:space="0" w:color="auto"/>
        <w:right w:val="none" w:sz="0" w:space="0" w:color="auto"/>
      </w:divBdr>
    </w:div>
    <w:div w:id="1251351158">
      <w:bodyDiv w:val="1"/>
      <w:marLeft w:val="0"/>
      <w:marRight w:val="0"/>
      <w:marTop w:val="0"/>
      <w:marBottom w:val="0"/>
      <w:divBdr>
        <w:top w:val="none" w:sz="0" w:space="0" w:color="auto"/>
        <w:left w:val="none" w:sz="0" w:space="0" w:color="auto"/>
        <w:bottom w:val="none" w:sz="0" w:space="0" w:color="auto"/>
        <w:right w:val="none" w:sz="0" w:space="0" w:color="auto"/>
      </w:divBdr>
    </w:div>
    <w:div w:id="1294940712">
      <w:bodyDiv w:val="1"/>
      <w:marLeft w:val="0"/>
      <w:marRight w:val="0"/>
      <w:marTop w:val="0"/>
      <w:marBottom w:val="0"/>
      <w:divBdr>
        <w:top w:val="none" w:sz="0" w:space="0" w:color="auto"/>
        <w:left w:val="none" w:sz="0" w:space="0" w:color="auto"/>
        <w:bottom w:val="none" w:sz="0" w:space="0" w:color="auto"/>
        <w:right w:val="none" w:sz="0" w:space="0" w:color="auto"/>
      </w:divBdr>
    </w:div>
    <w:div w:id="1324893226">
      <w:bodyDiv w:val="1"/>
      <w:marLeft w:val="0"/>
      <w:marRight w:val="0"/>
      <w:marTop w:val="0"/>
      <w:marBottom w:val="0"/>
      <w:divBdr>
        <w:top w:val="none" w:sz="0" w:space="0" w:color="auto"/>
        <w:left w:val="none" w:sz="0" w:space="0" w:color="auto"/>
        <w:bottom w:val="none" w:sz="0" w:space="0" w:color="auto"/>
        <w:right w:val="none" w:sz="0" w:space="0" w:color="auto"/>
      </w:divBdr>
    </w:div>
    <w:div w:id="1335063052">
      <w:bodyDiv w:val="1"/>
      <w:marLeft w:val="0"/>
      <w:marRight w:val="0"/>
      <w:marTop w:val="0"/>
      <w:marBottom w:val="0"/>
      <w:divBdr>
        <w:top w:val="none" w:sz="0" w:space="0" w:color="auto"/>
        <w:left w:val="none" w:sz="0" w:space="0" w:color="auto"/>
        <w:bottom w:val="none" w:sz="0" w:space="0" w:color="auto"/>
        <w:right w:val="none" w:sz="0" w:space="0" w:color="auto"/>
      </w:divBdr>
    </w:div>
    <w:div w:id="1359814721">
      <w:bodyDiv w:val="1"/>
      <w:marLeft w:val="0"/>
      <w:marRight w:val="0"/>
      <w:marTop w:val="0"/>
      <w:marBottom w:val="0"/>
      <w:divBdr>
        <w:top w:val="none" w:sz="0" w:space="0" w:color="auto"/>
        <w:left w:val="none" w:sz="0" w:space="0" w:color="auto"/>
        <w:bottom w:val="none" w:sz="0" w:space="0" w:color="auto"/>
        <w:right w:val="none" w:sz="0" w:space="0" w:color="auto"/>
      </w:divBdr>
    </w:div>
    <w:div w:id="1454520319">
      <w:bodyDiv w:val="1"/>
      <w:marLeft w:val="0"/>
      <w:marRight w:val="0"/>
      <w:marTop w:val="0"/>
      <w:marBottom w:val="0"/>
      <w:divBdr>
        <w:top w:val="none" w:sz="0" w:space="0" w:color="auto"/>
        <w:left w:val="none" w:sz="0" w:space="0" w:color="auto"/>
        <w:bottom w:val="none" w:sz="0" w:space="0" w:color="auto"/>
        <w:right w:val="none" w:sz="0" w:space="0" w:color="auto"/>
      </w:divBdr>
    </w:div>
    <w:div w:id="1484390668">
      <w:bodyDiv w:val="1"/>
      <w:marLeft w:val="0"/>
      <w:marRight w:val="0"/>
      <w:marTop w:val="0"/>
      <w:marBottom w:val="0"/>
      <w:divBdr>
        <w:top w:val="none" w:sz="0" w:space="0" w:color="auto"/>
        <w:left w:val="none" w:sz="0" w:space="0" w:color="auto"/>
        <w:bottom w:val="none" w:sz="0" w:space="0" w:color="auto"/>
        <w:right w:val="none" w:sz="0" w:space="0" w:color="auto"/>
      </w:divBdr>
      <w:divsChild>
        <w:div w:id="2124106529">
          <w:marLeft w:val="0"/>
          <w:marRight w:val="0"/>
          <w:marTop w:val="0"/>
          <w:marBottom w:val="0"/>
          <w:divBdr>
            <w:top w:val="none" w:sz="0" w:space="0" w:color="auto"/>
            <w:left w:val="none" w:sz="0" w:space="0" w:color="auto"/>
            <w:bottom w:val="none" w:sz="0" w:space="0" w:color="auto"/>
            <w:right w:val="none" w:sz="0" w:space="0" w:color="auto"/>
          </w:divBdr>
          <w:divsChild>
            <w:div w:id="1957519126">
              <w:marLeft w:val="0"/>
              <w:marRight w:val="0"/>
              <w:marTop w:val="0"/>
              <w:marBottom w:val="0"/>
              <w:divBdr>
                <w:top w:val="none" w:sz="0" w:space="0" w:color="auto"/>
                <w:left w:val="none" w:sz="0" w:space="0" w:color="auto"/>
                <w:bottom w:val="none" w:sz="0" w:space="0" w:color="auto"/>
                <w:right w:val="none" w:sz="0" w:space="0" w:color="auto"/>
              </w:divBdr>
              <w:divsChild>
                <w:div w:id="10711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012857">
      <w:bodyDiv w:val="1"/>
      <w:marLeft w:val="0"/>
      <w:marRight w:val="0"/>
      <w:marTop w:val="0"/>
      <w:marBottom w:val="0"/>
      <w:divBdr>
        <w:top w:val="none" w:sz="0" w:space="0" w:color="auto"/>
        <w:left w:val="none" w:sz="0" w:space="0" w:color="auto"/>
        <w:bottom w:val="none" w:sz="0" w:space="0" w:color="auto"/>
        <w:right w:val="none" w:sz="0" w:space="0" w:color="auto"/>
      </w:divBdr>
    </w:div>
    <w:div w:id="1525630229">
      <w:bodyDiv w:val="1"/>
      <w:marLeft w:val="0"/>
      <w:marRight w:val="0"/>
      <w:marTop w:val="0"/>
      <w:marBottom w:val="0"/>
      <w:divBdr>
        <w:top w:val="none" w:sz="0" w:space="0" w:color="auto"/>
        <w:left w:val="none" w:sz="0" w:space="0" w:color="auto"/>
        <w:bottom w:val="none" w:sz="0" w:space="0" w:color="auto"/>
        <w:right w:val="none" w:sz="0" w:space="0" w:color="auto"/>
      </w:divBdr>
    </w:div>
    <w:div w:id="1543208695">
      <w:bodyDiv w:val="1"/>
      <w:marLeft w:val="0"/>
      <w:marRight w:val="0"/>
      <w:marTop w:val="0"/>
      <w:marBottom w:val="0"/>
      <w:divBdr>
        <w:top w:val="none" w:sz="0" w:space="0" w:color="auto"/>
        <w:left w:val="none" w:sz="0" w:space="0" w:color="auto"/>
        <w:bottom w:val="none" w:sz="0" w:space="0" w:color="auto"/>
        <w:right w:val="none" w:sz="0" w:space="0" w:color="auto"/>
      </w:divBdr>
    </w:div>
    <w:div w:id="1550530088">
      <w:bodyDiv w:val="1"/>
      <w:marLeft w:val="0"/>
      <w:marRight w:val="0"/>
      <w:marTop w:val="0"/>
      <w:marBottom w:val="0"/>
      <w:divBdr>
        <w:top w:val="none" w:sz="0" w:space="0" w:color="auto"/>
        <w:left w:val="none" w:sz="0" w:space="0" w:color="auto"/>
        <w:bottom w:val="none" w:sz="0" w:space="0" w:color="auto"/>
        <w:right w:val="none" w:sz="0" w:space="0" w:color="auto"/>
      </w:divBdr>
    </w:div>
    <w:div w:id="1719625554">
      <w:bodyDiv w:val="1"/>
      <w:marLeft w:val="0"/>
      <w:marRight w:val="0"/>
      <w:marTop w:val="0"/>
      <w:marBottom w:val="0"/>
      <w:divBdr>
        <w:top w:val="none" w:sz="0" w:space="0" w:color="auto"/>
        <w:left w:val="none" w:sz="0" w:space="0" w:color="auto"/>
        <w:bottom w:val="none" w:sz="0" w:space="0" w:color="auto"/>
        <w:right w:val="none" w:sz="0" w:space="0" w:color="auto"/>
      </w:divBdr>
    </w:div>
    <w:div w:id="1721201794">
      <w:bodyDiv w:val="1"/>
      <w:marLeft w:val="0"/>
      <w:marRight w:val="0"/>
      <w:marTop w:val="0"/>
      <w:marBottom w:val="0"/>
      <w:divBdr>
        <w:top w:val="none" w:sz="0" w:space="0" w:color="auto"/>
        <w:left w:val="none" w:sz="0" w:space="0" w:color="auto"/>
        <w:bottom w:val="none" w:sz="0" w:space="0" w:color="auto"/>
        <w:right w:val="none" w:sz="0" w:space="0" w:color="auto"/>
      </w:divBdr>
    </w:div>
    <w:div w:id="1796093757">
      <w:bodyDiv w:val="1"/>
      <w:marLeft w:val="0"/>
      <w:marRight w:val="0"/>
      <w:marTop w:val="0"/>
      <w:marBottom w:val="0"/>
      <w:divBdr>
        <w:top w:val="none" w:sz="0" w:space="0" w:color="auto"/>
        <w:left w:val="none" w:sz="0" w:space="0" w:color="auto"/>
        <w:bottom w:val="none" w:sz="0" w:space="0" w:color="auto"/>
        <w:right w:val="none" w:sz="0" w:space="0" w:color="auto"/>
      </w:divBdr>
    </w:div>
    <w:div w:id="1819302898">
      <w:bodyDiv w:val="1"/>
      <w:marLeft w:val="0"/>
      <w:marRight w:val="0"/>
      <w:marTop w:val="0"/>
      <w:marBottom w:val="0"/>
      <w:divBdr>
        <w:top w:val="none" w:sz="0" w:space="0" w:color="auto"/>
        <w:left w:val="none" w:sz="0" w:space="0" w:color="auto"/>
        <w:bottom w:val="none" w:sz="0" w:space="0" w:color="auto"/>
        <w:right w:val="none" w:sz="0" w:space="0" w:color="auto"/>
      </w:divBdr>
    </w:div>
    <w:div w:id="1861238092">
      <w:bodyDiv w:val="1"/>
      <w:marLeft w:val="0"/>
      <w:marRight w:val="0"/>
      <w:marTop w:val="0"/>
      <w:marBottom w:val="0"/>
      <w:divBdr>
        <w:top w:val="none" w:sz="0" w:space="0" w:color="auto"/>
        <w:left w:val="none" w:sz="0" w:space="0" w:color="auto"/>
        <w:bottom w:val="none" w:sz="0" w:space="0" w:color="auto"/>
        <w:right w:val="none" w:sz="0" w:space="0" w:color="auto"/>
      </w:divBdr>
    </w:div>
    <w:div w:id="1873419901">
      <w:bodyDiv w:val="1"/>
      <w:marLeft w:val="0"/>
      <w:marRight w:val="0"/>
      <w:marTop w:val="0"/>
      <w:marBottom w:val="0"/>
      <w:divBdr>
        <w:top w:val="none" w:sz="0" w:space="0" w:color="auto"/>
        <w:left w:val="none" w:sz="0" w:space="0" w:color="auto"/>
        <w:bottom w:val="none" w:sz="0" w:space="0" w:color="auto"/>
        <w:right w:val="none" w:sz="0" w:space="0" w:color="auto"/>
      </w:divBdr>
    </w:div>
    <w:div w:id="1900969897">
      <w:bodyDiv w:val="1"/>
      <w:marLeft w:val="0"/>
      <w:marRight w:val="0"/>
      <w:marTop w:val="0"/>
      <w:marBottom w:val="0"/>
      <w:divBdr>
        <w:top w:val="none" w:sz="0" w:space="0" w:color="auto"/>
        <w:left w:val="none" w:sz="0" w:space="0" w:color="auto"/>
        <w:bottom w:val="none" w:sz="0" w:space="0" w:color="auto"/>
        <w:right w:val="none" w:sz="0" w:space="0" w:color="auto"/>
      </w:divBdr>
    </w:div>
    <w:div w:id="1923177112">
      <w:bodyDiv w:val="1"/>
      <w:marLeft w:val="0"/>
      <w:marRight w:val="0"/>
      <w:marTop w:val="0"/>
      <w:marBottom w:val="0"/>
      <w:divBdr>
        <w:top w:val="none" w:sz="0" w:space="0" w:color="auto"/>
        <w:left w:val="none" w:sz="0" w:space="0" w:color="auto"/>
        <w:bottom w:val="none" w:sz="0" w:space="0" w:color="auto"/>
        <w:right w:val="none" w:sz="0" w:space="0" w:color="auto"/>
      </w:divBdr>
    </w:div>
    <w:div w:id="1958681650">
      <w:bodyDiv w:val="1"/>
      <w:marLeft w:val="0"/>
      <w:marRight w:val="0"/>
      <w:marTop w:val="0"/>
      <w:marBottom w:val="0"/>
      <w:divBdr>
        <w:top w:val="none" w:sz="0" w:space="0" w:color="auto"/>
        <w:left w:val="none" w:sz="0" w:space="0" w:color="auto"/>
        <w:bottom w:val="none" w:sz="0" w:space="0" w:color="auto"/>
        <w:right w:val="none" w:sz="0" w:space="0" w:color="auto"/>
      </w:divBdr>
    </w:div>
    <w:div w:id="2012949277">
      <w:bodyDiv w:val="1"/>
      <w:marLeft w:val="0"/>
      <w:marRight w:val="0"/>
      <w:marTop w:val="0"/>
      <w:marBottom w:val="0"/>
      <w:divBdr>
        <w:top w:val="none" w:sz="0" w:space="0" w:color="auto"/>
        <w:left w:val="none" w:sz="0" w:space="0" w:color="auto"/>
        <w:bottom w:val="none" w:sz="0" w:space="0" w:color="auto"/>
        <w:right w:val="none" w:sz="0" w:space="0" w:color="auto"/>
      </w:divBdr>
      <w:divsChild>
        <w:div w:id="1795323825">
          <w:marLeft w:val="0"/>
          <w:marRight w:val="0"/>
          <w:marTop w:val="0"/>
          <w:marBottom w:val="0"/>
          <w:divBdr>
            <w:top w:val="none" w:sz="0" w:space="0" w:color="auto"/>
            <w:left w:val="none" w:sz="0" w:space="0" w:color="auto"/>
            <w:bottom w:val="none" w:sz="0" w:space="0" w:color="auto"/>
            <w:right w:val="none" w:sz="0" w:space="0" w:color="auto"/>
          </w:divBdr>
          <w:divsChild>
            <w:div w:id="431702080">
              <w:marLeft w:val="0"/>
              <w:marRight w:val="0"/>
              <w:marTop w:val="0"/>
              <w:marBottom w:val="0"/>
              <w:divBdr>
                <w:top w:val="none" w:sz="0" w:space="0" w:color="auto"/>
                <w:left w:val="none" w:sz="0" w:space="0" w:color="auto"/>
                <w:bottom w:val="none" w:sz="0" w:space="0" w:color="auto"/>
                <w:right w:val="none" w:sz="0" w:space="0" w:color="auto"/>
              </w:divBdr>
              <w:divsChild>
                <w:div w:id="118490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145051">
      <w:bodyDiv w:val="1"/>
      <w:marLeft w:val="0"/>
      <w:marRight w:val="0"/>
      <w:marTop w:val="0"/>
      <w:marBottom w:val="0"/>
      <w:divBdr>
        <w:top w:val="none" w:sz="0" w:space="0" w:color="auto"/>
        <w:left w:val="none" w:sz="0" w:space="0" w:color="auto"/>
        <w:bottom w:val="none" w:sz="0" w:space="0" w:color="auto"/>
        <w:right w:val="none" w:sz="0" w:space="0" w:color="auto"/>
      </w:divBdr>
    </w:div>
    <w:div w:id="2083792275">
      <w:bodyDiv w:val="1"/>
      <w:marLeft w:val="0"/>
      <w:marRight w:val="0"/>
      <w:marTop w:val="0"/>
      <w:marBottom w:val="0"/>
      <w:divBdr>
        <w:top w:val="none" w:sz="0" w:space="0" w:color="auto"/>
        <w:left w:val="none" w:sz="0" w:space="0" w:color="auto"/>
        <w:bottom w:val="none" w:sz="0" w:space="0" w:color="auto"/>
        <w:right w:val="none" w:sz="0" w:space="0" w:color="auto"/>
      </w:divBdr>
    </w:div>
    <w:div w:id="2095583640">
      <w:bodyDiv w:val="1"/>
      <w:marLeft w:val="0"/>
      <w:marRight w:val="0"/>
      <w:marTop w:val="0"/>
      <w:marBottom w:val="0"/>
      <w:divBdr>
        <w:top w:val="none" w:sz="0" w:space="0" w:color="auto"/>
        <w:left w:val="none" w:sz="0" w:space="0" w:color="auto"/>
        <w:bottom w:val="none" w:sz="0" w:space="0" w:color="auto"/>
        <w:right w:val="none" w:sz="0" w:space="0" w:color="auto"/>
      </w:divBdr>
    </w:div>
    <w:div w:id="2099281136">
      <w:bodyDiv w:val="1"/>
      <w:marLeft w:val="0"/>
      <w:marRight w:val="0"/>
      <w:marTop w:val="0"/>
      <w:marBottom w:val="0"/>
      <w:divBdr>
        <w:top w:val="none" w:sz="0" w:space="0" w:color="auto"/>
        <w:left w:val="none" w:sz="0" w:space="0" w:color="auto"/>
        <w:bottom w:val="none" w:sz="0" w:space="0" w:color="auto"/>
        <w:right w:val="none" w:sz="0" w:space="0" w:color="auto"/>
      </w:divBdr>
    </w:div>
    <w:div w:id="210075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RSRS-modra">
  <a:themeElements>
    <a:clrScheme name="RSRS-modra">
      <a:dk1>
        <a:srgbClr val="000000"/>
      </a:dk1>
      <a:lt1>
        <a:srgbClr val="FFFFFF"/>
      </a:lt1>
      <a:dk2>
        <a:srgbClr val="44546A"/>
      </a:dk2>
      <a:lt2>
        <a:srgbClr val="E7E6E6"/>
      </a:lt2>
      <a:accent1>
        <a:srgbClr val="336B81"/>
      </a:accent1>
      <a:accent2>
        <a:srgbClr val="539DBD"/>
      </a:accent2>
      <a:accent3>
        <a:srgbClr val="A5D2DB"/>
      </a:accent3>
      <a:accent4>
        <a:srgbClr val="8E333A"/>
      </a:accent4>
      <a:accent5>
        <a:srgbClr val="B3414B"/>
      </a:accent5>
      <a:accent6>
        <a:srgbClr val="DDA6AC"/>
      </a:accent6>
      <a:hlink>
        <a:srgbClr val="8F8B89"/>
      </a:hlink>
      <a:folHlink>
        <a:srgbClr val="575756"/>
      </a:folHlink>
    </a:clrScheme>
    <a:fontScheme name="RSRS">
      <a:majorFont>
        <a:latin typeface="Arial"/>
        <a:ea typeface=""/>
        <a:cs typeface=""/>
      </a:majorFont>
      <a:minorFont>
        <a:latin typeface="Cambria"/>
        <a:ea typeface=""/>
        <a:cs typeface=""/>
      </a:minorFont>
    </a:fontScheme>
    <a:fmtScheme name="Officeova 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SRS-modra" id="{332CD2A6-A21B-1745-8FAB-C6165C983D2E}" vid="{AF5EB40F-42CA-C747-BF74-A956E36097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F1A15E85C329488B7482C20511B7FB" ma:contentTypeVersion="6" ma:contentTypeDescription="Create a new document." ma:contentTypeScope="" ma:versionID="fc63a6eccf5301f0963773d0adce6bd7">
  <xsd:schema xmlns:xsd="http://www.w3.org/2001/XMLSchema" xmlns:xs="http://www.w3.org/2001/XMLSchema" xmlns:p="http://schemas.microsoft.com/office/2006/metadata/properties" xmlns:ns2="1e3d3dff-4392-4e99-aebd-c95b4ee1afdd" targetNamespace="http://schemas.microsoft.com/office/2006/metadata/properties" ma:root="true" ma:fieldsID="e1bedd10cbb76132cdabb8e86d1cc506" ns2:_="">
    <xsd:import namespace="1e3d3dff-4392-4e99-aebd-c95b4ee1afd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d3dff-4392-4e99-aebd-c95b4ee1afd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Vrsta vsebin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E28F49-CC14-4441-B7BE-4F513B2BDB18}">
  <ds:schemaRefs>
    <ds:schemaRef ds:uri="http://schemas.microsoft.com/sharepoint/v3/contenttype/forms"/>
  </ds:schemaRefs>
</ds:datastoreItem>
</file>

<file path=customXml/itemProps2.xml><?xml version="1.0" encoding="utf-8"?>
<ds:datastoreItem xmlns:ds="http://schemas.openxmlformats.org/officeDocument/2006/customXml" ds:itemID="{C2945D00-DFCE-41C3-88B0-B8D5658BF970}">
  <ds:schemaRefs>
    <ds:schemaRef ds:uri="http://purl.org/dc/elements/1.1/"/>
    <ds:schemaRef ds:uri="http://schemas.microsoft.com/office/2006/metadata/properties"/>
    <ds:schemaRef ds:uri="1e3d3dff-4392-4e99-aebd-c95b4ee1af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650AAB0-3B6E-4288-8A7B-15230C730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d3dff-4392-4e99-aebd-c95b4ee1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829379-4606-4987-87A0-573C4B520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3487</Words>
  <Characters>21660</Characters>
  <Application>Microsoft Office Word</Application>
  <DocSecurity>0</DocSecurity>
  <Lines>515</Lines>
  <Paragraphs>326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24821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Giacomelli</dc:creator>
  <cp:keywords/>
  <dc:description/>
  <cp:lastModifiedBy>Mojca Giacomelli</cp:lastModifiedBy>
  <cp:revision>8</cp:revision>
  <cp:lastPrinted>2023-05-03T08:01:00Z</cp:lastPrinted>
  <dcterms:created xsi:type="dcterms:W3CDTF">2024-01-07T16:57:00Z</dcterms:created>
  <dcterms:modified xsi:type="dcterms:W3CDTF">2024-01-14T17:57:00Z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0x010100AAF1A15E85C329488B7482C20511B7FB</vt:lpwstr>
  </property>
  <property fmtid="{D5CDD505-2E9C-101B-9397-08002B2CF9AE}" pid="3" name="GrammarlyDocumentId">
    <vt:lpwstr>75839d4048e46fce3c5ac0a64595e1b4ec50acf5bfe3c0307a0cbd7ce459efbf</vt:lpwstr>
  </property>
</Properties>
</file>