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500"/>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049"/>
      </w:tblGrid>
      <w:tr w:rsidR="002E6F09" w:rsidRPr="00776F51" w14:paraId="62809ECB" w14:textId="77777777" w:rsidTr="00960DDF">
        <w:trPr>
          <w:trHeight w:val="20"/>
        </w:trPr>
        <w:tc>
          <w:tcPr>
            <w:tcW w:w="9454" w:type="dxa"/>
            <w:gridSpan w:val="2"/>
            <w:shd w:val="clear" w:color="auto" w:fill="FDB940"/>
            <w:vAlign w:val="center"/>
          </w:tcPr>
          <w:p w14:paraId="0491A557" w14:textId="2D0F4074" w:rsidR="002E6F09" w:rsidRPr="00776F51" w:rsidRDefault="002E6F09" w:rsidP="00960DDF">
            <w:pPr>
              <w:widowControl w:val="0"/>
              <w:jc w:val="center"/>
              <w:rPr>
                <w:rFonts w:ascii="Arial" w:hAnsi="Arial" w:cs="Arial"/>
              </w:rPr>
            </w:pPr>
            <w:r w:rsidRPr="00776F51">
              <w:rPr>
                <w:rFonts w:ascii="Arial" w:hAnsi="Arial" w:cs="Arial"/>
                <w:b/>
              </w:rPr>
              <w:t>NAROČNIK</w:t>
            </w:r>
          </w:p>
        </w:tc>
      </w:tr>
      <w:tr w:rsidR="002E6F09" w:rsidRPr="00776F51" w14:paraId="7263A36C" w14:textId="77777777" w:rsidTr="00960DDF">
        <w:trPr>
          <w:trHeight w:val="20"/>
        </w:trPr>
        <w:tc>
          <w:tcPr>
            <w:tcW w:w="2405" w:type="dxa"/>
            <w:shd w:val="clear" w:color="auto" w:fill="FDB940"/>
            <w:vAlign w:val="center"/>
          </w:tcPr>
          <w:p w14:paraId="7B58C7AE" w14:textId="77777777" w:rsidR="002E6F09" w:rsidRPr="00776F51" w:rsidRDefault="002E6F09" w:rsidP="00960DDF">
            <w:pPr>
              <w:widowControl w:val="0"/>
              <w:rPr>
                <w:rFonts w:ascii="Arial" w:hAnsi="Arial" w:cs="Arial"/>
                <w:b/>
              </w:rPr>
            </w:pPr>
            <w:r w:rsidRPr="00776F51">
              <w:rPr>
                <w:rFonts w:ascii="Arial" w:hAnsi="Arial" w:cs="Arial"/>
                <w:b/>
              </w:rPr>
              <w:t>Naziv in sedež</w:t>
            </w:r>
          </w:p>
        </w:tc>
        <w:tc>
          <w:tcPr>
            <w:tcW w:w="7049" w:type="dxa"/>
            <w:shd w:val="clear" w:color="auto" w:fill="FFF0D5"/>
            <w:vAlign w:val="center"/>
          </w:tcPr>
          <w:p w14:paraId="17F15AAB" w14:textId="4E37CE02" w:rsidR="002E6F09" w:rsidRPr="00776F51" w:rsidRDefault="002E6F09" w:rsidP="00960DDF">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"MFiles_P1021n1_P0"  \* MERGEFORMAT </w:instrText>
            </w:r>
            <w:r w:rsidRPr="00776F51">
              <w:rPr>
                <w:rFonts w:ascii="Arial" w:hAnsi="Arial" w:cs="Arial"/>
                <w:b/>
              </w:rPr>
              <w:fldChar w:fldCharType="separate"/>
            </w:r>
            <w:r w:rsidR="00F80D5B">
              <w:rPr>
                <w:rFonts w:ascii="Arial" w:hAnsi="Arial" w:cs="Arial"/>
                <w:b/>
              </w:rPr>
              <w:t>Ministrstvo za kulturo</w:t>
            </w:r>
            <w:r w:rsidRPr="00776F51">
              <w:rPr>
                <w:rFonts w:ascii="Arial" w:hAnsi="Arial" w:cs="Arial"/>
                <w:b/>
              </w:rPr>
              <w:fldChar w:fldCharType="end"/>
            </w:r>
          </w:p>
          <w:p w14:paraId="213020B9" w14:textId="32544E43" w:rsidR="002E6F09" w:rsidRPr="00776F51" w:rsidRDefault="002E6F09" w:rsidP="00960DDF">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"MFiles_P1021n1_P1033"  \* MERGEFORMAT </w:instrText>
            </w:r>
            <w:r w:rsidRPr="00776F51">
              <w:rPr>
                <w:rFonts w:ascii="Arial" w:hAnsi="Arial" w:cs="Arial"/>
                <w:b/>
              </w:rPr>
              <w:fldChar w:fldCharType="separate"/>
            </w:r>
            <w:r w:rsidR="00F80D5B">
              <w:rPr>
                <w:rFonts w:ascii="Arial" w:hAnsi="Arial" w:cs="Arial"/>
                <w:b/>
              </w:rPr>
              <w:t>Maistrova ulica 10</w:t>
            </w:r>
            <w:r w:rsidRPr="00776F51">
              <w:rPr>
                <w:rFonts w:ascii="Arial" w:hAnsi="Arial" w:cs="Arial"/>
                <w:b/>
              </w:rPr>
              <w:fldChar w:fldCharType="end"/>
            </w:r>
          </w:p>
          <w:p w14:paraId="4E642170" w14:textId="49C4E23F" w:rsidR="002E6F09" w:rsidRPr="00776F51" w:rsidRDefault="002E6F09" w:rsidP="00960DDF">
            <w:pPr>
              <w:widowControl w:val="0"/>
              <w:rPr>
                <w:rFonts w:ascii="Arial" w:hAnsi="Arial" w:cs="Arial"/>
                <w:b/>
              </w:rPr>
            </w:pPr>
            <w:r w:rsidRPr="00776F51">
              <w:rPr>
                <w:rFonts w:ascii="Arial" w:hAnsi="Arial" w:cs="Arial"/>
                <w:b/>
              </w:rPr>
              <w:fldChar w:fldCharType="begin"/>
            </w:r>
            <w:r w:rsidRPr="00776F51">
              <w:rPr>
                <w:rFonts w:ascii="Arial" w:hAnsi="Arial" w:cs="Arial"/>
                <w:b/>
              </w:rPr>
              <w:instrText xml:space="preserve"> DOCPROPERTY  "MFiles_PG5BC2FC14A405421BA79F5FEC63BD00E3n1_PGB3D8D77D2D654902AEB821305A1A12BC"  \* MERGEFORMAT </w:instrText>
            </w:r>
            <w:r w:rsidRPr="00776F51">
              <w:rPr>
                <w:rFonts w:ascii="Arial" w:hAnsi="Arial" w:cs="Arial"/>
                <w:b/>
              </w:rPr>
              <w:fldChar w:fldCharType="separate"/>
            </w:r>
            <w:r w:rsidR="00F80D5B">
              <w:rPr>
                <w:rFonts w:ascii="Arial" w:hAnsi="Arial" w:cs="Arial"/>
                <w:b/>
              </w:rPr>
              <w:t>1000 Ljubljana</w:t>
            </w:r>
            <w:r w:rsidRPr="00776F51">
              <w:rPr>
                <w:rFonts w:ascii="Arial" w:hAnsi="Arial" w:cs="Arial"/>
                <w:b/>
              </w:rPr>
              <w:fldChar w:fldCharType="end"/>
            </w:r>
          </w:p>
        </w:tc>
      </w:tr>
      <w:tr w:rsidR="002E6F09" w:rsidRPr="00776F51" w14:paraId="628BDB98" w14:textId="77777777" w:rsidTr="00960DDF">
        <w:trPr>
          <w:trHeight w:val="20"/>
        </w:trPr>
        <w:tc>
          <w:tcPr>
            <w:tcW w:w="2405" w:type="dxa"/>
            <w:shd w:val="clear" w:color="auto" w:fill="FDB940"/>
            <w:vAlign w:val="center"/>
          </w:tcPr>
          <w:p w14:paraId="738148FD" w14:textId="77777777" w:rsidR="002E6F09" w:rsidRPr="00776F51" w:rsidRDefault="002E6F09" w:rsidP="00960DDF">
            <w:pPr>
              <w:widowControl w:val="0"/>
              <w:rPr>
                <w:rFonts w:ascii="Arial" w:hAnsi="Arial" w:cs="Arial"/>
                <w:b/>
              </w:rPr>
            </w:pPr>
            <w:r w:rsidRPr="00776F51">
              <w:rPr>
                <w:rFonts w:ascii="Arial" w:hAnsi="Arial" w:cs="Arial"/>
                <w:b/>
              </w:rPr>
              <w:t>ID št. za DDV</w:t>
            </w:r>
          </w:p>
        </w:tc>
        <w:tc>
          <w:tcPr>
            <w:tcW w:w="7049" w:type="dxa"/>
            <w:shd w:val="clear" w:color="auto" w:fill="FFF0D5"/>
            <w:vAlign w:val="center"/>
          </w:tcPr>
          <w:p w14:paraId="41D9FB56" w14:textId="2864A5F2" w:rsidR="002E6F09" w:rsidRPr="00776F51" w:rsidRDefault="00215AB7" w:rsidP="00960DDF">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"MFiles_P1021n1_P1030"  \* MERGEFORMAT </w:instrText>
            </w:r>
            <w:r w:rsidRPr="00776F51">
              <w:rPr>
                <w:rFonts w:ascii="Arial" w:hAnsi="Arial" w:cs="Arial"/>
              </w:rPr>
              <w:fldChar w:fldCharType="separate"/>
            </w:r>
            <w:r w:rsidR="00F80D5B">
              <w:rPr>
                <w:rFonts w:ascii="Arial" w:hAnsi="Arial" w:cs="Arial"/>
              </w:rPr>
              <w:t>70949417</w:t>
            </w:r>
            <w:r w:rsidRPr="00776F51">
              <w:rPr>
                <w:rFonts w:ascii="Arial" w:hAnsi="Arial" w:cs="Arial"/>
              </w:rPr>
              <w:fldChar w:fldCharType="end"/>
            </w:r>
          </w:p>
        </w:tc>
      </w:tr>
      <w:tr w:rsidR="002E6F09" w:rsidRPr="00776F51" w14:paraId="4F135367" w14:textId="77777777" w:rsidTr="00960DDF">
        <w:trPr>
          <w:trHeight w:val="20"/>
        </w:trPr>
        <w:tc>
          <w:tcPr>
            <w:tcW w:w="2405" w:type="dxa"/>
            <w:shd w:val="clear" w:color="auto" w:fill="FDB940"/>
            <w:vAlign w:val="center"/>
          </w:tcPr>
          <w:p w14:paraId="2A744FC1" w14:textId="77777777" w:rsidR="002E6F09" w:rsidRPr="00776F51" w:rsidRDefault="002E6F09" w:rsidP="00960DDF">
            <w:pPr>
              <w:widowControl w:val="0"/>
              <w:rPr>
                <w:rFonts w:ascii="Arial" w:hAnsi="Arial" w:cs="Arial"/>
                <w:b/>
              </w:rPr>
            </w:pPr>
            <w:r w:rsidRPr="00776F51">
              <w:rPr>
                <w:rFonts w:ascii="Arial" w:hAnsi="Arial" w:cs="Arial"/>
                <w:b/>
              </w:rPr>
              <w:t>Matična številka</w:t>
            </w:r>
          </w:p>
        </w:tc>
        <w:tc>
          <w:tcPr>
            <w:tcW w:w="7049" w:type="dxa"/>
            <w:shd w:val="clear" w:color="auto" w:fill="FFF0D5"/>
            <w:vAlign w:val="center"/>
          </w:tcPr>
          <w:p w14:paraId="4B246A6A" w14:textId="661A544D" w:rsidR="002E6F09" w:rsidRPr="00776F51" w:rsidRDefault="00215AB7" w:rsidP="00960DDF">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"MFiles_P1021n1_P1031"  \* MERGEFORMAT </w:instrText>
            </w:r>
            <w:r w:rsidRPr="00776F51">
              <w:rPr>
                <w:rFonts w:ascii="Arial" w:hAnsi="Arial" w:cs="Arial"/>
              </w:rPr>
              <w:fldChar w:fldCharType="separate"/>
            </w:r>
            <w:r w:rsidR="00F80D5B">
              <w:rPr>
                <w:rFonts w:ascii="Arial" w:hAnsi="Arial" w:cs="Arial"/>
              </w:rPr>
              <w:t>2399342</w:t>
            </w:r>
            <w:r w:rsidRPr="00776F51">
              <w:rPr>
                <w:rFonts w:ascii="Arial" w:hAnsi="Arial" w:cs="Arial"/>
              </w:rPr>
              <w:fldChar w:fldCharType="end"/>
            </w:r>
          </w:p>
        </w:tc>
      </w:tr>
      <w:tr w:rsidR="002E6F09" w:rsidRPr="00776F51" w14:paraId="18620452" w14:textId="77777777" w:rsidTr="00960DDF">
        <w:trPr>
          <w:trHeight w:val="20"/>
        </w:trPr>
        <w:tc>
          <w:tcPr>
            <w:tcW w:w="2405" w:type="dxa"/>
            <w:shd w:val="clear" w:color="auto" w:fill="FDB940"/>
            <w:vAlign w:val="center"/>
          </w:tcPr>
          <w:p w14:paraId="337369AA" w14:textId="07DF2624" w:rsidR="002E6F09" w:rsidRPr="00776F51" w:rsidRDefault="004445E5" w:rsidP="00960DDF">
            <w:pPr>
              <w:widowControl w:val="0"/>
              <w:rPr>
                <w:rFonts w:ascii="Arial" w:hAnsi="Arial" w:cs="Arial"/>
                <w:b/>
              </w:rPr>
            </w:pPr>
            <w:r w:rsidRPr="00776F51">
              <w:rPr>
                <w:rFonts w:ascii="Arial" w:hAnsi="Arial" w:cs="Arial"/>
                <w:b/>
              </w:rPr>
              <w:t>Transakcijski račun</w:t>
            </w:r>
          </w:p>
        </w:tc>
        <w:tc>
          <w:tcPr>
            <w:tcW w:w="7049" w:type="dxa"/>
            <w:shd w:val="clear" w:color="auto" w:fill="FFF0D5"/>
            <w:vAlign w:val="center"/>
          </w:tcPr>
          <w:p w14:paraId="6DA97107" w14:textId="4DFB5B1B" w:rsidR="002E6F09" w:rsidRPr="00776F51" w:rsidRDefault="00D648FD" w:rsidP="00960DDF">
            <w:pPr>
              <w:widowControl w:val="0"/>
              <w:rPr>
                <w:rFonts w:ascii="Arial" w:hAnsi="Arial" w:cs="Arial"/>
              </w:rPr>
            </w:pPr>
            <w:r w:rsidRPr="00776F51">
              <w:rPr>
                <w:rFonts w:ascii="Arial" w:hAnsi="Arial" w:cs="Arial"/>
              </w:rPr>
              <w:t>SI56 0140 7010 0020 702</w:t>
            </w:r>
          </w:p>
        </w:tc>
      </w:tr>
      <w:tr w:rsidR="002E6F09" w:rsidRPr="00776F51" w14:paraId="5FA6C43B" w14:textId="77777777" w:rsidTr="00960DDF">
        <w:trPr>
          <w:trHeight w:val="20"/>
        </w:trPr>
        <w:tc>
          <w:tcPr>
            <w:tcW w:w="2405" w:type="dxa"/>
            <w:shd w:val="clear" w:color="auto" w:fill="FDB940"/>
            <w:vAlign w:val="center"/>
          </w:tcPr>
          <w:p w14:paraId="034C6B20" w14:textId="77777777" w:rsidR="002E6F09" w:rsidRPr="00776F51" w:rsidRDefault="002E6F09" w:rsidP="00960DDF">
            <w:pPr>
              <w:widowControl w:val="0"/>
              <w:rPr>
                <w:rFonts w:ascii="Arial" w:hAnsi="Arial" w:cs="Arial"/>
                <w:b/>
              </w:rPr>
            </w:pPr>
            <w:r w:rsidRPr="00776F51">
              <w:rPr>
                <w:rFonts w:ascii="Arial" w:hAnsi="Arial" w:cs="Arial"/>
                <w:b/>
              </w:rPr>
              <w:t>Telefon</w:t>
            </w:r>
          </w:p>
        </w:tc>
        <w:tc>
          <w:tcPr>
            <w:tcW w:w="7049" w:type="dxa"/>
            <w:shd w:val="clear" w:color="auto" w:fill="FFF0D5"/>
            <w:vAlign w:val="center"/>
          </w:tcPr>
          <w:p w14:paraId="25B659FB" w14:textId="52B3BAC6" w:rsidR="002E6F09" w:rsidRPr="00776F51" w:rsidRDefault="002E6F09" w:rsidP="00960DDF">
            <w:pPr>
              <w:widowControl w:val="0"/>
              <w:rPr>
                <w:rFonts w:ascii="Arial" w:hAnsi="Arial" w:cs="Arial"/>
              </w:rPr>
            </w:pPr>
          </w:p>
        </w:tc>
      </w:tr>
      <w:tr w:rsidR="002E6F09" w:rsidRPr="00776F51" w14:paraId="5C364F10" w14:textId="77777777" w:rsidTr="00960DDF">
        <w:trPr>
          <w:trHeight w:val="20"/>
        </w:trPr>
        <w:tc>
          <w:tcPr>
            <w:tcW w:w="2405" w:type="dxa"/>
            <w:shd w:val="clear" w:color="auto" w:fill="FDB940"/>
            <w:vAlign w:val="center"/>
          </w:tcPr>
          <w:p w14:paraId="1BC2F84F" w14:textId="77777777" w:rsidR="002E6F09" w:rsidRPr="00776F51" w:rsidRDefault="002E6F09" w:rsidP="00960DDF">
            <w:pPr>
              <w:widowControl w:val="0"/>
              <w:rPr>
                <w:rFonts w:ascii="Arial" w:hAnsi="Arial" w:cs="Arial"/>
                <w:b/>
              </w:rPr>
            </w:pPr>
            <w:r w:rsidRPr="00776F51">
              <w:rPr>
                <w:rFonts w:ascii="Arial" w:hAnsi="Arial" w:cs="Arial"/>
                <w:b/>
              </w:rPr>
              <w:t>E-pošta</w:t>
            </w:r>
          </w:p>
        </w:tc>
        <w:tc>
          <w:tcPr>
            <w:tcW w:w="7049" w:type="dxa"/>
            <w:shd w:val="clear" w:color="auto" w:fill="FFF0D5"/>
            <w:vAlign w:val="center"/>
          </w:tcPr>
          <w:p w14:paraId="21BC9F41" w14:textId="77777777" w:rsidR="002E6F09" w:rsidRPr="00776F51" w:rsidRDefault="002E6F09" w:rsidP="00960DDF">
            <w:pPr>
              <w:widowControl w:val="0"/>
              <w:rPr>
                <w:rFonts w:ascii="Arial" w:hAnsi="Arial" w:cs="Arial"/>
              </w:rPr>
            </w:pPr>
          </w:p>
        </w:tc>
      </w:tr>
      <w:tr w:rsidR="002E6F09" w:rsidRPr="00776F51" w14:paraId="30920619" w14:textId="77777777" w:rsidTr="00960DDF">
        <w:trPr>
          <w:trHeight w:val="338"/>
        </w:trPr>
        <w:tc>
          <w:tcPr>
            <w:tcW w:w="2405" w:type="dxa"/>
            <w:shd w:val="clear" w:color="auto" w:fill="FDB940"/>
            <w:vAlign w:val="center"/>
          </w:tcPr>
          <w:p w14:paraId="4018F350" w14:textId="77777777" w:rsidR="002E6F09" w:rsidRPr="00776F51" w:rsidRDefault="002E6F09" w:rsidP="00960DDF">
            <w:pPr>
              <w:widowControl w:val="0"/>
              <w:rPr>
                <w:rFonts w:ascii="Arial" w:hAnsi="Arial" w:cs="Arial"/>
                <w:b/>
              </w:rPr>
            </w:pPr>
            <w:r w:rsidRPr="00776F51">
              <w:rPr>
                <w:rFonts w:ascii="Arial" w:hAnsi="Arial" w:cs="Arial"/>
                <w:b/>
              </w:rPr>
              <w:t>Podpisnik</w:t>
            </w:r>
          </w:p>
        </w:tc>
        <w:tc>
          <w:tcPr>
            <w:tcW w:w="7049" w:type="dxa"/>
            <w:shd w:val="clear" w:color="auto" w:fill="FFF0D5"/>
            <w:vAlign w:val="center"/>
          </w:tcPr>
          <w:p w14:paraId="183B289E" w14:textId="5AD10C8F" w:rsidR="002E6F09" w:rsidRPr="00776F51" w:rsidRDefault="00215AB7" w:rsidP="00960DDF">
            <w:pPr>
              <w:widowControl w:val="0"/>
              <w:rPr>
                <w:rFonts w:ascii="Arial" w:hAnsi="Arial" w:cs="Arial"/>
              </w:rPr>
            </w:pPr>
            <w:r w:rsidRPr="00776F51">
              <w:rPr>
                <w:rFonts w:ascii="Arial" w:hAnsi="Arial" w:cs="Arial"/>
              </w:rPr>
              <w:fldChar w:fldCharType="begin"/>
            </w:r>
            <w:r w:rsidRPr="00776F51">
              <w:rPr>
                <w:rFonts w:ascii="Arial" w:hAnsi="Arial" w:cs="Arial"/>
              </w:rPr>
              <w:instrText xml:space="preserve"> DOCPROPERTY  "MFiles_P1021n1_P1034"  \* MERGEFORMAT </w:instrText>
            </w:r>
            <w:r w:rsidRPr="00776F51">
              <w:rPr>
                <w:rFonts w:ascii="Arial" w:hAnsi="Arial" w:cs="Arial"/>
              </w:rPr>
              <w:fldChar w:fldCharType="separate"/>
            </w:r>
            <w:r w:rsidR="00F80D5B">
              <w:rPr>
                <w:rFonts w:ascii="Arial" w:hAnsi="Arial" w:cs="Arial"/>
              </w:rPr>
              <w:t xml:space="preserve">dr. </w:t>
            </w:r>
            <w:proofErr w:type="spellStart"/>
            <w:r w:rsidR="00F80D5B">
              <w:rPr>
                <w:rFonts w:ascii="Arial" w:hAnsi="Arial" w:cs="Arial"/>
              </w:rPr>
              <w:t>Asta</w:t>
            </w:r>
            <w:proofErr w:type="spellEnd"/>
            <w:r w:rsidR="00F80D5B">
              <w:rPr>
                <w:rFonts w:ascii="Arial" w:hAnsi="Arial" w:cs="Arial"/>
              </w:rPr>
              <w:t xml:space="preserve"> Vrečko</w:t>
            </w:r>
            <w:r w:rsidRPr="00776F51">
              <w:rPr>
                <w:rFonts w:ascii="Arial" w:hAnsi="Arial" w:cs="Arial"/>
              </w:rPr>
              <w:fldChar w:fldCharType="end"/>
            </w:r>
            <w:r w:rsidR="00601382" w:rsidRPr="00776F51">
              <w:rPr>
                <w:rFonts w:ascii="Arial" w:hAnsi="Arial" w:cs="Arial"/>
              </w:rPr>
              <w:t xml:space="preserve">, </w:t>
            </w:r>
            <w:r w:rsidR="00776F51" w:rsidRPr="00776F51">
              <w:rPr>
                <w:rFonts w:ascii="Arial" w:hAnsi="Arial" w:cs="Arial"/>
              </w:rPr>
              <w:t>ministrica</w:t>
            </w:r>
          </w:p>
        </w:tc>
      </w:tr>
    </w:tbl>
    <w:p w14:paraId="28DAA0E8" w14:textId="129CCCFD" w:rsidR="00960DDF" w:rsidRDefault="00960DDF" w:rsidP="00960DDF">
      <w:pPr>
        <w:widowControl w:val="0"/>
        <w:tabs>
          <w:tab w:val="left" w:pos="-1440"/>
        </w:tabs>
        <w:spacing w:after="120"/>
        <w:jc w:val="both"/>
        <w:rPr>
          <w:rFonts w:ascii="Arial" w:hAnsi="Arial" w:cs="Arial"/>
          <w:b/>
          <w:bCs/>
          <w:sz w:val="28"/>
          <w:szCs w:val="28"/>
        </w:rPr>
      </w:pPr>
      <w:r>
        <w:rPr>
          <w:rFonts w:ascii="Arial" w:hAnsi="Arial" w:cs="Arial"/>
          <w:b/>
          <w:bCs/>
          <w:sz w:val="28"/>
          <w:szCs w:val="28"/>
        </w:rPr>
        <w:t>1</w:t>
      </w:r>
      <w:r w:rsidRPr="00252E14">
        <w:rPr>
          <w:rFonts w:ascii="Arial" w:hAnsi="Arial" w:cs="Arial"/>
          <w:b/>
          <w:bCs/>
          <w:sz w:val="28"/>
          <w:szCs w:val="28"/>
        </w:rPr>
        <w:t xml:space="preserve">. </w:t>
      </w:r>
      <w:r>
        <w:rPr>
          <w:rFonts w:ascii="Arial" w:hAnsi="Arial" w:cs="Arial"/>
          <w:b/>
          <w:bCs/>
          <w:sz w:val="28"/>
          <w:szCs w:val="28"/>
        </w:rPr>
        <w:t>POGODB</w:t>
      </w:r>
      <w:r w:rsidR="00174D30">
        <w:rPr>
          <w:rFonts w:ascii="Arial" w:hAnsi="Arial" w:cs="Arial"/>
          <w:b/>
          <w:bCs/>
          <w:sz w:val="28"/>
          <w:szCs w:val="28"/>
        </w:rPr>
        <w:t>A</w:t>
      </w:r>
    </w:p>
    <w:p w14:paraId="77A809EC" w14:textId="77777777" w:rsidR="002E6F09" w:rsidRPr="00776F51" w:rsidRDefault="002E6F09" w:rsidP="00E555A8">
      <w:pPr>
        <w:widowControl w:val="0"/>
        <w:jc w:val="both"/>
        <w:rPr>
          <w:rFonts w:ascii="Arial" w:hAnsi="Arial" w:cs="Arial"/>
          <w:b/>
          <w:bCs/>
        </w:rPr>
      </w:pPr>
    </w:p>
    <w:p w14:paraId="2255D21F" w14:textId="3B066E50" w:rsidR="002C0DA8" w:rsidRPr="00776F51" w:rsidRDefault="00EA7CF5" w:rsidP="00E555A8">
      <w:pPr>
        <w:widowControl w:val="0"/>
        <w:tabs>
          <w:tab w:val="left" w:pos="2055"/>
        </w:tabs>
        <w:jc w:val="both"/>
        <w:rPr>
          <w:rFonts w:ascii="Arial" w:hAnsi="Arial" w:cs="Arial"/>
        </w:rPr>
      </w:pPr>
      <w:r w:rsidRPr="00776F51">
        <w:rPr>
          <w:rFonts w:ascii="Arial" w:hAnsi="Arial" w:cs="Arial"/>
        </w:rPr>
        <w:t>ter</w:t>
      </w:r>
      <w:r w:rsidR="00F8649D" w:rsidRPr="00776F51">
        <w:rPr>
          <w:rFonts w:ascii="Arial" w:hAnsi="Arial" w:cs="Arial"/>
        </w:rPr>
        <w:tab/>
      </w:r>
    </w:p>
    <w:p w14:paraId="516AC13C" w14:textId="3F1EA594" w:rsidR="002C0DA8" w:rsidRPr="00776F51" w:rsidRDefault="002C0DA8" w:rsidP="00E555A8">
      <w:pPr>
        <w:widowControl w:val="0"/>
        <w:jc w:val="both"/>
        <w:rPr>
          <w:rFonts w:ascii="Arial" w:hAnsi="Arial" w:cs="Arial"/>
          <w:b/>
          <w:bCs/>
        </w:rPr>
      </w:pP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2281"/>
        <w:gridCol w:w="2409"/>
        <w:gridCol w:w="2291"/>
      </w:tblGrid>
      <w:tr w:rsidR="002E6F09" w:rsidRPr="00776F51" w14:paraId="6F6D7FFA" w14:textId="77777777" w:rsidTr="004445E5">
        <w:trPr>
          <w:trHeight w:val="20"/>
          <w:jc w:val="center"/>
        </w:trPr>
        <w:tc>
          <w:tcPr>
            <w:tcW w:w="2547" w:type="dxa"/>
            <w:tcBorders>
              <w:bottom w:val="single" w:sz="4" w:space="0" w:color="auto"/>
            </w:tcBorders>
            <w:shd w:val="clear" w:color="auto" w:fill="FDB940"/>
            <w:vAlign w:val="center"/>
          </w:tcPr>
          <w:p w14:paraId="1C056FC1" w14:textId="77777777" w:rsidR="002E6F09" w:rsidRPr="00776F51" w:rsidRDefault="002E6F09" w:rsidP="00E555A8">
            <w:pPr>
              <w:widowControl w:val="0"/>
              <w:jc w:val="both"/>
              <w:rPr>
                <w:rFonts w:ascii="Arial" w:hAnsi="Arial" w:cs="Arial"/>
                <w:b/>
              </w:rPr>
            </w:pPr>
            <w:r w:rsidRPr="00776F51">
              <w:rPr>
                <w:rFonts w:ascii="Arial" w:hAnsi="Arial" w:cs="Arial"/>
                <w:b/>
              </w:rPr>
              <w:t>PONUDNIK/IZVAJALEC</w:t>
            </w:r>
          </w:p>
        </w:tc>
        <w:tc>
          <w:tcPr>
            <w:tcW w:w="2281" w:type="dxa"/>
            <w:tcBorders>
              <w:bottom w:val="single" w:sz="4" w:space="0" w:color="auto"/>
            </w:tcBorders>
            <w:shd w:val="clear" w:color="auto" w:fill="FDB940"/>
            <w:vAlign w:val="center"/>
          </w:tcPr>
          <w:p w14:paraId="179CFE35" w14:textId="77777777" w:rsidR="002E6F09" w:rsidRPr="00776F51" w:rsidRDefault="002E6F09" w:rsidP="00E555A8">
            <w:pPr>
              <w:widowControl w:val="0"/>
              <w:jc w:val="center"/>
              <w:rPr>
                <w:rFonts w:ascii="Arial" w:hAnsi="Arial" w:cs="Arial"/>
                <w:b/>
              </w:rPr>
            </w:pPr>
            <w:proofErr w:type="spellStart"/>
            <w:r w:rsidRPr="00776F51">
              <w:rPr>
                <w:rFonts w:ascii="Arial" w:hAnsi="Arial" w:cs="Arial"/>
                <w:b/>
              </w:rPr>
              <w:t>Poslovodeči</w:t>
            </w:r>
            <w:proofErr w:type="spellEnd"/>
            <w:r w:rsidRPr="00776F51">
              <w:rPr>
                <w:rFonts w:ascii="Arial" w:hAnsi="Arial" w:cs="Arial"/>
                <w:b/>
              </w:rPr>
              <w:t xml:space="preserve"> partner</w:t>
            </w:r>
          </w:p>
        </w:tc>
        <w:tc>
          <w:tcPr>
            <w:tcW w:w="2409" w:type="dxa"/>
            <w:tcBorders>
              <w:bottom w:val="single" w:sz="4" w:space="0" w:color="auto"/>
            </w:tcBorders>
            <w:shd w:val="clear" w:color="auto" w:fill="FDB940"/>
            <w:vAlign w:val="center"/>
          </w:tcPr>
          <w:p w14:paraId="7CD0E87A" w14:textId="77777777" w:rsidR="002E6F09" w:rsidRPr="00776F51" w:rsidRDefault="002E6F09" w:rsidP="00E555A8">
            <w:pPr>
              <w:widowControl w:val="0"/>
              <w:jc w:val="center"/>
              <w:rPr>
                <w:rFonts w:ascii="Arial" w:hAnsi="Arial" w:cs="Arial"/>
                <w:b/>
              </w:rPr>
            </w:pPr>
            <w:r w:rsidRPr="00776F51">
              <w:rPr>
                <w:rFonts w:ascii="Arial" w:hAnsi="Arial" w:cs="Arial"/>
                <w:b/>
              </w:rPr>
              <w:t>Partner 2</w:t>
            </w:r>
          </w:p>
        </w:tc>
        <w:tc>
          <w:tcPr>
            <w:tcW w:w="2291" w:type="dxa"/>
            <w:tcBorders>
              <w:bottom w:val="single" w:sz="4" w:space="0" w:color="auto"/>
            </w:tcBorders>
            <w:shd w:val="clear" w:color="auto" w:fill="FDB940"/>
            <w:vAlign w:val="center"/>
          </w:tcPr>
          <w:p w14:paraId="75739D7B" w14:textId="77777777" w:rsidR="002E6F09" w:rsidRPr="00776F51" w:rsidRDefault="002E6F09" w:rsidP="00E555A8">
            <w:pPr>
              <w:widowControl w:val="0"/>
              <w:jc w:val="center"/>
              <w:rPr>
                <w:rFonts w:ascii="Arial" w:hAnsi="Arial" w:cs="Arial"/>
                <w:b/>
              </w:rPr>
            </w:pPr>
            <w:r w:rsidRPr="00776F51">
              <w:rPr>
                <w:rFonts w:ascii="Arial" w:hAnsi="Arial" w:cs="Arial"/>
                <w:b/>
              </w:rPr>
              <w:t>Partner X</w:t>
            </w:r>
          </w:p>
        </w:tc>
      </w:tr>
      <w:tr w:rsidR="002E6F09" w:rsidRPr="00776F51" w14:paraId="1E1A07A0" w14:textId="77777777" w:rsidTr="004445E5">
        <w:trPr>
          <w:trHeight w:val="20"/>
          <w:jc w:val="center"/>
        </w:trPr>
        <w:tc>
          <w:tcPr>
            <w:tcW w:w="2547" w:type="dxa"/>
            <w:shd w:val="clear" w:color="auto" w:fill="FDB940"/>
            <w:vAlign w:val="center"/>
          </w:tcPr>
          <w:p w14:paraId="56D3833E" w14:textId="77777777" w:rsidR="002E6F09" w:rsidRPr="00776F51" w:rsidRDefault="002E6F09" w:rsidP="00E555A8">
            <w:pPr>
              <w:widowControl w:val="0"/>
              <w:rPr>
                <w:rFonts w:ascii="Arial" w:hAnsi="Arial" w:cs="Arial"/>
              </w:rPr>
            </w:pPr>
            <w:r w:rsidRPr="00776F51">
              <w:rPr>
                <w:rFonts w:ascii="Arial" w:hAnsi="Arial" w:cs="Arial"/>
                <w:b/>
              </w:rPr>
              <w:t>Naziv in sedež</w:t>
            </w:r>
          </w:p>
        </w:tc>
        <w:tc>
          <w:tcPr>
            <w:tcW w:w="2281" w:type="dxa"/>
            <w:shd w:val="clear" w:color="auto" w:fill="auto"/>
            <w:vAlign w:val="center"/>
          </w:tcPr>
          <w:p w14:paraId="0B5ED13F" w14:textId="77777777" w:rsidR="002E6F09" w:rsidRPr="00776F51" w:rsidRDefault="002E6F09" w:rsidP="00E555A8">
            <w:pPr>
              <w:widowControl w:val="0"/>
              <w:rPr>
                <w:rFonts w:ascii="Arial" w:hAnsi="Arial" w:cs="Arial"/>
                <w:b/>
              </w:rPr>
            </w:pPr>
          </w:p>
        </w:tc>
        <w:tc>
          <w:tcPr>
            <w:tcW w:w="2409" w:type="dxa"/>
            <w:shd w:val="clear" w:color="auto" w:fill="auto"/>
            <w:vAlign w:val="center"/>
          </w:tcPr>
          <w:p w14:paraId="4F8E0AB1" w14:textId="77777777" w:rsidR="002E6F09" w:rsidRPr="00776F51" w:rsidRDefault="002E6F09" w:rsidP="00E555A8">
            <w:pPr>
              <w:widowControl w:val="0"/>
              <w:rPr>
                <w:rFonts w:ascii="Arial" w:hAnsi="Arial" w:cs="Arial"/>
                <w:b/>
              </w:rPr>
            </w:pPr>
          </w:p>
        </w:tc>
        <w:tc>
          <w:tcPr>
            <w:tcW w:w="2291" w:type="dxa"/>
            <w:shd w:val="clear" w:color="auto" w:fill="auto"/>
            <w:vAlign w:val="center"/>
          </w:tcPr>
          <w:p w14:paraId="173D19F8" w14:textId="77777777" w:rsidR="002E6F09" w:rsidRPr="00776F51" w:rsidRDefault="002E6F09" w:rsidP="00E555A8">
            <w:pPr>
              <w:widowControl w:val="0"/>
              <w:rPr>
                <w:rFonts w:ascii="Arial" w:hAnsi="Arial" w:cs="Arial"/>
                <w:b/>
              </w:rPr>
            </w:pPr>
          </w:p>
        </w:tc>
      </w:tr>
      <w:tr w:rsidR="002E6F09" w:rsidRPr="00776F51" w14:paraId="33003A62" w14:textId="77777777" w:rsidTr="004445E5">
        <w:trPr>
          <w:trHeight w:val="20"/>
          <w:jc w:val="center"/>
        </w:trPr>
        <w:tc>
          <w:tcPr>
            <w:tcW w:w="2547" w:type="dxa"/>
            <w:shd w:val="clear" w:color="auto" w:fill="FDB940"/>
            <w:vAlign w:val="center"/>
          </w:tcPr>
          <w:p w14:paraId="67A3585E" w14:textId="77777777" w:rsidR="002E6F09" w:rsidRPr="00776F51" w:rsidRDefault="002E6F09" w:rsidP="00E555A8">
            <w:pPr>
              <w:widowControl w:val="0"/>
              <w:rPr>
                <w:rFonts w:ascii="Arial" w:hAnsi="Arial" w:cs="Arial"/>
              </w:rPr>
            </w:pPr>
            <w:r w:rsidRPr="00776F51">
              <w:rPr>
                <w:rFonts w:ascii="Arial" w:hAnsi="Arial" w:cs="Arial"/>
                <w:b/>
              </w:rPr>
              <w:t>ID št. za DDV</w:t>
            </w:r>
          </w:p>
        </w:tc>
        <w:tc>
          <w:tcPr>
            <w:tcW w:w="2281" w:type="dxa"/>
            <w:shd w:val="clear" w:color="auto" w:fill="auto"/>
            <w:vAlign w:val="center"/>
          </w:tcPr>
          <w:p w14:paraId="008206CA"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174B116F"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35E87C95" w14:textId="77777777" w:rsidR="002E6F09" w:rsidRPr="00776F51" w:rsidRDefault="002E6F09" w:rsidP="00E555A8">
            <w:pPr>
              <w:widowControl w:val="0"/>
              <w:rPr>
                <w:rFonts w:ascii="Arial" w:hAnsi="Arial" w:cs="Arial"/>
              </w:rPr>
            </w:pPr>
          </w:p>
        </w:tc>
      </w:tr>
      <w:tr w:rsidR="002E6F09" w:rsidRPr="00776F51" w14:paraId="2F36B246" w14:textId="77777777" w:rsidTr="004445E5">
        <w:trPr>
          <w:trHeight w:val="20"/>
          <w:jc w:val="center"/>
        </w:trPr>
        <w:tc>
          <w:tcPr>
            <w:tcW w:w="2547" w:type="dxa"/>
            <w:shd w:val="clear" w:color="auto" w:fill="FDB940"/>
            <w:vAlign w:val="center"/>
          </w:tcPr>
          <w:p w14:paraId="2ACC8018" w14:textId="77777777" w:rsidR="002E6F09" w:rsidRPr="00776F51" w:rsidRDefault="002E6F09" w:rsidP="00E555A8">
            <w:pPr>
              <w:widowControl w:val="0"/>
              <w:rPr>
                <w:rFonts w:ascii="Arial" w:hAnsi="Arial" w:cs="Arial"/>
              </w:rPr>
            </w:pPr>
            <w:r w:rsidRPr="00776F51">
              <w:rPr>
                <w:rFonts w:ascii="Arial" w:hAnsi="Arial" w:cs="Arial"/>
                <w:b/>
              </w:rPr>
              <w:t>Matična številka</w:t>
            </w:r>
          </w:p>
        </w:tc>
        <w:tc>
          <w:tcPr>
            <w:tcW w:w="2281" w:type="dxa"/>
            <w:shd w:val="clear" w:color="auto" w:fill="auto"/>
            <w:vAlign w:val="center"/>
          </w:tcPr>
          <w:p w14:paraId="025ADEEE"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73270B80"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3BF132CD" w14:textId="77777777" w:rsidR="002E6F09" w:rsidRPr="00776F51" w:rsidRDefault="002E6F09" w:rsidP="00E555A8">
            <w:pPr>
              <w:widowControl w:val="0"/>
              <w:rPr>
                <w:rFonts w:ascii="Arial" w:hAnsi="Arial" w:cs="Arial"/>
              </w:rPr>
            </w:pPr>
          </w:p>
        </w:tc>
      </w:tr>
      <w:tr w:rsidR="002E6F09" w:rsidRPr="00776F51" w14:paraId="2E2C059B" w14:textId="77777777" w:rsidTr="004445E5">
        <w:trPr>
          <w:trHeight w:val="20"/>
          <w:jc w:val="center"/>
        </w:trPr>
        <w:tc>
          <w:tcPr>
            <w:tcW w:w="2547" w:type="dxa"/>
            <w:shd w:val="clear" w:color="auto" w:fill="FDB940"/>
            <w:vAlign w:val="center"/>
          </w:tcPr>
          <w:p w14:paraId="6061EC10" w14:textId="42C59553" w:rsidR="002E6F09" w:rsidRPr="00776F51" w:rsidRDefault="004445E5" w:rsidP="00E555A8">
            <w:pPr>
              <w:widowControl w:val="0"/>
              <w:rPr>
                <w:rFonts w:ascii="Arial" w:hAnsi="Arial" w:cs="Arial"/>
              </w:rPr>
            </w:pPr>
            <w:r w:rsidRPr="00776F51">
              <w:rPr>
                <w:rFonts w:ascii="Arial" w:hAnsi="Arial" w:cs="Arial"/>
                <w:b/>
              </w:rPr>
              <w:t>Transakcijski račun</w:t>
            </w:r>
          </w:p>
        </w:tc>
        <w:tc>
          <w:tcPr>
            <w:tcW w:w="2281" w:type="dxa"/>
            <w:shd w:val="clear" w:color="auto" w:fill="auto"/>
            <w:vAlign w:val="center"/>
          </w:tcPr>
          <w:p w14:paraId="27AA0A57"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415B6DFE"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6B978090" w14:textId="77777777" w:rsidR="002E6F09" w:rsidRPr="00776F51" w:rsidRDefault="002E6F09" w:rsidP="00E555A8">
            <w:pPr>
              <w:widowControl w:val="0"/>
              <w:rPr>
                <w:rFonts w:ascii="Arial" w:hAnsi="Arial" w:cs="Arial"/>
              </w:rPr>
            </w:pPr>
          </w:p>
        </w:tc>
      </w:tr>
      <w:tr w:rsidR="002E6F09" w:rsidRPr="00776F51" w14:paraId="2975E0D4" w14:textId="77777777" w:rsidTr="004445E5">
        <w:trPr>
          <w:trHeight w:val="20"/>
          <w:jc w:val="center"/>
        </w:trPr>
        <w:tc>
          <w:tcPr>
            <w:tcW w:w="2547" w:type="dxa"/>
            <w:shd w:val="clear" w:color="auto" w:fill="FDB940"/>
            <w:vAlign w:val="center"/>
          </w:tcPr>
          <w:p w14:paraId="69DFD75C" w14:textId="77777777" w:rsidR="002E6F09" w:rsidRPr="00776F51" w:rsidRDefault="002E6F09" w:rsidP="00E555A8">
            <w:pPr>
              <w:widowControl w:val="0"/>
              <w:rPr>
                <w:rFonts w:ascii="Arial" w:hAnsi="Arial" w:cs="Arial"/>
              </w:rPr>
            </w:pPr>
            <w:r w:rsidRPr="00776F51">
              <w:rPr>
                <w:rFonts w:ascii="Arial" w:hAnsi="Arial" w:cs="Arial"/>
                <w:b/>
              </w:rPr>
              <w:t>Telefon</w:t>
            </w:r>
          </w:p>
        </w:tc>
        <w:tc>
          <w:tcPr>
            <w:tcW w:w="2281" w:type="dxa"/>
            <w:shd w:val="clear" w:color="auto" w:fill="auto"/>
            <w:vAlign w:val="center"/>
          </w:tcPr>
          <w:p w14:paraId="4B55CC46"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358A69D4"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1A0AC009" w14:textId="77777777" w:rsidR="002E6F09" w:rsidRPr="00776F51" w:rsidRDefault="002E6F09" w:rsidP="00E555A8">
            <w:pPr>
              <w:widowControl w:val="0"/>
              <w:rPr>
                <w:rFonts w:ascii="Arial" w:hAnsi="Arial" w:cs="Arial"/>
              </w:rPr>
            </w:pPr>
          </w:p>
        </w:tc>
      </w:tr>
      <w:tr w:rsidR="002E6F09" w:rsidRPr="00776F51" w14:paraId="35A6D0C2" w14:textId="77777777" w:rsidTr="004445E5">
        <w:trPr>
          <w:trHeight w:val="20"/>
          <w:jc w:val="center"/>
        </w:trPr>
        <w:tc>
          <w:tcPr>
            <w:tcW w:w="2547" w:type="dxa"/>
            <w:shd w:val="clear" w:color="auto" w:fill="FDB940"/>
            <w:vAlign w:val="center"/>
          </w:tcPr>
          <w:p w14:paraId="2A3EEA67" w14:textId="77777777" w:rsidR="002E6F09" w:rsidRPr="00776F51" w:rsidRDefault="002E6F09" w:rsidP="00E555A8">
            <w:pPr>
              <w:widowControl w:val="0"/>
              <w:rPr>
                <w:rFonts w:ascii="Arial" w:hAnsi="Arial" w:cs="Arial"/>
              </w:rPr>
            </w:pPr>
            <w:r w:rsidRPr="00776F51">
              <w:rPr>
                <w:rFonts w:ascii="Arial" w:hAnsi="Arial" w:cs="Arial"/>
                <w:b/>
              </w:rPr>
              <w:t>E-pošta</w:t>
            </w:r>
          </w:p>
        </w:tc>
        <w:tc>
          <w:tcPr>
            <w:tcW w:w="2281" w:type="dxa"/>
            <w:shd w:val="clear" w:color="auto" w:fill="auto"/>
            <w:vAlign w:val="center"/>
          </w:tcPr>
          <w:p w14:paraId="4AB32C89" w14:textId="77777777" w:rsidR="002E6F09" w:rsidRPr="00776F51" w:rsidRDefault="002E6F09" w:rsidP="00E555A8">
            <w:pPr>
              <w:widowControl w:val="0"/>
              <w:rPr>
                <w:rFonts w:ascii="Arial" w:hAnsi="Arial" w:cs="Arial"/>
              </w:rPr>
            </w:pPr>
          </w:p>
        </w:tc>
        <w:tc>
          <w:tcPr>
            <w:tcW w:w="2409" w:type="dxa"/>
            <w:shd w:val="clear" w:color="auto" w:fill="auto"/>
            <w:vAlign w:val="center"/>
          </w:tcPr>
          <w:p w14:paraId="56C069AC" w14:textId="77777777" w:rsidR="002E6F09" w:rsidRPr="00776F51" w:rsidRDefault="002E6F09" w:rsidP="00E555A8">
            <w:pPr>
              <w:widowControl w:val="0"/>
              <w:rPr>
                <w:rFonts w:ascii="Arial" w:hAnsi="Arial" w:cs="Arial"/>
              </w:rPr>
            </w:pPr>
          </w:p>
        </w:tc>
        <w:tc>
          <w:tcPr>
            <w:tcW w:w="2291" w:type="dxa"/>
            <w:shd w:val="clear" w:color="auto" w:fill="auto"/>
            <w:vAlign w:val="center"/>
          </w:tcPr>
          <w:p w14:paraId="2EA2C686" w14:textId="77777777" w:rsidR="002E6F09" w:rsidRPr="00776F51" w:rsidRDefault="002E6F09" w:rsidP="00E555A8">
            <w:pPr>
              <w:widowControl w:val="0"/>
              <w:rPr>
                <w:rFonts w:ascii="Arial" w:hAnsi="Arial" w:cs="Arial"/>
              </w:rPr>
            </w:pPr>
          </w:p>
        </w:tc>
      </w:tr>
      <w:tr w:rsidR="002E6F09" w:rsidRPr="00776F51" w14:paraId="0DA9C8FD" w14:textId="77777777" w:rsidTr="004445E5">
        <w:trPr>
          <w:trHeight w:val="20"/>
          <w:jc w:val="center"/>
        </w:trPr>
        <w:tc>
          <w:tcPr>
            <w:tcW w:w="2547" w:type="dxa"/>
            <w:shd w:val="clear" w:color="auto" w:fill="FDB940"/>
            <w:vAlign w:val="center"/>
          </w:tcPr>
          <w:p w14:paraId="4AC3C559" w14:textId="77777777" w:rsidR="002E6F09" w:rsidRPr="00776F51" w:rsidRDefault="002E6F09" w:rsidP="00E555A8">
            <w:pPr>
              <w:widowControl w:val="0"/>
              <w:rPr>
                <w:rFonts w:ascii="Arial" w:hAnsi="Arial" w:cs="Arial"/>
              </w:rPr>
            </w:pPr>
            <w:r w:rsidRPr="00776F51">
              <w:rPr>
                <w:rFonts w:ascii="Arial" w:hAnsi="Arial" w:cs="Arial"/>
                <w:b/>
              </w:rPr>
              <w:t>Podpisnik</w:t>
            </w:r>
          </w:p>
        </w:tc>
        <w:tc>
          <w:tcPr>
            <w:tcW w:w="6981" w:type="dxa"/>
            <w:gridSpan w:val="3"/>
            <w:shd w:val="clear" w:color="auto" w:fill="auto"/>
            <w:vAlign w:val="center"/>
          </w:tcPr>
          <w:p w14:paraId="5376BFD2" w14:textId="77777777" w:rsidR="002E6F09" w:rsidRPr="00776F51" w:rsidRDefault="002E6F09" w:rsidP="00E555A8">
            <w:pPr>
              <w:widowControl w:val="0"/>
              <w:rPr>
                <w:rFonts w:ascii="Arial" w:hAnsi="Arial" w:cs="Arial"/>
              </w:rPr>
            </w:pPr>
          </w:p>
        </w:tc>
      </w:tr>
    </w:tbl>
    <w:p w14:paraId="167A48D3" w14:textId="77777777" w:rsidR="002C0DA8" w:rsidRPr="00776F51" w:rsidRDefault="002C0DA8" w:rsidP="00E555A8">
      <w:pPr>
        <w:widowControl w:val="0"/>
        <w:rPr>
          <w:rFonts w:ascii="Arial" w:hAnsi="Arial" w:cs="Arial"/>
        </w:rPr>
      </w:pPr>
    </w:p>
    <w:p w14:paraId="344E2C7B" w14:textId="3C79A646" w:rsidR="002C0DA8" w:rsidRPr="00776F51" w:rsidRDefault="0011239B" w:rsidP="00E555A8">
      <w:pPr>
        <w:widowControl w:val="0"/>
        <w:spacing w:after="120"/>
        <w:jc w:val="both"/>
        <w:rPr>
          <w:rFonts w:ascii="Arial" w:hAnsi="Arial" w:cs="Arial"/>
        </w:rPr>
      </w:pPr>
      <w:r w:rsidRPr="00776F51">
        <w:rPr>
          <w:rFonts w:ascii="Arial" w:hAnsi="Arial" w:cs="Arial"/>
        </w:rPr>
        <w:t>sklene</w:t>
      </w:r>
      <w:r w:rsidR="00DD507E">
        <w:rPr>
          <w:rFonts w:ascii="Arial" w:hAnsi="Arial" w:cs="Arial"/>
        </w:rPr>
        <w:t>ta</w:t>
      </w:r>
      <w:r w:rsidR="002C0DA8" w:rsidRPr="00776F51">
        <w:rPr>
          <w:rFonts w:ascii="Arial" w:hAnsi="Arial" w:cs="Arial"/>
        </w:rPr>
        <w:t xml:space="preserve"> naslednjo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601382" w:rsidRPr="00776F51" w14:paraId="378796D3" w14:textId="77777777" w:rsidTr="00601382">
        <w:trPr>
          <w:trHeight w:val="20"/>
          <w:jc w:val="center"/>
        </w:trPr>
        <w:tc>
          <w:tcPr>
            <w:tcW w:w="9694" w:type="dxa"/>
            <w:shd w:val="clear" w:color="auto" w:fill="FFF0D5"/>
            <w:vAlign w:val="center"/>
          </w:tcPr>
          <w:p w14:paraId="03B2B84F" w14:textId="3AAE9C40" w:rsidR="00601382" w:rsidRPr="00776F51" w:rsidRDefault="00776F51" w:rsidP="00E555A8">
            <w:pPr>
              <w:widowControl w:val="0"/>
              <w:jc w:val="center"/>
              <w:rPr>
                <w:rFonts w:ascii="Arial" w:hAnsi="Arial" w:cs="Arial"/>
                <w:b/>
                <w:sz w:val="28"/>
                <w:szCs w:val="28"/>
              </w:rPr>
            </w:pPr>
            <w:r w:rsidRPr="00776F51">
              <w:rPr>
                <w:rFonts w:ascii="Arial" w:hAnsi="Arial" w:cs="Arial"/>
                <w:b/>
                <w:sz w:val="28"/>
                <w:szCs w:val="28"/>
              </w:rPr>
              <w:t>POGODBO</w:t>
            </w:r>
            <w:r w:rsidR="00601382" w:rsidRPr="00776F51">
              <w:rPr>
                <w:rFonts w:ascii="Arial" w:hAnsi="Arial" w:cs="Arial"/>
                <w:b/>
                <w:sz w:val="28"/>
                <w:szCs w:val="28"/>
              </w:rPr>
              <w:t xml:space="preserve"> </w:t>
            </w:r>
            <w:r w:rsidR="00FF0081" w:rsidRPr="00776F51">
              <w:rPr>
                <w:rFonts w:ascii="Arial" w:hAnsi="Arial" w:cs="Arial"/>
                <w:b/>
                <w:sz w:val="28"/>
                <w:szCs w:val="28"/>
              </w:rPr>
              <w:t xml:space="preserve">za storitve inženirja po pogodbenih določilih FIDIC in nadzornika po Gradbenem zakonu v fazi gradnje za projekt </w:t>
            </w:r>
            <w:r w:rsidR="00507FB1" w:rsidRPr="00776F51">
              <w:rPr>
                <w:rFonts w:ascii="Arial" w:hAnsi="Arial" w:cs="Arial"/>
                <w:b/>
                <w:sz w:val="28"/>
                <w:szCs w:val="28"/>
              </w:rPr>
              <w:t>»</w:t>
            </w:r>
            <w:r>
              <w:rPr>
                <w:rFonts w:ascii="Arial" w:hAnsi="Arial" w:cs="Arial"/>
                <w:b/>
                <w:sz w:val="28"/>
                <w:szCs w:val="28"/>
              </w:rPr>
              <w:t>Celovita obnova gradu Turjak s parkom in pripadajočimi pristavami</w:t>
            </w:r>
            <w:r w:rsidR="00507FB1" w:rsidRPr="00776F51">
              <w:rPr>
                <w:rFonts w:ascii="Arial" w:hAnsi="Arial" w:cs="Arial"/>
                <w:b/>
                <w:sz w:val="28"/>
                <w:szCs w:val="28"/>
              </w:rPr>
              <w:t>«</w:t>
            </w:r>
          </w:p>
          <w:p w14:paraId="7A555AC1" w14:textId="77777777" w:rsidR="00601382" w:rsidRPr="00776F51" w:rsidRDefault="00601382" w:rsidP="00E555A8">
            <w:pPr>
              <w:widowControl w:val="0"/>
              <w:jc w:val="center"/>
              <w:rPr>
                <w:rFonts w:ascii="Arial" w:hAnsi="Arial" w:cs="Arial"/>
                <w:b/>
              </w:rPr>
            </w:pPr>
            <w:r w:rsidRPr="00776F51">
              <w:rPr>
                <w:rFonts w:ascii="Arial" w:hAnsi="Arial" w:cs="Arial"/>
                <w:b/>
                <w:sz w:val="28"/>
                <w:szCs w:val="28"/>
              </w:rPr>
              <w:t>&lt;številka pogodbe&gt;</w:t>
            </w:r>
          </w:p>
        </w:tc>
      </w:tr>
    </w:tbl>
    <w:p w14:paraId="7A64E075" w14:textId="77777777" w:rsidR="009125A4" w:rsidRPr="00776F51" w:rsidRDefault="009125A4" w:rsidP="00E555A8">
      <w:pPr>
        <w:widowControl w:val="0"/>
        <w:overflowPunct/>
        <w:autoSpaceDE/>
        <w:autoSpaceDN/>
        <w:adjustRightInd/>
        <w:spacing w:before="120" w:after="120"/>
        <w:textAlignment w:val="auto"/>
        <w:rPr>
          <w:rFonts w:ascii="Arial" w:hAnsi="Arial" w:cs="Arial"/>
        </w:rPr>
      </w:pPr>
    </w:p>
    <w:p w14:paraId="5FFCE6FA" w14:textId="35979886" w:rsidR="00C73FE6" w:rsidRPr="00776F51" w:rsidRDefault="00C73FE6" w:rsidP="00E555A8">
      <w:pPr>
        <w:widowControl w:val="0"/>
        <w:numPr>
          <w:ilvl w:val="0"/>
          <w:numId w:val="2"/>
        </w:numPr>
        <w:overflowPunct/>
        <w:autoSpaceDE/>
        <w:autoSpaceDN/>
        <w:adjustRightInd/>
        <w:spacing w:before="120" w:after="120"/>
        <w:ind w:left="357" w:hanging="357"/>
        <w:jc w:val="center"/>
        <w:textAlignment w:val="auto"/>
        <w:rPr>
          <w:rFonts w:ascii="Arial" w:hAnsi="Arial" w:cs="Arial"/>
        </w:rPr>
      </w:pPr>
      <w:r w:rsidRPr="00776F51">
        <w:rPr>
          <w:rFonts w:ascii="Arial" w:hAnsi="Arial" w:cs="Arial"/>
        </w:rPr>
        <w:t>člen</w:t>
      </w:r>
    </w:p>
    <w:p w14:paraId="247D4A9C" w14:textId="70B8E1CE" w:rsidR="002C0DA8" w:rsidRPr="00776F51" w:rsidRDefault="00C73FE6" w:rsidP="00E555A8">
      <w:pPr>
        <w:widowControl w:val="0"/>
        <w:spacing w:after="120"/>
        <w:jc w:val="center"/>
        <w:rPr>
          <w:rFonts w:ascii="Arial" w:hAnsi="Arial" w:cs="Arial"/>
        </w:rPr>
      </w:pPr>
      <w:r w:rsidRPr="00776F51">
        <w:rPr>
          <w:rFonts w:ascii="Arial" w:hAnsi="Arial" w:cs="Arial"/>
        </w:rPr>
        <w:t>UVODNE DOLOČBE</w:t>
      </w:r>
    </w:p>
    <w:p w14:paraId="2E4C3FCC" w14:textId="46486489" w:rsidR="002C0DA8" w:rsidRPr="00776F51" w:rsidRDefault="002C0DA8" w:rsidP="00E555A8">
      <w:pPr>
        <w:widowControl w:val="0"/>
        <w:numPr>
          <w:ilvl w:val="0"/>
          <w:numId w:val="3"/>
        </w:numPr>
        <w:spacing w:after="120"/>
        <w:jc w:val="both"/>
        <w:rPr>
          <w:rFonts w:ascii="Arial" w:hAnsi="Arial" w:cs="Arial"/>
          <w:color w:val="000000"/>
        </w:rPr>
      </w:pPr>
      <w:r w:rsidRPr="00776F51">
        <w:rPr>
          <w:rFonts w:ascii="Arial" w:hAnsi="Arial" w:cs="Arial"/>
          <w:color w:val="000000"/>
        </w:rPr>
        <w:t>V tej pogodbi imajo besede in izrazi iste pomene, kot so jim dodeljeni v posebnih in splošnih pogojih</w:t>
      </w:r>
      <w:r w:rsidR="00520097" w:rsidRPr="00776F51">
        <w:rPr>
          <w:rFonts w:ascii="Arial" w:hAnsi="Arial" w:cs="Arial"/>
          <w:color w:val="000000"/>
        </w:rPr>
        <w:t>, ki se v nadaljevanju omenjajo</w:t>
      </w:r>
      <w:r w:rsidR="002E6C91" w:rsidRPr="00776F51">
        <w:rPr>
          <w:rFonts w:ascii="Arial" w:hAnsi="Arial" w:cs="Arial"/>
          <w:color w:val="000000"/>
        </w:rPr>
        <w:t>.</w:t>
      </w:r>
    </w:p>
    <w:p w14:paraId="503AF787" w14:textId="196BBA4D" w:rsidR="00AB5794" w:rsidRPr="00776F51" w:rsidRDefault="00AB5794" w:rsidP="00E555A8">
      <w:pPr>
        <w:widowControl w:val="0"/>
        <w:numPr>
          <w:ilvl w:val="0"/>
          <w:numId w:val="3"/>
        </w:numPr>
        <w:spacing w:after="120"/>
        <w:jc w:val="both"/>
        <w:rPr>
          <w:rFonts w:ascii="Arial" w:hAnsi="Arial" w:cs="Arial"/>
          <w:lang w:eastAsia="ar-SA"/>
        </w:rPr>
      </w:pPr>
      <w:r w:rsidRPr="00776F51">
        <w:rPr>
          <w:rFonts w:ascii="Arial" w:hAnsi="Arial" w:cs="Arial"/>
          <w:lang w:eastAsia="ar-SA"/>
        </w:rPr>
        <w:t>Pogodben</w:t>
      </w:r>
      <w:r w:rsidR="00DD507E">
        <w:rPr>
          <w:rFonts w:ascii="Arial" w:hAnsi="Arial" w:cs="Arial"/>
          <w:lang w:eastAsia="ar-SA"/>
        </w:rPr>
        <w:t>i</w:t>
      </w:r>
      <w:r w:rsidRPr="00776F51">
        <w:rPr>
          <w:rFonts w:ascii="Arial" w:hAnsi="Arial" w:cs="Arial"/>
          <w:lang w:eastAsia="ar-SA"/>
        </w:rPr>
        <w:t xml:space="preserve"> strank</w:t>
      </w:r>
      <w:r w:rsidR="00DD507E">
        <w:rPr>
          <w:rFonts w:ascii="Arial" w:hAnsi="Arial" w:cs="Arial"/>
          <w:lang w:eastAsia="ar-SA"/>
        </w:rPr>
        <w:t>i</w:t>
      </w:r>
      <w:r w:rsidRPr="00776F51">
        <w:rPr>
          <w:rFonts w:ascii="Arial" w:hAnsi="Arial" w:cs="Arial"/>
          <w:lang w:eastAsia="ar-SA"/>
        </w:rPr>
        <w:t xml:space="preserve"> uvodoma ugotavlja</w:t>
      </w:r>
      <w:r w:rsidR="00DD507E">
        <w:rPr>
          <w:rFonts w:ascii="Arial" w:hAnsi="Arial" w:cs="Arial"/>
          <w:lang w:eastAsia="ar-SA"/>
        </w:rPr>
        <w:t>ta</w:t>
      </w:r>
      <w:r w:rsidRPr="00776F51">
        <w:rPr>
          <w:rFonts w:ascii="Arial" w:hAnsi="Arial" w:cs="Arial"/>
          <w:lang w:eastAsia="ar-SA"/>
        </w:rPr>
        <w:t>, da:</w:t>
      </w:r>
    </w:p>
    <w:p w14:paraId="0136D1FC" w14:textId="00627FC3"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 xml:space="preserve">je naročnik izvedel postopek oddaje javnega naročila, katerega predmet </w:t>
      </w:r>
      <w:r w:rsidR="00875848" w:rsidRPr="00776F51">
        <w:rPr>
          <w:rFonts w:ascii="Arial" w:hAnsi="Arial" w:cs="Arial"/>
          <w:lang w:eastAsia="ar-SA"/>
        </w:rPr>
        <w:t>so</w:t>
      </w:r>
      <w:r w:rsidRPr="00776F51">
        <w:rPr>
          <w:rFonts w:ascii="Arial" w:hAnsi="Arial" w:cs="Arial"/>
          <w:lang w:eastAsia="ar-SA"/>
        </w:rPr>
        <w:t xml:space="preserve"> </w:t>
      </w:r>
      <w:r w:rsidR="00734BAE" w:rsidRPr="00776F51">
        <w:rPr>
          <w:rFonts w:ascii="Arial" w:hAnsi="Arial" w:cs="Arial"/>
          <w:lang w:eastAsia="ar-SA"/>
        </w:rPr>
        <w:t>storitve inženirja po pogodbenih določilih FIDIC in nadzornika po Gradbenem zakonu v fazi gradnje za projekt »</w:t>
      </w:r>
      <w:r w:rsidR="00776F51" w:rsidRPr="00776F51">
        <w:rPr>
          <w:rFonts w:ascii="Arial" w:hAnsi="Arial" w:cs="Arial"/>
          <w:lang w:eastAsia="ar-SA"/>
        </w:rPr>
        <w:t>Celovita obnova gradu Turjak s parkom in pripadajočimi pristavami</w:t>
      </w:r>
      <w:r w:rsidR="00734BAE" w:rsidRPr="00776F51">
        <w:rPr>
          <w:rFonts w:ascii="Arial" w:hAnsi="Arial" w:cs="Arial"/>
          <w:lang w:eastAsia="ar-SA"/>
        </w:rPr>
        <w:t>«</w:t>
      </w:r>
      <w:r w:rsidRPr="00776F51">
        <w:rPr>
          <w:rFonts w:ascii="Arial" w:hAnsi="Arial" w:cs="Arial"/>
          <w:lang w:eastAsia="ar-SA"/>
        </w:rPr>
        <w:t>, v svojem imenu in za svoj račun</w:t>
      </w:r>
      <w:r w:rsidR="003A42D0" w:rsidRPr="00776F51">
        <w:rPr>
          <w:rFonts w:ascii="Arial" w:hAnsi="Arial" w:cs="Arial"/>
          <w:lang w:eastAsia="ar-SA"/>
        </w:rPr>
        <w:t>,</w:t>
      </w:r>
    </w:p>
    <w:p w14:paraId="2F225F27" w14:textId="751964D0" w:rsidR="00AB5794" w:rsidRPr="00DD507E" w:rsidRDefault="00AB5794"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776F51">
        <w:rPr>
          <w:rFonts w:ascii="Arial" w:hAnsi="Arial" w:cs="Arial"/>
          <w:lang w:eastAsia="ar-SA"/>
        </w:rPr>
        <w:t xml:space="preserve">je bilo predmetno naročilo izvedeno in oddano po </w:t>
      </w:r>
      <w:r w:rsidR="00DD507E">
        <w:rPr>
          <w:rFonts w:ascii="Arial" w:hAnsi="Arial" w:cs="Arial"/>
          <w:lang w:eastAsia="ar-SA"/>
        </w:rPr>
        <w:t xml:space="preserve">odprtem </w:t>
      </w:r>
      <w:r w:rsidR="00875848" w:rsidRPr="00776F51">
        <w:rPr>
          <w:rFonts w:ascii="Arial" w:hAnsi="Arial" w:cs="Arial"/>
          <w:lang w:eastAsia="ar-SA"/>
        </w:rPr>
        <w:t xml:space="preserve">postopku oddaje </w:t>
      </w:r>
      <w:r w:rsidR="00DD507E">
        <w:rPr>
          <w:rFonts w:ascii="Arial" w:hAnsi="Arial" w:cs="Arial"/>
          <w:lang w:eastAsia="ar-SA"/>
        </w:rPr>
        <w:t xml:space="preserve">javnega </w:t>
      </w:r>
      <w:r w:rsidR="00875848" w:rsidRPr="00776F51">
        <w:rPr>
          <w:rFonts w:ascii="Arial" w:hAnsi="Arial" w:cs="Arial"/>
          <w:lang w:eastAsia="ar-SA"/>
        </w:rPr>
        <w:t xml:space="preserve">naročila </w:t>
      </w:r>
      <w:r w:rsidRPr="00776F51">
        <w:rPr>
          <w:rFonts w:ascii="Arial" w:hAnsi="Arial" w:cs="Arial"/>
          <w:lang w:eastAsia="ar-SA"/>
        </w:rPr>
        <w:lastRenderedPageBreak/>
        <w:t xml:space="preserve">z oznako </w:t>
      </w:r>
      <w:r w:rsidR="00FE2318" w:rsidRPr="00FE2318">
        <w:rPr>
          <w:rFonts w:ascii="Arial" w:hAnsi="Arial" w:cs="Arial"/>
          <w:lang w:eastAsia="ar-SA"/>
        </w:rPr>
        <w:t>4300-1/2024-3340</w:t>
      </w:r>
      <w:r w:rsidRPr="00FE2318">
        <w:rPr>
          <w:rFonts w:ascii="Arial" w:hAnsi="Arial" w:cs="Arial"/>
          <w:lang w:eastAsia="ar-SA"/>
        </w:rPr>
        <w:t>, objavljeno</w:t>
      </w:r>
      <w:r w:rsidRPr="00776F51">
        <w:rPr>
          <w:rFonts w:ascii="Arial" w:hAnsi="Arial" w:cs="Arial"/>
          <w:lang w:eastAsia="ar-SA"/>
        </w:rPr>
        <w:t xml:space="preserve"> na Portalu javnih naročil, št. objave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w:t>
      </w:r>
      <w:r w:rsidR="00DD507E">
        <w:rPr>
          <w:rFonts w:ascii="Arial" w:hAnsi="Arial" w:cs="Arial"/>
          <w:lang w:eastAsia="ar-SA"/>
        </w:rPr>
        <w:t xml:space="preserve"> </w:t>
      </w:r>
      <w:r w:rsidR="00DD507E" w:rsidRPr="00680365">
        <w:rPr>
          <w:rFonts w:ascii="Arial" w:hAnsi="Arial" w:cs="Arial"/>
        </w:rPr>
        <w:t xml:space="preserve">in v Dodatku k Uradnemu listu EU, št. objave </w:t>
      </w:r>
      <w:r w:rsidR="00DD507E" w:rsidRPr="00680365">
        <w:rPr>
          <w:rFonts w:ascii="Arial" w:hAnsi="Arial" w:cs="Arial"/>
        </w:rPr>
        <w:fldChar w:fldCharType="begin">
          <w:ffData>
            <w:name w:val="Besedilo45"/>
            <w:enabled/>
            <w:calcOnExit w:val="0"/>
            <w:textInput/>
          </w:ffData>
        </w:fldChar>
      </w:r>
      <w:r w:rsidR="00DD507E" w:rsidRPr="00680365">
        <w:rPr>
          <w:rFonts w:ascii="Arial" w:hAnsi="Arial" w:cs="Arial"/>
        </w:rPr>
        <w:instrText xml:space="preserve"> FORMTEXT </w:instrText>
      </w:r>
      <w:r w:rsidR="00DD507E" w:rsidRPr="00680365">
        <w:rPr>
          <w:rFonts w:ascii="Arial" w:hAnsi="Arial" w:cs="Arial"/>
        </w:rPr>
      </w:r>
      <w:r w:rsidR="00DD507E" w:rsidRPr="00680365">
        <w:rPr>
          <w:rFonts w:ascii="Arial" w:hAnsi="Arial" w:cs="Arial"/>
        </w:rPr>
        <w:fldChar w:fldCharType="separate"/>
      </w:r>
      <w:r w:rsidR="00DD507E" w:rsidRPr="00680365">
        <w:rPr>
          <w:rFonts w:ascii="Arial" w:hAnsi="Arial" w:cs="Arial"/>
        </w:rPr>
        <w:t>     </w:t>
      </w:r>
      <w:r w:rsidR="00DD507E" w:rsidRPr="00680365">
        <w:rPr>
          <w:rFonts w:ascii="Arial" w:hAnsi="Arial" w:cs="Arial"/>
        </w:rPr>
        <w:fldChar w:fldCharType="end"/>
      </w:r>
      <w:r w:rsidR="00DD507E" w:rsidRPr="00680365">
        <w:rPr>
          <w:rFonts w:ascii="Arial" w:hAnsi="Arial" w:cs="Arial"/>
        </w:rPr>
        <w:t xml:space="preserve">, z dne </w:t>
      </w:r>
      <w:r w:rsidR="00DD507E" w:rsidRPr="00680365">
        <w:rPr>
          <w:rFonts w:ascii="Arial" w:hAnsi="Arial" w:cs="Arial"/>
        </w:rPr>
        <w:fldChar w:fldCharType="begin">
          <w:ffData>
            <w:name w:val="Besedilo45"/>
            <w:enabled/>
            <w:calcOnExit w:val="0"/>
            <w:textInput/>
          </w:ffData>
        </w:fldChar>
      </w:r>
      <w:r w:rsidR="00DD507E" w:rsidRPr="00680365">
        <w:rPr>
          <w:rFonts w:ascii="Arial" w:hAnsi="Arial" w:cs="Arial"/>
        </w:rPr>
        <w:instrText xml:space="preserve"> FORMTEXT </w:instrText>
      </w:r>
      <w:r w:rsidR="00DD507E" w:rsidRPr="00680365">
        <w:rPr>
          <w:rFonts w:ascii="Arial" w:hAnsi="Arial" w:cs="Arial"/>
        </w:rPr>
      </w:r>
      <w:r w:rsidR="00DD507E" w:rsidRPr="00680365">
        <w:rPr>
          <w:rFonts w:ascii="Arial" w:hAnsi="Arial" w:cs="Arial"/>
        </w:rPr>
        <w:fldChar w:fldCharType="separate"/>
      </w:r>
      <w:r w:rsidR="00DD507E" w:rsidRPr="00680365">
        <w:rPr>
          <w:rFonts w:ascii="Arial" w:hAnsi="Arial" w:cs="Arial"/>
        </w:rPr>
        <w:t>     </w:t>
      </w:r>
      <w:r w:rsidR="00DD507E" w:rsidRPr="00680365">
        <w:rPr>
          <w:rFonts w:ascii="Arial" w:hAnsi="Arial" w:cs="Arial"/>
        </w:rPr>
        <w:fldChar w:fldCharType="end"/>
      </w:r>
      <w:r w:rsidR="00DD507E" w:rsidRPr="00680365">
        <w:rPr>
          <w:rFonts w:ascii="Arial" w:hAnsi="Arial" w:cs="Arial"/>
        </w:rPr>
        <w:t>,</w:t>
      </w:r>
    </w:p>
    <w:p w14:paraId="18F99A6E" w14:textId="2688D037" w:rsidR="00DD507E" w:rsidRPr="00E555A8"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 xml:space="preserve">je bil izvajalec izbran kot najugodnejši ponudnik na podlagi odločitve o oddaji naročila, št.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z dne </w:t>
      </w:r>
      <w:r w:rsidRPr="00776F51">
        <w:rPr>
          <w:rFonts w:ascii="Arial" w:hAnsi="Arial" w:cs="Arial"/>
          <w:lang w:eastAsia="ar-SA"/>
        </w:rPr>
        <w:fldChar w:fldCharType="begin">
          <w:ffData>
            <w:name w:val="Besedilo45"/>
            <w:enabled/>
            <w:calcOnExit w:val="0"/>
            <w:textInput/>
          </w:ffData>
        </w:fldChar>
      </w:r>
      <w:r w:rsidRPr="00776F51">
        <w:rPr>
          <w:rFonts w:ascii="Arial" w:hAnsi="Arial" w:cs="Arial"/>
          <w:lang w:eastAsia="ar-SA"/>
        </w:rPr>
        <w:instrText xml:space="preserve"> FORMTEXT </w:instrText>
      </w:r>
      <w:r w:rsidRPr="00776F51">
        <w:rPr>
          <w:rFonts w:ascii="Arial" w:hAnsi="Arial" w:cs="Arial"/>
          <w:lang w:eastAsia="ar-SA"/>
        </w:rPr>
      </w:r>
      <w:r w:rsidRPr="00776F51">
        <w:rPr>
          <w:rFonts w:ascii="Arial" w:hAnsi="Arial" w:cs="Arial"/>
          <w:lang w:eastAsia="ar-SA"/>
        </w:rPr>
        <w:fldChar w:fldCharType="separate"/>
      </w:r>
      <w:r w:rsidRPr="00776F51">
        <w:rPr>
          <w:rFonts w:ascii="Arial" w:hAnsi="Arial" w:cs="Arial"/>
          <w:lang w:eastAsia="ar-SA"/>
        </w:rPr>
        <w:t>     </w:t>
      </w:r>
      <w:r w:rsidRPr="00776F51">
        <w:rPr>
          <w:rFonts w:ascii="Arial" w:hAnsi="Arial" w:cs="Arial"/>
          <w:lang w:eastAsia="ar-SA"/>
        </w:rPr>
        <w:fldChar w:fldCharType="end"/>
      </w:r>
      <w:r w:rsidRPr="00776F51">
        <w:rPr>
          <w:rFonts w:ascii="Arial" w:hAnsi="Arial" w:cs="Arial"/>
          <w:lang w:eastAsia="ar-SA"/>
        </w:rPr>
        <w:t xml:space="preserve">, </w:t>
      </w:r>
    </w:p>
    <w:p w14:paraId="154E277B" w14:textId="77777777" w:rsidR="00DD507E" w:rsidRPr="00680365" w:rsidRDefault="00DD507E"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680365">
        <w:rPr>
          <w:rFonts w:ascii="Arial" w:hAnsi="Arial" w:cs="Arial"/>
        </w:rPr>
        <w:t xml:space="preserve">projekt, del katerega je izvedba storitev po tej pogodbi, v NOO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zaradi svoje narave nima predvidenih vplivov na </w:t>
      </w:r>
      <w:proofErr w:type="spellStart"/>
      <w:r w:rsidRPr="00680365">
        <w:rPr>
          <w:rFonts w:ascii="Arial" w:hAnsi="Arial" w:cs="Arial"/>
        </w:rPr>
        <w:t>okoljske</w:t>
      </w:r>
      <w:proofErr w:type="spellEnd"/>
      <w:r w:rsidRPr="00680365">
        <w:rPr>
          <w:rFonts w:ascii="Arial" w:hAnsi="Arial" w:cs="Arial"/>
        </w:rPr>
        <w:t xml:space="preserve"> cilje in izpolnjuje vse zahteve točke (d) 3. odstavka 19. člena Uredbe (EU) 2021/241),</w:t>
      </w:r>
    </w:p>
    <w:p w14:paraId="48A22D94" w14:textId="77777777" w:rsidR="00E555A8" w:rsidRDefault="00DD507E" w:rsidP="00A0490A">
      <w:pPr>
        <w:pStyle w:val="ListParagraph"/>
        <w:widowControl w:val="0"/>
        <w:numPr>
          <w:ilvl w:val="0"/>
          <w:numId w:val="12"/>
        </w:numPr>
        <w:overflowPunct/>
        <w:autoSpaceDE/>
        <w:autoSpaceDN/>
        <w:adjustRightInd/>
        <w:contextualSpacing w:val="0"/>
        <w:jc w:val="both"/>
        <w:textAlignment w:val="auto"/>
        <w:rPr>
          <w:rFonts w:ascii="Arial" w:hAnsi="Arial" w:cs="Arial"/>
        </w:rPr>
      </w:pPr>
      <w:r w:rsidRPr="00680365">
        <w:rPr>
          <w:rFonts w:ascii="Arial" w:hAnsi="Arial" w:cs="Arial"/>
        </w:rPr>
        <w:t xml:space="preserve">je naročnik odgovoren za izvedbo ukrepa C3.K11.ID, ki je predviden z Načrtom za okrevanje in odpornost (NOO), na način, da bodo doseženi mejniki in cilji ukrepa v skladu z NOO, </w:t>
      </w:r>
    </w:p>
    <w:p w14:paraId="2627F1B2" w14:textId="2BC2EA66" w:rsidR="00DD507E" w:rsidRPr="00E555A8" w:rsidRDefault="00DD507E" w:rsidP="00A0490A">
      <w:pPr>
        <w:pStyle w:val="ListParagraph"/>
        <w:widowControl w:val="0"/>
        <w:numPr>
          <w:ilvl w:val="0"/>
          <w:numId w:val="12"/>
        </w:numPr>
        <w:overflowPunct/>
        <w:autoSpaceDE/>
        <w:autoSpaceDN/>
        <w:adjustRightInd/>
        <w:spacing w:after="120"/>
        <w:ind w:left="1077" w:hanging="357"/>
        <w:contextualSpacing w:val="0"/>
        <w:jc w:val="both"/>
        <w:textAlignment w:val="auto"/>
        <w:rPr>
          <w:rFonts w:ascii="Arial" w:hAnsi="Arial" w:cs="Arial"/>
        </w:rPr>
      </w:pPr>
      <w:r w:rsidRPr="00E555A8">
        <w:rPr>
          <w:rFonts w:ascii="Arial" w:hAnsi="Arial" w:cs="Arial"/>
        </w:rPr>
        <w:t xml:space="preserve">je dokumentacija v zvezi z oddajo javnega naročila z oznako </w:t>
      </w:r>
      <w:r w:rsidR="00FE2318" w:rsidRPr="00FE2318">
        <w:rPr>
          <w:rFonts w:ascii="Arial" w:hAnsi="Arial" w:cs="Arial"/>
          <w:lang w:eastAsia="ar-SA"/>
        </w:rPr>
        <w:t>4300-1/2024-3340</w:t>
      </w:r>
      <w:r w:rsidR="00FE2318">
        <w:rPr>
          <w:rFonts w:ascii="Arial" w:hAnsi="Arial" w:cs="Arial"/>
          <w:lang w:eastAsia="ar-SA"/>
        </w:rPr>
        <w:t xml:space="preserve"> </w:t>
      </w:r>
      <w:r w:rsidRPr="00E555A8">
        <w:rPr>
          <w:rFonts w:ascii="Arial" w:hAnsi="Arial" w:cs="Arial"/>
        </w:rPr>
        <w:t>del njunega pogodbenega razmerja</w:t>
      </w:r>
      <w:r w:rsidR="00543F9A">
        <w:rPr>
          <w:rFonts w:ascii="Arial" w:hAnsi="Arial" w:cs="Arial"/>
        </w:rPr>
        <w:t>.</w:t>
      </w:r>
    </w:p>
    <w:p w14:paraId="64E89B8F" w14:textId="4B469EE6" w:rsidR="00AB5794" w:rsidRPr="00776F51" w:rsidRDefault="00AB5794" w:rsidP="00E555A8">
      <w:pPr>
        <w:widowControl w:val="0"/>
        <w:numPr>
          <w:ilvl w:val="0"/>
          <w:numId w:val="3"/>
        </w:numPr>
        <w:spacing w:after="120"/>
        <w:jc w:val="both"/>
        <w:rPr>
          <w:rFonts w:ascii="Arial" w:hAnsi="Arial" w:cs="Arial"/>
          <w:bCs/>
          <w:lang w:eastAsia="ar-SA"/>
        </w:rPr>
      </w:pPr>
      <w:r w:rsidRPr="00776F51">
        <w:rPr>
          <w:rFonts w:ascii="Arial" w:hAnsi="Arial" w:cs="Arial"/>
          <w:bCs/>
          <w:lang w:eastAsia="ar-SA"/>
        </w:rPr>
        <w:t>Pogodben</w:t>
      </w:r>
      <w:r w:rsidR="00DD507E">
        <w:rPr>
          <w:rFonts w:ascii="Arial" w:hAnsi="Arial" w:cs="Arial"/>
          <w:bCs/>
          <w:lang w:eastAsia="ar-SA"/>
        </w:rPr>
        <w:t>i</w:t>
      </w:r>
      <w:r w:rsidRPr="00776F51">
        <w:rPr>
          <w:rFonts w:ascii="Arial" w:hAnsi="Arial" w:cs="Arial"/>
          <w:bCs/>
          <w:lang w:eastAsia="ar-SA"/>
        </w:rPr>
        <w:t xml:space="preserve"> strank</w:t>
      </w:r>
      <w:r w:rsidR="00DD507E">
        <w:rPr>
          <w:rFonts w:ascii="Arial" w:hAnsi="Arial" w:cs="Arial"/>
          <w:bCs/>
          <w:lang w:eastAsia="ar-SA"/>
        </w:rPr>
        <w:t>i</w:t>
      </w:r>
      <w:r w:rsidRPr="00776F51">
        <w:rPr>
          <w:rFonts w:ascii="Arial" w:hAnsi="Arial" w:cs="Arial"/>
          <w:bCs/>
          <w:lang w:eastAsia="ar-SA"/>
        </w:rPr>
        <w:t xml:space="preserve"> se pri izpolnjevanju pravic in obveznosti po pogodbi zaveže</w:t>
      </w:r>
      <w:r w:rsidR="00543F9A">
        <w:rPr>
          <w:rFonts w:ascii="Arial" w:hAnsi="Arial" w:cs="Arial"/>
          <w:bCs/>
          <w:lang w:eastAsia="ar-SA"/>
        </w:rPr>
        <w:t>ta</w:t>
      </w:r>
      <w:r w:rsidRPr="00776F51">
        <w:rPr>
          <w:rFonts w:ascii="Arial" w:hAnsi="Arial" w:cs="Arial"/>
          <w:bCs/>
          <w:lang w:eastAsia="ar-SA"/>
        </w:rPr>
        <w:t>:</w:t>
      </w:r>
    </w:p>
    <w:p w14:paraId="4AA4B1C3" w14:textId="77777777"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776F51">
        <w:rPr>
          <w:rFonts w:ascii="Arial" w:hAnsi="Arial" w:cs="Arial"/>
          <w:lang w:eastAsia="ar-SA"/>
        </w:rPr>
        <w:t>Euratom</w:t>
      </w:r>
      <w:proofErr w:type="spellEnd"/>
      <w:r w:rsidRPr="00776F51">
        <w:rPr>
          <w:rFonts w:ascii="Arial" w:hAnsi="Arial" w:cs="Arial"/>
          <w:lang w:eastAsia="ar-SA"/>
        </w:rPr>
        <w:t>) 2018/1046, ki škodijo finančnim interesom Unije, ter sprejel pravne ukrepe za izterjavo nepravilno dodeljenih sredstev,</w:t>
      </w:r>
    </w:p>
    <w:p w14:paraId="2B446680" w14:textId="77777777"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upoštevati načela enakosti spolov in enakih možnosti za vse,</w:t>
      </w:r>
    </w:p>
    <w:p w14:paraId="7578E223" w14:textId="0F637A59" w:rsidR="00AB5794" w:rsidRPr="00776F51" w:rsidRDefault="00AB5794" w:rsidP="00A0490A">
      <w:pPr>
        <w:pStyle w:val="ListParagraph"/>
        <w:widowControl w:val="0"/>
        <w:numPr>
          <w:ilvl w:val="0"/>
          <w:numId w:val="12"/>
        </w:numPr>
        <w:spacing w:after="120"/>
        <w:jc w:val="both"/>
        <w:rPr>
          <w:rFonts w:ascii="Arial" w:hAnsi="Arial" w:cs="Arial"/>
          <w:lang w:eastAsia="ar-SA"/>
        </w:rPr>
      </w:pPr>
      <w:r w:rsidRPr="00776F51">
        <w:rPr>
          <w:rFonts w:ascii="Arial" w:hAnsi="Arial" w:cs="Arial"/>
          <w:lang w:eastAsia="ar-SA"/>
        </w:rPr>
        <w:t>da bosta zagotovili, da isti stroški in izdatki, ki bodo izplačani iz sklada NOO po pogodbi, niso in ne bodo uveljavljani v okviru drugih programov EU, financirani iz drugih nacionalnih oz. iz katerih koli drugih javnih virov.</w:t>
      </w:r>
    </w:p>
    <w:p w14:paraId="3B5029B0" w14:textId="77777777" w:rsidR="000A0B2D" w:rsidRPr="00776F51" w:rsidRDefault="000A0B2D" w:rsidP="00A0490A">
      <w:pPr>
        <w:widowControl w:val="0"/>
        <w:numPr>
          <w:ilvl w:val="0"/>
          <w:numId w:val="11"/>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0D5C26A6" w14:textId="77777777" w:rsidR="000A0B2D" w:rsidRPr="00776F51" w:rsidRDefault="000A0B2D" w:rsidP="00E555A8">
      <w:pPr>
        <w:widowControl w:val="0"/>
        <w:spacing w:after="120"/>
        <w:jc w:val="center"/>
        <w:rPr>
          <w:rFonts w:ascii="Arial" w:hAnsi="Arial" w:cs="Arial"/>
        </w:rPr>
      </w:pPr>
      <w:r w:rsidRPr="00776F51">
        <w:rPr>
          <w:rFonts w:ascii="Arial" w:hAnsi="Arial" w:cs="Arial"/>
        </w:rPr>
        <w:t>SOFINANCIRANJE</w:t>
      </w:r>
    </w:p>
    <w:p w14:paraId="7A0F626A" w14:textId="77777777"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Predmet pogodbe je financiran iz sredstev Mehanizma za okrevanje in odpornost (MOO), proračuna Evropske unije – </w:t>
      </w:r>
      <w:proofErr w:type="spellStart"/>
      <w:r w:rsidRPr="00680365">
        <w:rPr>
          <w:rFonts w:ascii="Arial" w:hAnsi="Arial" w:cs="Arial"/>
        </w:rPr>
        <w:t>NextGenerationEU</w:t>
      </w:r>
      <w:proofErr w:type="spellEnd"/>
      <w:r w:rsidRPr="00680365">
        <w:rPr>
          <w:rFonts w:ascii="Arial" w:hAnsi="Arial" w:cs="Arial"/>
        </w:rPr>
        <w:t>, sklada NOO ter proračuna Republike Slovenije (slednje v višini zneska DDV).</w:t>
      </w:r>
    </w:p>
    <w:p w14:paraId="3B3F6808" w14:textId="7FFF7F9F"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Finančna sredstva naročnika so zagotovljena v proračunu Ministrstva za kulturo v letih 202</w:t>
      </w:r>
      <w:r w:rsidR="003D2DF8">
        <w:rPr>
          <w:rFonts w:ascii="Arial" w:hAnsi="Arial" w:cs="Arial"/>
        </w:rPr>
        <w:t>4</w:t>
      </w:r>
      <w:r w:rsidRPr="00680365">
        <w:rPr>
          <w:rFonts w:ascii="Arial" w:hAnsi="Arial" w:cs="Arial"/>
        </w:rPr>
        <w:t xml:space="preserve"> do 2026 na proračunski postavki 221487 - C3K11ID Trajnostna obnova in oživljanje kulturne dediščine in javne kulturne infrastrukture-NOO-MK in proračunski postavki 221101 Plačilo DDV za NOO, </w:t>
      </w:r>
      <w:r w:rsidR="00FD574B">
        <w:rPr>
          <w:rFonts w:ascii="Arial" w:hAnsi="Arial" w:cs="Arial"/>
        </w:rPr>
        <w:t>projekt</w:t>
      </w:r>
      <w:r w:rsidRPr="00680365">
        <w:rPr>
          <w:rFonts w:ascii="Arial" w:hAnsi="Arial" w:cs="Arial"/>
        </w:rPr>
        <w:t xml:space="preserve"> 3340-22-0006.</w:t>
      </w:r>
    </w:p>
    <w:p w14:paraId="0A86C790" w14:textId="77777777"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 xml:space="preserve">Sredstva za plačilo storitev po tej pogodbi morajo biti porabljena skladno z evropsko in slovensko zakonodajo in drugimi pravili, ki se nanašajo na izvajanje MOO. Za skladnost porabe sredstev MOO je odgovoren naročnik. </w:t>
      </w:r>
    </w:p>
    <w:p w14:paraId="6FA28BD1" w14:textId="77777777"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Za neupravičeno porabo sredstev po tej pogodbi gre, če:</w:t>
      </w:r>
    </w:p>
    <w:p w14:paraId="49DACD15" w14:textId="77777777" w:rsidR="00E555A8" w:rsidRPr="00680365" w:rsidRDefault="00E555A8" w:rsidP="00A0490A">
      <w:pPr>
        <w:pStyle w:val="ListParagraph"/>
        <w:widowControl w:val="0"/>
        <w:numPr>
          <w:ilvl w:val="0"/>
          <w:numId w:val="39"/>
        </w:numPr>
        <w:overflowPunct/>
        <w:autoSpaceDE/>
        <w:autoSpaceDN/>
        <w:adjustRightInd/>
        <w:contextualSpacing w:val="0"/>
        <w:jc w:val="both"/>
        <w:textAlignment w:val="auto"/>
        <w:rPr>
          <w:rFonts w:ascii="Arial" w:hAnsi="Arial" w:cs="Arial"/>
        </w:rPr>
      </w:pPr>
      <w:r w:rsidRPr="00680365">
        <w:rPr>
          <w:rFonts w:ascii="Arial" w:hAnsi="Arial" w:cs="Arial"/>
        </w:rPr>
        <w:t>izdatki niso nastali v skladu s pravili Unije ali nacionalnimi pravili,</w:t>
      </w:r>
    </w:p>
    <w:p w14:paraId="69FA77B7" w14:textId="77777777" w:rsidR="00E555A8" w:rsidRPr="00680365" w:rsidRDefault="00E555A8" w:rsidP="00A0490A">
      <w:pPr>
        <w:pStyle w:val="ListParagraph"/>
        <w:widowControl w:val="0"/>
        <w:numPr>
          <w:ilvl w:val="0"/>
          <w:numId w:val="39"/>
        </w:numPr>
        <w:overflowPunct/>
        <w:autoSpaceDE/>
        <w:autoSpaceDN/>
        <w:adjustRightInd/>
        <w:contextualSpacing w:val="0"/>
        <w:jc w:val="both"/>
        <w:textAlignment w:val="auto"/>
        <w:rPr>
          <w:rFonts w:ascii="Arial" w:hAnsi="Arial" w:cs="Arial"/>
        </w:rPr>
      </w:pPr>
      <w:r w:rsidRPr="00680365">
        <w:rPr>
          <w:rFonts w:ascii="Arial" w:hAnsi="Arial" w:cs="Arial"/>
        </w:rPr>
        <w:t>sredstva MOO niso bila porabljena v skladu z NOO,</w:t>
      </w:r>
    </w:p>
    <w:p w14:paraId="48CFA68F" w14:textId="77777777" w:rsidR="00E555A8" w:rsidRPr="00CF7ABF" w:rsidRDefault="00E555A8"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rPr>
      </w:pPr>
      <w:r w:rsidRPr="00680365">
        <w:rPr>
          <w:rFonts w:ascii="Arial" w:hAnsi="Arial" w:cs="Arial"/>
        </w:rPr>
        <w:t>se pri preverjanju ukrepa, katerega del je predmetna pogodba, ugotovijo primeri goljufije, korupcije, nasprotij interesov ter dvojnega financiranja.</w:t>
      </w:r>
    </w:p>
    <w:p w14:paraId="6135982F" w14:textId="23BCF001" w:rsidR="00E555A8" w:rsidRPr="00680365" w:rsidRDefault="00E555A8" w:rsidP="00A0490A">
      <w:pPr>
        <w:widowControl w:val="0"/>
        <w:numPr>
          <w:ilvl w:val="0"/>
          <w:numId w:val="40"/>
        </w:numPr>
        <w:spacing w:after="120"/>
        <w:jc w:val="both"/>
        <w:rPr>
          <w:rFonts w:ascii="Arial" w:hAnsi="Arial" w:cs="Arial"/>
        </w:rPr>
      </w:pPr>
      <w:r w:rsidRPr="00680365">
        <w:rPr>
          <w:rFonts w:ascii="Arial" w:hAnsi="Arial" w:cs="Arial"/>
        </w:rPr>
        <w:t>Če kateri koli nadzorni organ v času, ko je mogoč nadzor nad to pogodbo (</w:t>
      </w:r>
      <w:r w:rsidR="00543F9A">
        <w:rPr>
          <w:rFonts w:ascii="Arial" w:hAnsi="Arial" w:cs="Arial"/>
        </w:rPr>
        <w:t>1</w:t>
      </w:r>
      <w:r w:rsidR="00A512FC">
        <w:rPr>
          <w:rFonts w:ascii="Arial" w:hAnsi="Arial" w:cs="Arial"/>
        </w:rPr>
        <w:t>0</w:t>
      </w:r>
      <w:r w:rsidRPr="00680365">
        <w:rPr>
          <w:rFonts w:ascii="Arial" w:hAnsi="Arial" w:cs="Arial"/>
        </w:rPr>
        <w:t xml:space="preserve">. člen),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w:t>
      </w:r>
      <w:r w:rsidR="0069281B">
        <w:rPr>
          <w:rFonts w:ascii="Arial" w:hAnsi="Arial" w:cs="Arial"/>
        </w:rPr>
        <w:t>(pod)</w:t>
      </w:r>
      <w:r w:rsidRPr="00680365">
        <w:rPr>
          <w:rFonts w:ascii="Arial" w:hAnsi="Arial" w:cs="Arial"/>
        </w:rPr>
        <w:t>izvajalca do dne vračila sredstev na račun naročnika.</w:t>
      </w:r>
    </w:p>
    <w:p w14:paraId="601C33EA" w14:textId="77777777" w:rsidR="00E555A8" w:rsidRDefault="00E555A8" w:rsidP="00A0490A">
      <w:pPr>
        <w:widowControl w:val="0"/>
        <w:numPr>
          <w:ilvl w:val="0"/>
          <w:numId w:val="40"/>
        </w:numPr>
        <w:spacing w:after="120"/>
        <w:jc w:val="both"/>
        <w:rPr>
          <w:rFonts w:ascii="Arial" w:hAnsi="Arial" w:cs="Arial"/>
        </w:rPr>
      </w:pPr>
      <w:r w:rsidRPr="00680365">
        <w:rPr>
          <w:rFonts w:ascii="Arial" w:hAnsi="Arial" w:cs="Arial"/>
        </w:rPr>
        <w:lastRenderedPageBreak/>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zakonodajo. </w:t>
      </w:r>
    </w:p>
    <w:p w14:paraId="786BE7FC" w14:textId="350086FA" w:rsidR="00C62BB3" w:rsidRPr="00776F51" w:rsidRDefault="00E555A8" w:rsidP="00A0490A">
      <w:pPr>
        <w:widowControl w:val="0"/>
        <w:numPr>
          <w:ilvl w:val="0"/>
          <w:numId w:val="40"/>
        </w:numPr>
        <w:spacing w:after="120"/>
        <w:jc w:val="both"/>
        <w:rPr>
          <w:rFonts w:ascii="Arial" w:hAnsi="Arial" w:cs="Arial"/>
        </w:rPr>
      </w:pPr>
      <w:r w:rsidRPr="00CF7ABF">
        <w:rPr>
          <w:rFonts w:ascii="Arial" w:hAnsi="Arial" w:cs="Arial"/>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w:t>
      </w:r>
      <w:proofErr w:type="spellStart"/>
      <w:r w:rsidRPr="00CF7ABF">
        <w:rPr>
          <w:rFonts w:ascii="Arial" w:hAnsi="Arial" w:cs="Arial"/>
        </w:rPr>
        <w:t>NextGenerationEU</w:t>
      </w:r>
      <w:proofErr w:type="spellEnd"/>
      <w:r w:rsidRPr="00CF7ABF">
        <w:rPr>
          <w:rFonts w:ascii="Arial" w:hAnsi="Arial" w:cs="Arial"/>
        </w:rPr>
        <w:t>“ in logotip Ministrstva za kulturo. Če je pomembna konkretna navedba vira zaradi finančne sledljivosti se navede »Projekt je financiran iz Mehanizma za okrevanje in odpornost«</w:t>
      </w:r>
      <w:r w:rsidR="00DB79D0" w:rsidRPr="00776F51">
        <w:rPr>
          <w:rFonts w:ascii="Arial" w:hAnsi="Arial" w:cs="Arial"/>
        </w:rPr>
        <w:t>.</w:t>
      </w:r>
    </w:p>
    <w:p w14:paraId="5A8B236E" w14:textId="77777777" w:rsidR="00C73FE6" w:rsidRPr="00776F51" w:rsidRDefault="00C73FE6"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3CAF2456" w14:textId="0B80E9D0" w:rsidR="00C73FE6" w:rsidRPr="00776F51" w:rsidRDefault="00C73FE6" w:rsidP="00E555A8">
      <w:pPr>
        <w:widowControl w:val="0"/>
        <w:spacing w:after="120"/>
        <w:jc w:val="center"/>
        <w:rPr>
          <w:rFonts w:ascii="Arial" w:hAnsi="Arial" w:cs="Arial"/>
        </w:rPr>
      </w:pPr>
      <w:r w:rsidRPr="00776F51">
        <w:rPr>
          <w:rFonts w:ascii="Arial" w:hAnsi="Arial" w:cs="Arial"/>
        </w:rPr>
        <w:t>PREDMET POGODBE</w:t>
      </w:r>
    </w:p>
    <w:p w14:paraId="11980672" w14:textId="365F863B" w:rsidR="009969DB" w:rsidRDefault="00520097" w:rsidP="00E555A8">
      <w:pPr>
        <w:widowControl w:val="0"/>
        <w:numPr>
          <w:ilvl w:val="0"/>
          <w:numId w:val="5"/>
        </w:numPr>
        <w:spacing w:after="120"/>
        <w:jc w:val="both"/>
        <w:rPr>
          <w:rFonts w:ascii="Arial" w:hAnsi="Arial" w:cs="Arial"/>
          <w:bCs/>
          <w:lang w:eastAsia="sl-SI"/>
        </w:rPr>
      </w:pPr>
      <w:r w:rsidRPr="00776F51">
        <w:rPr>
          <w:rFonts w:ascii="Arial" w:hAnsi="Arial" w:cs="Arial"/>
          <w:bCs/>
          <w:lang w:eastAsia="sl-SI"/>
        </w:rPr>
        <w:t xml:space="preserve">Predmet pogodbe </w:t>
      </w:r>
      <w:r w:rsidR="00FF4927" w:rsidRPr="00776F51">
        <w:rPr>
          <w:rFonts w:ascii="Arial" w:hAnsi="Arial" w:cs="Arial"/>
          <w:bCs/>
          <w:lang w:eastAsia="sl-SI"/>
        </w:rPr>
        <w:t>so storitve inženirja po BELI FIDIC knjigi</w:t>
      </w:r>
      <w:r w:rsidR="006818B7" w:rsidRPr="00776F51">
        <w:rPr>
          <w:rFonts w:ascii="Arial" w:hAnsi="Arial" w:cs="Arial"/>
          <w:bCs/>
          <w:lang w:eastAsia="sl-SI"/>
        </w:rPr>
        <w:t xml:space="preserve"> pri izvedbi projekta </w:t>
      </w:r>
      <w:r w:rsidR="002A0B31">
        <w:rPr>
          <w:rFonts w:ascii="Arial" w:hAnsi="Arial" w:cs="Arial"/>
          <w:bCs/>
          <w:lang w:eastAsia="sl-SI"/>
        </w:rPr>
        <w:t>»</w:t>
      </w:r>
      <w:r w:rsidR="002A0B31" w:rsidRPr="00776F51">
        <w:rPr>
          <w:rFonts w:ascii="Arial" w:hAnsi="Arial" w:cs="Arial"/>
          <w:lang w:eastAsia="ar-SA"/>
        </w:rPr>
        <w:t>Celovita obnova gradu Turjak s parkom in pripadajočimi pristavami</w:t>
      </w:r>
      <w:r w:rsidR="002A0B31">
        <w:rPr>
          <w:rFonts w:ascii="Arial" w:hAnsi="Arial" w:cs="Arial"/>
          <w:lang w:eastAsia="ar-SA"/>
        </w:rPr>
        <w:t>«</w:t>
      </w:r>
      <w:r w:rsidR="00FF4927" w:rsidRPr="00776F51">
        <w:rPr>
          <w:rFonts w:ascii="Arial" w:hAnsi="Arial" w:cs="Arial"/>
          <w:bCs/>
          <w:lang w:eastAsia="sl-SI"/>
        </w:rPr>
        <w:t>, pri čemer se bodo gradbena dela izvajala po RDEČI FIDIC knjigi</w:t>
      </w:r>
      <w:r w:rsidR="006818B7" w:rsidRPr="00776F51">
        <w:rPr>
          <w:rFonts w:ascii="Arial" w:hAnsi="Arial" w:cs="Arial"/>
          <w:bCs/>
          <w:lang w:eastAsia="sl-SI"/>
        </w:rPr>
        <w:t>,</w:t>
      </w:r>
      <w:r w:rsidR="00FF4927" w:rsidRPr="00776F51">
        <w:rPr>
          <w:rFonts w:ascii="Arial" w:hAnsi="Arial" w:cs="Arial"/>
          <w:bCs/>
          <w:lang w:eastAsia="sl-SI"/>
        </w:rPr>
        <w:t xml:space="preserve"> ter strokovni nadzor in naloge po Gradbenem zakonu ter finančni nadzor ter druge naloge, kot je opredeljeno v pogodbi in specifikaciji javnega naročila</w:t>
      </w:r>
      <w:r w:rsidR="00615F8E" w:rsidRPr="00776F51">
        <w:rPr>
          <w:rFonts w:ascii="Arial" w:hAnsi="Arial" w:cs="Arial"/>
          <w:bCs/>
          <w:lang w:eastAsia="sl-SI"/>
        </w:rPr>
        <w:t>.</w:t>
      </w:r>
    </w:p>
    <w:p w14:paraId="1A379A1D" w14:textId="2C6F30E3" w:rsidR="003D2DF8" w:rsidRPr="003D2DF8" w:rsidRDefault="003D2DF8" w:rsidP="003D2DF8">
      <w:pPr>
        <w:pStyle w:val="ListParagraph"/>
        <w:numPr>
          <w:ilvl w:val="0"/>
          <w:numId w:val="5"/>
        </w:numPr>
        <w:jc w:val="both"/>
        <w:rPr>
          <w:rFonts w:ascii="Arial" w:hAnsi="Arial" w:cs="Arial"/>
          <w:bCs/>
          <w:lang w:eastAsia="sl-SI"/>
        </w:rPr>
      </w:pPr>
      <w:r>
        <w:rPr>
          <w:rFonts w:ascii="Arial" w:hAnsi="Arial" w:cs="Arial"/>
          <w:bCs/>
          <w:lang w:eastAsia="sl-SI"/>
        </w:rPr>
        <w:t xml:space="preserve">Izvajalec s podpisom pogodbe potrjuje, da je seznanjen, da </w:t>
      </w:r>
      <w:r w:rsidRPr="007D46F6">
        <w:rPr>
          <w:rFonts w:ascii="Arial" w:hAnsi="Arial" w:cs="Arial"/>
          <w:bCs/>
          <w:lang w:eastAsia="sl-SI"/>
        </w:rPr>
        <w:t>se bodo gradbena dela izvajala po RDEČI FIDIC knjigi</w:t>
      </w:r>
      <w:r>
        <w:rPr>
          <w:rFonts w:ascii="Arial" w:hAnsi="Arial" w:cs="Arial"/>
          <w:bCs/>
          <w:lang w:eastAsia="sl-SI"/>
        </w:rPr>
        <w:t xml:space="preserve">, ter, da bo storitve po tej pogodbi izvajal upoštevajoč navedeno, po pravilih stroke in običajnih, s skrbnostjo dobrega strokovnjaka in upoštevajoč določila te pogodbe.  </w:t>
      </w:r>
    </w:p>
    <w:p w14:paraId="3D4405D8" w14:textId="77777777" w:rsidR="000A0B2D" w:rsidRPr="00776F51" w:rsidRDefault="000A0B2D"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75A0F1C7" w14:textId="77777777" w:rsidR="000A0B2D" w:rsidRPr="00776F51" w:rsidRDefault="000A0B2D" w:rsidP="00E555A8">
      <w:pPr>
        <w:widowControl w:val="0"/>
        <w:spacing w:after="120"/>
        <w:jc w:val="center"/>
        <w:rPr>
          <w:rFonts w:ascii="Arial" w:hAnsi="Arial" w:cs="Arial"/>
        </w:rPr>
      </w:pPr>
      <w:r w:rsidRPr="00776F51">
        <w:rPr>
          <w:rFonts w:ascii="Arial" w:hAnsi="Arial" w:cs="Arial"/>
        </w:rPr>
        <w:t>POGODBENA CENA</w:t>
      </w:r>
    </w:p>
    <w:p w14:paraId="0BA38755" w14:textId="3B3912ED" w:rsidR="000A0B2D" w:rsidRPr="00776F51" w:rsidRDefault="000A0B2D" w:rsidP="00E555A8">
      <w:pPr>
        <w:widowControl w:val="0"/>
        <w:numPr>
          <w:ilvl w:val="0"/>
          <w:numId w:val="7"/>
        </w:numPr>
        <w:spacing w:after="120"/>
        <w:jc w:val="both"/>
        <w:rPr>
          <w:rFonts w:ascii="Arial" w:hAnsi="Arial" w:cs="Arial"/>
          <w:color w:val="000000"/>
        </w:rPr>
      </w:pPr>
      <w:r w:rsidRPr="00776F51">
        <w:rPr>
          <w:rFonts w:ascii="Arial" w:hAnsi="Arial" w:cs="Arial"/>
          <w:color w:val="000000" w:themeColor="text1"/>
        </w:rPr>
        <w:t xml:space="preserve">Naročnik se s to pogodbo obveže, da bo plačal izvajalcu pogodbeno ceno v rokih in na način, ki ga predpisuje pogodba. </w:t>
      </w:r>
    </w:p>
    <w:p w14:paraId="1B8B8686" w14:textId="2879EA86" w:rsidR="000A0B2D" w:rsidRPr="00776F51" w:rsidRDefault="000A0B2D" w:rsidP="00E555A8">
      <w:pPr>
        <w:pStyle w:val="ListParagraph"/>
        <w:widowControl w:val="0"/>
        <w:numPr>
          <w:ilvl w:val="0"/>
          <w:numId w:val="7"/>
        </w:numPr>
        <w:spacing w:after="120"/>
        <w:jc w:val="both"/>
        <w:rPr>
          <w:rFonts w:ascii="Arial" w:hAnsi="Arial" w:cs="Arial"/>
          <w:b/>
        </w:rPr>
      </w:pPr>
      <w:r w:rsidRPr="00776F51">
        <w:rPr>
          <w:rFonts w:ascii="Arial" w:hAnsi="Arial" w:cs="Arial"/>
        </w:rPr>
        <w:t>Pogodbena cena znaša:</w:t>
      </w:r>
    </w:p>
    <w:tbl>
      <w:tblPr>
        <w:tblW w:w="0" w:type="auto"/>
        <w:tblLayout w:type="fixed"/>
        <w:tblLook w:val="01E0" w:firstRow="1" w:lastRow="1" w:firstColumn="1" w:lastColumn="1" w:noHBand="0" w:noVBand="0"/>
      </w:tblPr>
      <w:tblGrid>
        <w:gridCol w:w="4219"/>
        <w:gridCol w:w="3260"/>
        <w:gridCol w:w="1763"/>
      </w:tblGrid>
      <w:tr w:rsidR="000A0B2D" w:rsidRPr="00776F51" w14:paraId="3852FB0C" w14:textId="77777777" w:rsidTr="00FD0049">
        <w:trPr>
          <w:trHeight w:val="260"/>
        </w:trPr>
        <w:tc>
          <w:tcPr>
            <w:tcW w:w="4219" w:type="dxa"/>
            <w:shd w:val="clear" w:color="auto" w:fill="auto"/>
          </w:tcPr>
          <w:p w14:paraId="52B47076" w14:textId="77777777" w:rsidR="000A0B2D" w:rsidRPr="00776F51" w:rsidRDefault="000A0B2D" w:rsidP="00E555A8">
            <w:pPr>
              <w:widowControl w:val="0"/>
              <w:spacing w:before="120"/>
              <w:jc w:val="right"/>
              <w:rPr>
                <w:rFonts w:ascii="Arial" w:hAnsi="Arial" w:cs="Arial"/>
              </w:rPr>
            </w:pPr>
            <w:r w:rsidRPr="00776F51">
              <w:rPr>
                <w:rFonts w:ascii="Arial" w:hAnsi="Arial" w:cs="Arial"/>
              </w:rPr>
              <w:t>Pogodbena vrednost brez DDV:</w:t>
            </w:r>
          </w:p>
        </w:tc>
        <w:tc>
          <w:tcPr>
            <w:tcW w:w="3260" w:type="dxa"/>
            <w:tcBorders>
              <w:bottom w:val="dashSmallGap" w:sz="4" w:space="0" w:color="auto"/>
            </w:tcBorders>
            <w:shd w:val="clear" w:color="auto" w:fill="auto"/>
          </w:tcPr>
          <w:p w14:paraId="6F4B3807" w14:textId="77777777" w:rsidR="000A0B2D" w:rsidRPr="00776F51" w:rsidRDefault="000A0B2D" w:rsidP="00E555A8">
            <w:pPr>
              <w:widowControl w:val="0"/>
              <w:spacing w:before="120"/>
              <w:jc w:val="both"/>
              <w:rPr>
                <w:rFonts w:ascii="Arial" w:hAnsi="Arial" w:cs="Arial"/>
              </w:rPr>
            </w:pPr>
          </w:p>
        </w:tc>
        <w:tc>
          <w:tcPr>
            <w:tcW w:w="1763" w:type="dxa"/>
            <w:shd w:val="clear" w:color="auto" w:fill="auto"/>
          </w:tcPr>
          <w:p w14:paraId="33B16A97" w14:textId="77777777" w:rsidR="000A0B2D" w:rsidRPr="00776F51" w:rsidRDefault="000A0B2D" w:rsidP="00E555A8">
            <w:pPr>
              <w:widowControl w:val="0"/>
              <w:spacing w:before="120"/>
              <w:jc w:val="both"/>
              <w:rPr>
                <w:rFonts w:ascii="Arial" w:hAnsi="Arial" w:cs="Arial"/>
              </w:rPr>
            </w:pPr>
            <w:r w:rsidRPr="00776F51">
              <w:rPr>
                <w:rFonts w:ascii="Arial" w:hAnsi="Arial" w:cs="Arial"/>
              </w:rPr>
              <w:t>EUR</w:t>
            </w:r>
          </w:p>
        </w:tc>
      </w:tr>
      <w:tr w:rsidR="000A0B2D" w:rsidRPr="00776F51" w14:paraId="0D2DB7E7" w14:textId="77777777" w:rsidTr="00FD0049">
        <w:trPr>
          <w:trHeight w:val="260"/>
        </w:trPr>
        <w:tc>
          <w:tcPr>
            <w:tcW w:w="4219" w:type="dxa"/>
            <w:shd w:val="clear" w:color="auto" w:fill="auto"/>
          </w:tcPr>
          <w:p w14:paraId="6275CD2E" w14:textId="77777777" w:rsidR="000A0B2D" w:rsidRPr="00776F51" w:rsidRDefault="000A0B2D" w:rsidP="00E555A8">
            <w:pPr>
              <w:widowControl w:val="0"/>
              <w:spacing w:before="120"/>
              <w:jc w:val="right"/>
              <w:rPr>
                <w:rFonts w:ascii="Arial" w:hAnsi="Arial" w:cs="Arial"/>
              </w:rPr>
            </w:pPr>
            <w:r w:rsidRPr="00776F51">
              <w:rPr>
                <w:rFonts w:ascii="Arial" w:hAnsi="Arial" w:cs="Arial"/>
              </w:rPr>
              <w:t>Davek na dodano vrednost (DDV):</w:t>
            </w:r>
          </w:p>
        </w:tc>
        <w:tc>
          <w:tcPr>
            <w:tcW w:w="3260" w:type="dxa"/>
            <w:tcBorders>
              <w:top w:val="dashSmallGap" w:sz="4" w:space="0" w:color="auto"/>
              <w:bottom w:val="dashSmallGap" w:sz="4" w:space="0" w:color="auto"/>
            </w:tcBorders>
            <w:shd w:val="clear" w:color="auto" w:fill="auto"/>
          </w:tcPr>
          <w:p w14:paraId="5C4D4509" w14:textId="77777777" w:rsidR="000A0B2D" w:rsidRPr="00776F51" w:rsidRDefault="000A0B2D" w:rsidP="00E555A8">
            <w:pPr>
              <w:widowControl w:val="0"/>
              <w:spacing w:before="120"/>
              <w:jc w:val="both"/>
              <w:rPr>
                <w:rFonts w:ascii="Arial" w:hAnsi="Arial" w:cs="Arial"/>
              </w:rPr>
            </w:pPr>
          </w:p>
        </w:tc>
        <w:tc>
          <w:tcPr>
            <w:tcW w:w="1763" w:type="dxa"/>
            <w:shd w:val="clear" w:color="auto" w:fill="auto"/>
          </w:tcPr>
          <w:p w14:paraId="1B5E569E" w14:textId="77777777" w:rsidR="000A0B2D" w:rsidRPr="00776F51" w:rsidRDefault="000A0B2D" w:rsidP="00E555A8">
            <w:pPr>
              <w:widowControl w:val="0"/>
              <w:spacing w:before="120"/>
              <w:jc w:val="both"/>
              <w:rPr>
                <w:rFonts w:ascii="Arial" w:hAnsi="Arial" w:cs="Arial"/>
              </w:rPr>
            </w:pPr>
            <w:r w:rsidRPr="00776F51">
              <w:rPr>
                <w:rFonts w:ascii="Arial" w:hAnsi="Arial" w:cs="Arial"/>
              </w:rPr>
              <w:t>EUR</w:t>
            </w:r>
          </w:p>
        </w:tc>
      </w:tr>
      <w:tr w:rsidR="000A0B2D" w:rsidRPr="00776F51" w14:paraId="25D31F95" w14:textId="77777777" w:rsidTr="00FD0049">
        <w:trPr>
          <w:trHeight w:val="260"/>
        </w:trPr>
        <w:tc>
          <w:tcPr>
            <w:tcW w:w="4219" w:type="dxa"/>
            <w:vMerge w:val="restart"/>
            <w:shd w:val="clear" w:color="auto" w:fill="auto"/>
          </w:tcPr>
          <w:p w14:paraId="2DF4DDDA" w14:textId="77777777" w:rsidR="000A0B2D" w:rsidRPr="00776F51" w:rsidRDefault="000A0B2D" w:rsidP="00E555A8">
            <w:pPr>
              <w:widowControl w:val="0"/>
              <w:spacing w:before="120"/>
              <w:jc w:val="right"/>
              <w:rPr>
                <w:rFonts w:ascii="Arial" w:hAnsi="Arial" w:cs="Arial"/>
                <w:b/>
              </w:rPr>
            </w:pPr>
            <w:r w:rsidRPr="00776F51">
              <w:rPr>
                <w:rFonts w:ascii="Arial" w:hAnsi="Arial" w:cs="Arial"/>
                <w:b/>
              </w:rPr>
              <w:t>Pogodbena vrednost  vključno z DDV:</w:t>
            </w:r>
          </w:p>
          <w:p w14:paraId="25EFD23B" w14:textId="77777777" w:rsidR="000A0B2D" w:rsidRPr="00776F51" w:rsidRDefault="000A0B2D" w:rsidP="00E555A8">
            <w:pPr>
              <w:widowControl w:val="0"/>
              <w:spacing w:before="60"/>
              <w:jc w:val="right"/>
              <w:rPr>
                <w:rFonts w:ascii="Arial" w:hAnsi="Arial" w:cs="Arial"/>
              </w:rPr>
            </w:pPr>
            <w:r w:rsidRPr="00776F51">
              <w:rPr>
                <w:rFonts w:ascii="Arial" w:hAnsi="Arial" w:cs="Arial"/>
                <w:b/>
              </w:rPr>
              <w:t>z besedo:</w:t>
            </w:r>
          </w:p>
        </w:tc>
        <w:tc>
          <w:tcPr>
            <w:tcW w:w="3260" w:type="dxa"/>
            <w:tcBorders>
              <w:top w:val="dashSmallGap" w:sz="4" w:space="0" w:color="auto"/>
              <w:bottom w:val="dashSmallGap" w:sz="4" w:space="0" w:color="auto"/>
            </w:tcBorders>
            <w:shd w:val="clear" w:color="auto" w:fill="auto"/>
            <w:vAlign w:val="bottom"/>
          </w:tcPr>
          <w:p w14:paraId="7C60F9B2" w14:textId="77777777" w:rsidR="000A0B2D" w:rsidRPr="00776F51" w:rsidRDefault="000A0B2D" w:rsidP="00E555A8">
            <w:pPr>
              <w:widowControl w:val="0"/>
              <w:spacing w:before="60"/>
              <w:jc w:val="both"/>
              <w:rPr>
                <w:rFonts w:ascii="Arial" w:hAnsi="Arial" w:cs="Arial"/>
              </w:rPr>
            </w:pPr>
          </w:p>
        </w:tc>
        <w:tc>
          <w:tcPr>
            <w:tcW w:w="1763" w:type="dxa"/>
            <w:shd w:val="clear" w:color="auto" w:fill="auto"/>
          </w:tcPr>
          <w:p w14:paraId="2F5820D2" w14:textId="77777777" w:rsidR="000A0B2D" w:rsidRPr="00776F51" w:rsidRDefault="000A0B2D" w:rsidP="00E555A8">
            <w:pPr>
              <w:widowControl w:val="0"/>
              <w:spacing w:before="60"/>
              <w:jc w:val="both"/>
              <w:rPr>
                <w:rFonts w:ascii="Arial" w:hAnsi="Arial" w:cs="Arial"/>
              </w:rPr>
            </w:pPr>
          </w:p>
          <w:p w14:paraId="62EFD534" w14:textId="77777777" w:rsidR="000A0B2D" w:rsidRPr="00776F51" w:rsidRDefault="000A0B2D" w:rsidP="00E555A8">
            <w:pPr>
              <w:widowControl w:val="0"/>
              <w:spacing w:before="60"/>
              <w:jc w:val="both"/>
              <w:rPr>
                <w:rFonts w:ascii="Arial" w:hAnsi="Arial" w:cs="Arial"/>
              </w:rPr>
            </w:pPr>
            <w:r w:rsidRPr="00776F51">
              <w:rPr>
                <w:rFonts w:ascii="Arial" w:hAnsi="Arial" w:cs="Arial"/>
              </w:rPr>
              <w:t>EUR</w:t>
            </w:r>
          </w:p>
        </w:tc>
      </w:tr>
      <w:tr w:rsidR="000A0B2D" w:rsidRPr="00776F51" w14:paraId="5EBF8635" w14:textId="77777777" w:rsidTr="00FD0049">
        <w:trPr>
          <w:trHeight w:val="260"/>
        </w:trPr>
        <w:tc>
          <w:tcPr>
            <w:tcW w:w="4219" w:type="dxa"/>
            <w:vMerge/>
            <w:shd w:val="clear" w:color="auto" w:fill="auto"/>
          </w:tcPr>
          <w:p w14:paraId="2F6F5BFD" w14:textId="77777777" w:rsidR="000A0B2D" w:rsidRPr="00776F51" w:rsidRDefault="000A0B2D" w:rsidP="00E555A8">
            <w:pPr>
              <w:widowControl w:val="0"/>
              <w:spacing w:before="60"/>
              <w:jc w:val="both"/>
              <w:rPr>
                <w:rFonts w:ascii="Arial" w:hAnsi="Arial" w:cs="Arial"/>
              </w:rPr>
            </w:pPr>
          </w:p>
        </w:tc>
        <w:tc>
          <w:tcPr>
            <w:tcW w:w="5023" w:type="dxa"/>
            <w:gridSpan w:val="2"/>
            <w:tcBorders>
              <w:bottom w:val="dashSmallGap" w:sz="4" w:space="0" w:color="auto"/>
            </w:tcBorders>
            <w:shd w:val="clear" w:color="auto" w:fill="auto"/>
            <w:vAlign w:val="bottom"/>
          </w:tcPr>
          <w:p w14:paraId="5E28CFFA" w14:textId="77777777" w:rsidR="000A0B2D" w:rsidRPr="00776F51" w:rsidRDefault="000A0B2D" w:rsidP="00E555A8">
            <w:pPr>
              <w:widowControl w:val="0"/>
              <w:spacing w:before="60"/>
              <w:jc w:val="both"/>
              <w:rPr>
                <w:rFonts w:ascii="Arial" w:hAnsi="Arial" w:cs="Arial"/>
              </w:rPr>
            </w:pPr>
            <w:r w:rsidRPr="00776F51">
              <w:rPr>
                <w:rFonts w:ascii="Arial" w:hAnsi="Arial" w:cs="Arial"/>
              </w:rPr>
              <w:t xml:space="preserve"> </w:t>
            </w:r>
          </w:p>
        </w:tc>
      </w:tr>
    </w:tbl>
    <w:p w14:paraId="37150A97" w14:textId="77777777" w:rsidR="000A0B2D" w:rsidRPr="00776F51" w:rsidRDefault="000A0B2D" w:rsidP="00E555A8">
      <w:pPr>
        <w:widowControl w:val="0"/>
        <w:spacing w:after="120"/>
        <w:jc w:val="both"/>
        <w:rPr>
          <w:rFonts w:ascii="Arial" w:hAnsi="Arial" w:cs="Arial"/>
        </w:rPr>
      </w:pPr>
    </w:p>
    <w:p w14:paraId="78417B80" w14:textId="77777777" w:rsidR="00B2414C" w:rsidRPr="00252E14" w:rsidRDefault="00B2414C" w:rsidP="00A0490A">
      <w:pPr>
        <w:widowControl w:val="0"/>
        <w:numPr>
          <w:ilvl w:val="0"/>
          <w:numId w:val="10"/>
        </w:numPr>
        <w:overflowPunct/>
        <w:autoSpaceDE/>
        <w:autoSpaceDN/>
        <w:adjustRightInd/>
        <w:spacing w:before="120" w:after="120"/>
        <w:jc w:val="center"/>
        <w:textAlignment w:val="auto"/>
        <w:rPr>
          <w:rFonts w:ascii="Arial" w:hAnsi="Arial" w:cs="Arial"/>
        </w:rPr>
      </w:pPr>
      <w:r w:rsidRPr="00252E14">
        <w:rPr>
          <w:rFonts w:ascii="Arial" w:hAnsi="Arial" w:cs="Arial"/>
        </w:rPr>
        <w:t>člen</w:t>
      </w:r>
    </w:p>
    <w:p w14:paraId="032BDFE1" w14:textId="6BD9F9CE" w:rsidR="009969DB" w:rsidRPr="00776F51" w:rsidRDefault="009969DB" w:rsidP="00E555A8">
      <w:pPr>
        <w:widowControl w:val="0"/>
        <w:spacing w:after="120"/>
        <w:jc w:val="center"/>
        <w:rPr>
          <w:rFonts w:ascii="Arial" w:hAnsi="Arial" w:cs="Arial"/>
        </w:rPr>
      </w:pPr>
      <w:r w:rsidRPr="00252E14">
        <w:rPr>
          <w:rFonts w:ascii="Arial" w:hAnsi="Arial" w:cs="Arial"/>
        </w:rPr>
        <w:t>ROK</w:t>
      </w:r>
      <w:r w:rsidR="00DC7EAE">
        <w:rPr>
          <w:rFonts w:ascii="Arial" w:hAnsi="Arial" w:cs="Arial"/>
        </w:rPr>
        <w:t xml:space="preserve"> ZA DOKONČANJE STORITEV</w:t>
      </w:r>
    </w:p>
    <w:p w14:paraId="362E0FDC" w14:textId="24BFC6E4" w:rsidR="000150E9" w:rsidRPr="00571EE9" w:rsidRDefault="001F079F" w:rsidP="000150E9">
      <w:pPr>
        <w:widowControl w:val="0"/>
        <w:numPr>
          <w:ilvl w:val="0"/>
          <w:numId w:val="4"/>
        </w:numPr>
        <w:overflowPunct/>
        <w:spacing w:after="120"/>
        <w:jc w:val="both"/>
        <w:textAlignment w:val="auto"/>
        <w:rPr>
          <w:rFonts w:ascii="Arial" w:hAnsi="Arial" w:cs="Arial"/>
        </w:rPr>
      </w:pPr>
      <w:r>
        <w:rPr>
          <w:rFonts w:ascii="Arial" w:hAnsi="Arial" w:cs="Arial"/>
        </w:rPr>
        <w:t xml:space="preserve">Rok za </w:t>
      </w:r>
      <w:r w:rsidR="00DC7EAE">
        <w:rPr>
          <w:rFonts w:ascii="Arial" w:hAnsi="Arial" w:cs="Arial"/>
        </w:rPr>
        <w:t xml:space="preserve">dokončanje storitev </w:t>
      </w:r>
      <w:r>
        <w:rPr>
          <w:rFonts w:ascii="Arial" w:hAnsi="Arial" w:cs="Arial"/>
        </w:rPr>
        <w:t>je</w:t>
      </w:r>
      <w:r w:rsidR="000150E9" w:rsidRPr="000150E9">
        <w:rPr>
          <w:rFonts w:ascii="Arial" w:hAnsi="Arial" w:cs="Arial"/>
        </w:rPr>
        <w:t xml:space="preserve"> od sklenitve </w:t>
      </w:r>
      <w:r w:rsidR="003C6B78">
        <w:rPr>
          <w:rFonts w:ascii="Arial" w:hAnsi="Arial" w:cs="Arial"/>
        </w:rPr>
        <w:t>te P</w:t>
      </w:r>
      <w:r w:rsidR="000150E9" w:rsidRPr="000150E9">
        <w:rPr>
          <w:rFonts w:ascii="Arial" w:hAnsi="Arial" w:cs="Arial"/>
        </w:rPr>
        <w:t xml:space="preserve">ogodbe do </w:t>
      </w:r>
      <w:r w:rsidR="003C6B78">
        <w:rPr>
          <w:rFonts w:ascii="Arial" w:hAnsi="Arial" w:cs="Arial"/>
        </w:rPr>
        <w:t xml:space="preserve">90 dni po </w:t>
      </w:r>
      <w:r w:rsidR="000150E9" w:rsidRPr="000150E9">
        <w:rPr>
          <w:rFonts w:ascii="Arial" w:hAnsi="Arial" w:cs="Arial"/>
        </w:rPr>
        <w:t>izdaj</w:t>
      </w:r>
      <w:r w:rsidR="003C6B78">
        <w:rPr>
          <w:rFonts w:ascii="Arial" w:hAnsi="Arial" w:cs="Arial"/>
        </w:rPr>
        <w:t>i</w:t>
      </w:r>
      <w:r w:rsidR="000150E9" w:rsidRPr="000150E9">
        <w:rPr>
          <w:rFonts w:ascii="Arial" w:hAnsi="Arial" w:cs="Arial"/>
        </w:rPr>
        <w:t xml:space="preserve"> Potrdila o izvedbi izvajalcu projekta gradnje projekta »</w:t>
      </w:r>
      <w:r w:rsidR="00252E14" w:rsidRPr="00252E14">
        <w:rPr>
          <w:rFonts w:ascii="Arial" w:hAnsi="Arial" w:cs="Arial"/>
        </w:rPr>
        <w:t>Celovita obnova gradu Turjak s parkom in pripadajočimi pristavami</w:t>
      </w:r>
      <w:r w:rsidR="000150E9" w:rsidRPr="00571EE9">
        <w:rPr>
          <w:rFonts w:ascii="Arial" w:hAnsi="Arial" w:cs="Arial"/>
        </w:rPr>
        <w:t xml:space="preserve">«, pod </w:t>
      </w:r>
      <w:proofErr w:type="spellStart"/>
      <w:r w:rsidR="000150E9" w:rsidRPr="00571EE9">
        <w:rPr>
          <w:rFonts w:ascii="Arial" w:hAnsi="Arial" w:cs="Arial"/>
        </w:rPr>
        <w:t>odložnim</w:t>
      </w:r>
      <w:proofErr w:type="spellEnd"/>
      <w:r w:rsidR="000150E9" w:rsidRPr="00571EE9">
        <w:rPr>
          <w:rFonts w:ascii="Arial" w:hAnsi="Arial" w:cs="Arial"/>
        </w:rPr>
        <w:t xml:space="preserve"> pogojem predložitve zahtevanega finančnega zavarovanja za dobro izvedbo pogodbenih obveznosti</w:t>
      </w:r>
      <w:r w:rsidR="00571EE9">
        <w:rPr>
          <w:rFonts w:ascii="Arial" w:hAnsi="Arial" w:cs="Arial"/>
        </w:rPr>
        <w:t xml:space="preserve"> iz točke 9.1.1 poglavja B Dodatni in spremenjeni členi</w:t>
      </w:r>
      <w:r w:rsidR="000150E9" w:rsidRPr="00571EE9">
        <w:rPr>
          <w:rFonts w:ascii="Arial" w:hAnsi="Arial" w:cs="Arial"/>
        </w:rPr>
        <w:t>.</w:t>
      </w:r>
    </w:p>
    <w:p w14:paraId="1CE33699" w14:textId="249EA7A6" w:rsidR="00952908" w:rsidRPr="00252E14" w:rsidRDefault="000150E9" w:rsidP="00252E14">
      <w:pPr>
        <w:widowControl w:val="0"/>
        <w:numPr>
          <w:ilvl w:val="0"/>
          <w:numId w:val="4"/>
        </w:numPr>
        <w:overflowPunct/>
        <w:spacing w:after="120"/>
        <w:jc w:val="both"/>
        <w:textAlignment w:val="auto"/>
        <w:rPr>
          <w:rFonts w:ascii="Arial" w:hAnsi="Arial" w:cs="Arial"/>
        </w:rPr>
      </w:pPr>
      <w:r w:rsidRPr="000150E9">
        <w:rPr>
          <w:rFonts w:ascii="Arial" w:hAnsi="Arial" w:cs="Arial"/>
        </w:rPr>
        <w:t xml:space="preserve">Predviden rok za izdajo Potrdila o prevzemu je </w:t>
      </w:r>
      <w:r w:rsidR="00252E14">
        <w:rPr>
          <w:rFonts w:ascii="Arial" w:hAnsi="Arial" w:cs="Arial"/>
        </w:rPr>
        <w:t>500</w:t>
      </w:r>
      <w:r w:rsidRPr="000150E9">
        <w:rPr>
          <w:rFonts w:ascii="Arial" w:hAnsi="Arial" w:cs="Arial"/>
        </w:rPr>
        <w:t xml:space="preserve"> dni od Datuma začetka, Rok za reklamacijo napak pa bo predvidoma znašal 36</w:t>
      </w:r>
      <w:r w:rsidR="00252E14">
        <w:rPr>
          <w:rFonts w:ascii="Arial" w:hAnsi="Arial" w:cs="Arial"/>
        </w:rPr>
        <w:t>5</w:t>
      </w:r>
      <w:r w:rsidRPr="000150E9">
        <w:rPr>
          <w:rFonts w:ascii="Arial" w:hAnsi="Arial" w:cs="Arial"/>
        </w:rPr>
        <w:t xml:space="preserve"> dni. Seštevek navedenega števila dni je okvirni rok za izdajo Potrdila o izvedbi.</w:t>
      </w:r>
    </w:p>
    <w:p w14:paraId="6D6C43C9" w14:textId="680B89C0" w:rsidR="00F10CEA" w:rsidRPr="00776F51" w:rsidRDefault="00F10CEA" w:rsidP="00A0490A">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w:t>
      </w:r>
      <w:r w:rsidR="004534E4" w:rsidRPr="00776F51">
        <w:rPr>
          <w:rFonts w:ascii="Arial" w:hAnsi="Arial" w:cs="Arial"/>
        </w:rPr>
        <w:t>len</w:t>
      </w:r>
    </w:p>
    <w:p w14:paraId="6E191C56" w14:textId="77777777" w:rsidR="000150E9" w:rsidRPr="000150E9" w:rsidRDefault="000150E9" w:rsidP="000150E9">
      <w:pPr>
        <w:widowControl w:val="0"/>
        <w:spacing w:after="120"/>
        <w:ind w:left="360"/>
        <w:jc w:val="center"/>
        <w:rPr>
          <w:rFonts w:ascii="Arial" w:hAnsi="Arial" w:cs="Arial"/>
        </w:rPr>
      </w:pPr>
      <w:bookmarkStart w:id="0" w:name="_Hlk65848964"/>
      <w:r w:rsidRPr="000150E9">
        <w:rPr>
          <w:rFonts w:ascii="Arial" w:hAnsi="Arial" w:cs="Arial"/>
        </w:rPr>
        <w:t>ODDAJA DEL PODIZVAJALCEM</w:t>
      </w:r>
    </w:p>
    <w:p w14:paraId="45958B25" w14:textId="77777777" w:rsidR="000150E9" w:rsidRDefault="000150E9" w:rsidP="000150E9">
      <w:pPr>
        <w:pStyle w:val="ListParagraph"/>
        <w:widowControl w:val="0"/>
        <w:overflowPunct/>
        <w:spacing w:after="120"/>
        <w:ind w:left="360"/>
        <w:jc w:val="both"/>
        <w:textAlignment w:val="auto"/>
        <w:rPr>
          <w:rFonts w:ascii="Arial" w:hAnsi="Arial" w:cs="Arial"/>
          <w:szCs w:val="28"/>
        </w:rPr>
      </w:pPr>
    </w:p>
    <w:p w14:paraId="264997CA" w14:textId="017236FD" w:rsidR="00955501" w:rsidRDefault="00955501"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rPr>
      </w:pPr>
      <w:r>
        <w:rPr>
          <w:rFonts w:ascii="Arial" w:hAnsi="Arial" w:cs="Arial"/>
        </w:rPr>
        <w:t>Podatki o podizvajalcu:</w:t>
      </w:r>
    </w:p>
    <w:p w14:paraId="7930A7B0" w14:textId="13B4AFEC" w:rsidR="00955501" w:rsidRDefault="00955501" w:rsidP="00955501">
      <w:pPr>
        <w:widowControl w:val="0"/>
        <w:overflowPunct/>
        <w:autoSpaceDE/>
        <w:autoSpaceDN/>
        <w:adjustRightInd/>
        <w:spacing w:after="120"/>
        <w:ind w:firstLine="357"/>
        <w:jc w:val="both"/>
        <w:textAlignment w:val="auto"/>
        <w:rPr>
          <w:rFonts w:ascii="Arial" w:hAnsi="Arial" w:cs="Arial"/>
        </w:rPr>
      </w:pPr>
      <w:r>
        <w:rPr>
          <w:rFonts w:ascii="Arial" w:hAnsi="Arial" w:cs="Arial"/>
        </w:rPr>
        <w:t>PODIZVAJALEC 1</w:t>
      </w:r>
    </w:p>
    <w:p w14:paraId="3C600D45" w14:textId="26C89CB6" w:rsidR="00955501" w:rsidRPr="00955501" w:rsidRDefault="00955501" w:rsidP="00955501">
      <w:pPr>
        <w:widowControl w:val="0"/>
        <w:overflowPunct/>
        <w:autoSpaceDE/>
        <w:autoSpaceDN/>
        <w:adjustRightInd/>
        <w:spacing w:after="120"/>
        <w:ind w:firstLine="357"/>
        <w:jc w:val="both"/>
        <w:textAlignment w:val="auto"/>
        <w:rPr>
          <w:rFonts w:ascii="Arial" w:hAnsi="Arial" w:cs="Arial"/>
        </w:rPr>
      </w:pPr>
      <w:r w:rsidRPr="00955501">
        <w:rPr>
          <w:rFonts w:ascii="Arial" w:hAnsi="Arial" w:cs="Arial"/>
        </w:rPr>
        <w:lastRenderedPageBreak/>
        <w:t>Naziv:__________________________</w:t>
      </w:r>
    </w:p>
    <w:p w14:paraId="3BE65DF5" w14:textId="36208FF8"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67AB9F71"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47CED62" w14:textId="502C2D32" w:rsidR="00955501" w:rsidRP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3F5BF5DB" w14:textId="6EF2208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1F0946DF" w14:textId="52E4ACB3"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750083ED" w14:textId="29C22E6A"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955501" w:rsidRPr="000150E9" w14:paraId="3E7C67DB" w14:textId="77777777" w:rsidTr="00955501">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234E90D2" w14:textId="441CD605" w:rsidR="00955501" w:rsidRPr="000150E9" w:rsidRDefault="00955501" w:rsidP="00ED1B87">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B010AC" w14:textId="77777777" w:rsidR="00955501" w:rsidRPr="000150E9" w:rsidRDefault="00955501" w:rsidP="00ED1B87">
            <w:pPr>
              <w:widowControl w:val="0"/>
              <w:jc w:val="center"/>
              <w:rPr>
                <w:rFonts w:ascii="Arial" w:hAnsi="Arial" w:cs="Arial"/>
              </w:rPr>
            </w:pPr>
            <w:r w:rsidRPr="000150E9">
              <w:rPr>
                <w:rFonts w:ascii="Arial" w:hAnsi="Arial" w:cs="Arial"/>
              </w:rPr>
              <w:t>Delež oddanih del v % od celote</w:t>
            </w:r>
          </w:p>
        </w:tc>
      </w:tr>
      <w:tr w:rsidR="00955501" w:rsidRPr="000150E9" w14:paraId="0C339EE7" w14:textId="77777777" w:rsidTr="00955501">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4A15DE4F" w14:textId="77777777" w:rsidR="00955501" w:rsidRPr="000150E9" w:rsidRDefault="00955501" w:rsidP="00ED1B87">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0F535D6C" w14:textId="77777777" w:rsidR="00955501" w:rsidRPr="000150E9" w:rsidRDefault="00955501" w:rsidP="00ED1B87">
            <w:pPr>
              <w:widowControl w:val="0"/>
              <w:rPr>
                <w:rFonts w:ascii="Arial" w:hAnsi="Arial" w:cs="Arial"/>
              </w:rPr>
            </w:pPr>
          </w:p>
        </w:tc>
      </w:tr>
    </w:tbl>
    <w:p w14:paraId="2B6F2517"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p>
    <w:p w14:paraId="60B3F84C" w14:textId="627D8F67" w:rsidR="00955501" w:rsidRDefault="00955501" w:rsidP="00955501">
      <w:pPr>
        <w:widowControl w:val="0"/>
        <w:overflowPunct/>
        <w:autoSpaceDE/>
        <w:autoSpaceDN/>
        <w:adjustRightInd/>
        <w:spacing w:after="120"/>
        <w:ind w:firstLine="360"/>
        <w:jc w:val="both"/>
        <w:textAlignment w:val="auto"/>
        <w:rPr>
          <w:rFonts w:ascii="Arial" w:hAnsi="Arial" w:cs="Arial"/>
        </w:rPr>
      </w:pPr>
      <w:r>
        <w:rPr>
          <w:rFonts w:ascii="Arial" w:hAnsi="Arial" w:cs="Arial"/>
        </w:rPr>
        <w:t>PODIZVAJALEC 2</w:t>
      </w:r>
    </w:p>
    <w:p w14:paraId="4362FC76" w14:textId="657F5385" w:rsidR="00955501" w:rsidRPr="00955501" w:rsidRDefault="00955501" w:rsidP="00955501">
      <w:pPr>
        <w:widowControl w:val="0"/>
        <w:overflowPunct/>
        <w:autoSpaceDE/>
        <w:autoSpaceDN/>
        <w:adjustRightInd/>
        <w:spacing w:after="120"/>
        <w:ind w:firstLine="360"/>
        <w:jc w:val="both"/>
        <w:textAlignment w:val="auto"/>
        <w:rPr>
          <w:rFonts w:ascii="Arial" w:hAnsi="Arial" w:cs="Arial"/>
        </w:rPr>
      </w:pPr>
      <w:r w:rsidRPr="00955501">
        <w:rPr>
          <w:rFonts w:ascii="Arial" w:hAnsi="Arial" w:cs="Arial"/>
        </w:rPr>
        <w:t>Naziv:__________________________</w:t>
      </w:r>
    </w:p>
    <w:p w14:paraId="477C1B99"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Sedež: _________________________</w:t>
      </w:r>
    </w:p>
    <w:p w14:paraId="70314232" w14:textId="5B1B8E2C"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Davčna št.: _______________________</w:t>
      </w:r>
    </w:p>
    <w:p w14:paraId="27D402CF" w14:textId="25D22EFE"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TRR: ___________________________</w:t>
      </w:r>
    </w:p>
    <w:p w14:paraId="7F3BA986"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Kontaktna oseba: _________________</w:t>
      </w:r>
    </w:p>
    <w:p w14:paraId="2EE37DEE"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e-mail: __________________________</w:t>
      </w:r>
    </w:p>
    <w:p w14:paraId="6862DDDD" w14:textId="77777777" w:rsid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r>
        <w:rPr>
          <w:rFonts w:ascii="Arial" w:hAnsi="Arial" w:cs="Arial"/>
        </w:rPr>
        <w:t>telefonska številka: ________________</w:t>
      </w:r>
    </w:p>
    <w:tbl>
      <w:tblPr>
        <w:tblW w:w="9128"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949"/>
        <w:gridCol w:w="3179"/>
      </w:tblGrid>
      <w:tr w:rsidR="00955501" w:rsidRPr="000150E9" w14:paraId="348E7C56" w14:textId="77777777" w:rsidTr="00ED1B87">
        <w:trPr>
          <w:trHeight w:val="20"/>
          <w:jc w:val="center"/>
        </w:trPr>
        <w:tc>
          <w:tcPr>
            <w:tcW w:w="5949" w:type="dxa"/>
            <w:tcBorders>
              <w:top w:val="single" w:sz="4" w:space="0" w:color="auto"/>
              <w:left w:val="single" w:sz="4" w:space="0" w:color="auto"/>
              <w:bottom w:val="single" w:sz="4" w:space="0" w:color="auto"/>
              <w:right w:val="nil"/>
            </w:tcBorders>
            <w:shd w:val="clear" w:color="auto" w:fill="FFF0D5"/>
            <w:vAlign w:val="center"/>
          </w:tcPr>
          <w:p w14:paraId="33E64F49" w14:textId="77777777" w:rsidR="00955501" w:rsidRPr="000150E9" w:rsidRDefault="00955501" w:rsidP="00ED1B87">
            <w:pPr>
              <w:widowControl w:val="0"/>
              <w:jc w:val="center"/>
              <w:rPr>
                <w:rFonts w:ascii="Arial" w:hAnsi="Arial" w:cs="Arial"/>
              </w:rPr>
            </w:pPr>
            <w:r w:rsidRPr="000150E9">
              <w:rPr>
                <w:rFonts w:ascii="Arial" w:hAnsi="Arial" w:cs="Arial"/>
              </w:rPr>
              <w:t>Opis del</w:t>
            </w:r>
          </w:p>
        </w:tc>
        <w:tc>
          <w:tcPr>
            <w:tcW w:w="3179"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57C81DB" w14:textId="77777777" w:rsidR="00955501" w:rsidRPr="000150E9" w:rsidRDefault="00955501" w:rsidP="00ED1B87">
            <w:pPr>
              <w:widowControl w:val="0"/>
              <w:jc w:val="center"/>
              <w:rPr>
                <w:rFonts w:ascii="Arial" w:hAnsi="Arial" w:cs="Arial"/>
              </w:rPr>
            </w:pPr>
            <w:r w:rsidRPr="000150E9">
              <w:rPr>
                <w:rFonts w:ascii="Arial" w:hAnsi="Arial" w:cs="Arial"/>
              </w:rPr>
              <w:t>Delež oddanih del v % od celote</w:t>
            </w:r>
          </w:p>
        </w:tc>
      </w:tr>
      <w:tr w:rsidR="00955501" w:rsidRPr="000150E9" w14:paraId="589924F2" w14:textId="77777777" w:rsidTr="00ED1B87">
        <w:trPr>
          <w:trHeight w:val="20"/>
          <w:jc w:val="center"/>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tcPr>
          <w:p w14:paraId="5944B78C" w14:textId="77777777" w:rsidR="00955501" w:rsidRPr="000150E9" w:rsidRDefault="00955501" w:rsidP="00ED1B87">
            <w:pPr>
              <w:widowControl w:val="0"/>
              <w:rPr>
                <w:rFonts w:ascii="Arial" w:hAnsi="Arial" w:cs="Arial"/>
              </w:rPr>
            </w:pPr>
          </w:p>
        </w:tc>
        <w:tc>
          <w:tcPr>
            <w:tcW w:w="3179" w:type="dxa"/>
            <w:tcBorders>
              <w:top w:val="single" w:sz="4" w:space="0" w:color="auto"/>
              <w:left w:val="single" w:sz="4" w:space="0" w:color="auto"/>
              <w:bottom w:val="single" w:sz="4" w:space="0" w:color="auto"/>
              <w:right w:val="single" w:sz="4" w:space="0" w:color="auto"/>
            </w:tcBorders>
            <w:shd w:val="clear" w:color="auto" w:fill="auto"/>
            <w:vAlign w:val="center"/>
          </w:tcPr>
          <w:p w14:paraId="3C425A90" w14:textId="77777777" w:rsidR="00955501" w:rsidRPr="000150E9" w:rsidRDefault="00955501" w:rsidP="00ED1B87">
            <w:pPr>
              <w:widowControl w:val="0"/>
              <w:rPr>
                <w:rFonts w:ascii="Arial" w:hAnsi="Arial" w:cs="Arial"/>
              </w:rPr>
            </w:pPr>
          </w:p>
        </w:tc>
      </w:tr>
    </w:tbl>
    <w:p w14:paraId="7B6A9855" w14:textId="77777777" w:rsidR="00955501" w:rsidRPr="00955501" w:rsidRDefault="00955501" w:rsidP="00955501">
      <w:pPr>
        <w:pStyle w:val="ListParagraph"/>
        <w:widowControl w:val="0"/>
        <w:overflowPunct/>
        <w:autoSpaceDE/>
        <w:autoSpaceDN/>
        <w:adjustRightInd/>
        <w:spacing w:after="120"/>
        <w:ind w:left="360"/>
        <w:contextualSpacing w:val="0"/>
        <w:jc w:val="both"/>
        <w:textAlignment w:val="auto"/>
        <w:rPr>
          <w:rFonts w:ascii="Arial" w:hAnsi="Arial" w:cs="Arial"/>
        </w:rPr>
      </w:pPr>
    </w:p>
    <w:p w14:paraId="644E6F20" w14:textId="265BAEB2"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rPr>
      </w:pPr>
      <w:r w:rsidRPr="000150E9">
        <w:rPr>
          <w:rFonts w:ascii="Arial" w:hAnsi="Arial" w:cs="Arial"/>
          <w:szCs w:val="28"/>
        </w:rPr>
        <w:t xml:space="preserve">Izvajalec se zavezuje, da bo s podizvajalcem sklenil pogodbo, v kateri bo natančno določena vrsta in obseg </w:t>
      </w:r>
      <w:r w:rsidRPr="000150E9">
        <w:rPr>
          <w:rFonts w:ascii="Arial" w:hAnsi="Arial" w:cs="Arial"/>
        </w:rPr>
        <w:t xml:space="preserve">storitev ter cena za opravljene storitve. </w:t>
      </w:r>
    </w:p>
    <w:p w14:paraId="4E1568CD"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rPr>
        <w:t>V  kolikor  podizvajalec  v  skladu  in  na  način,  določen  v  drugem  in  tretjem  odstavku  94.  člena  ZJN-3 zahteva  neposredna  plačila,  izvajalec  s  to  pogodbo  pooblašča  naročnika,  da  na  podlagi potrjenega računa</w:t>
      </w:r>
      <w:r w:rsidRPr="000150E9">
        <w:rPr>
          <w:rFonts w:ascii="Arial" w:hAnsi="Arial" w:cs="Arial"/>
          <w:szCs w:val="28"/>
        </w:rPr>
        <w:t xml:space="preserve"> oziroma situacije neposredno plačuje podizvajalcu.</w:t>
      </w:r>
    </w:p>
    <w:p w14:paraId="777A4EC5"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V primeru iz prejšnjega odstavka, mora izvajalec za vsakega podizvajalca predložiti soglasje za neposredno plačilo, na podlagi katerega  naročnik  namesto  (glavnega)  izvajalca  poravna  podizvajalčevo  terjatev  do  (glavnega) izvajalca.</w:t>
      </w:r>
    </w:p>
    <w:p w14:paraId="2D99CDEF" w14:textId="77777777" w:rsid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331DE2D1" w14:textId="0E2E9F16"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1C934D2F"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podatke in dokumente iz druge, tretje in četrte alineje drugega odstavka 94. člena ZJN-3,</w:t>
      </w:r>
    </w:p>
    <w:p w14:paraId="5A04D512" w14:textId="77777777" w:rsidR="000150E9" w:rsidRPr="000150E9" w:rsidRDefault="000150E9"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soglasje novega podizvajalca za neposredno plačilo, če podizvajalec neposredno plačilo zahteva.</w:t>
      </w:r>
    </w:p>
    <w:p w14:paraId="066EFAF2" w14:textId="77777777"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lastRenderedPageBreak/>
        <w:t>Naročnik na podlagi četrtega odstavka 94. člena ZJN-3 zamenjavo podizvajalca bodisi odobri ali zavrne. Izvajalec lahko zamenja podizvajalca šele po naročnikovi odobritvi, pri čemer mora predložiti vse zahtevane dokumente iz prejšnjega odstavka.</w:t>
      </w:r>
    </w:p>
    <w:p w14:paraId="6A9DBC80" w14:textId="77777777"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Med utemeljene razloge za angažiranje novega podizvajalca se štejejo:</w:t>
      </w:r>
    </w:p>
    <w:p w14:paraId="4055693F"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okoliščine, ki so nastale po podpisu te pogodbe in jih izvajalec v fazi sestave in oddaje svoje ponudbe ni mogel ali moral predvideti;</w:t>
      </w:r>
    </w:p>
    <w:p w14:paraId="27B35B32"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potreba po dodatnih delih, spremembi del ali nepredvidenih delih, ki jih izvajalec sam ne more izvesti;</w:t>
      </w:r>
    </w:p>
    <w:p w14:paraId="26BE67AE" w14:textId="77777777" w:rsidR="000150E9" w:rsidRPr="000150E9" w:rsidRDefault="000150E9" w:rsidP="00A0490A">
      <w:pPr>
        <w:pStyle w:val="ListParagraph"/>
        <w:widowControl w:val="0"/>
        <w:numPr>
          <w:ilvl w:val="0"/>
          <w:numId w:val="39"/>
        </w:numPr>
        <w:overflowPunct/>
        <w:autoSpaceDE/>
        <w:autoSpaceDN/>
        <w:adjustRightInd/>
        <w:contextualSpacing w:val="0"/>
        <w:jc w:val="both"/>
        <w:textAlignment w:val="auto"/>
        <w:rPr>
          <w:rFonts w:ascii="Arial" w:hAnsi="Arial" w:cs="Arial"/>
          <w:szCs w:val="28"/>
        </w:rPr>
      </w:pPr>
      <w:r w:rsidRPr="000150E9">
        <w:rPr>
          <w:rFonts w:ascii="Arial" w:hAnsi="Arial" w:cs="Arial"/>
          <w:szCs w:val="28"/>
        </w:rPr>
        <w:t>specialna dela, za katera izvajalec ni usposobljen in so nujna za izvedbo pogodbenih del;</w:t>
      </w:r>
    </w:p>
    <w:p w14:paraId="719C41DE" w14:textId="77777777" w:rsidR="000150E9" w:rsidRPr="000150E9" w:rsidRDefault="000150E9" w:rsidP="00A0490A">
      <w:pPr>
        <w:pStyle w:val="ListParagraph"/>
        <w:widowControl w:val="0"/>
        <w:numPr>
          <w:ilvl w:val="0"/>
          <w:numId w:val="39"/>
        </w:numPr>
        <w:overflowPunct/>
        <w:autoSpaceDE/>
        <w:autoSpaceDN/>
        <w:adjustRightInd/>
        <w:spacing w:after="120"/>
        <w:ind w:left="1071" w:hanging="357"/>
        <w:contextualSpacing w:val="0"/>
        <w:jc w:val="both"/>
        <w:textAlignment w:val="auto"/>
        <w:rPr>
          <w:rFonts w:ascii="Arial" w:hAnsi="Arial" w:cs="Arial"/>
          <w:szCs w:val="28"/>
        </w:rPr>
      </w:pPr>
      <w:r w:rsidRPr="000150E9">
        <w:rPr>
          <w:rFonts w:ascii="Arial" w:hAnsi="Arial" w:cs="Arial"/>
          <w:szCs w:val="28"/>
        </w:rPr>
        <w:t>časovne, organizacijske  ali  tehnične  okoliščine,  zaradi  katerih je  vključitev podizvajalca nujna, da se pogodbena dela izvedejo v obsegu, kvaliteti, ceni in v pogodbenem času.</w:t>
      </w:r>
    </w:p>
    <w:p w14:paraId="1297E2AE" w14:textId="445A2F2A" w:rsidR="000150E9" w:rsidRPr="000150E9" w:rsidRDefault="000150E9" w:rsidP="00A0490A">
      <w:pPr>
        <w:pStyle w:val="ListParagraph"/>
        <w:widowControl w:val="0"/>
        <w:numPr>
          <w:ilvl w:val="0"/>
          <w:numId w:val="13"/>
        </w:numPr>
        <w:overflowPunct/>
        <w:autoSpaceDE/>
        <w:autoSpaceDN/>
        <w:adjustRightInd/>
        <w:spacing w:after="120"/>
        <w:ind w:left="357"/>
        <w:contextualSpacing w:val="0"/>
        <w:jc w:val="both"/>
        <w:textAlignment w:val="auto"/>
        <w:rPr>
          <w:rFonts w:ascii="Arial" w:hAnsi="Arial" w:cs="Arial"/>
          <w:szCs w:val="28"/>
        </w:rPr>
      </w:pPr>
      <w:r w:rsidRPr="000150E9">
        <w:rPr>
          <w:rFonts w:ascii="Arial" w:hAnsi="Arial" w:cs="Arial"/>
          <w:szCs w:val="28"/>
        </w:rPr>
        <w:t xml:space="preserve">Izvajalec za izvedbo del s strani svojih podizvajalcev </w:t>
      </w:r>
      <w:r w:rsidR="00940925">
        <w:rPr>
          <w:rFonts w:ascii="Arial" w:hAnsi="Arial" w:cs="Arial"/>
          <w:szCs w:val="28"/>
        </w:rPr>
        <w:t xml:space="preserve">in za </w:t>
      </w:r>
      <w:r w:rsidR="00152A71">
        <w:rPr>
          <w:rFonts w:ascii="Arial" w:hAnsi="Arial" w:cs="Arial"/>
          <w:szCs w:val="28"/>
        </w:rPr>
        <w:t>(ne)</w:t>
      </w:r>
      <w:r w:rsidR="00940925">
        <w:rPr>
          <w:rFonts w:ascii="Arial" w:hAnsi="Arial" w:cs="Arial"/>
          <w:szCs w:val="28"/>
        </w:rPr>
        <w:t xml:space="preserve">upravičeno porabo sredstev podizvajalcev v primeru neposrednih plačil </w:t>
      </w:r>
      <w:r w:rsidRPr="000150E9">
        <w:rPr>
          <w:rFonts w:ascii="Arial" w:hAnsi="Arial" w:cs="Arial"/>
          <w:szCs w:val="28"/>
        </w:rPr>
        <w:t>odgovarja</w:t>
      </w:r>
      <w:r w:rsidR="007A1806" w:rsidRPr="000150E9">
        <w:rPr>
          <w:rFonts w:ascii="Arial" w:hAnsi="Arial" w:cs="Arial"/>
          <w:szCs w:val="28"/>
        </w:rPr>
        <w:t>, kot</w:t>
      </w:r>
      <w:r w:rsidRPr="000150E9">
        <w:rPr>
          <w:rFonts w:ascii="Arial" w:hAnsi="Arial" w:cs="Arial"/>
          <w:szCs w:val="28"/>
        </w:rPr>
        <w:t xml:space="preserve"> da bi jih sam opravil </w:t>
      </w:r>
      <w:r w:rsidR="00940925">
        <w:rPr>
          <w:rFonts w:ascii="Arial" w:hAnsi="Arial" w:cs="Arial"/>
          <w:szCs w:val="28"/>
        </w:rPr>
        <w:t xml:space="preserve">oz. porabil </w:t>
      </w:r>
      <w:r w:rsidRPr="000150E9">
        <w:rPr>
          <w:rFonts w:ascii="Arial" w:hAnsi="Arial" w:cs="Arial"/>
          <w:szCs w:val="28"/>
        </w:rPr>
        <w:t>in naročnikova odobritev podizvajalcev ne vpliva na njegovo obveznost za kvalitetno in pravočasno izvedbo pogodbenih del</w:t>
      </w:r>
      <w:r w:rsidR="00940925">
        <w:rPr>
          <w:rFonts w:ascii="Arial" w:hAnsi="Arial" w:cs="Arial"/>
          <w:szCs w:val="28"/>
        </w:rPr>
        <w:t xml:space="preserve"> ter </w:t>
      </w:r>
      <w:r w:rsidR="00152A71">
        <w:rPr>
          <w:rFonts w:ascii="Arial" w:hAnsi="Arial" w:cs="Arial"/>
          <w:szCs w:val="28"/>
        </w:rPr>
        <w:t>(ne)</w:t>
      </w:r>
      <w:r w:rsidR="00940925">
        <w:rPr>
          <w:rFonts w:ascii="Arial" w:hAnsi="Arial" w:cs="Arial"/>
          <w:szCs w:val="28"/>
        </w:rPr>
        <w:t>upravičeno porabo sredstev</w:t>
      </w:r>
      <w:r w:rsidRPr="000150E9">
        <w:rPr>
          <w:rFonts w:ascii="Arial" w:hAnsi="Arial" w:cs="Arial"/>
          <w:szCs w:val="28"/>
        </w:rPr>
        <w:t>.</w:t>
      </w:r>
      <w:bookmarkEnd w:id="0"/>
    </w:p>
    <w:p w14:paraId="352A5395" w14:textId="612AF3C3" w:rsidR="002066E5" w:rsidRDefault="00252E14" w:rsidP="00F80D5B">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w:t>
      </w:r>
      <w:r w:rsidR="002066E5" w:rsidRPr="00776F51">
        <w:rPr>
          <w:rFonts w:ascii="Arial" w:hAnsi="Arial" w:cs="Arial"/>
        </w:rPr>
        <w:t>len</w:t>
      </w:r>
    </w:p>
    <w:p w14:paraId="056937D1" w14:textId="77777777" w:rsidR="00252E14" w:rsidRPr="00776F51" w:rsidRDefault="00252E14" w:rsidP="00252E14">
      <w:pPr>
        <w:widowControl w:val="0"/>
        <w:overflowPunct/>
        <w:autoSpaceDE/>
        <w:autoSpaceDN/>
        <w:adjustRightInd/>
        <w:spacing w:before="120" w:after="120"/>
        <w:ind w:left="360"/>
        <w:jc w:val="center"/>
        <w:textAlignment w:val="auto"/>
        <w:rPr>
          <w:rFonts w:ascii="Arial" w:hAnsi="Arial" w:cs="Arial"/>
        </w:rPr>
      </w:pPr>
      <w:r w:rsidRPr="00776F51">
        <w:rPr>
          <w:rFonts w:ascii="Arial" w:hAnsi="Arial" w:cs="Arial"/>
        </w:rPr>
        <w:t>SKRBNIK POGODBE</w:t>
      </w:r>
    </w:p>
    <w:p w14:paraId="308F0ABE"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Skrbnik pogodbe na strani naročnika je </w:t>
      </w:r>
      <w:r w:rsidRPr="00776F51">
        <w:rPr>
          <w:rFonts w:ascii="Arial" w:hAnsi="Arial" w:cs="Arial"/>
          <w:b/>
        </w:rPr>
        <w:t>__________________</w:t>
      </w:r>
      <w:r w:rsidRPr="00776F51">
        <w:rPr>
          <w:rFonts w:ascii="Arial" w:hAnsi="Arial" w:cs="Arial"/>
        </w:rPr>
        <w:t>.</w:t>
      </w:r>
    </w:p>
    <w:p w14:paraId="7A9BEF3D"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Naročnik lahko določi njegovega namestnika in ga pooblasti za določena dejanja.</w:t>
      </w:r>
    </w:p>
    <w:p w14:paraId="4B35FDA8"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Pooblaščeni predstavnik naročnika je pooblaščen, da zastopa naročnika v vseh vprašanjih, ki se nanašajo na storitve dogovorjene s to pogodbo, zlasti pa da kontrolira delo izvajalca in potrjuje, da izstavljeni račun ustreza opravljenemu obsegu del</w:t>
      </w:r>
      <w:r>
        <w:rPr>
          <w:rFonts w:ascii="Arial" w:hAnsi="Arial" w:cs="Arial"/>
        </w:rPr>
        <w:t xml:space="preserve"> in vsebuje ustrezno spremljajočo dokumentacijo</w:t>
      </w:r>
      <w:r w:rsidRPr="00776F51">
        <w:rPr>
          <w:rFonts w:ascii="Arial" w:hAnsi="Arial" w:cs="Arial"/>
        </w:rPr>
        <w:t>, skrbi za pravilnost in skladnost izplačanih računov s ponudbo, pregleduje ustreznost izvedenih aktivnosti določenih s pogodbo oz. odloča o morebitnih potrebnih popravkih vsebine dokumentov.</w:t>
      </w:r>
    </w:p>
    <w:p w14:paraId="7150F1AA"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Skrbnik pogodbe na strani izvajalca je </w:t>
      </w:r>
      <w:r w:rsidRPr="00776F51">
        <w:rPr>
          <w:rFonts w:ascii="Arial" w:hAnsi="Arial" w:cs="Arial"/>
          <w:b/>
        </w:rPr>
        <w:t>__________________</w:t>
      </w:r>
      <w:r w:rsidRPr="00776F51">
        <w:rPr>
          <w:rFonts w:ascii="Arial" w:hAnsi="Arial" w:cs="Arial"/>
        </w:rPr>
        <w:t>.</w:t>
      </w:r>
    </w:p>
    <w:p w14:paraId="49540C94" w14:textId="77777777" w:rsidR="00252E14" w:rsidRPr="00776F51" w:rsidRDefault="00252E14" w:rsidP="00252E14">
      <w:pPr>
        <w:widowControl w:val="0"/>
        <w:spacing w:after="120"/>
        <w:ind w:left="360"/>
        <w:jc w:val="both"/>
        <w:rPr>
          <w:rFonts w:ascii="Arial" w:hAnsi="Arial" w:cs="Arial"/>
        </w:rPr>
      </w:pPr>
      <w:r w:rsidRPr="00776F51">
        <w:rPr>
          <w:rFonts w:ascii="Arial" w:hAnsi="Arial" w:cs="Arial"/>
        </w:rPr>
        <w:t>Odgovorni predstavnik izvajalca je pooblaščen, da zastopa izvajalca v vseh vprašanjih, ki se nanašajo na storitve po tej pogodbi, zlasti na storitve, ki se nanašajo na obseg izvršenih del.</w:t>
      </w:r>
    </w:p>
    <w:p w14:paraId="3873737D"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rPr>
        <w:t xml:space="preserve">Vodja nadzora </w:t>
      </w:r>
      <w:r w:rsidRPr="00776F51">
        <w:rPr>
          <w:rFonts w:ascii="Arial" w:hAnsi="Arial" w:cs="Arial"/>
          <w:lang w:eastAsia="sl-SI"/>
        </w:rPr>
        <w:t>- nadzornik za gradbena in obrtniška dela</w:t>
      </w:r>
      <w:r w:rsidRPr="00776F51">
        <w:rPr>
          <w:rFonts w:ascii="Arial" w:hAnsi="Arial" w:cs="Arial"/>
        </w:rPr>
        <w:t xml:space="preserve"> je </w:t>
      </w:r>
      <w:r w:rsidRPr="00776F51">
        <w:rPr>
          <w:rFonts w:ascii="Arial" w:hAnsi="Arial" w:cs="Arial"/>
          <w:b/>
        </w:rPr>
        <w:t>__________________</w:t>
      </w:r>
      <w:r w:rsidRPr="00776F51">
        <w:rPr>
          <w:rFonts w:ascii="Arial" w:hAnsi="Arial" w:cs="Arial"/>
        </w:rPr>
        <w:t>.</w:t>
      </w:r>
    </w:p>
    <w:p w14:paraId="40226790"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lang w:eastAsia="sl-SI"/>
        </w:rPr>
        <w:t>Nadzornik za elektro</w:t>
      </w:r>
      <w:r w:rsidRPr="00776F51">
        <w:rPr>
          <w:rFonts w:ascii="Arial" w:hAnsi="Arial" w:cs="Arial"/>
        </w:rPr>
        <w:t xml:space="preserve"> inštalacijska dela je </w:t>
      </w:r>
      <w:r w:rsidRPr="00776F51">
        <w:rPr>
          <w:rFonts w:ascii="Arial" w:hAnsi="Arial" w:cs="Arial"/>
          <w:b/>
        </w:rPr>
        <w:t>__________________</w:t>
      </w:r>
      <w:r w:rsidRPr="00776F51">
        <w:rPr>
          <w:rFonts w:ascii="Arial" w:hAnsi="Arial" w:cs="Arial"/>
        </w:rPr>
        <w:t>.</w:t>
      </w:r>
    </w:p>
    <w:p w14:paraId="02EBE166" w14:textId="77777777" w:rsidR="00252E14" w:rsidRPr="00776F51" w:rsidRDefault="00252E14" w:rsidP="00252E14">
      <w:pPr>
        <w:widowControl w:val="0"/>
        <w:numPr>
          <w:ilvl w:val="0"/>
          <w:numId w:val="6"/>
        </w:numPr>
        <w:spacing w:after="120"/>
        <w:jc w:val="both"/>
        <w:rPr>
          <w:rFonts w:ascii="Arial" w:hAnsi="Arial" w:cs="Arial"/>
        </w:rPr>
      </w:pPr>
      <w:r w:rsidRPr="00776F51">
        <w:rPr>
          <w:rFonts w:ascii="Arial" w:hAnsi="Arial" w:cs="Arial"/>
          <w:lang w:eastAsia="sl-SI"/>
        </w:rPr>
        <w:t xml:space="preserve">Nadzornik za </w:t>
      </w:r>
      <w:r w:rsidRPr="00776F51">
        <w:rPr>
          <w:rFonts w:ascii="Arial" w:hAnsi="Arial" w:cs="Arial"/>
        </w:rPr>
        <w:t xml:space="preserve">strojno inštalacijska dela je </w:t>
      </w:r>
      <w:r w:rsidRPr="00776F51">
        <w:rPr>
          <w:rFonts w:ascii="Arial" w:hAnsi="Arial" w:cs="Arial"/>
          <w:b/>
        </w:rPr>
        <w:t>__________________</w:t>
      </w:r>
      <w:r w:rsidRPr="00776F51">
        <w:rPr>
          <w:rFonts w:ascii="Arial" w:hAnsi="Arial" w:cs="Arial"/>
        </w:rPr>
        <w:t>.</w:t>
      </w:r>
    </w:p>
    <w:p w14:paraId="1CD9D5D0" w14:textId="6E18981D" w:rsidR="00252E14" w:rsidRPr="00776F51" w:rsidRDefault="00252E14" w:rsidP="00F80D5B">
      <w:pPr>
        <w:widowControl w:val="0"/>
        <w:numPr>
          <w:ilvl w:val="0"/>
          <w:numId w:val="10"/>
        </w:numPr>
        <w:overflowPunct/>
        <w:autoSpaceDE/>
        <w:autoSpaceDN/>
        <w:adjustRightInd/>
        <w:spacing w:before="120" w:after="120"/>
        <w:jc w:val="center"/>
        <w:textAlignment w:val="auto"/>
        <w:rPr>
          <w:rFonts w:ascii="Arial" w:hAnsi="Arial" w:cs="Arial"/>
        </w:rPr>
      </w:pPr>
      <w:r>
        <w:rPr>
          <w:rFonts w:ascii="Arial" w:hAnsi="Arial" w:cs="Arial"/>
        </w:rPr>
        <w:t>člen</w:t>
      </w:r>
    </w:p>
    <w:p w14:paraId="39479893" w14:textId="77777777" w:rsidR="002066E5" w:rsidRPr="00776F51" w:rsidRDefault="002066E5" w:rsidP="00E555A8">
      <w:pPr>
        <w:widowControl w:val="0"/>
        <w:spacing w:after="120"/>
        <w:jc w:val="center"/>
        <w:rPr>
          <w:rFonts w:ascii="Arial" w:hAnsi="Arial" w:cs="Arial"/>
        </w:rPr>
      </w:pPr>
      <w:r w:rsidRPr="00776F51">
        <w:rPr>
          <w:rFonts w:ascii="Arial" w:hAnsi="Arial" w:cs="Arial"/>
        </w:rPr>
        <w:t>PRILOGE POGODBE</w:t>
      </w:r>
    </w:p>
    <w:p w14:paraId="18927014" w14:textId="38492DE4" w:rsidR="000150E9" w:rsidRPr="000150E9" w:rsidRDefault="002066E5" w:rsidP="000150E9">
      <w:pPr>
        <w:widowControl w:val="0"/>
        <w:spacing w:after="120"/>
        <w:jc w:val="both"/>
        <w:rPr>
          <w:rFonts w:ascii="Arial" w:hAnsi="Arial" w:cs="Arial"/>
          <w:color w:val="000000"/>
        </w:rPr>
      </w:pPr>
      <w:r w:rsidRPr="00776F51">
        <w:rPr>
          <w:rFonts w:ascii="Arial" w:hAnsi="Arial" w:cs="Arial"/>
          <w:color w:val="000000"/>
        </w:rPr>
        <w:t xml:space="preserve">1. </w:t>
      </w:r>
      <w:r w:rsidR="000150E9" w:rsidRPr="00A364E4">
        <w:rPr>
          <w:rFonts w:ascii="Arial" w:hAnsi="Arial" w:cs="Arial"/>
        </w:rPr>
        <w:t>Dokumente, ki tvorijo Pogodbo, je treba razumeti tako, da se le-ti vzajemno razlagajo. Za namene tolmačenja se prioriteta dokumentov določa po naslednjem zaporedju:</w:t>
      </w:r>
    </w:p>
    <w:p w14:paraId="44E28090" w14:textId="6D89A65C" w:rsidR="000150E9" w:rsidRPr="00A364E4" w:rsidRDefault="000150E9" w:rsidP="000150E9">
      <w:pPr>
        <w:spacing w:line="276" w:lineRule="auto"/>
        <w:ind w:firstLine="720"/>
        <w:jc w:val="both"/>
        <w:rPr>
          <w:rFonts w:ascii="Arial" w:hAnsi="Arial" w:cs="Arial"/>
        </w:rPr>
      </w:pPr>
      <w:r w:rsidRPr="00A364E4">
        <w:rPr>
          <w:rFonts w:ascii="Arial" w:hAnsi="Arial" w:cs="Arial"/>
        </w:rPr>
        <w:t>(a)</w:t>
      </w:r>
      <w:r w:rsidRPr="00A364E4">
        <w:rPr>
          <w:rFonts w:ascii="Arial" w:hAnsi="Arial" w:cs="Arial"/>
        </w:rPr>
        <w:tab/>
      </w:r>
      <w:r>
        <w:rPr>
          <w:rFonts w:ascii="Arial" w:hAnsi="Arial" w:cs="Arial"/>
        </w:rPr>
        <w:t>Pogodba,</w:t>
      </w:r>
    </w:p>
    <w:p w14:paraId="406AF139" w14:textId="54BFFEBF" w:rsidR="000150E9" w:rsidRPr="00A364E4" w:rsidRDefault="000150E9" w:rsidP="000150E9">
      <w:pPr>
        <w:spacing w:line="276" w:lineRule="auto"/>
        <w:ind w:firstLine="720"/>
        <w:jc w:val="both"/>
        <w:rPr>
          <w:rFonts w:ascii="Arial" w:hAnsi="Arial" w:cs="Arial"/>
        </w:rPr>
      </w:pPr>
      <w:r w:rsidRPr="00A364E4">
        <w:rPr>
          <w:rFonts w:ascii="Arial" w:hAnsi="Arial" w:cs="Arial"/>
        </w:rPr>
        <w:t>(b)</w:t>
      </w:r>
      <w:r w:rsidRPr="00A364E4">
        <w:rPr>
          <w:rFonts w:ascii="Arial" w:hAnsi="Arial" w:cs="Arial"/>
        </w:rPr>
        <w:tab/>
        <w:t>Posebni pogoji pogodbe</w:t>
      </w:r>
      <w:r>
        <w:rPr>
          <w:rFonts w:ascii="Arial" w:hAnsi="Arial" w:cs="Arial"/>
        </w:rPr>
        <w:t>,</w:t>
      </w:r>
    </w:p>
    <w:p w14:paraId="61B4FA89" w14:textId="7436F3E5" w:rsidR="000150E9" w:rsidRPr="00B95B4E" w:rsidRDefault="000150E9" w:rsidP="00B95B4E">
      <w:pPr>
        <w:spacing w:line="276" w:lineRule="auto"/>
        <w:ind w:left="1440" w:hanging="720"/>
        <w:jc w:val="both"/>
        <w:rPr>
          <w:rFonts w:ascii="Arial" w:hAnsi="Arial" w:cs="Arial"/>
        </w:rPr>
      </w:pPr>
      <w:r w:rsidRPr="00A364E4">
        <w:rPr>
          <w:rFonts w:ascii="Arial" w:hAnsi="Arial" w:cs="Arial"/>
        </w:rPr>
        <w:t>(c)</w:t>
      </w:r>
      <w:r w:rsidRPr="00A364E4">
        <w:rPr>
          <w:rFonts w:ascii="Arial" w:hAnsi="Arial" w:cs="Arial"/>
        </w:rPr>
        <w:tab/>
        <w:t>Splošni pogoji pogodbe</w:t>
      </w:r>
      <w:r w:rsidR="00B95B4E">
        <w:rPr>
          <w:rFonts w:ascii="Arial" w:hAnsi="Arial" w:cs="Arial"/>
        </w:rPr>
        <w:t xml:space="preserve"> </w:t>
      </w:r>
      <w:r w:rsidR="00B95B4E" w:rsidRPr="00B95B4E">
        <w:rPr>
          <w:rFonts w:ascii="Arial" w:hAnsi="Arial" w:cs="Arial"/>
        </w:rPr>
        <w:t xml:space="preserve">FIDIC – </w:t>
      </w:r>
      <w:r w:rsidR="00B95B4E">
        <w:rPr>
          <w:rFonts w:ascii="Arial" w:hAnsi="Arial" w:cs="Arial"/>
        </w:rPr>
        <w:t xml:space="preserve">Vzorec pogodbe za storitve med naročnikom in </w:t>
      </w:r>
      <w:r w:rsidR="00B95B4E" w:rsidRPr="00B95B4E">
        <w:rPr>
          <w:rFonts w:ascii="Arial" w:hAnsi="Arial" w:cs="Arial"/>
        </w:rPr>
        <w:t>svetovalcem - Bela knjiga 2017</w:t>
      </w:r>
      <w:r w:rsidRPr="00B95B4E">
        <w:rPr>
          <w:rFonts w:ascii="Arial" w:hAnsi="Arial" w:cs="Arial"/>
        </w:rPr>
        <w:t>,</w:t>
      </w:r>
    </w:p>
    <w:p w14:paraId="76FC4A02" w14:textId="0316A59A" w:rsidR="000150E9" w:rsidRPr="00B95B4E" w:rsidRDefault="000150E9" w:rsidP="000150E9">
      <w:pPr>
        <w:spacing w:line="276" w:lineRule="auto"/>
        <w:ind w:firstLine="720"/>
        <w:jc w:val="both"/>
        <w:rPr>
          <w:rFonts w:ascii="Arial" w:hAnsi="Arial" w:cs="Arial"/>
        </w:rPr>
      </w:pPr>
      <w:r w:rsidRPr="00B95B4E">
        <w:rPr>
          <w:rFonts w:ascii="Arial" w:hAnsi="Arial" w:cs="Arial"/>
        </w:rPr>
        <w:t>(č)</w:t>
      </w:r>
      <w:r w:rsidRPr="00B95B4E">
        <w:rPr>
          <w:rFonts w:ascii="Arial" w:hAnsi="Arial" w:cs="Arial"/>
        </w:rPr>
        <w:tab/>
        <w:t>dodatki 1</w:t>
      </w:r>
      <w:r w:rsidR="00B95B4E" w:rsidRPr="00B95B4E">
        <w:rPr>
          <w:rFonts w:ascii="Arial" w:hAnsi="Arial" w:cs="Arial"/>
        </w:rPr>
        <w:t>,</w:t>
      </w:r>
      <w:r w:rsidRPr="00B95B4E">
        <w:rPr>
          <w:rFonts w:ascii="Arial" w:hAnsi="Arial" w:cs="Arial"/>
        </w:rPr>
        <w:t xml:space="preserve"> 2</w:t>
      </w:r>
      <w:r w:rsidR="00B95B4E" w:rsidRPr="00B95B4E">
        <w:rPr>
          <w:rFonts w:ascii="Arial" w:hAnsi="Arial" w:cs="Arial"/>
        </w:rPr>
        <w:t xml:space="preserve"> in 3</w:t>
      </w:r>
      <w:r w:rsidRPr="00B95B4E">
        <w:rPr>
          <w:rFonts w:ascii="Arial" w:hAnsi="Arial" w:cs="Arial"/>
        </w:rPr>
        <w:t>,</w:t>
      </w:r>
    </w:p>
    <w:p w14:paraId="47B032AD" w14:textId="6F29C5AB" w:rsidR="000150E9" w:rsidRPr="00A364E4" w:rsidRDefault="000150E9" w:rsidP="000150E9">
      <w:pPr>
        <w:spacing w:line="276" w:lineRule="auto"/>
        <w:ind w:firstLine="720"/>
        <w:jc w:val="both"/>
        <w:rPr>
          <w:rFonts w:ascii="Arial" w:hAnsi="Arial" w:cs="Arial"/>
        </w:rPr>
      </w:pPr>
      <w:r w:rsidRPr="00B95B4E">
        <w:rPr>
          <w:rFonts w:ascii="Arial" w:hAnsi="Arial" w:cs="Arial"/>
        </w:rPr>
        <w:t>(d)</w:t>
      </w:r>
      <w:r w:rsidRPr="00B95B4E">
        <w:rPr>
          <w:rFonts w:ascii="Arial" w:hAnsi="Arial" w:cs="Arial"/>
        </w:rPr>
        <w:tab/>
        <w:t>naročnikova</w:t>
      </w:r>
      <w:r w:rsidRPr="00A364E4">
        <w:rPr>
          <w:rFonts w:ascii="Arial" w:hAnsi="Arial" w:cs="Arial"/>
        </w:rPr>
        <w:t xml:space="preserve"> dokumentacija v zvezi z oddajo javnega naročila</w:t>
      </w:r>
      <w:r>
        <w:rPr>
          <w:rFonts w:ascii="Arial" w:hAnsi="Arial" w:cs="Arial"/>
        </w:rPr>
        <w:t>,</w:t>
      </w:r>
    </w:p>
    <w:p w14:paraId="14D4DB49" w14:textId="08D6DB0A" w:rsidR="002066E5" w:rsidRPr="00776F51" w:rsidRDefault="000150E9" w:rsidP="000150E9">
      <w:pPr>
        <w:widowControl w:val="0"/>
        <w:ind w:firstLine="720"/>
        <w:jc w:val="both"/>
        <w:rPr>
          <w:rFonts w:ascii="Arial" w:hAnsi="Arial" w:cs="Arial"/>
          <w:color w:val="000000"/>
        </w:rPr>
      </w:pPr>
      <w:r w:rsidRPr="00A364E4">
        <w:rPr>
          <w:rFonts w:ascii="Arial" w:hAnsi="Arial" w:cs="Arial"/>
        </w:rPr>
        <w:t>(e)</w:t>
      </w:r>
      <w:r w:rsidRPr="00A364E4">
        <w:rPr>
          <w:rFonts w:ascii="Arial" w:hAnsi="Arial" w:cs="Arial"/>
        </w:rPr>
        <w:tab/>
        <w:t>ponudba izvajalca</w:t>
      </w:r>
      <w:r w:rsidR="00B95B4E">
        <w:rPr>
          <w:rFonts w:ascii="Arial" w:hAnsi="Arial" w:cs="Arial"/>
        </w:rPr>
        <w:t>.</w:t>
      </w:r>
    </w:p>
    <w:p w14:paraId="00ADA484" w14:textId="1E9F1F77" w:rsidR="00FD4A95" w:rsidRPr="00776F51" w:rsidRDefault="00FD4A95" w:rsidP="00F80D5B">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31D15C75" w14:textId="34EA6949" w:rsidR="00FD4A95" w:rsidRPr="00776F51" w:rsidRDefault="00FD4A95" w:rsidP="00E555A8">
      <w:pPr>
        <w:widowControl w:val="0"/>
        <w:overflowPunct/>
        <w:autoSpaceDE/>
        <w:autoSpaceDN/>
        <w:adjustRightInd/>
        <w:spacing w:before="120" w:after="120"/>
        <w:ind w:left="360"/>
        <w:jc w:val="center"/>
        <w:textAlignment w:val="auto"/>
        <w:rPr>
          <w:rFonts w:ascii="Arial" w:hAnsi="Arial" w:cs="Arial"/>
        </w:rPr>
      </w:pPr>
      <w:r w:rsidRPr="00776F51">
        <w:rPr>
          <w:rFonts w:ascii="Arial" w:hAnsi="Arial" w:cs="Arial"/>
        </w:rPr>
        <w:t>OBDELAVA OSEBNIH PODATKOV</w:t>
      </w:r>
    </w:p>
    <w:p w14:paraId="49C5C8E1" w14:textId="7E24EC72" w:rsidR="00537D18" w:rsidRPr="00776F51" w:rsidRDefault="00FD4A95" w:rsidP="00A0490A">
      <w:pPr>
        <w:pStyle w:val="ListParagraph"/>
        <w:widowControl w:val="0"/>
        <w:numPr>
          <w:ilvl w:val="0"/>
          <w:numId w:val="42"/>
        </w:numPr>
        <w:overflowPunct/>
        <w:autoSpaceDE/>
        <w:autoSpaceDN/>
        <w:adjustRightInd/>
        <w:spacing w:after="120"/>
        <w:contextualSpacing w:val="0"/>
        <w:jc w:val="both"/>
        <w:textAlignment w:val="auto"/>
        <w:rPr>
          <w:rFonts w:ascii="Arial" w:hAnsi="Arial" w:cs="Arial"/>
        </w:rPr>
      </w:pPr>
      <w:r w:rsidRPr="00776F51">
        <w:rPr>
          <w:rFonts w:ascii="Arial" w:hAnsi="Arial" w:cs="Arial"/>
        </w:rPr>
        <w:t xml:space="preserve">Na podlagi Uredbe (EU) 2021/241, Uredbe o izvajanju Uredbe (EU) o Mehanizmu za okrevanje in </w:t>
      </w:r>
      <w:r w:rsidRPr="00776F51">
        <w:rPr>
          <w:rFonts w:ascii="Arial" w:hAnsi="Arial" w:cs="Arial"/>
        </w:rPr>
        <w:lastRenderedPageBreak/>
        <w:t xml:space="preserve">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45FA2206" w14:textId="77777777" w:rsidR="00B642C8"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66CD1372" w14:textId="2D0F7B4E"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Naročnik je skladno z 22. členom Uredbe (EU) 2021/241, dolžan zbirati in obdelovati naslednje kategorije podatkov:</w:t>
      </w:r>
    </w:p>
    <w:p w14:paraId="646FF426" w14:textId="5B7F9661" w:rsidR="00FD4A95" w:rsidRPr="00776F51" w:rsidRDefault="00FD4A95" w:rsidP="00A0490A">
      <w:pPr>
        <w:pStyle w:val="ListParagraph"/>
        <w:widowControl w:val="0"/>
        <w:numPr>
          <w:ilvl w:val="0"/>
          <w:numId w:val="14"/>
        </w:numPr>
        <w:overflowPunct/>
        <w:autoSpaceDE/>
        <w:autoSpaceDN/>
        <w:adjustRightInd/>
        <w:spacing w:before="120" w:after="120"/>
        <w:jc w:val="both"/>
        <w:textAlignment w:val="auto"/>
        <w:rPr>
          <w:rFonts w:ascii="Arial" w:hAnsi="Arial" w:cs="Arial"/>
        </w:rPr>
      </w:pPr>
      <w:r w:rsidRPr="00776F51">
        <w:rPr>
          <w:rFonts w:ascii="Arial" w:hAnsi="Arial" w:cs="Arial"/>
        </w:rPr>
        <w:t xml:space="preserve">ime oz. naziv končnega prejemnika sredstev, </w:t>
      </w:r>
    </w:p>
    <w:p w14:paraId="35F639AF" w14:textId="7C767632" w:rsidR="00FD4A95" w:rsidRPr="00776F51" w:rsidRDefault="00FD4A95" w:rsidP="00A0490A">
      <w:pPr>
        <w:pStyle w:val="ListParagraph"/>
        <w:widowControl w:val="0"/>
        <w:numPr>
          <w:ilvl w:val="0"/>
          <w:numId w:val="14"/>
        </w:numPr>
        <w:overflowPunct/>
        <w:autoSpaceDE/>
        <w:autoSpaceDN/>
        <w:adjustRightInd/>
        <w:spacing w:before="120" w:after="120"/>
        <w:jc w:val="both"/>
        <w:textAlignment w:val="auto"/>
        <w:rPr>
          <w:rFonts w:ascii="Arial" w:hAnsi="Arial" w:cs="Arial"/>
        </w:rPr>
      </w:pPr>
      <w:r w:rsidRPr="00776F51">
        <w:rPr>
          <w:rFonts w:ascii="Arial" w:hAnsi="Arial" w:cs="Arial"/>
        </w:rPr>
        <w:t>ime oz. naziv morebitnega podizvajalca,</w:t>
      </w:r>
    </w:p>
    <w:p w14:paraId="734333C5" w14:textId="43F15C7E" w:rsidR="00FD4A95" w:rsidRPr="00776F51" w:rsidRDefault="00FD4A95" w:rsidP="00A0490A">
      <w:pPr>
        <w:pStyle w:val="ListParagraph"/>
        <w:widowControl w:val="0"/>
        <w:numPr>
          <w:ilvl w:val="0"/>
          <w:numId w:val="14"/>
        </w:numPr>
        <w:overflowPunct/>
        <w:autoSpaceDE/>
        <w:autoSpaceDN/>
        <w:adjustRightInd/>
        <w:spacing w:before="120" w:after="120"/>
        <w:ind w:left="1077" w:hanging="357"/>
        <w:contextualSpacing w:val="0"/>
        <w:jc w:val="both"/>
        <w:textAlignment w:val="auto"/>
        <w:rPr>
          <w:rFonts w:ascii="Arial" w:hAnsi="Arial" w:cs="Arial"/>
        </w:rPr>
      </w:pPr>
      <w:r w:rsidRPr="00776F51">
        <w:rPr>
          <w:rFonts w:ascii="Arial" w:hAnsi="Arial" w:cs="Arial"/>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2CD52FF" w14:textId="34065FF7" w:rsidR="00FD4A95" w:rsidRPr="00776F51" w:rsidRDefault="00FD4A95" w:rsidP="00A0490A">
      <w:pPr>
        <w:pStyle w:val="ListParagraph"/>
        <w:widowControl w:val="0"/>
        <w:numPr>
          <w:ilvl w:val="0"/>
          <w:numId w:val="42"/>
        </w:numPr>
        <w:overflowPunct/>
        <w:autoSpaceDE/>
        <w:autoSpaceDN/>
        <w:adjustRightInd/>
        <w:spacing w:before="120" w:after="120"/>
        <w:ind w:left="351" w:hanging="357"/>
        <w:contextualSpacing w:val="0"/>
        <w:jc w:val="both"/>
        <w:textAlignment w:val="auto"/>
        <w:rPr>
          <w:rFonts w:ascii="Arial" w:hAnsi="Arial" w:cs="Arial"/>
        </w:rPr>
      </w:pPr>
      <w:r w:rsidRPr="00776F51">
        <w:rPr>
          <w:rFonts w:ascii="Arial" w:hAnsi="Arial" w:cs="Arial"/>
        </w:rPr>
        <w:t xml:space="preserve">Izvajalec je naročniku posredoval podatke o imenu, priimku in datumu rojstva dejanskega lastnika izvajalca z izjavo, ki je priloga te pogodbe. </w:t>
      </w:r>
    </w:p>
    <w:p w14:paraId="7DB907C8" w14:textId="32448EA5"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60E3A515" w14:textId="64CFDC1E" w:rsidR="00FD4A95"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70259D4B" w14:textId="5D106B97" w:rsidR="0090082C" w:rsidRPr="00776F51" w:rsidRDefault="00FD4A95" w:rsidP="00A0490A">
      <w:pPr>
        <w:pStyle w:val="ListParagraph"/>
        <w:widowControl w:val="0"/>
        <w:numPr>
          <w:ilvl w:val="0"/>
          <w:numId w:val="42"/>
        </w:numPr>
        <w:overflowPunct/>
        <w:autoSpaceDE/>
        <w:autoSpaceDN/>
        <w:adjustRightInd/>
        <w:spacing w:before="120" w:after="120"/>
        <w:ind w:left="357"/>
        <w:contextualSpacing w:val="0"/>
        <w:jc w:val="both"/>
        <w:textAlignment w:val="auto"/>
        <w:rPr>
          <w:rFonts w:ascii="Arial" w:hAnsi="Arial" w:cs="Arial"/>
        </w:rPr>
      </w:pPr>
      <w:r w:rsidRPr="00776F51">
        <w:rPr>
          <w:rFonts w:ascii="Arial" w:hAnsi="Arial" w:cs="Arial"/>
        </w:rPr>
        <w:t>Izvajalec s podpisom pogodbe podaja soglasje za pridobivanje, obdelavo, namen obdelave, evidentiranjem in hrambo osebnih podatkov, skladno z določili tega člena pogodbe.</w:t>
      </w:r>
    </w:p>
    <w:p w14:paraId="317C935F" w14:textId="2F13A525" w:rsidR="00FD4A95" w:rsidRPr="00776F51" w:rsidRDefault="00FD4A95" w:rsidP="00F80D5B">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132E6E71" w14:textId="232ED5AB" w:rsidR="00FD4A95" w:rsidRPr="00776F51" w:rsidRDefault="00F10CEA" w:rsidP="00E555A8">
      <w:pPr>
        <w:widowControl w:val="0"/>
        <w:overflowPunct/>
        <w:autoSpaceDE/>
        <w:autoSpaceDN/>
        <w:adjustRightInd/>
        <w:spacing w:before="120" w:after="120"/>
        <w:ind w:left="3960"/>
        <w:textAlignment w:val="auto"/>
        <w:rPr>
          <w:rFonts w:ascii="Arial" w:hAnsi="Arial" w:cs="Arial"/>
        </w:rPr>
      </w:pPr>
      <w:r w:rsidRPr="00776F51">
        <w:rPr>
          <w:rFonts w:ascii="Arial" w:hAnsi="Arial" w:cs="Arial"/>
        </w:rPr>
        <w:t xml:space="preserve">    </w:t>
      </w:r>
      <w:r w:rsidR="00FD4A95" w:rsidRPr="00776F51">
        <w:rPr>
          <w:rFonts w:ascii="Arial" w:hAnsi="Arial" w:cs="Arial"/>
        </w:rPr>
        <w:t>NADZOR</w:t>
      </w:r>
    </w:p>
    <w:p w14:paraId="774FB11A" w14:textId="3737134C" w:rsidR="00FD4A95" w:rsidRPr="00776F51"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w:t>
      </w:r>
      <w:r w:rsidR="00F543EB">
        <w:rPr>
          <w:rFonts w:ascii="Arial" w:hAnsi="Arial" w:cs="Arial"/>
        </w:rPr>
        <w:t xml:space="preserve"> z objavo na internetni strani naročnika</w:t>
      </w:r>
      <w:r w:rsidRPr="00776F51">
        <w:rPr>
          <w:rFonts w:ascii="Arial" w:hAnsi="Arial" w:cs="Arial"/>
        </w:rPr>
        <w:t>.</w:t>
      </w:r>
    </w:p>
    <w:p w14:paraId="474A1A4C" w14:textId="77777777" w:rsidR="00FD4A95" w:rsidRPr="00776F51"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0DFA629" w14:textId="77777777" w:rsidR="00FD4A95" w:rsidRPr="00F543EB"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776F51">
        <w:rPr>
          <w:rFonts w:ascii="Arial" w:hAnsi="Arial" w:cs="Arial"/>
        </w:rPr>
        <w:t xml:space="preserve">Naročnik izvaja nadzor z administrativnim preverjanjem in preverjanjem na kraju samem, pri čemer bo o slednjem izvajalca minimalno 8 dni pred </w:t>
      </w:r>
      <w:r w:rsidRPr="00F543EB">
        <w:rPr>
          <w:rFonts w:ascii="Arial" w:hAnsi="Arial" w:cs="Arial"/>
        </w:rPr>
        <w:t>preverjanjem pisno obvestil.</w:t>
      </w:r>
    </w:p>
    <w:p w14:paraId="6016EF4D" w14:textId="280A333D" w:rsidR="00FD4A95" w:rsidRPr="00F543EB" w:rsidRDefault="00FD4A95" w:rsidP="00A0490A">
      <w:pPr>
        <w:pStyle w:val="ListParagraph"/>
        <w:widowControl w:val="0"/>
        <w:numPr>
          <w:ilvl w:val="0"/>
          <w:numId w:val="15"/>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17FF4C97" w14:textId="77777777" w:rsidR="00C94332" w:rsidRPr="00F543EB" w:rsidRDefault="00C94332" w:rsidP="00F80D5B">
      <w:pPr>
        <w:widowControl w:val="0"/>
        <w:numPr>
          <w:ilvl w:val="0"/>
          <w:numId w:val="10"/>
        </w:numPr>
        <w:overflowPunct/>
        <w:autoSpaceDE/>
        <w:autoSpaceDN/>
        <w:adjustRightInd/>
        <w:spacing w:before="120" w:after="120"/>
        <w:jc w:val="center"/>
        <w:textAlignment w:val="auto"/>
        <w:rPr>
          <w:rFonts w:ascii="Arial" w:hAnsi="Arial" w:cs="Arial"/>
        </w:rPr>
      </w:pPr>
      <w:bookmarkStart w:id="1" w:name="_Hlk157082151"/>
      <w:r w:rsidRPr="00F543EB">
        <w:rPr>
          <w:rFonts w:ascii="Arial" w:hAnsi="Arial" w:cs="Arial"/>
        </w:rPr>
        <w:lastRenderedPageBreak/>
        <w:t>člen</w:t>
      </w:r>
    </w:p>
    <w:p w14:paraId="382A0A68" w14:textId="77777777" w:rsidR="00C94332" w:rsidRPr="00F543EB" w:rsidRDefault="00C94332" w:rsidP="00BE32B1">
      <w:pPr>
        <w:widowControl w:val="0"/>
        <w:overflowPunct/>
        <w:autoSpaceDE/>
        <w:autoSpaceDN/>
        <w:adjustRightInd/>
        <w:spacing w:before="120" w:after="120"/>
        <w:ind w:left="2880"/>
        <w:textAlignment w:val="auto"/>
        <w:rPr>
          <w:rFonts w:ascii="Arial" w:hAnsi="Arial" w:cs="Arial"/>
        </w:rPr>
      </w:pPr>
      <w:r w:rsidRPr="00F543EB">
        <w:rPr>
          <w:rFonts w:ascii="Arial" w:hAnsi="Arial" w:cs="Arial"/>
        </w:rPr>
        <w:t>NAČELO »DA SE NE ŠKODUJE BISTVENO«</w:t>
      </w:r>
    </w:p>
    <w:p w14:paraId="0EAF32F6" w14:textId="5BCE792F" w:rsidR="00C94332" w:rsidRPr="00F543EB" w:rsidRDefault="006C2FD0" w:rsidP="00A0490A">
      <w:pPr>
        <w:pStyle w:val="ListParagraph"/>
        <w:widowControl w:val="0"/>
        <w:numPr>
          <w:ilvl w:val="0"/>
          <w:numId w:val="38"/>
        </w:numPr>
        <w:overflowPunct/>
        <w:autoSpaceDE/>
        <w:autoSpaceDN/>
        <w:adjustRightInd/>
        <w:spacing w:before="120" w:after="120"/>
        <w:contextualSpacing w:val="0"/>
        <w:jc w:val="both"/>
        <w:textAlignment w:val="auto"/>
        <w:rPr>
          <w:rFonts w:ascii="Arial" w:hAnsi="Arial" w:cs="Arial"/>
        </w:rPr>
      </w:pPr>
      <w:r w:rsidRPr="00F543EB">
        <w:rPr>
          <w:rFonts w:ascii="Arial" w:hAnsi="Arial" w:cs="Arial"/>
        </w:rPr>
        <w:t xml:space="preserve">Izvajalec zagotavlja, da bo v skladu s točko (d) 3. odstavka 19. člena Uredbe (EU) 2021/241 upošteval „načelo, da se ne škoduje bistveno“, kar pomeni, da se ne podpirajo ali izvajajo dejavnosti, ki bistveno škodujejo kateremukoli od šestih </w:t>
      </w:r>
      <w:proofErr w:type="spellStart"/>
      <w:r w:rsidRPr="00F543EB">
        <w:rPr>
          <w:rFonts w:ascii="Arial" w:hAnsi="Arial" w:cs="Arial"/>
        </w:rPr>
        <w:t>okoljskih</w:t>
      </w:r>
      <w:proofErr w:type="spellEnd"/>
      <w:r w:rsidRPr="00F543EB">
        <w:rPr>
          <w:rFonts w:ascii="Arial" w:hAnsi="Arial" w:cs="Arial"/>
        </w:rPr>
        <w:t xml:space="preserve"> ciljev v smislu 17. člena Uredbe (EU) 2020/852 v celotnem življenjskem ciklu dejavnosti.</w:t>
      </w:r>
      <w:bookmarkEnd w:id="1"/>
    </w:p>
    <w:p w14:paraId="137E19DE" w14:textId="208D1979" w:rsidR="002066E5" w:rsidRPr="00776F51" w:rsidRDefault="002066E5" w:rsidP="00F80D5B">
      <w:pPr>
        <w:widowControl w:val="0"/>
        <w:numPr>
          <w:ilvl w:val="0"/>
          <w:numId w:val="10"/>
        </w:numPr>
        <w:overflowPunct/>
        <w:autoSpaceDE/>
        <w:autoSpaceDN/>
        <w:adjustRightInd/>
        <w:spacing w:before="120" w:after="120"/>
        <w:jc w:val="center"/>
        <w:textAlignment w:val="auto"/>
        <w:rPr>
          <w:rFonts w:ascii="Arial" w:hAnsi="Arial" w:cs="Arial"/>
        </w:rPr>
      </w:pPr>
      <w:r w:rsidRPr="00776F51">
        <w:rPr>
          <w:rFonts w:ascii="Arial" w:hAnsi="Arial" w:cs="Arial"/>
        </w:rPr>
        <w:t>člen</w:t>
      </w:r>
    </w:p>
    <w:p w14:paraId="67B30D32" w14:textId="77777777" w:rsidR="002066E5" w:rsidRPr="00776F51" w:rsidRDefault="002066E5" w:rsidP="00E555A8">
      <w:pPr>
        <w:widowControl w:val="0"/>
        <w:spacing w:after="120"/>
        <w:jc w:val="center"/>
        <w:rPr>
          <w:rFonts w:ascii="Arial" w:hAnsi="Arial" w:cs="Arial"/>
        </w:rPr>
      </w:pPr>
      <w:r w:rsidRPr="00776F51">
        <w:rPr>
          <w:rFonts w:ascii="Arial" w:hAnsi="Arial" w:cs="Arial"/>
        </w:rPr>
        <w:t>KONČNE DOLOČBE</w:t>
      </w:r>
    </w:p>
    <w:p w14:paraId="5B0E362B" w14:textId="77777777" w:rsidR="002066E5" w:rsidRPr="00776F51" w:rsidRDefault="002066E5" w:rsidP="00E555A8">
      <w:pPr>
        <w:widowControl w:val="0"/>
        <w:numPr>
          <w:ilvl w:val="0"/>
          <w:numId w:val="8"/>
        </w:numPr>
        <w:spacing w:after="120"/>
        <w:jc w:val="both"/>
        <w:rPr>
          <w:rFonts w:ascii="Arial" w:hAnsi="Arial" w:cs="Arial"/>
          <w:color w:val="000000"/>
        </w:rPr>
      </w:pPr>
      <w:r w:rsidRPr="00776F51">
        <w:rPr>
          <w:rFonts w:ascii="Arial" w:hAnsi="Arial" w:cs="Arial"/>
          <w:color w:val="000000"/>
        </w:rPr>
        <w:t>Nična je pogodba, pri kateri kdo v imenu ali na račun druge pogodbene stranke, predstavniku ali posredniku organa ali organizacije iz javnega sektorja obljubi, ponudi ali da kakšno nedovoljeno korist za:</w:t>
      </w:r>
    </w:p>
    <w:p w14:paraId="4B40E4E4"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pridobitev posla ali</w:t>
      </w:r>
    </w:p>
    <w:p w14:paraId="1399CD6E"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sklenitev posla pod ugodnejšimi pogoji ali</w:t>
      </w:r>
    </w:p>
    <w:p w14:paraId="0E6ABD32"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opustitev dolžnega nadzora nad izvajanjem pogodbenih obveznosti ali</w:t>
      </w:r>
    </w:p>
    <w:p w14:paraId="2FE8DE8A"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1D7EEB" w14:textId="77777777" w:rsidR="00885787" w:rsidRPr="00885787" w:rsidRDefault="00885787" w:rsidP="00885787">
      <w:pPr>
        <w:widowControl w:val="0"/>
        <w:numPr>
          <w:ilvl w:val="0"/>
          <w:numId w:val="8"/>
        </w:numPr>
        <w:spacing w:after="120"/>
        <w:jc w:val="both"/>
        <w:rPr>
          <w:rFonts w:ascii="Arial" w:hAnsi="Arial" w:cs="Arial"/>
        </w:rPr>
      </w:pPr>
      <w:bookmarkStart w:id="2" w:name="_Hlk35762024"/>
      <w:r w:rsidRPr="00885787">
        <w:rPr>
          <w:rFonts w:ascii="Arial" w:hAnsi="Arial" w:cs="Arial"/>
        </w:rPr>
        <w:t>Pogodba je nična tudi v naslednjih primerih:</w:t>
      </w:r>
    </w:p>
    <w:p w14:paraId="289ABB0A" w14:textId="77777777" w:rsidR="00885787" w:rsidRPr="00885787" w:rsidRDefault="00885787" w:rsidP="00885787">
      <w:pPr>
        <w:widowControl w:val="0"/>
        <w:numPr>
          <w:ilvl w:val="0"/>
          <w:numId w:val="9"/>
        </w:numPr>
        <w:tabs>
          <w:tab w:val="clear" w:pos="360"/>
        </w:tabs>
        <w:spacing w:after="120"/>
        <w:ind w:left="1134" w:hanging="425"/>
        <w:jc w:val="both"/>
        <w:rPr>
          <w:rFonts w:ascii="Arial" w:hAnsi="Arial" w:cs="Arial"/>
          <w:color w:val="000000"/>
        </w:rPr>
      </w:pPr>
      <w:r w:rsidRPr="00885787">
        <w:rPr>
          <w:rFonts w:ascii="Arial" w:hAnsi="Arial" w:cs="Arial"/>
        </w:rPr>
        <w:t xml:space="preserve">če izvajalec predloži lažno izjavo/podatke o udeležbi fizičnih in pravnih oseb v lastništvu ponudnika </w:t>
      </w:r>
      <w:r w:rsidRPr="00885787">
        <w:rPr>
          <w:rFonts w:ascii="Arial" w:hAnsi="Arial" w:cs="Arial"/>
          <w:color w:val="000000"/>
        </w:rPr>
        <w:t>oziroma da neresnične podatke o navedenih dejstvih;</w:t>
      </w:r>
    </w:p>
    <w:p w14:paraId="63C4D2AB" w14:textId="606127D1" w:rsidR="00F063A1" w:rsidRPr="00885787" w:rsidRDefault="00885787" w:rsidP="00885787">
      <w:pPr>
        <w:widowControl w:val="0"/>
        <w:numPr>
          <w:ilvl w:val="0"/>
          <w:numId w:val="9"/>
        </w:numPr>
        <w:tabs>
          <w:tab w:val="clear" w:pos="360"/>
        </w:tabs>
        <w:spacing w:after="120"/>
        <w:ind w:left="1134" w:hanging="425"/>
        <w:jc w:val="both"/>
        <w:rPr>
          <w:rFonts w:ascii="Arial" w:hAnsi="Arial" w:cs="Arial"/>
        </w:rPr>
      </w:pPr>
      <w:r w:rsidRPr="00885787">
        <w:rPr>
          <w:rFonts w:ascii="Arial" w:hAnsi="Arial" w:cs="Arial"/>
          <w:color w:val="000000"/>
        </w:rPr>
        <w:t xml:space="preserve">v kolikor se izkaže, da je izvajalec oziroma fizična ali odgovorna oseba izvajalca povezan s funkcionarjem ali njegovim družinskim članom v skladu s 1. odstavkom 35. člena </w:t>
      </w:r>
      <w:proofErr w:type="spellStart"/>
      <w:r w:rsidRPr="00885787">
        <w:rPr>
          <w:rFonts w:ascii="Arial" w:hAnsi="Arial" w:cs="Arial"/>
          <w:color w:val="000000"/>
        </w:rPr>
        <w:t>ZIntPK</w:t>
      </w:r>
      <w:proofErr w:type="spellEnd"/>
      <w:r w:rsidRPr="00885787">
        <w:rPr>
          <w:rFonts w:ascii="Arial" w:hAnsi="Arial" w:cs="Arial"/>
        </w:rPr>
        <w:t>.</w:t>
      </w:r>
    </w:p>
    <w:p w14:paraId="13AE1087" w14:textId="5977CB73" w:rsidR="002066E5" w:rsidRPr="00776F51" w:rsidRDefault="002066E5" w:rsidP="00E555A8">
      <w:pPr>
        <w:widowControl w:val="0"/>
        <w:numPr>
          <w:ilvl w:val="0"/>
          <w:numId w:val="8"/>
        </w:numPr>
        <w:spacing w:after="120"/>
        <w:jc w:val="both"/>
        <w:rPr>
          <w:rFonts w:ascii="Arial" w:hAnsi="Arial" w:cs="Arial"/>
        </w:rPr>
      </w:pPr>
      <w:r w:rsidRPr="00776F51">
        <w:rPr>
          <w:rFonts w:ascii="Arial" w:hAnsi="Arial" w:cs="Arial"/>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17BCCDF5" w14:textId="77777777" w:rsidR="002066E5" w:rsidRPr="00776F51" w:rsidRDefault="002066E5" w:rsidP="00E555A8">
      <w:pPr>
        <w:widowControl w:val="0"/>
        <w:numPr>
          <w:ilvl w:val="0"/>
          <w:numId w:val="8"/>
        </w:numPr>
        <w:spacing w:after="120"/>
        <w:jc w:val="both"/>
        <w:rPr>
          <w:rFonts w:ascii="Arial" w:hAnsi="Arial" w:cs="Arial"/>
        </w:rPr>
      </w:pPr>
      <w:bookmarkStart w:id="3" w:name="_Hlk130995110"/>
      <w:bookmarkStart w:id="4" w:name="_Hlk38038002"/>
      <w:bookmarkEnd w:id="2"/>
      <w:r w:rsidRPr="00776F51">
        <w:rPr>
          <w:rFonts w:ascii="Arial" w:hAnsi="Arial" w:cs="Arial"/>
        </w:rPr>
        <w:t>Pogodba je sklenjena pod razveznim pogojem, ki se uresniči, če je naročnik seznanjen, da je:</w:t>
      </w:r>
    </w:p>
    <w:p w14:paraId="4135EB59"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sodišče s pravnomočno odločitvijo ugotovilo kršitev obveznosti iz drugega odstavka 3. člena ZJN-3 s strani izvajalca pogodbe o izvedbi javnega naročila ali njegovega podizvajalca;</w:t>
      </w:r>
    </w:p>
    <w:p w14:paraId="4C9289C7" w14:textId="77777777" w:rsidR="002066E5" w:rsidRPr="00776F51" w:rsidRDefault="002066E5" w:rsidP="00E555A8">
      <w:pPr>
        <w:widowControl w:val="0"/>
        <w:numPr>
          <w:ilvl w:val="0"/>
          <w:numId w:val="9"/>
        </w:numPr>
        <w:tabs>
          <w:tab w:val="clear" w:pos="360"/>
        </w:tabs>
        <w:spacing w:after="120"/>
        <w:ind w:left="1134" w:hanging="425"/>
        <w:jc w:val="both"/>
        <w:rPr>
          <w:rFonts w:ascii="Arial" w:hAnsi="Arial" w:cs="Arial"/>
          <w:color w:val="000000"/>
        </w:rPr>
      </w:pPr>
      <w:r w:rsidRPr="00776F51">
        <w:rPr>
          <w:rFonts w:ascii="Arial" w:hAnsi="Arial" w:cs="Arial"/>
          <w:color w:val="00000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71B3B1"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 xml:space="preserve">V primeru seznanitve s kršitvijo, naročnik o tem obvesti izvajalca v desetih dneh in ravna skladno s tretjo alinejo četrtega odstavka 67. člen ZJN-3. </w:t>
      </w:r>
    </w:p>
    <w:p w14:paraId="690737DC"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Razvezni pogoj se uresniči pod pogojem, da je od seznanitve naročnika s kršitvijo in do izteka veljavnosti pogodbe še najmanj šest mesecev.</w:t>
      </w:r>
    </w:p>
    <w:p w14:paraId="54F6D35B" w14:textId="77777777" w:rsidR="00FC3772" w:rsidRPr="00FC3772" w:rsidRDefault="00FC3772" w:rsidP="00FC3772">
      <w:pPr>
        <w:widowControl w:val="0"/>
        <w:spacing w:after="120"/>
        <w:ind w:left="360"/>
        <w:jc w:val="both"/>
        <w:rPr>
          <w:rFonts w:ascii="Arial" w:hAnsi="Arial" w:cs="Arial"/>
        </w:rPr>
      </w:pPr>
      <w:r w:rsidRPr="00FC3772">
        <w:rPr>
          <w:rFonts w:ascii="Arial" w:hAnsi="Arial" w:cs="Arial"/>
        </w:rPr>
        <w:t>V primeru izpolnitve razveznega pogoja se šteje, da je pogodba razvezana z dnem sklenitve nove pogodbe o izvedbi javnega naročila za predmetno naročilo.</w:t>
      </w:r>
    </w:p>
    <w:p w14:paraId="0153FF8E" w14:textId="1C171B22" w:rsidR="002066E5" w:rsidRPr="00776F51" w:rsidRDefault="00FC3772" w:rsidP="00FC3772">
      <w:pPr>
        <w:widowControl w:val="0"/>
        <w:spacing w:after="120"/>
        <w:ind w:left="360"/>
        <w:jc w:val="both"/>
        <w:rPr>
          <w:rFonts w:ascii="Arial" w:hAnsi="Arial" w:cs="Arial"/>
        </w:rPr>
      </w:pPr>
      <w:r w:rsidRPr="00FC3772">
        <w:rPr>
          <w:rFonts w:ascii="Arial" w:hAnsi="Arial" w:cs="Arial"/>
        </w:rPr>
        <w:t>Če naročnik v zakonsko določenem roku ne začne novega postopka javnega naročila, se šteje, da je pogodba razvezana šestdeseti dan od seznanitve s kršitvijo</w:t>
      </w:r>
      <w:r w:rsidR="002066E5" w:rsidRPr="00776F51">
        <w:rPr>
          <w:rFonts w:ascii="Arial" w:hAnsi="Arial" w:cs="Arial"/>
        </w:rPr>
        <w:t>.</w:t>
      </w:r>
    </w:p>
    <w:bookmarkEnd w:id="3"/>
    <w:bookmarkEnd w:id="4"/>
    <w:p w14:paraId="39F310A2" w14:textId="44CEA30D" w:rsidR="002066E5" w:rsidRPr="00776F51" w:rsidRDefault="002066E5" w:rsidP="00E555A8">
      <w:pPr>
        <w:widowControl w:val="0"/>
        <w:numPr>
          <w:ilvl w:val="0"/>
          <w:numId w:val="8"/>
        </w:numPr>
        <w:spacing w:after="120"/>
        <w:jc w:val="both"/>
        <w:rPr>
          <w:rFonts w:ascii="Arial" w:hAnsi="Arial" w:cs="Arial"/>
          <w:color w:val="000000"/>
        </w:rPr>
      </w:pPr>
      <w:r w:rsidRPr="00776F51">
        <w:rPr>
          <w:rFonts w:ascii="Arial" w:hAnsi="Arial" w:cs="Arial"/>
          <w:color w:val="000000"/>
        </w:rPr>
        <w:t xml:space="preserve">Pogodba je sestavljena v štirih enakovrednih izvodih, od katerih prejme naročnik tri, izvajalec pa en </w:t>
      </w:r>
      <w:r w:rsidRPr="00776F51">
        <w:rPr>
          <w:rFonts w:ascii="Arial" w:hAnsi="Arial" w:cs="Arial"/>
          <w:color w:val="000000"/>
        </w:rPr>
        <w:lastRenderedPageBreak/>
        <w:t>izvod.</w:t>
      </w: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1417"/>
        <w:gridCol w:w="3828"/>
      </w:tblGrid>
      <w:tr w:rsidR="002066E5" w:rsidRPr="00776F51" w14:paraId="668BD28F" w14:textId="77777777" w:rsidTr="00D95DA8">
        <w:trPr>
          <w:trHeight w:val="461"/>
        </w:trPr>
        <w:tc>
          <w:tcPr>
            <w:tcW w:w="4140" w:type="dxa"/>
            <w:tcBorders>
              <w:bottom w:val="single" w:sz="4" w:space="0" w:color="auto"/>
              <w:right w:val="single" w:sz="4" w:space="0" w:color="auto"/>
            </w:tcBorders>
            <w:shd w:val="clear" w:color="auto" w:fill="FDB940"/>
            <w:vAlign w:val="center"/>
          </w:tcPr>
          <w:p w14:paraId="3CD1E334" w14:textId="7412F121" w:rsidR="002066E5" w:rsidRPr="00776F51" w:rsidRDefault="002066E5" w:rsidP="00E555A8">
            <w:pPr>
              <w:widowControl w:val="0"/>
              <w:jc w:val="center"/>
              <w:rPr>
                <w:rFonts w:ascii="Arial" w:hAnsi="Arial" w:cs="Arial"/>
              </w:rPr>
            </w:pPr>
            <w:r w:rsidRPr="00776F51">
              <w:rPr>
                <w:rFonts w:ascii="Arial" w:hAnsi="Arial" w:cs="Arial"/>
                <w:b/>
                <w:bCs/>
              </w:rPr>
              <w:t>NAROČNIK</w:t>
            </w:r>
          </w:p>
        </w:tc>
        <w:tc>
          <w:tcPr>
            <w:tcW w:w="1417" w:type="dxa"/>
            <w:tcBorders>
              <w:top w:val="nil"/>
              <w:left w:val="single" w:sz="4" w:space="0" w:color="auto"/>
              <w:bottom w:val="nil"/>
              <w:right w:val="single" w:sz="4" w:space="0" w:color="auto"/>
            </w:tcBorders>
            <w:shd w:val="clear" w:color="auto" w:fill="auto"/>
            <w:vAlign w:val="center"/>
          </w:tcPr>
          <w:p w14:paraId="5B061F40" w14:textId="77777777" w:rsidR="002066E5" w:rsidRPr="00776F51" w:rsidRDefault="002066E5" w:rsidP="00E555A8">
            <w:pPr>
              <w:widowControl w:val="0"/>
              <w:jc w:val="center"/>
              <w:rPr>
                <w:rFonts w:ascii="Arial" w:hAnsi="Arial" w:cs="Arial"/>
              </w:rPr>
            </w:pPr>
          </w:p>
        </w:tc>
        <w:tc>
          <w:tcPr>
            <w:tcW w:w="3828" w:type="dxa"/>
            <w:tcBorders>
              <w:left w:val="single" w:sz="4" w:space="0" w:color="auto"/>
              <w:bottom w:val="single" w:sz="4" w:space="0" w:color="auto"/>
            </w:tcBorders>
            <w:shd w:val="clear" w:color="auto" w:fill="FDB940"/>
            <w:vAlign w:val="center"/>
          </w:tcPr>
          <w:p w14:paraId="14E9C088" w14:textId="77777777" w:rsidR="002066E5" w:rsidRPr="00776F51" w:rsidRDefault="002066E5" w:rsidP="00E555A8">
            <w:pPr>
              <w:widowControl w:val="0"/>
              <w:jc w:val="center"/>
              <w:rPr>
                <w:rFonts w:ascii="Arial" w:hAnsi="Arial" w:cs="Arial"/>
              </w:rPr>
            </w:pPr>
            <w:r w:rsidRPr="00776F51">
              <w:rPr>
                <w:rFonts w:ascii="Arial" w:hAnsi="Arial" w:cs="Arial"/>
                <w:b/>
                <w:bCs/>
              </w:rPr>
              <w:t>IZVAJALEC</w:t>
            </w:r>
          </w:p>
        </w:tc>
      </w:tr>
      <w:tr w:rsidR="002066E5" w:rsidRPr="00776F51" w14:paraId="049F976C" w14:textId="77777777" w:rsidTr="00BE32B1">
        <w:trPr>
          <w:trHeight w:val="261"/>
        </w:trPr>
        <w:tc>
          <w:tcPr>
            <w:tcW w:w="4140" w:type="dxa"/>
            <w:tcBorders>
              <w:bottom w:val="single" w:sz="4" w:space="0" w:color="auto"/>
              <w:right w:val="single" w:sz="4" w:space="0" w:color="auto"/>
            </w:tcBorders>
            <w:shd w:val="clear" w:color="auto" w:fill="FFF0D5"/>
          </w:tcPr>
          <w:p w14:paraId="3D413DBB" w14:textId="25274E0E" w:rsidR="002066E5" w:rsidRPr="00776F51" w:rsidRDefault="002066E5" w:rsidP="00BE32B1">
            <w:pPr>
              <w:widowControl w:val="0"/>
              <w:spacing w:before="120" w:after="120"/>
              <w:rPr>
                <w:rFonts w:ascii="Arial" w:hAnsi="Arial" w:cs="Arial"/>
                <w:bCs/>
              </w:rPr>
            </w:pPr>
            <w:r w:rsidRPr="00776F51">
              <w:rPr>
                <w:rFonts w:ascii="Arial" w:hAnsi="Arial" w:cs="Arial"/>
                <w:bCs/>
              </w:rPr>
              <w:fldChar w:fldCharType="begin"/>
            </w:r>
            <w:r w:rsidRPr="00776F51">
              <w:rPr>
                <w:rFonts w:ascii="Arial" w:hAnsi="Arial" w:cs="Arial"/>
                <w:bCs/>
              </w:rPr>
              <w:instrText xml:space="preserve"> DOCPROPERTY  "MFiles_P1021n1_P0"  \* MERGEFORMAT </w:instrText>
            </w:r>
            <w:r w:rsidRPr="00776F51">
              <w:rPr>
                <w:rFonts w:ascii="Arial" w:hAnsi="Arial" w:cs="Arial"/>
                <w:bCs/>
              </w:rPr>
              <w:fldChar w:fldCharType="separate"/>
            </w:r>
            <w:r w:rsidR="00F80D5B">
              <w:rPr>
                <w:rFonts w:ascii="Arial" w:hAnsi="Arial" w:cs="Arial"/>
                <w:bCs/>
              </w:rPr>
              <w:t>Ministrstvo za kulturo</w:t>
            </w:r>
            <w:r w:rsidRPr="00776F51">
              <w:rPr>
                <w:rFonts w:ascii="Arial" w:hAnsi="Arial" w:cs="Arial"/>
                <w:bCs/>
              </w:rPr>
              <w:fldChar w:fldCharType="end"/>
            </w:r>
          </w:p>
        </w:tc>
        <w:tc>
          <w:tcPr>
            <w:tcW w:w="1417" w:type="dxa"/>
            <w:tcBorders>
              <w:top w:val="nil"/>
              <w:left w:val="single" w:sz="4" w:space="0" w:color="auto"/>
              <w:bottom w:val="nil"/>
              <w:right w:val="single" w:sz="4" w:space="0" w:color="auto"/>
            </w:tcBorders>
            <w:shd w:val="clear" w:color="auto" w:fill="auto"/>
          </w:tcPr>
          <w:p w14:paraId="0AE9F4D8" w14:textId="77777777" w:rsidR="002066E5" w:rsidRPr="00776F51" w:rsidRDefault="002066E5" w:rsidP="00BE32B1">
            <w:pPr>
              <w:widowControl w:val="0"/>
              <w:spacing w:before="120" w:after="120"/>
              <w:jc w:val="both"/>
              <w:rPr>
                <w:rFonts w:ascii="Arial" w:hAnsi="Arial" w:cs="Arial"/>
              </w:rPr>
            </w:pPr>
          </w:p>
        </w:tc>
        <w:tc>
          <w:tcPr>
            <w:tcW w:w="3828" w:type="dxa"/>
            <w:tcBorders>
              <w:left w:val="single" w:sz="4" w:space="0" w:color="auto"/>
              <w:bottom w:val="single" w:sz="4" w:space="0" w:color="auto"/>
            </w:tcBorders>
            <w:shd w:val="clear" w:color="auto" w:fill="FFF0D5"/>
            <w:vAlign w:val="center"/>
          </w:tcPr>
          <w:p w14:paraId="4C62C800" w14:textId="77777777" w:rsidR="002066E5" w:rsidRPr="00776F51" w:rsidRDefault="002066E5" w:rsidP="00BE32B1">
            <w:pPr>
              <w:widowControl w:val="0"/>
              <w:spacing w:before="120" w:after="120"/>
              <w:rPr>
                <w:rFonts w:ascii="Arial" w:hAnsi="Arial" w:cs="Arial"/>
              </w:rPr>
            </w:pPr>
          </w:p>
        </w:tc>
      </w:tr>
      <w:tr w:rsidR="002066E5" w:rsidRPr="00776F51" w14:paraId="571FFA5E" w14:textId="77777777" w:rsidTr="00D95DA8">
        <w:trPr>
          <w:trHeight w:val="363"/>
        </w:trPr>
        <w:tc>
          <w:tcPr>
            <w:tcW w:w="4140" w:type="dxa"/>
            <w:tcBorders>
              <w:top w:val="single" w:sz="4" w:space="0" w:color="auto"/>
              <w:left w:val="nil"/>
              <w:bottom w:val="nil"/>
              <w:right w:val="nil"/>
            </w:tcBorders>
            <w:shd w:val="clear" w:color="auto" w:fill="auto"/>
            <w:vAlign w:val="center"/>
          </w:tcPr>
          <w:p w14:paraId="7980C187" w14:textId="72B98ECC" w:rsidR="002066E5" w:rsidRPr="00776F51" w:rsidRDefault="002A0B31" w:rsidP="00E555A8">
            <w:pPr>
              <w:widowControl w:val="0"/>
              <w:rPr>
                <w:rFonts w:ascii="Arial" w:hAnsi="Arial" w:cs="Arial"/>
              </w:rPr>
            </w:pPr>
            <w:r>
              <w:rPr>
                <w:rFonts w:ascii="Arial" w:hAnsi="Arial" w:cs="Arial"/>
              </w:rPr>
              <w:t>Ljubljana</w:t>
            </w:r>
            <w:r w:rsidR="002066E5" w:rsidRPr="00776F51">
              <w:rPr>
                <w:rFonts w:ascii="Arial" w:hAnsi="Arial" w:cs="Arial"/>
              </w:rPr>
              <w:t xml:space="preserve">, dne </w:t>
            </w:r>
          </w:p>
        </w:tc>
        <w:tc>
          <w:tcPr>
            <w:tcW w:w="1417" w:type="dxa"/>
            <w:tcBorders>
              <w:top w:val="nil"/>
              <w:left w:val="nil"/>
              <w:bottom w:val="nil"/>
              <w:right w:val="nil"/>
            </w:tcBorders>
            <w:shd w:val="clear" w:color="auto" w:fill="auto"/>
            <w:vAlign w:val="center"/>
          </w:tcPr>
          <w:p w14:paraId="5B8D5A31" w14:textId="77777777" w:rsidR="002066E5" w:rsidRPr="00776F51" w:rsidRDefault="002066E5" w:rsidP="00E555A8">
            <w:pPr>
              <w:widowControl w:val="0"/>
              <w:rPr>
                <w:rFonts w:ascii="Arial" w:hAnsi="Arial" w:cs="Arial"/>
              </w:rPr>
            </w:pPr>
          </w:p>
        </w:tc>
        <w:tc>
          <w:tcPr>
            <w:tcW w:w="3828" w:type="dxa"/>
            <w:tcBorders>
              <w:top w:val="single" w:sz="4" w:space="0" w:color="auto"/>
              <w:left w:val="nil"/>
              <w:bottom w:val="nil"/>
              <w:right w:val="nil"/>
            </w:tcBorders>
            <w:shd w:val="clear" w:color="auto" w:fill="auto"/>
            <w:vAlign w:val="center"/>
          </w:tcPr>
          <w:p w14:paraId="58C9F745" w14:textId="77777777" w:rsidR="002066E5" w:rsidRPr="00776F51" w:rsidRDefault="002066E5" w:rsidP="00E555A8">
            <w:pPr>
              <w:widowControl w:val="0"/>
              <w:rPr>
                <w:rFonts w:ascii="Arial" w:hAnsi="Arial" w:cs="Arial"/>
              </w:rPr>
            </w:pPr>
            <w:r w:rsidRPr="00776F51">
              <w:rPr>
                <w:rFonts w:ascii="Arial" w:hAnsi="Arial" w:cs="Arial"/>
              </w:rPr>
              <w:t xml:space="preserve">V               , dne </w:t>
            </w:r>
          </w:p>
        </w:tc>
      </w:tr>
      <w:tr w:rsidR="002066E5" w:rsidRPr="00776F51" w14:paraId="4990A8EF" w14:textId="77777777" w:rsidTr="00D95DA8">
        <w:trPr>
          <w:trHeight w:val="345"/>
        </w:trPr>
        <w:tc>
          <w:tcPr>
            <w:tcW w:w="4140" w:type="dxa"/>
            <w:tcBorders>
              <w:top w:val="nil"/>
              <w:left w:val="nil"/>
              <w:bottom w:val="nil"/>
              <w:right w:val="nil"/>
            </w:tcBorders>
            <w:shd w:val="clear" w:color="auto" w:fill="auto"/>
            <w:vAlign w:val="center"/>
          </w:tcPr>
          <w:p w14:paraId="00D4BBFF" w14:textId="09EB3E8D" w:rsidR="002066E5" w:rsidRPr="00776F51" w:rsidRDefault="002066E5" w:rsidP="00E555A8">
            <w:pPr>
              <w:widowControl w:val="0"/>
              <w:rPr>
                <w:rFonts w:ascii="Arial" w:hAnsi="Arial" w:cs="Arial"/>
              </w:rPr>
            </w:pPr>
            <w:r w:rsidRPr="00776F51">
              <w:rPr>
                <w:rFonts w:ascii="Arial" w:hAnsi="Arial" w:cs="Arial"/>
              </w:rPr>
              <w:t xml:space="preserve">Ime in priimek: </w:t>
            </w:r>
            <w:r w:rsidRPr="00776F51">
              <w:rPr>
                <w:rFonts w:ascii="Arial" w:hAnsi="Arial" w:cs="Arial"/>
              </w:rPr>
              <w:fldChar w:fldCharType="begin"/>
            </w:r>
            <w:r w:rsidRPr="00776F51">
              <w:rPr>
                <w:rFonts w:ascii="Arial" w:hAnsi="Arial" w:cs="Arial"/>
              </w:rPr>
              <w:instrText xml:space="preserve"> DOCPROPERTY  "MFiles_P1021n1_P1034"  \* MERGEFORMAT </w:instrText>
            </w:r>
            <w:r w:rsidRPr="00776F51">
              <w:rPr>
                <w:rFonts w:ascii="Arial" w:hAnsi="Arial" w:cs="Arial"/>
              </w:rPr>
              <w:fldChar w:fldCharType="separate"/>
            </w:r>
            <w:r w:rsidR="00F80D5B">
              <w:rPr>
                <w:rFonts w:ascii="Arial" w:hAnsi="Arial" w:cs="Arial"/>
              </w:rPr>
              <w:t xml:space="preserve">dr. </w:t>
            </w:r>
            <w:proofErr w:type="spellStart"/>
            <w:r w:rsidR="00F80D5B">
              <w:rPr>
                <w:rFonts w:ascii="Arial" w:hAnsi="Arial" w:cs="Arial"/>
              </w:rPr>
              <w:t>Asta</w:t>
            </w:r>
            <w:proofErr w:type="spellEnd"/>
            <w:r w:rsidR="00F80D5B">
              <w:rPr>
                <w:rFonts w:ascii="Arial" w:hAnsi="Arial" w:cs="Arial"/>
              </w:rPr>
              <w:t xml:space="preserve"> Vrečko</w:t>
            </w:r>
            <w:r w:rsidRPr="00776F51">
              <w:rPr>
                <w:rFonts w:ascii="Arial" w:hAnsi="Arial" w:cs="Arial"/>
              </w:rPr>
              <w:fldChar w:fldCharType="end"/>
            </w:r>
            <w:r w:rsidRPr="00776F51">
              <w:rPr>
                <w:rFonts w:ascii="Arial" w:hAnsi="Arial" w:cs="Arial"/>
              </w:rPr>
              <w:t xml:space="preserve">, </w:t>
            </w:r>
            <w:r w:rsidR="002A0B31">
              <w:rPr>
                <w:rFonts w:ascii="Arial" w:hAnsi="Arial" w:cs="Arial"/>
              </w:rPr>
              <w:t>ministrica</w:t>
            </w:r>
          </w:p>
        </w:tc>
        <w:tc>
          <w:tcPr>
            <w:tcW w:w="1417" w:type="dxa"/>
            <w:tcBorders>
              <w:top w:val="nil"/>
              <w:left w:val="nil"/>
              <w:bottom w:val="nil"/>
              <w:right w:val="nil"/>
            </w:tcBorders>
            <w:shd w:val="clear" w:color="auto" w:fill="auto"/>
            <w:vAlign w:val="center"/>
          </w:tcPr>
          <w:p w14:paraId="7C3CE2ED" w14:textId="77777777" w:rsidR="002066E5" w:rsidRPr="00776F51" w:rsidRDefault="002066E5" w:rsidP="00E555A8">
            <w:pPr>
              <w:widowControl w:val="0"/>
              <w:rPr>
                <w:rFonts w:ascii="Arial" w:hAnsi="Arial" w:cs="Arial"/>
              </w:rPr>
            </w:pPr>
          </w:p>
        </w:tc>
        <w:tc>
          <w:tcPr>
            <w:tcW w:w="3828" w:type="dxa"/>
            <w:tcBorders>
              <w:top w:val="nil"/>
              <w:left w:val="nil"/>
              <w:bottom w:val="nil"/>
              <w:right w:val="nil"/>
            </w:tcBorders>
            <w:shd w:val="clear" w:color="auto" w:fill="auto"/>
            <w:vAlign w:val="center"/>
          </w:tcPr>
          <w:p w14:paraId="46DA8E44" w14:textId="77777777" w:rsidR="002066E5" w:rsidRPr="00776F51" w:rsidRDefault="002066E5" w:rsidP="00E555A8">
            <w:pPr>
              <w:widowControl w:val="0"/>
              <w:rPr>
                <w:rFonts w:ascii="Arial" w:hAnsi="Arial" w:cs="Arial"/>
              </w:rPr>
            </w:pPr>
            <w:r w:rsidRPr="00776F51">
              <w:rPr>
                <w:rFonts w:ascii="Arial" w:hAnsi="Arial" w:cs="Arial"/>
              </w:rPr>
              <w:t>Ime in priimek:</w:t>
            </w:r>
          </w:p>
        </w:tc>
      </w:tr>
      <w:tr w:rsidR="002066E5" w:rsidRPr="00776F51" w14:paraId="253D8682" w14:textId="77777777" w:rsidTr="00D95DA8">
        <w:trPr>
          <w:trHeight w:val="354"/>
        </w:trPr>
        <w:tc>
          <w:tcPr>
            <w:tcW w:w="4140" w:type="dxa"/>
            <w:tcBorders>
              <w:top w:val="nil"/>
              <w:left w:val="nil"/>
              <w:bottom w:val="nil"/>
              <w:right w:val="nil"/>
            </w:tcBorders>
            <w:shd w:val="clear" w:color="auto" w:fill="auto"/>
            <w:vAlign w:val="center"/>
          </w:tcPr>
          <w:p w14:paraId="4DADB7AF" w14:textId="77777777" w:rsidR="002066E5" w:rsidRPr="00776F51" w:rsidRDefault="002066E5" w:rsidP="00E555A8">
            <w:pPr>
              <w:widowControl w:val="0"/>
              <w:rPr>
                <w:rFonts w:ascii="Arial" w:hAnsi="Arial" w:cs="Arial"/>
              </w:rPr>
            </w:pPr>
            <w:r w:rsidRPr="00776F51">
              <w:rPr>
                <w:rFonts w:ascii="Arial" w:hAnsi="Arial" w:cs="Arial"/>
              </w:rPr>
              <w:t>Žig in podpis:</w:t>
            </w:r>
          </w:p>
        </w:tc>
        <w:tc>
          <w:tcPr>
            <w:tcW w:w="1417" w:type="dxa"/>
            <w:tcBorders>
              <w:top w:val="nil"/>
              <w:left w:val="nil"/>
              <w:bottom w:val="nil"/>
              <w:right w:val="nil"/>
            </w:tcBorders>
            <w:shd w:val="clear" w:color="auto" w:fill="auto"/>
            <w:vAlign w:val="center"/>
          </w:tcPr>
          <w:p w14:paraId="1C6C8CC4" w14:textId="77777777" w:rsidR="002066E5" w:rsidRPr="00776F51" w:rsidRDefault="002066E5" w:rsidP="00E555A8">
            <w:pPr>
              <w:widowControl w:val="0"/>
              <w:rPr>
                <w:rFonts w:ascii="Arial" w:hAnsi="Arial" w:cs="Arial"/>
              </w:rPr>
            </w:pPr>
          </w:p>
        </w:tc>
        <w:tc>
          <w:tcPr>
            <w:tcW w:w="3828" w:type="dxa"/>
            <w:tcBorders>
              <w:top w:val="nil"/>
              <w:left w:val="nil"/>
              <w:bottom w:val="nil"/>
              <w:right w:val="nil"/>
            </w:tcBorders>
            <w:shd w:val="clear" w:color="auto" w:fill="auto"/>
            <w:vAlign w:val="center"/>
          </w:tcPr>
          <w:p w14:paraId="0B610D07" w14:textId="77777777" w:rsidR="002066E5" w:rsidRPr="00776F51" w:rsidRDefault="002066E5" w:rsidP="00E555A8">
            <w:pPr>
              <w:widowControl w:val="0"/>
              <w:rPr>
                <w:rFonts w:ascii="Arial" w:hAnsi="Arial" w:cs="Arial"/>
              </w:rPr>
            </w:pPr>
            <w:r w:rsidRPr="00776F51">
              <w:rPr>
                <w:rFonts w:ascii="Arial" w:hAnsi="Arial" w:cs="Arial"/>
              </w:rPr>
              <w:t>Žig in podpis:</w:t>
            </w:r>
          </w:p>
        </w:tc>
      </w:tr>
    </w:tbl>
    <w:p w14:paraId="5E23EE10" w14:textId="77777777" w:rsidR="005C2095" w:rsidRPr="00776F51" w:rsidRDefault="005C2095" w:rsidP="00E555A8">
      <w:pPr>
        <w:widowControl w:val="0"/>
        <w:spacing w:after="120"/>
        <w:jc w:val="both"/>
        <w:rPr>
          <w:rFonts w:ascii="Arial" w:hAnsi="Arial" w:cs="Arial"/>
          <w:color w:val="000000"/>
        </w:rPr>
      </w:pPr>
    </w:p>
    <w:p w14:paraId="76E3F0AD" w14:textId="77777777" w:rsidR="002C0DA8" w:rsidRPr="00776F51" w:rsidRDefault="002C0DA8" w:rsidP="00E555A8">
      <w:pPr>
        <w:widowControl w:val="0"/>
        <w:rPr>
          <w:rFonts w:ascii="Arial" w:hAnsi="Arial" w:cs="Arial"/>
        </w:rPr>
      </w:pPr>
    </w:p>
    <w:p w14:paraId="21951842" w14:textId="77777777" w:rsidR="00DE55A5" w:rsidRPr="00776F51" w:rsidRDefault="00DE55A5" w:rsidP="00E555A8">
      <w:pPr>
        <w:widowControl w:val="0"/>
        <w:rPr>
          <w:rFonts w:ascii="Arial" w:hAnsi="Arial" w:cs="Arial"/>
        </w:rPr>
      </w:pPr>
    </w:p>
    <w:p w14:paraId="26765BF3" w14:textId="06FE7572" w:rsidR="00DE55A5" w:rsidRPr="00252E14" w:rsidRDefault="00CB31D5" w:rsidP="00E555A8">
      <w:pPr>
        <w:widowControl w:val="0"/>
        <w:tabs>
          <w:tab w:val="left" w:pos="-1440"/>
        </w:tabs>
        <w:spacing w:after="120"/>
        <w:jc w:val="both"/>
        <w:rPr>
          <w:rFonts w:ascii="Arial" w:hAnsi="Arial" w:cs="Arial"/>
          <w:b/>
          <w:bCs/>
          <w:sz w:val="28"/>
          <w:szCs w:val="28"/>
        </w:rPr>
      </w:pPr>
      <w:r w:rsidRPr="00776F51">
        <w:rPr>
          <w:rFonts w:ascii="Arial" w:hAnsi="Arial" w:cs="Arial"/>
        </w:rPr>
        <w:br w:type="page"/>
      </w:r>
      <w:r w:rsidR="00DE55A5" w:rsidRPr="00252E14">
        <w:rPr>
          <w:rFonts w:ascii="Arial" w:hAnsi="Arial" w:cs="Arial"/>
          <w:b/>
          <w:bCs/>
          <w:sz w:val="28"/>
          <w:szCs w:val="28"/>
        </w:rPr>
        <w:lastRenderedPageBreak/>
        <w:t>2. IZJAVA O SPREJEMANJU SPLOŠNIH POGOJEV</w:t>
      </w:r>
    </w:p>
    <w:p w14:paraId="487385DF" w14:textId="2107925D" w:rsidR="007255D5" w:rsidRPr="00252E14" w:rsidRDefault="00113F06"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Storit</w:t>
      </w:r>
      <w:r w:rsidR="00EF0C16" w:rsidRPr="00776F51">
        <w:rPr>
          <w:rFonts w:ascii="Arial" w:hAnsi="Arial" w:cs="Arial"/>
          <w:lang w:eastAsia="sl-SI"/>
        </w:rPr>
        <w:t>ev</w:t>
      </w:r>
      <w:r w:rsidR="001B708E" w:rsidRPr="00776F51">
        <w:rPr>
          <w:rFonts w:ascii="Arial" w:hAnsi="Arial" w:cs="Arial"/>
          <w:lang w:eastAsia="ar-SA"/>
        </w:rPr>
        <w:t xml:space="preserve"> inženirja po pogodbenih določilih FIDIC in nadzornika po Gradbenem zakonu v fazi gradnje za projekt »Celovita obnova gradu Turjak s parkom in pripadajočimi pristavami«</w:t>
      </w:r>
      <w:r w:rsidRPr="00252E14">
        <w:rPr>
          <w:rFonts w:ascii="Arial" w:hAnsi="Arial" w:cs="Arial"/>
          <w:lang w:eastAsia="sl-SI"/>
        </w:rPr>
        <w:t xml:space="preserve">, ki bo izvedena za potrebe projekta, mora biti vodena v skladu z Vzorcem pogodbe za storitve med naročnikom in svetovalcem, ki jo je izdelala Mednarodna zveza svetovalnih inženirjev (Bela knjiga), </w:t>
      </w:r>
      <w:r w:rsidR="0061377F" w:rsidRPr="00252E14">
        <w:rPr>
          <w:rFonts w:ascii="Arial" w:hAnsi="Arial" w:cs="Arial"/>
          <w:lang w:eastAsia="sl-SI"/>
        </w:rPr>
        <w:t>peta</w:t>
      </w:r>
      <w:r w:rsidR="00100C85" w:rsidRPr="00252E14">
        <w:rPr>
          <w:rFonts w:ascii="Arial" w:hAnsi="Arial" w:cs="Arial"/>
          <w:lang w:eastAsia="sl-SI"/>
        </w:rPr>
        <w:t xml:space="preserve"> izdaja </w:t>
      </w:r>
      <w:r w:rsidR="0061377F" w:rsidRPr="00252E14">
        <w:rPr>
          <w:rFonts w:ascii="Arial" w:hAnsi="Arial" w:cs="Arial"/>
          <w:lang w:eastAsia="sl-SI"/>
        </w:rPr>
        <w:t>2017</w:t>
      </w:r>
      <w:r w:rsidRPr="00252E14">
        <w:rPr>
          <w:rFonts w:ascii="Arial" w:hAnsi="Arial" w:cs="Arial"/>
          <w:lang w:eastAsia="sl-SI"/>
        </w:rPr>
        <w:t>, prevedena v slovenski jezik leta 20</w:t>
      </w:r>
      <w:r w:rsidR="0061377F" w:rsidRPr="00252E14">
        <w:rPr>
          <w:rFonts w:ascii="Arial" w:hAnsi="Arial" w:cs="Arial"/>
          <w:lang w:eastAsia="sl-SI"/>
        </w:rPr>
        <w:t>18</w:t>
      </w:r>
      <w:r w:rsidR="007255D5" w:rsidRPr="00252E14">
        <w:rPr>
          <w:rFonts w:ascii="Arial" w:hAnsi="Arial" w:cs="Arial"/>
        </w:rPr>
        <w:t xml:space="preserve">, ki </w:t>
      </w:r>
      <w:r w:rsidR="00EF0C16" w:rsidRPr="00252E14">
        <w:rPr>
          <w:rFonts w:ascii="Arial" w:hAnsi="Arial" w:cs="Arial"/>
        </w:rPr>
        <w:t>jo</w:t>
      </w:r>
      <w:r w:rsidR="007255D5" w:rsidRPr="00252E14">
        <w:rPr>
          <w:rFonts w:ascii="Arial" w:hAnsi="Arial" w:cs="Arial"/>
        </w:rPr>
        <w:t xml:space="preserve"> je mogoče kupiti na naslednjem naslovu:</w:t>
      </w:r>
    </w:p>
    <w:p w14:paraId="12E39B40" w14:textId="77777777" w:rsidR="007255D5" w:rsidRPr="00252E14" w:rsidRDefault="007255D5" w:rsidP="00E555A8">
      <w:pPr>
        <w:widowControl w:val="0"/>
        <w:tabs>
          <w:tab w:val="left" w:pos="-1440"/>
        </w:tabs>
        <w:ind w:left="357"/>
        <w:jc w:val="both"/>
        <w:rPr>
          <w:rFonts w:ascii="Arial" w:hAnsi="Arial" w:cs="Arial"/>
        </w:rPr>
      </w:pPr>
      <w:proofErr w:type="spellStart"/>
      <w:r w:rsidRPr="00252E14">
        <w:rPr>
          <w:rFonts w:ascii="Arial" w:hAnsi="Arial" w:cs="Arial"/>
        </w:rPr>
        <w:t>Fédération</w:t>
      </w:r>
      <w:proofErr w:type="spellEnd"/>
      <w:r w:rsidRPr="00252E14">
        <w:rPr>
          <w:rFonts w:ascii="Arial" w:hAnsi="Arial" w:cs="Arial"/>
        </w:rPr>
        <w:t xml:space="preserve"> </w:t>
      </w:r>
      <w:proofErr w:type="spellStart"/>
      <w:r w:rsidRPr="00252E14">
        <w:rPr>
          <w:rFonts w:ascii="Arial" w:hAnsi="Arial" w:cs="Arial"/>
        </w:rPr>
        <w:t>Internationale</w:t>
      </w:r>
      <w:proofErr w:type="spellEnd"/>
      <w:r w:rsidRPr="00252E14">
        <w:rPr>
          <w:rFonts w:ascii="Arial" w:hAnsi="Arial" w:cs="Arial"/>
        </w:rPr>
        <w:t xml:space="preserve"> des </w:t>
      </w:r>
      <w:proofErr w:type="spellStart"/>
      <w:r w:rsidRPr="00252E14">
        <w:rPr>
          <w:rFonts w:ascii="Arial" w:hAnsi="Arial" w:cs="Arial"/>
        </w:rPr>
        <w:t>Ingénieurs</w:t>
      </w:r>
      <w:proofErr w:type="spellEnd"/>
      <w:r w:rsidRPr="00252E14">
        <w:rPr>
          <w:rFonts w:ascii="Arial" w:hAnsi="Arial" w:cs="Arial"/>
        </w:rPr>
        <w:t xml:space="preserve"> </w:t>
      </w:r>
      <w:proofErr w:type="spellStart"/>
      <w:r w:rsidRPr="00252E14">
        <w:rPr>
          <w:rFonts w:ascii="Arial" w:hAnsi="Arial" w:cs="Arial"/>
        </w:rPr>
        <w:t>Conseils</w:t>
      </w:r>
      <w:proofErr w:type="spellEnd"/>
      <w:r w:rsidRPr="00252E14">
        <w:rPr>
          <w:rFonts w:ascii="Arial" w:hAnsi="Arial" w:cs="Arial"/>
        </w:rPr>
        <w:t xml:space="preserve"> (FIDIC)</w:t>
      </w:r>
    </w:p>
    <w:p w14:paraId="7B59292E" w14:textId="77777777" w:rsidR="002E5486" w:rsidRPr="00776F51" w:rsidRDefault="002E5486" w:rsidP="00E555A8">
      <w:pPr>
        <w:widowControl w:val="0"/>
        <w:tabs>
          <w:tab w:val="left" w:pos="-1440"/>
        </w:tabs>
        <w:ind w:left="357"/>
        <w:jc w:val="both"/>
        <w:rPr>
          <w:rFonts w:ascii="Arial" w:hAnsi="Arial" w:cs="Arial"/>
        </w:rPr>
      </w:pPr>
      <w:r w:rsidRPr="00252E14">
        <w:rPr>
          <w:rFonts w:ascii="Arial" w:hAnsi="Arial" w:cs="Arial"/>
        </w:rPr>
        <w:t xml:space="preserve">P.O. </w:t>
      </w:r>
      <w:proofErr w:type="spellStart"/>
      <w:r w:rsidRPr="00252E14">
        <w:rPr>
          <w:rFonts w:ascii="Arial" w:hAnsi="Arial" w:cs="Arial"/>
        </w:rPr>
        <w:t>Box</w:t>
      </w:r>
      <w:proofErr w:type="spellEnd"/>
      <w:r w:rsidRPr="00252E14">
        <w:rPr>
          <w:rFonts w:ascii="Arial" w:hAnsi="Arial" w:cs="Arial"/>
        </w:rPr>
        <w:t xml:space="preserve"> 86</w:t>
      </w:r>
    </w:p>
    <w:p w14:paraId="268DC425"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 xml:space="preserve">CH- 1000 </w:t>
      </w:r>
      <w:proofErr w:type="spellStart"/>
      <w:r w:rsidRPr="00776F51">
        <w:rPr>
          <w:rFonts w:ascii="Arial" w:hAnsi="Arial" w:cs="Arial"/>
        </w:rPr>
        <w:t>Lausanne</w:t>
      </w:r>
      <w:proofErr w:type="spellEnd"/>
      <w:r w:rsidRPr="00776F51">
        <w:rPr>
          <w:rFonts w:ascii="Arial" w:hAnsi="Arial" w:cs="Arial"/>
        </w:rPr>
        <w:t xml:space="preserve"> 12</w:t>
      </w:r>
    </w:p>
    <w:p w14:paraId="27AA91CA"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Švica</w:t>
      </w:r>
    </w:p>
    <w:p w14:paraId="55A7BDC2" w14:textId="77777777"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Tel: + 41 21 654 44 11</w:t>
      </w:r>
    </w:p>
    <w:p w14:paraId="1F27B157" w14:textId="77777777" w:rsidR="002E5486" w:rsidRPr="00776F51" w:rsidRDefault="002E5486" w:rsidP="00E555A8">
      <w:pPr>
        <w:widowControl w:val="0"/>
        <w:tabs>
          <w:tab w:val="left" w:pos="-1440"/>
        </w:tabs>
        <w:ind w:left="357"/>
        <w:jc w:val="both"/>
        <w:rPr>
          <w:rFonts w:ascii="Arial" w:hAnsi="Arial" w:cs="Arial"/>
        </w:rPr>
      </w:pPr>
      <w:proofErr w:type="spellStart"/>
      <w:r w:rsidRPr="00776F51">
        <w:rPr>
          <w:rFonts w:ascii="Arial" w:hAnsi="Arial" w:cs="Arial"/>
        </w:rPr>
        <w:t>Fax</w:t>
      </w:r>
      <w:proofErr w:type="spellEnd"/>
      <w:r w:rsidRPr="00776F51">
        <w:rPr>
          <w:rFonts w:ascii="Arial" w:hAnsi="Arial" w:cs="Arial"/>
        </w:rPr>
        <w:t>: + 41 21 653 54 32</w:t>
      </w:r>
    </w:p>
    <w:p w14:paraId="50CB25BB" w14:textId="4D729A6C" w:rsidR="002E5486" w:rsidRPr="00776F51" w:rsidRDefault="002E5486" w:rsidP="00E555A8">
      <w:pPr>
        <w:widowControl w:val="0"/>
        <w:tabs>
          <w:tab w:val="left" w:pos="-1440"/>
        </w:tabs>
        <w:ind w:left="357"/>
        <w:jc w:val="both"/>
        <w:rPr>
          <w:rFonts w:ascii="Arial" w:hAnsi="Arial" w:cs="Arial"/>
        </w:rPr>
      </w:pPr>
      <w:r w:rsidRPr="00776F51">
        <w:rPr>
          <w:rFonts w:ascii="Arial" w:hAnsi="Arial" w:cs="Arial"/>
        </w:rPr>
        <w:t xml:space="preserve">e-pošta: </w:t>
      </w:r>
      <w:hyperlink r:id="rId8" w:history="1">
        <w:r w:rsidRPr="00776F51">
          <w:rPr>
            <w:rStyle w:val="Hyperlink"/>
            <w:rFonts w:ascii="Arial" w:hAnsi="Arial" w:cs="Arial"/>
          </w:rPr>
          <w:t>fidic@pobox.com</w:t>
        </w:r>
      </w:hyperlink>
      <w:r w:rsidRPr="00776F51">
        <w:rPr>
          <w:rFonts w:ascii="Arial" w:hAnsi="Arial" w:cs="Arial"/>
        </w:rPr>
        <w:t xml:space="preserve"> </w:t>
      </w:r>
    </w:p>
    <w:p w14:paraId="1DE5D5A8" w14:textId="638D387F" w:rsidR="007255D5" w:rsidRPr="00776F51" w:rsidRDefault="00000000" w:rsidP="00E555A8">
      <w:pPr>
        <w:widowControl w:val="0"/>
        <w:tabs>
          <w:tab w:val="left" w:pos="-1440"/>
        </w:tabs>
        <w:ind w:left="357"/>
        <w:jc w:val="both"/>
        <w:rPr>
          <w:rFonts w:ascii="Arial" w:hAnsi="Arial" w:cs="Arial"/>
        </w:rPr>
      </w:pPr>
      <w:hyperlink r:id="rId9" w:history="1">
        <w:r w:rsidR="002E5486" w:rsidRPr="00776F51">
          <w:rPr>
            <w:rStyle w:val="Hyperlink"/>
            <w:rFonts w:ascii="Arial" w:hAnsi="Arial" w:cs="Arial"/>
          </w:rPr>
          <w:t>http://www.fidic.org</w:t>
        </w:r>
      </w:hyperlink>
      <w:r w:rsidR="002E5486" w:rsidRPr="00776F51">
        <w:rPr>
          <w:rFonts w:ascii="Arial" w:hAnsi="Arial" w:cs="Arial"/>
        </w:rPr>
        <w:t xml:space="preserve"> </w:t>
      </w:r>
    </w:p>
    <w:p w14:paraId="154260C1" w14:textId="77777777" w:rsidR="007255D5" w:rsidRPr="00776F51" w:rsidRDefault="007255D5" w:rsidP="00E555A8">
      <w:pPr>
        <w:widowControl w:val="0"/>
        <w:tabs>
          <w:tab w:val="left" w:pos="-1440"/>
        </w:tabs>
        <w:ind w:left="357"/>
        <w:jc w:val="both"/>
        <w:rPr>
          <w:rFonts w:ascii="Arial" w:hAnsi="Arial" w:cs="Arial"/>
        </w:rPr>
      </w:pPr>
    </w:p>
    <w:p w14:paraId="2E8693F9" w14:textId="77777777" w:rsidR="007255D5" w:rsidRPr="00776F51" w:rsidRDefault="007255D5" w:rsidP="00E555A8">
      <w:pPr>
        <w:widowControl w:val="0"/>
        <w:tabs>
          <w:tab w:val="left" w:pos="-1440"/>
        </w:tabs>
        <w:spacing w:after="120"/>
        <w:ind w:left="357"/>
        <w:jc w:val="both"/>
        <w:rPr>
          <w:rFonts w:ascii="Arial" w:hAnsi="Arial" w:cs="Arial"/>
        </w:rPr>
      </w:pPr>
      <w:r w:rsidRPr="00776F51">
        <w:rPr>
          <w:rFonts w:ascii="Arial" w:hAnsi="Arial" w:cs="Arial"/>
        </w:rPr>
        <w:t>Slovensko verzijo je mogoče kupiti na naslovu:</w:t>
      </w:r>
    </w:p>
    <w:p w14:paraId="7BE77259"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Gospodarska zbornica Slovenije</w:t>
      </w:r>
    </w:p>
    <w:p w14:paraId="1105E8C8"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Dimičeva ul. 13</w:t>
      </w:r>
    </w:p>
    <w:p w14:paraId="2ABFEE4A"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1504 Ljubljana</w:t>
      </w:r>
    </w:p>
    <w:p w14:paraId="2025581D" w14:textId="77777777" w:rsidR="007255D5" w:rsidRPr="00776F51" w:rsidRDefault="007255D5" w:rsidP="00E555A8">
      <w:pPr>
        <w:widowControl w:val="0"/>
        <w:tabs>
          <w:tab w:val="left" w:pos="-1440"/>
        </w:tabs>
        <w:ind w:left="357"/>
        <w:jc w:val="both"/>
        <w:rPr>
          <w:rFonts w:ascii="Arial" w:hAnsi="Arial" w:cs="Arial"/>
        </w:rPr>
      </w:pPr>
      <w:r w:rsidRPr="00776F51">
        <w:rPr>
          <w:rFonts w:ascii="Arial" w:hAnsi="Arial" w:cs="Arial"/>
        </w:rPr>
        <w:t>Tel: +386 01 58 98 254</w:t>
      </w:r>
    </w:p>
    <w:p w14:paraId="53B21219" w14:textId="77777777" w:rsidR="007255D5" w:rsidRPr="00776F51" w:rsidRDefault="007255D5" w:rsidP="00E555A8">
      <w:pPr>
        <w:widowControl w:val="0"/>
        <w:tabs>
          <w:tab w:val="left" w:pos="-1440"/>
        </w:tabs>
        <w:ind w:left="357"/>
        <w:jc w:val="both"/>
        <w:rPr>
          <w:rFonts w:ascii="Arial" w:hAnsi="Arial" w:cs="Arial"/>
        </w:rPr>
      </w:pPr>
      <w:proofErr w:type="spellStart"/>
      <w:r w:rsidRPr="00776F51">
        <w:rPr>
          <w:rFonts w:ascii="Arial" w:hAnsi="Arial" w:cs="Arial"/>
        </w:rPr>
        <w:t>Fax</w:t>
      </w:r>
      <w:proofErr w:type="spellEnd"/>
      <w:r w:rsidRPr="00776F51">
        <w:rPr>
          <w:rFonts w:ascii="Arial" w:hAnsi="Arial" w:cs="Arial"/>
        </w:rPr>
        <w:t>: +386 01 58 98 100</w:t>
      </w:r>
    </w:p>
    <w:p w14:paraId="716D2072" w14:textId="77777777" w:rsidR="007255D5" w:rsidRPr="00776F51" w:rsidRDefault="00000000" w:rsidP="00E555A8">
      <w:pPr>
        <w:widowControl w:val="0"/>
        <w:tabs>
          <w:tab w:val="left" w:pos="-1440"/>
        </w:tabs>
        <w:ind w:left="357"/>
        <w:jc w:val="both"/>
        <w:rPr>
          <w:rFonts w:ascii="Arial" w:hAnsi="Arial" w:cs="Arial"/>
        </w:rPr>
      </w:pPr>
      <w:hyperlink r:id="rId10" w:history="1">
        <w:r w:rsidR="007255D5" w:rsidRPr="00776F51">
          <w:rPr>
            <w:rFonts w:ascii="Arial" w:hAnsi="Arial" w:cs="Arial"/>
            <w:color w:val="0000FF"/>
            <w:u w:val="single"/>
          </w:rPr>
          <w:t>http://www.gzs.si</w:t>
        </w:r>
      </w:hyperlink>
    </w:p>
    <w:p w14:paraId="0282ADAE" w14:textId="77777777" w:rsidR="007255D5" w:rsidRPr="00776F51" w:rsidRDefault="007255D5" w:rsidP="00E555A8">
      <w:pPr>
        <w:widowControl w:val="0"/>
        <w:tabs>
          <w:tab w:val="left" w:pos="-1440"/>
        </w:tabs>
        <w:ind w:left="357"/>
        <w:jc w:val="both"/>
        <w:rPr>
          <w:rFonts w:ascii="Arial" w:hAnsi="Arial" w:cs="Arial"/>
        </w:rPr>
      </w:pPr>
    </w:p>
    <w:p w14:paraId="1C8D3026" w14:textId="77777777" w:rsidR="00FE33A2" w:rsidRDefault="00FE33A2"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Splošni pogoji pogodbe so predmet sprememb in dodatkov, ki so opisani v poglavju 3. Posebni pogoji pogodbe. To pomeni, da ti splošni pogoji veljajo, v kolikor niso spremenjeni s poglavjem 3. Posebni pogoji pogodbe.</w:t>
      </w:r>
    </w:p>
    <w:p w14:paraId="6D96EC3E" w14:textId="6C9EA0D6" w:rsidR="00113F06" w:rsidRPr="00776F51" w:rsidRDefault="00113F06" w:rsidP="00A0490A">
      <w:pPr>
        <w:widowControl w:val="0"/>
        <w:numPr>
          <w:ilvl w:val="0"/>
          <w:numId w:val="16"/>
        </w:numPr>
        <w:overflowPunct/>
        <w:spacing w:after="120"/>
        <w:ind w:left="357" w:hanging="357"/>
        <w:jc w:val="both"/>
        <w:textAlignment w:val="auto"/>
        <w:rPr>
          <w:rFonts w:ascii="Arial" w:hAnsi="Arial" w:cs="Arial"/>
          <w:lang w:eastAsia="sl-SI"/>
        </w:rPr>
      </w:pPr>
      <w:r w:rsidRPr="00776F51">
        <w:rPr>
          <w:rFonts w:ascii="Arial" w:hAnsi="Arial" w:cs="Arial"/>
          <w:lang w:eastAsia="sl-SI"/>
        </w:rPr>
        <w:t xml:space="preserve">Pri projektu </w:t>
      </w:r>
      <w:r w:rsidR="002A0B31">
        <w:rPr>
          <w:rFonts w:ascii="Arial" w:hAnsi="Arial" w:cs="Arial"/>
          <w:bCs/>
          <w:lang w:eastAsia="sl-SI"/>
        </w:rPr>
        <w:t>»</w:t>
      </w:r>
      <w:r w:rsidR="002A0B31" w:rsidRPr="00776F51">
        <w:rPr>
          <w:rFonts w:ascii="Arial" w:hAnsi="Arial" w:cs="Arial"/>
          <w:lang w:eastAsia="ar-SA"/>
        </w:rPr>
        <w:t>Celovita obnova gradu Turjak s parkom in pripadajočimi pristavami</w:t>
      </w:r>
      <w:r w:rsidR="002A0B31">
        <w:rPr>
          <w:rFonts w:ascii="Arial" w:hAnsi="Arial" w:cs="Arial"/>
          <w:lang w:eastAsia="ar-SA"/>
        </w:rPr>
        <w:t>«</w:t>
      </w:r>
      <w:r w:rsidRPr="00776F51">
        <w:rPr>
          <w:rFonts w:ascii="Arial" w:hAnsi="Arial" w:cs="Arial"/>
          <w:lang w:eastAsia="sl-SI"/>
        </w:rPr>
        <w:t xml:space="preserve"> morajo biti dela izvedena v skladu s pogoji gradbenih pogodb za gradbena in inženirska dela, ki jih načrtuje naročnik (</w:t>
      </w:r>
      <w:r w:rsidR="00334131" w:rsidRPr="00776F51">
        <w:rPr>
          <w:rFonts w:ascii="Arial" w:hAnsi="Arial" w:cs="Arial"/>
          <w:lang w:eastAsia="sl-SI"/>
        </w:rPr>
        <w:t>R</w:t>
      </w:r>
      <w:r w:rsidRPr="00776F51">
        <w:rPr>
          <w:rFonts w:ascii="Arial" w:hAnsi="Arial" w:cs="Arial"/>
          <w:lang w:eastAsia="sl-SI"/>
        </w:rPr>
        <w:t>deča knjiga), prva izdaja 1999.</w:t>
      </w:r>
    </w:p>
    <w:p w14:paraId="51F204A1" w14:textId="5A97C358" w:rsidR="00113F06" w:rsidRPr="00776F51" w:rsidRDefault="00F543EB" w:rsidP="00A0490A">
      <w:pPr>
        <w:widowControl w:val="0"/>
        <w:numPr>
          <w:ilvl w:val="0"/>
          <w:numId w:val="16"/>
        </w:numPr>
        <w:overflowPunct/>
        <w:spacing w:after="120"/>
        <w:ind w:left="357" w:hanging="357"/>
        <w:jc w:val="both"/>
        <w:textAlignment w:val="auto"/>
        <w:rPr>
          <w:rFonts w:ascii="Arial" w:hAnsi="Arial" w:cs="Arial"/>
          <w:lang w:eastAsia="sl-SI"/>
        </w:rPr>
      </w:pPr>
      <w:r>
        <w:rPr>
          <w:rFonts w:ascii="Arial" w:hAnsi="Arial" w:cs="Arial"/>
          <w:lang w:eastAsia="sl-SI"/>
        </w:rPr>
        <w:t>Izvajalec potrjuje, da je</w:t>
      </w:r>
      <w:r w:rsidR="00113F06" w:rsidRPr="00776F51">
        <w:rPr>
          <w:rFonts w:ascii="Arial" w:hAnsi="Arial" w:cs="Arial"/>
          <w:lang w:eastAsia="sl-SI"/>
        </w:rPr>
        <w:t xml:space="preserve"> seznanjen z omenjenimi verzijami Splošnih pogodbenih pogojev FIDIC, ter izjavlja</w:t>
      </w:r>
      <w:r w:rsidR="00334131" w:rsidRPr="00776F51">
        <w:rPr>
          <w:rFonts w:ascii="Arial" w:hAnsi="Arial" w:cs="Arial"/>
          <w:lang w:eastAsia="sl-SI"/>
        </w:rPr>
        <w:t>,</w:t>
      </w:r>
      <w:r w:rsidR="00113F06" w:rsidRPr="00776F51">
        <w:rPr>
          <w:rFonts w:ascii="Arial" w:hAnsi="Arial" w:cs="Arial"/>
          <w:lang w:eastAsia="sl-SI"/>
        </w:rPr>
        <w:t xml:space="preserve"> da sprejema te splošne pogoje in pogoje te pogodbe in se z njimi strinja.</w:t>
      </w:r>
    </w:p>
    <w:p w14:paraId="75BA1ACA" w14:textId="1966F4BC" w:rsidR="00DE55A5" w:rsidRPr="00776F51" w:rsidRDefault="00113F06" w:rsidP="00A0490A">
      <w:pPr>
        <w:widowControl w:val="0"/>
        <w:numPr>
          <w:ilvl w:val="0"/>
          <w:numId w:val="16"/>
        </w:numPr>
        <w:tabs>
          <w:tab w:val="left" w:pos="-1440"/>
        </w:tabs>
        <w:spacing w:after="120"/>
        <w:jc w:val="both"/>
        <w:rPr>
          <w:rFonts w:ascii="Arial" w:hAnsi="Arial" w:cs="Arial"/>
        </w:rPr>
      </w:pPr>
      <w:r w:rsidRPr="00776F51">
        <w:rPr>
          <w:rFonts w:ascii="Arial" w:hAnsi="Arial" w:cs="Arial"/>
        </w:rPr>
        <w:t xml:space="preserve">Šteje se, da je ponudnik seznanjen z vsebino navedenih splošnih pogojev in jih s tem podpisom tudi potrjuje ter sprejema ter da z njihovo vsebino tudi razpolaga. </w:t>
      </w:r>
    </w:p>
    <w:p w14:paraId="5D514CE5" w14:textId="77777777" w:rsidR="00BD7E18" w:rsidRPr="00776F51" w:rsidRDefault="00BD7E18" w:rsidP="00E555A8">
      <w:pPr>
        <w:widowControl w:val="0"/>
        <w:tabs>
          <w:tab w:val="left" w:pos="-1440"/>
        </w:tabs>
        <w:spacing w:after="120"/>
        <w:ind w:left="360"/>
        <w:jc w:val="both"/>
        <w:rPr>
          <w:rFonts w:ascii="Arial" w:hAnsi="Arial" w:cs="Arial"/>
        </w:rPr>
      </w:pPr>
    </w:p>
    <w:tbl>
      <w:tblPr>
        <w:tblW w:w="0" w:type="auto"/>
        <w:tblInd w:w="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6"/>
        <w:gridCol w:w="2158"/>
      </w:tblGrid>
      <w:tr w:rsidR="00DE55A5" w:rsidRPr="00776F51" w14:paraId="6A7AF9FE" w14:textId="77777777" w:rsidTr="00D142E1">
        <w:trPr>
          <w:trHeight w:val="442"/>
        </w:trPr>
        <w:tc>
          <w:tcPr>
            <w:tcW w:w="2156" w:type="dxa"/>
            <w:tcBorders>
              <w:left w:val="single" w:sz="4" w:space="0" w:color="auto"/>
            </w:tcBorders>
            <w:shd w:val="clear" w:color="auto" w:fill="FDB940"/>
            <w:vAlign w:val="center"/>
          </w:tcPr>
          <w:p w14:paraId="7FA2A79F" w14:textId="77777777" w:rsidR="00DE55A5" w:rsidRPr="00776F51" w:rsidRDefault="00DE55A5" w:rsidP="00E555A8">
            <w:pPr>
              <w:widowControl w:val="0"/>
              <w:jc w:val="center"/>
              <w:rPr>
                <w:rFonts w:ascii="Arial" w:hAnsi="Arial" w:cs="Arial"/>
                <w:b/>
              </w:rPr>
            </w:pPr>
            <w:r w:rsidRPr="00776F51">
              <w:rPr>
                <w:rFonts w:ascii="Arial" w:hAnsi="Arial" w:cs="Arial"/>
                <w:b/>
              </w:rPr>
              <w:t>Izvajalec</w:t>
            </w:r>
          </w:p>
          <w:p w14:paraId="1E0582DD" w14:textId="05A8646C" w:rsidR="00DE55A5" w:rsidRPr="00776F51" w:rsidRDefault="00DE55A5" w:rsidP="00E555A8">
            <w:pPr>
              <w:widowControl w:val="0"/>
              <w:jc w:val="center"/>
              <w:rPr>
                <w:rFonts w:ascii="Arial" w:hAnsi="Arial" w:cs="Arial"/>
                <w:b/>
              </w:rPr>
            </w:pPr>
            <w:r w:rsidRPr="00776F51">
              <w:rPr>
                <w:rFonts w:ascii="Arial" w:hAnsi="Arial" w:cs="Arial"/>
                <w:b/>
              </w:rPr>
              <w:t xml:space="preserve">(v imenu in </w:t>
            </w:r>
            <w:r w:rsidR="009347C7" w:rsidRPr="00776F51">
              <w:rPr>
                <w:rFonts w:ascii="Arial" w:hAnsi="Arial" w:cs="Arial"/>
                <w:b/>
              </w:rPr>
              <w:t>za</w:t>
            </w:r>
            <w:r w:rsidRPr="00776F51">
              <w:rPr>
                <w:rFonts w:ascii="Arial" w:hAnsi="Arial" w:cs="Arial"/>
                <w:b/>
              </w:rPr>
              <w:t xml:space="preserve"> račun partnerjev)</w:t>
            </w:r>
          </w:p>
        </w:tc>
        <w:tc>
          <w:tcPr>
            <w:tcW w:w="2158" w:type="dxa"/>
            <w:shd w:val="clear" w:color="auto" w:fill="auto"/>
            <w:vAlign w:val="center"/>
          </w:tcPr>
          <w:p w14:paraId="547A14C0" w14:textId="0F29473E" w:rsidR="00DE55A5" w:rsidRPr="00776F51" w:rsidRDefault="00DE55A5" w:rsidP="00E555A8">
            <w:pPr>
              <w:widowControl w:val="0"/>
              <w:jc w:val="center"/>
              <w:rPr>
                <w:rFonts w:ascii="Arial" w:hAnsi="Arial" w:cs="Arial"/>
              </w:rPr>
            </w:pPr>
          </w:p>
        </w:tc>
      </w:tr>
      <w:tr w:rsidR="00DE55A5" w:rsidRPr="00776F51" w14:paraId="6FF8522D" w14:textId="77777777" w:rsidTr="00D142E1">
        <w:trPr>
          <w:trHeight w:val="380"/>
        </w:trPr>
        <w:tc>
          <w:tcPr>
            <w:tcW w:w="2156" w:type="dxa"/>
            <w:tcBorders>
              <w:left w:val="single" w:sz="4" w:space="0" w:color="auto"/>
            </w:tcBorders>
            <w:shd w:val="clear" w:color="auto" w:fill="FDB940"/>
            <w:vAlign w:val="center"/>
          </w:tcPr>
          <w:p w14:paraId="0AD562DD" w14:textId="77777777" w:rsidR="00DE55A5" w:rsidRPr="00776F51" w:rsidRDefault="00DE55A5" w:rsidP="00E555A8">
            <w:pPr>
              <w:widowControl w:val="0"/>
              <w:jc w:val="center"/>
              <w:rPr>
                <w:rFonts w:ascii="Arial" w:hAnsi="Arial" w:cs="Arial"/>
                <w:b/>
              </w:rPr>
            </w:pPr>
            <w:r w:rsidRPr="00776F51">
              <w:rPr>
                <w:rFonts w:ascii="Arial" w:hAnsi="Arial" w:cs="Arial"/>
                <w:b/>
              </w:rPr>
              <w:t>Podpisnik</w:t>
            </w:r>
          </w:p>
        </w:tc>
        <w:tc>
          <w:tcPr>
            <w:tcW w:w="2158" w:type="dxa"/>
            <w:shd w:val="clear" w:color="auto" w:fill="auto"/>
            <w:vAlign w:val="center"/>
          </w:tcPr>
          <w:p w14:paraId="373E66BE" w14:textId="3D9EDB6F" w:rsidR="00DE55A5" w:rsidRPr="00776F51" w:rsidRDefault="00DE55A5" w:rsidP="00E555A8">
            <w:pPr>
              <w:widowControl w:val="0"/>
              <w:jc w:val="center"/>
              <w:rPr>
                <w:rFonts w:ascii="Arial" w:hAnsi="Arial" w:cs="Arial"/>
              </w:rPr>
            </w:pPr>
          </w:p>
        </w:tc>
      </w:tr>
      <w:tr w:rsidR="00DE55A5" w:rsidRPr="00776F51" w14:paraId="3D731FEB" w14:textId="77777777" w:rsidTr="00D142E1">
        <w:trPr>
          <w:trHeight w:val="416"/>
        </w:trPr>
        <w:tc>
          <w:tcPr>
            <w:tcW w:w="2156" w:type="dxa"/>
            <w:tcBorders>
              <w:left w:val="single" w:sz="4" w:space="0" w:color="auto"/>
            </w:tcBorders>
            <w:shd w:val="clear" w:color="auto" w:fill="FDB940"/>
            <w:vAlign w:val="center"/>
          </w:tcPr>
          <w:p w14:paraId="2475694F" w14:textId="77777777" w:rsidR="00DE55A5" w:rsidRPr="00776F51" w:rsidRDefault="00DE55A5" w:rsidP="00E555A8">
            <w:pPr>
              <w:widowControl w:val="0"/>
              <w:jc w:val="center"/>
              <w:rPr>
                <w:rFonts w:ascii="Arial" w:hAnsi="Arial" w:cs="Arial"/>
                <w:b/>
              </w:rPr>
            </w:pPr>
            <w:r w:rsidRPr="00776F51">
              <w:rPr>
                <w:rFonts w:ascii="Arial" w:hAnsi="Arial" w:cs="Arial"/>
                <w:b/>
              </w:rPr>
              <w:t>Podpis</w:t>
            </w:r>
          </w:p>
        </w:tc>
        <w:tc>
          <w:tcPr>
            <w:tcW w:w="2158" w:type="dxa"/>
            <w:shd w:val="clear" w:color="auto" w:fill="auto"/>
            <w:vAlign w:val="center"/>
          </w:tcPr>
          <w:p w14:paraId="4755B0F9" w14:textId="77777777" w:rsidR="00DE55A5" w:rsidRPr="00776F51" w:rsidRDefault="00DE55A5" w:rsidP="00E555A8">
            <w:pPr>
              <w:widowControl w:val="0"/>
              <w:jc w:val="center"/>
              <w:rPr>
                <w:rFonts w:ascii="Arial" w:hAnsi="Arial" w:cs="Arial"/>
              </w:rPr>
            </w:pPr>
          </w:p>
        </w:tc>
      </w:tr>
      <w:tr w:rsidR="00DE55A5" w:rsidRPr="00776F51" w14:paraId="29F79E4B" w14:textId="77777777" w:rsidTr="00D142E1">
        <w:trPr>
          <w:trHeight w:val="421"/>
        </w:trPr>
        <w:tc>
          <w:tcPr>
            <w:tcW w:w="2156" w:type="dxa"/>
            <w:tcBorders>
              <w:left w:val="single" w:sz="4" w:space="0" w:color="auto"/>
            </w:tcBorders>
            <w:shd w:val="clear" w:color="auto" w:fill="FDB940"/>
            <w:vAlign w:val="center"/>
          </w:tcPr>
          <w:p w14:paraId="049C3D96" w14:textId="77777777" w:rsidR="00DE55A5" w:rsidRPr="00776F51" w:rsidRDefault="00DE55A5" w:rsidP="00E555A8">
            <w:pPr>
              <w:widowControl w:val="0"/>
              <w:jc w:val="center"/>
              <w:rPr>
                <w:rFonts w:ascii="Arial" w:hAnsi="Arial" w:cs="Arial"/>
                <w:b/>
              </w:rPr>
            </w:pPr>
            <w:r w:rsidRPr="00776F51">
              <w:rPr>
                <w:rFonts w:ascii="Arial" w:hAnsi="Arial" w:cs="Arial"/>
                <w:b/>
              </w:rPr>
              <w:t>Kraj</w:t>
            </w:r>
          </w:p>
        </w:tc>
        <w:tc>
          <w:tcPr>
            <w:tcW w:w="2158" w:type="dxa"/>
            <w:shd w:val="clear" w:color="auto" w:fill="auto"/>
            <w:vAlign w:val="center"/>
          </w:tcPr>
          <w:p w14:paraId="78F35458" w14:textId="1254F6DC" w:rsidR="00DE55A5" w:rsidRPr="00776F51" w:rsidRDefault="00DE55A5" w:rsidP="00E555A8">
            <w:pPr>
              <w:widowControl w:val="0"/>
              <w:jc w:val="center"/>
              <w:rPr>
                <w:rFonts w:ascii="Arial" w:hAnsi="Arial" w:cs="Arial"/>
              </w:rPr>
            </w:pPr>
          </w:p>
        </w:tc>
      </w:tr>
      <w:tr w:rsidR="00DE55A5" w:rsidRPr="00776F51" w14:paraId="68450F24" w14:textId="77777777" w:rsidTr="00D142E1">
        <w:trPr>
          <w:trHeight w:val="413"/>
        </w:trPr>
        <w:tc>
          <w:tcPr>
            <w:tcW w:w="2156" w:type="dxa"/>
            <w:tcBorders>
              <w:left w:val="single" w:sz="4" w:space="0" w:color="auto"/>
            </w:tcBorders>
            <w:shd w:val="clear" w:color="auto" w:fill="FDB940"/>
            <w:vAlign w:val="center"/>
          </w:tcPr>
          <w:p w14:paraId="1B80737F" w14:textId="77777777" w:rsidR="00DE55A5" w:rsidRPr="00776F51" w:rsidRDefault="00DE55A5" w:rsidP="00E555A8">
            <w:pPr>
              <w:widowControl w:val="0"/>
              <w:jc w:val="center"/>
              <w:rPr>
                <w:rFonts w:ascii="Arial" w:hAnsi="Arial" w:cs="Arial"/>
                <w:b/>
              </w:rPr>
            </w:pPr>
            <w:r w:rsidRPr="00776F51">
              <w:rPr>
                <w:rFonts w:ascii="Arial" w:hAnsi="Arial" w:cs="Arial"/>
                <w:b/>
              </w:rPr>
              <w:t>Datum</w:t>
            </w:r>
          </w:p>
        </w:tc>
        <w:tc>
          <w:tcPr>
            <w:tcW w:w="2158" w:type="dxa"/>
            <w:shd w:val="clear" w:color="auto" w:fill="auto"/>
            <w:vAlign w:val="center"/>
          </w:tcPr>
          <w:p w14:paraId="29DB9738" w14:textId="608F1EFA" w:rsidR="00DE55A5" w:rsidRPr="00776F51" w:rsidRDefault="00DE55A5" w:rsidP="00E555A8">
            <w:pPr>
              <w:widowControl w:val="0"/>
              <w:jc w:val="center"/>
              <w:rPr>
                <w:rFonts w:ascii="Arial" w:hAnsi="Arial" w:cs="Arial"/>
              </w:rPr>
            </w:pPr>
          </w:p>
        </w:tc>
      </w:tr>
    </w:tbl>
    <w:p w14:paraId="16BA5668" w14:textId="712DC40A" w:rsidR="00813C27" w:rsidRPr="00252E14" w:rsidRDefault="00813C27" w:rsidP="00E555A8">
      <w:pPr>
        <w:widowControl w:val="0"/>
        <w:jc w:val="both"/>
        <w:rPr>
          <w:rFonts w:ascii="Arial" w:hAnsi="Arial" w:cs="Arial"/>
          <w:b/>
          <w:bCs/>
          <w:color w:val="000000"/>
          <w:sz w:val="28"/>
          <w:szCs w:val="28"/>
        </w:rPr>
      </w:pPr>
      <w:r w:rsidRPr="00776F51">
        <w:rPr>
          <w:rFonts w:ascii="Arial" w:hAnsi="Arial" w:cs="Arial"/>
        </w:rPr>
        <w:br w:type="page"/>
      </w:r>
      <w:r w:rsidR="00113F06" w:rsidRPr="00252E14">
        <w:rPr>
          <w:rFonts w:ascii="Arial" w:hAnsi="Arial" w:cs="Arial"/>
          <w:b/>
          <w:bCs/>
          <w:sz w:val="28"/>
          <w:szCs w:val="28"/>
        </w:rPr>
        <w:lastRenderedPageBreak/>
        <w:t xml:space="preserve">3. </w:t>
      </w:r>
      <w:r w:rsidRPr="00252E14">
        <w:rPr>
          <w:rFonts w:ascii="Arial" w:hAnsi="Arial" w:cs="Arial"/>
          <w:b/>
          <w:bCs/>
          <w:sz w:val="28"/>
          <w:szCs w:val="28"/>
        </w:rPr>
        <w:t xml:space="preserve">POSEBNI POGOJI </w:t>
      </w:r>
    </w:p>
    <w:p w14:paraId="0591A1A3" w14:textId="77777777" w:rsidR="00813C27" w:rsidRPr="00776F51" w:rsidRDefault="00813C27" w:rsidP="00E555A8">
      <w:pPr>
        <w:widowControl w:val="0"/>
        <w:jc w:val="both"/>
        <w:rPr>
          <w:rFonts w:ascii="Arial" w:hAnsi="Arial" w:cs="Arial"/>
        </w:rPr>
      </w:pPr>
    </w:p>
    <w:p w14:paraId="7329DDF2" w14:textId="58B4543F" w:rsidR="00211033" w:rsidRDefault="00211033" w:rsidP="00E555A8">
      <w:pPr>
        <w:widowControl w:val="0"/>
        <w:overflowPunct/>
        <w:textAlignment w:val="auto"/>
        <w:rPr>
          <w:rFonts w:ascii="Arial" w:hAnsi="Arial" w:cs="Arial"/>
          <w:b/>
          <w:u w:val="single"/>
          <w:lang w:eastAsia="sl-SI"/>
        </w:rPr>
      </w:pPr>
      <w:r w:rsidRPr="00776F51">
        <w:rPr>
          <w:rFonts w:ascii="Arial" w:hAnsi="Arial" w:cs="Arial"/>
          <w:b/>
          <w:u w:val="single"/>
          <w:lang w:eastAsia="sl-SI"/>
        </w:rPr>
        <w:t xml:space="preserve">A </w:t>
      </w:r>
      <w:r w:rsidR="00960DDF">
        <w:rPr>
          <w:rFonts w:ascii="Arial" w:hAnsi="Arial" w:cs="Arial"/>
          <w:b/>
          <w:u w:val="single"/>
          <w:lang w:eastAsia="sl-SI"/>
        </w:rPr>
        <w:t>Navedbe</w:t>
      </w:r>
      <w:r w:rsidRPr="00776F51">
        <w:rPr>
          <w:rFonts w:ascii="Arial" w:hAnsi="Arial" w:cs="Arial"/>
          <w:b/>
          <w:u w:val="single"/>
          <w:lang w:eastAsia="sl-SI"/>
        </w:rPr>
        <w:t xml:space="preserve"> iz členov v Splošnih pogojih</w:t>
      </w:r>
    </w:p>
    <w:p w14:paraId="3575A021" w14:textId="77777777" w:rsidR="00960DDF" w:rsidRDefault="00960DDF" w:rsidP="00E555A8">
      <w:pPr>
        <w:widowControl w:val="0"/>
        <w:overflowPunct/>
        <w:textAlignment w:val="auto"/>
        <w:rPr>
          <w:rFonts w:ascii="Arial" w:hAnsi="Arial" w:cs="Arial"/>
          <w:b/>
          <w:u w:val="single"/>
          <w:lang w:eastAsia="sl-SI"/>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992"/>
        <w:gridCol w:w="2694"/>
        <w:gridCol w:w="4677"/>
      </w:tblGrid>
      <w:tr w:rsidR="00960DDF" w:rsidRPr="00960DDF" w14:paraId="71D545F9" w14:textId="77777777" w:rsidTr="00697BAE">
        <w:trPr>
          <w:trHeight w:val="397"/>
        </w:trPr>
        <w:tc>
          <w:tcPr>
            <w:tcW w:w="709" w:type="dxa"/>
            <w:vAlign w:val="center"/>
          </w:tcPr>
          <w:p w14:paraId="300BD376" w14:textId="77777777" w:rsidR="00960DDF" w:rsidRPr="00960DDF" w:rsidRDefault="00960DDF" w:rsidP="00B0776E">
            <w:pPr>
              <w:spacing w:line="276" w:lineRule="auto"/>
              <w:rPr>
                <w:rFonts w:ascii="Arial" w:hAnsi="Arial" w:cs="Arial"/>
                <w:b/>
              </w:rPr>
            </w:pPr>
          </w:p>
        </w:tc>
        <w:tc>
          <w:tcPr>
            <w:tcW w:w="992" w:type="dxa"/>
            <w:vAlign w:val="center"/>
          </w:tcPr>
          <w:p w14:paraId="50BC17BA" w14:textId="77777777" w:rsidR="00960DDF" w:rsidRPr="00960DDF" w:rsidRDefault="00960DDF" w:rsidP="00B0776E">
            <w:pPr>
              <w:spacing w:line="276" w:lineRule="auto"/>
              <w:rPr>
                <w:rFonts w:ascii="Arial" w:hAnsi="Arial" w:cs="Arial"/>
                <w:b/>
              </w:rPr>
            </w:pPr>
            <w:r w:rsidRPr="00960DDF">
              <w:rPr>
                <w:rFonts w:ascii="Arial" w:hAnsi="Arial" w:cs="Arial"/>
                <w:b/>
              </w:rPr>
              <w:t>1.1</w:t>
            </w:r>
          </w:p>
        </w:tc>
        <w:tc>
          <w:tcPr>
            <w:tcW w:w="7371" w:type="dxa"/>
            <w:gridSpan w:val="2"/>
            <w:vAlign w:val="center"/>
          </w:tcPr>
          <w:p w14:paraId="5AE72DCF" w14:textId="77777777" w:rsidR="00960DDF" w:rsidRPr="00960DDF" w:rsidRDefault="00960DDF" w:rsidP="00B0776E">
            <w:pPr>
              <w:spacing w:line="276" w:lineRule="auto"/>
              <w:rPr>
                <w:rFonts w:ascii="Arial" w:hAnsi="Arial" w:cs="Arial"/>
                <w:b/>
              </w:rPr>
            </w:pPr>
            <w:r w:rsidRPr="00960DDF">
              <w:rPr>
                <w:rFonts w:ascii="Arial" w:hAnsi="Arial" w:cs="Arial"/>
                <w:b/>
              </w:rPr>
              <w:t>Definicije</w:t>
            </w:r>
          </w:p>
        </w:tc>
      </w:tr>
      <w:tr w:rsidR="00960DDF" w:rsidRPr="00960DDF" w14:paraId="1000CADD" w14:textId="77777777" w:rsidTr="00697BAE">
        <w:trPr>
          <w:trHeight w:val="465"/>
        </w:trPr>
        <w:tc>
          <w:tcPr>
            <w:tcW w:w="709" w:type="dxa"/>
            <w:vAlign w:val="center"/>
          </w:tcPr>
          <w:p w14:paraId="1DEA5141" w14:textId="77777777" w:rsidR="00960DDF" w:rsidRPr="00960DDF" w:rsidRDefault="00960DDF" w:rsidP="00B0776E">
            <w:pPr>
              <w:spacing w:line="276" w:lineRule="auto"/>
              <w:rPr>
                <w:rFonts w:ascii="Arial" w:hAnsi="Arial" w:cs="Arial"/>
              </w:rPr>
            </w:pPr>
          </w:p>
        </w:tc>
        <w:tc>
          <w:tcPr>
            <w:tcW w:w="992" w:type="dxa"/>
            <w:vAlign w:val="center"/>
          </w:tcPr>
          <w:p w14:paraId="413BDE64" w14:textId="77777777" w:rsidR="00960DDF" w:rsidRPr="00960DDF" w:rsidRDefault="00960DDF" w:rsidP="00B0776E">
            <w:pPr>
              <w:spacing w:line="276" w:lineRule="auto"/>
              <w:rPr>
                <w:rFonts w:ascii="Arial" w:hAnsi="Arial" w:cs="Arial"/>
              </w:rPr>
            </w:pPr>
            <w:r w:rsidRPr="00960DDF">
              <w:rPr>
                <w:rFonts w:ascii="Arial" w:hAnsi="Arial" w:cs="Arial"/>
              </w:rPr>
              <w:t>1.1.4</w:t>
            </w:r>
          </w:p>
        </w:tc>
        <w:tc>
          <w:tcPr>
            <w:tcW w:w="2694" w:type="dxa"/>
            <w:vAlign w:val="center"/>
          </w:tcPr>
          <w:p w14:paraId="30CF6983" w14:textId="77777777" w:rsidR="00960DDF" w:rsidRPr="00960DDF" w:rsidRDefault="00960DDF" w:rsidP="00B0776E">
            <w:pPr>
              <w:spacing w:line="276" w:lineRule="auto"/>
              <w:rPr>
                <w:rFonts w:ascii="Arial" w:hAnsi="Arial" w:cs="Arial"/>
              </w:rPr>
            </w:pPr>
            <w:r w:rsidRPr="00960DDF">
              <w:rPr>
                <w:rFonts w:ascii="Arial" w:hAnsi="Arial" w:cs="Arial"/>
              </w:rPr>
              <w:t>Predstavnik Naročnika</w:t>
            </w:r>
          </w:p>
        </w:tc>
        <w:tc>
          <w:tcPr>
            <w:tcW w:w="4677" w:type="dxa"/>
            <w:vAlign w:val="center"/>
          </w:tcPr>
          <w:p w14:paraId="200F8F7F" w14:textId="3C6D1583" w:rsidR="00960DDF" w:rsidRPr="00960DDF" w:rsidRDefault="00960DDF" w:rsidP="00B0776E">
            <w:pPr>
              <w:spacing w:line="276" w:lineRule="auto"/>
              <w:rPr>
                <w:rFonts w:ascii="Arial" w:hAnsi="Arial" w:cs="Arial"/>
              </w:rPr>
            </w:pPr>
            <w:r>
              <w:rPr>
                <w:rFonts w:ascii="Arial" w:hAnsi="Arial" w:cs="Arial"/>
              </w:rPr>
              <w:t>Veronika Lesko</w:t>
            </w:r>
            <w:r w:rsidR="00697BAE">
              <w:rPr>
                <w:rFonts w:ascii="Arial" w:hAnsi="Arial" w:cs="Arial"/>
              </w:rPr>
              <w:t>v</w:t>
            </w:r>
            <w:r>
              <w:rPr>
                <w:rFonts w:ascii="Arial" w:hAnsi="Arial" w:cs="Arial"/>
              </w:rPr>
              <w:t>šek</w:t>
            </w:r>
          </w:p>
        </w:tc>
      </w:tr>
      <w:tr w:rsidR="00960DDF" w:rsidRPr="00960DDF" w14:paraId="58877014" w14:textId="77777777" w:rsidTr="00697BAE">
        <w:trPr>
          <w:trHeight w:val="397"/>
        </w:trPr>
        <w:tc>
          <w:tcPr>
            <w:tcW w:w="709" w:type="dxa"/>
            <w:vAlign w:val="center"/>
          </w:tcPr>
          <w:p w14:paraId="09733DF4" w14:textId="77777777" w:rsidR="00960DDF" w:rsidRPr="00960DDF" w:rsidRDefault="00960DDF" w:rsidP="00B0776E">
            <w:pPr>
              <w:spacing w:line="276" w:lineRule="auto"/>
              <w:rPr>
                <w:rFonts w:ascii="Arial" w:hAnsi="Arial" w:cs="Arial"/>
              </w:rPr>
            </w:pPr>
          </w:p>
        </w:tc>
        <w:tc>
          <w:tcPr>
            <w:tcW w:w="992" w:type="dxa"/>
            <w:vAlign w:val="center"/>
          </w:tcPr>
          <w:p w14:paraId="251C7FED" w14:textId="77777777" w:rsidR="00960DDF" w:rsidRPr="00960DDF" w:rsidRDefault="00960DDF" w:rsidP="00B0776E">
            <w:pPr>
              <w:spacing w:line="276" w:lineRule="auto"/>
              <w:rPr>
                <w:rFonts w:ascii="Arial" w:hAnsi="Arial" w:cs="Arial"/>
              </w:rPr>
            </w:pPr>
            <w:r w:rsidRPr="00960DDF">
              <w:rPr>
                <w:rFonts w:ascii="Arial" w:hAnsi="Arial" w:cs="Arial"/>
              </w:rPr>
              <w:t>1.1.5</w:t>
            </w:r>
          </w:p>
        </w:tc>
        <w:tc>
          <w:tcPr>
            <w:tcW w:w="2694" w:type="dxa"/>
            <w:vAlign w:val="center"/>
          </w:tcPr>
          <w:p w14:paraId="5164691C" w14:textId="77777777" w:rsidR="00960DDF" w:rsidRPr="00960DDF" w:rsidRDefault="00960DDF" w:rsidP="00B0776E">
            <w:pPr>
              <w:spacing w:line="276" w:lineRule="auto"/>
              <w:rPr>
                <w:rFonts w:ascii="Arial" w:hAnsi="Arial" w:cs="Arial"/>
              </w:rPr>
            </w:pPr>
            <w:r w:rsidRPr="00960DDF">
              <w:rPr>
                <w:rFonts w:ascii="Arial" w:hAnsi="Arial" w:cs="Arial"/>
              </w:rPr>
              <w:t>Datum začetka</w:t>
            </w:r>
          </w:p>
        </w:tc>
        <w:tc>
          <w:tcPr>
            <w:tcW w:w="4677" w:type="dxa"/>
            <w:vAlign w:val="center"/>
          </w:tcPr>
          <w:p w14:paraId="142131FD" w14:textId="6BEA9868" w:rsidR="00960DDF" w:rsidRPr="00960DDF" w:rsidRDefault="00571EE9" w:rsidP="00B0776E">
            <w:pPr>
              <w:spacing w:line="276" w:lineRule="auto"/>
              <w:jc w:val="both"/>
              <w:rPr>
                <w:rFonts w:ascii="Arial" w:hAnsi="Arial" w:cs="Arial"/>
                <w:color w:val="FF0000"/>
                <w:highlight w:val="yellow"/>
              </w:rPr>
            </w:pPr>
            <w:r w:rsidRPr="00571EE9">
              <w:rPr>
                <w:rFonts w:ascii="Arial" w:hAnsi="Arial" w:cs="Arial"/>
              </w:rPr>
              <w:t>D</w:t>
            </w:r>
            <w:r w:rsidR="00960DDF" w:rsidRPr="00571EE9">
              <w:rPr>
                <w:rFonts w:ascii="Arial" w:hAnsi="Arial" w:cs="Arial"/>
              </w:rPr>
              <w:t>atum, ki ga naročnik pisno sporoči izvajalcu vsaj 7 dni prej.</w:t>
            </w:r>
          </w:p>
        </w:tc>
      </w:tr>
      <w:tr w:rsidR="00960DDF" w:rsidRPr="00960DDF" w14:paraId="3580038C" w14:textId="77777777" w:rsidTr="00697BAE">
        <w:trPr>
          <w:trHeight w:val="397"/>
        </w:trPr>
        <w:tc>
          <w:tcPr>
            <w:tcW w:w="709" w:type="dxa"/>
            <w:vAlign w:val="center"/>
          </w:tcPr>
          <w:p w14:paraId="5EE39FCE" w14:textId="77777777" w:rsidR="00960DDF" w:rsidRPr="00960DDF" w:rsidRDefault="00960DDF" w:rsidP="00B0776E">
            <w:pPr>
              <w:spacing w:line="276" w:lineRule="auto"/>
              <w:rPr>
                <w:rFonts w:ascii="Arial" w:hAnsi="Arial" w:cs="Arial"/>
              </w:rPr>
            </w:pPr>
          </w:p>
        </w:tc>
        <w:tc>
          <w:tcPr>
            <w:tcW w:w="992" w:type="dxa"/>
            <w:vAlign w:val="center"/>
          </w:tcPr>
          <w:p w14:paraId="5D769B4B" w14:textId="77777777" w:rsidR="00960DDF" w:rsidRPr="00960DDF" w:rsidRDefault="00960DDF" w:rsidP="00B0776E">
            <w:pPr>
              <w:spacing w:line="276" w:lineRule="auto"/>
              <w:rPr>
                <w:rFonts w:ascii="Arial" w:hAnsi="Arial" w:cs="Arial"/>
              </w:rPr>
            </w:pPr>
            <w:r w:rsidRPr="00960DDF">
              <w:rPr>
                <w:rFonts w:ascii="Arial" w:hAnsi="Arial" w:cs="Arial"/>
              </w:rPr>
              <w:t>1.1.8</w:t>
            </w:r>
          </w:p>
        </w:tc>
        <w:tc>
          <w:tcPr>
            <w:tcW w:w="2694" w:type="dxa"/>
            <w:vAlign w:val="center"/>
          </w:tcPr>
          <w:p w14:paraId="2A3076F2" w14:textId="77777777" w:rsidR="00960DDF" w:rsidRPr="00960DDF" w:rsidRDefault="00960DDF" w:rsidP="00B0776E">
            <w:pPr>
              <w:spacing w:line="276" w:lineRule="auto"/>
              <w:rPr>
                <w:rFonts w:ascii="Arial" w:hAnsi="Arial" w:cs="Arial"/>
              </w:rPr>
            </w:pPr>
            <w:r w:rsidRPr="00960DDF">
              <w:rPr>
                <w:rFonts w:ascii="Arial" w:hAnsi="Arial" w:cs="Arial"/>
              </w:rPr>
              <w:t>Predstavnik Svetovalca</w:t>
            </w:r>
          </w:p>
        </w:tc>
        <w:tc>
          <w:tcPr>
            <w:tcW w:w="4677" w:type="dxa"/>
            <w:vAlign w:val="center"/>
          </w:tcPr>
          <w:p w14:paraId="204FEE91" w14:textId="31082DA6" w:rsidR="00960DDF" w:rsidRPr="00960DDF" w:rsidRDefault="00ED3910" w:rsidP="00B0776E">
            <w:pPr>
              <w:spacing w:line="276" w:lineRule="auto"/>
              <w:jc w:val="both"/>
              <w:rPr>
                <w:rFonts w:ascii="Arial" w:hAnsi="Arial" w:cs="Arial"/>
              </w:rPr>
            </w:pPr>
            <w:r>
              <w:rPr>
                <w:rFonts w:ascii="Arial" w:hAnsi="Arial" w:cs="Arial"/>
              </w:rPr>
              <w:t>_ _ _ _ _ _ _ _ _ _ _ _</w:t>
            </w:r>
          </w:p>
        </w:tc>
      </w:tr>
      <w:tr w:rsidR="00960DDF" w:rsidRPr="00960DDF" w14:paraId="493052E9" w14:textId="77777777" w:rsidTr="00697BAE">
        <w:trPr>
          <w:trHeight w:val="397"/>
        </w:trPr>
        <w:tc>
          <w:tcPr>
            <w:tcW w:w="709" w:type="dxa"/>
            <w:vAlign w:val="center"/>
          </w:tcPr>
          <w:p w14:paraId="0B14E7A8" w14:textId="77777777" w:rsidR="00960DDF" w:rsidRPr="00960DDF" w:rsidRDefault="00960DDF" w:rsidP="00B0776E">
            <w:pPr>
              <w:spacing w:line="276" w:lineRule="auto"/>
              <w:rPr>
                <w:rFonts w:ascii="Arial" w:hAnsi="Arial" w:cs="Arial"/>
              </w:rPr>
            </w:pPr>
          </w:p>
        </w:tc>
        <w:tc>
          <w:tcPr>
            <w:tcW w:w="992" w:type="dxa"/>
            <w:vAlign w:val="center"/>
          </w:tcPr>
          <w:p w14:paraId="3C07CAAF" w14:textId="77777777" w:rsidR="00960DDF" w:rsidRPr="00960DDF" w:rsidRDefault="00960DDF" w:rsidP="00B0776E">
            <w:pPr>
              <w:spacing w:line="276" w:lineRule="auto"/>
              <w:rPr>
                <w:rFonts w:ascii="Arial" w:hAnsi="Arial" w:cs="Arial"/>
              </w:rPr>
            </w:pPr>
            <w:r w:rsidRPr="00960DDF">
              <w:rPr>
                <w:rFonts w:ascii="Arial" w:hAnsi="Arial" w:cs="Arial"/>
              </w:rPr>
              <w:t>1.1.9</w:t>
            </w:r>
          </w:p>
        </w:tc>
        <w:tc>
          <w:tcPr>
            <w:tcW w:w="2694" w:type="dxa"/>
            <w:vAlign w:val="center"/>
          </w:tcPr>
          <w:p w14:paraId="11F76D53" w14:textId="77777777" w:rsidR="00960DDF" w:rsidRPr="00960DDF" w:rsidRDefault="00960DDF" w:rsidP="00B0776E">
            <w:pPr>
              <w:spacing w:line="276" w:lineRule="auto"/>
              <w:rPr>
                <w:rFonts w:ascii="Arial" w:hAnsi="Arial" w:cs="Arial"/>
              </w:rPr>
            </w:pPr>
            <w:r w:rsidRPr="00960DDF">
              <w:rPr>
                <w:rFonts w:ascii="Arial" w:hAnsi="Arial" w:cs="Arial"/>
              </w:rPr>
              <w:t xml:space="preserve">Država </w:t>
            </w:r>
          </w:p>
        </w:tc>
        <w:tc>
          <w:tcPr>
            <w:tcW w:w="4677" w:type="dxa"/>
            <w:vAlign w:val="center"/>
          </w:tcPr>
          <w:p w14:paraId="5C29C325" w14:textId="77777777" w:rsidR="00960DDF" w:rsidRPr="00960DDF" w:rsidRDefault="00960DDF" w:rsidP="00B0776E">
            <w:pPr>
              <w:spacing w:line="276" w:lineRule="auto"/>
              <w:rPr>
                <w:rFonts w:ascii="Arial" w:hAnsi="Arial" w:cs="Arial"/>
              </w:rPr>
            </w:pPr>
            <w:r w:rsidRPr="00960DDF">
              <w:rPr>
                <w:rFonts w:ascii="Arial" w:hAnsi="Arial" w:cs="Arial"/>
              </w:rPr>
              <w:t>Republika Slovenija</w:t>
            </w:r>
          </w:p>
        </w:tc>
      </w:tr>
      <w:tr w:rsidR="00960DDF" w:rsidRPr="00960DDF" w14:paraId="34DB9168" w14:textId="77777777" w:rsidTr="00697BAE">
        <w:trPr>
          <w:trHeight w:val="397"/>
        </w:trPr>
        <w:tc>
          <w:tcPr>
            <w:tcW w:w="709" w:type="dxa"/>
            <w:vAlign w:val="center"/>
          </w:tcPr>
          <w:p w14:paraId="5DE980C5" w14:textId="77777777" w:rsidR="00960DDF" w:rsidRPr="00960DDF" w:rsidRDefault="00960DDF" w:rsidP="00B0776E">
            <w:pPr>
              <w:spacing w:line="276" w:lineRule="auto"/>
              <w:rPr>
                <w:rFonts w:ascii="Arial" w:hAnsi="Arial" w:cs="Arial"/>
              </w:rPr>
            </w:pPr>
          </w:p>
        </w:tc>
        <w:tc>
          <w:tcPr>
            <w:tcW w:w="992" w:type="dxa"/>
            <w:vAlign w:val="center"/>
          </w:tcPr>
          <w:p w14:paraId="61FDF462" w14:textId="77777777" w:rsidR="00960DDF" w:rsidRPr="00960DDF" w:rsidRDefault="00960DDF" w:rsidP="00B0776E">
            <w:pPr>
              <w:spacing w:line="276" w:lineRule="auto"/>
              <w:rPr>
                <w:rFonts w:ascii="Arial" w:hAnsi="Arial" w:cs="Arial"/>
              </w:rPr>
            </w:pPr>
            <w:r w:rsidRPr="00960DDF">
              <w:rPr>
                <w:rFonts w:ascii="Arial" w:hAnsi="Arial" w:cs="Arial"/>
              </w:rPr>
              <w:t>1.1.22</w:t>
            </w:r>
          </w:p>
        </w:tc>
        <w:tc>
          <w:tcPr>
            <w:tcW w:w="2694" w:type="dxa"/>
            <w:vAlign w:val="center"/>
          </w:tcPr>
          <w:p w14:paraId="6695463D" w14:textId="77777777" w:rsidR="00960DDF" w:rsidRPr="00960DDF" w:rsidRDefault="00960DDF" w:rsidP="00B0776E">
            <w:pPr>
              <w:spacing w:line="276" w:lineRule="auto"/>
              <w:rPr>
                <w:rFonts w:ascii="Arial" w:hAnsi="Arial" w:cs="Arial"/>
              </w:rPr>
            </w:pPr>
            <w:r w:rsidRPr="00960DDF">
              <w:rPr>
                <w:rFonts w:ascii="Arial" w:hAnsi="Arial" w:cs="Arial"/>
              </w:rPr>
              <w:t>Projekt</w:t>
            </w:r>
          </w:p>
        </w:tc>
        <w:tc>
          <w:tcPr>
            <w:tcW w:w="4677" w:type="dxa"/>
            <w:vAlign w:val="center"/>
          </w:tcPr>
          <w:p w14:paraId="07B48EEB" w14:textId="06A09F5E" w:rsidR="00960DDF" w:rsidRPr="00960DDF" w:rsidRDefault="00571EE9" w:rsidP="00B0776E">
            <w:pPr>
              <w:spacing w:line="276" w:lineRule="auto"/>
              <w:rPr>
                <w:rFonts w:ascii="Arial" w:hAnsi="Arial" w:cs="Arial"/>
              </w:rPr>
            </w:pPr>
            <w:r>
              <w:rPr>
                <w:rFonts w:ascii="Arial" w:hAnsi="Arial" w:cs="Arial"/>
              </w:rPr>
              <w:t>S</w:t>
            </w:r>
            <w:r w:rsidR="00960DDF" w:rsidRPr="00960DDF">
              <w:rPr>
                <w:rFonts w:ascii="Arial" w:hAnsi="Arial" w:cs="Arial"/>
              </w:rPr>
              <w:t>toritve inženirja po pogodbenih določilih FIDIC in nadzornika po Gradbenem zakonu v fazi gradnje za projekt »Celovita obnova gradu Turjak s parkom in pripadajočimi pristavami«</w:t>
            </w:r>
          </w:p>
        </w:tc>
      </w:tr>
      <w:tr w:rsidR="00960DDF" w:rsidRPr="00960DDF" w14:paraId="6A094E6A" w14:textId="77777777" w:rsidTr="00697BAE">
        <w:trPr>
          <w:trHeight w:val="397"/>
        </w:trPr>
        <w:tc>
          <w:tcPr>
            <w:tcW w:w="709" w:type="dxa"/>
            <w:vAlign w:val="center"/>
          </w:tcPr>
          <w:p w14:paraId="666619EC" w14:textId="77777777" w:rsidR="00960DDF" w:rsidRPr="00960DDF" w:rsidRDefault="00960DDF" w:rsidP="00B0776E">
            <w:pPr>
              <w:spacing w:line="276" w:lineRule="auto"/>
              <w:rPr>
                <w:rFonts w:ascii="Arial" w:hAnsi="Arial" w:cs="Arial"/>
              </w:rPr>
            </w:pPr>
          </w:p>
        </w:tc>
        <w:tc>
          <w:tcPr>
            <w:tcW w:w="992" w:type="dxa"/>
            <w:vAlign w:val="center"/>
          </w:tcPr>
          <w:p w14:paraId="75FD5616" w14:textId="77777777" w:rsidR="00960DDF" w:rsidRPr="00960DDF" w:rsidRDefault="00960DDF" w:rsidP="00B0776E">
            <w:pPr>
              <w:spacing w:line="276" w:lineRule="auto"/>
              <w:rPr>
                <w:rFonts w:ascii="Arial" w:hAnsi="Arial" w:cs="Arial"/>
              </w:rPr>
            </w:pPr>
            <w:r w:rsidRPr="00960DDF">
              <w:rPr>
                <w:rFonts w:ascii="Arial" w:hAnsi="Arial" w:cs="Arial"/>
              </w:rPr>
              <w:t>1.1.24</w:t>
            </w:r>
          </w:p>
        </w:tc>
        <w:tc>
          <w:tcPr>
            <w:tcW w:w="2694" w:type="dxa"/>
            <w:vAlign w:val="center"/>
          </w:tcPr>
          <w:p w14:paraId="12DC84A7" w14:textId="77777777" w:rsidR="00960DDF" w:rsidRPr="00960DDF" w:rsidRDefault="00960DDF" w:rsidP="00B0776E">
            <w:pPr>
              <w:spacing w:line="276" w:lineRule="auto"/>
              <w:rPr>
                <w:rFonts w:ascii="Arial" w:hAnsi="Arial" w:cs="Arial"/>
              </w:rPr>
            </w:pPr>
            <w:r w:rsidRPr="00960DDF">
              <w:rPr>
                <w:rFonts w:ascii="Arial" w:hAnsi="Arial" w:cs="Arial"/>
              </w:rPr>
              <w:t>Rok zaključka del</w:t>
            </w:r>
          </w:p>
        </w:tc>
        <w:tc>
          <w:tcPr>
            <w:tcW w:w="4677" w:type="dxa"/>
            <w:vAlign w:val="center"/>
          </w:tcPr>
          <w:p w14:paraId="2BFA3C18" w14:textId="77777777" w:rsidR="00960DDF" w:rsidRPr="00960DDF" w:rsidRDefault="00960DDF" w:rsidP="00B0776E">
            <w:pPr>
              <w:spacing w:line="276" w:lineRule="auto"/>
              <w:jc w:val="both"/>
              <w:rPr>
                <w:rFonts w:ascii="Arial" w:hAnsi="Arial" w:cs="Arial"/>
              </w:rPr>
            </w:pPr>
          </w:p>
          <w:p w14:paraId="170F2501" w14:textId="1F1A0DC1" w:rsidR="00960DDF" w:rsidRDefault="00960DDF" w:rsidP="00B0776E">
            <w:pPr>
              <w:spacing w:line="276" w:lineRule="auto"/>
              <w:jc w:val="both"/>
              <w:rPr>
                <w:rFonts w:ascii="Arial" w:hAnsi="Arial" w:cs="Arial"/>
              </w:rPr>
            </w:pPr>
            <w:r>
              <w:rPr>
                <w:rFonts w:ascii="Arial" w:hAnsi="Arial" w:cs="Arial"/>
              </w:rPr>
              <w:t>90 dni po izdanem Potrdilu o izvedbi</w:t>
            </w:r>
          </w:p>
          <w:p w14:paraId="39E03977" w14:textId="053938DF" w:rsidR="00960DDF" w:rsidRPr="00960DDF" w:rsidRDefault="00960DDF" w:rsidP="00B0776E">
            <w:pPr>
              <w:spacing w:line="276" w:lineRule="auto"/>
              <w:jc w:val="both"/>
              <w:rPr>
                <w:rFonts w:ascii="Arial" w:hAnsi="Arial" w:cs="Arial"/>
                <w:i/>
                <w:iCs/>
              </w:rPr>
            </w:pPr>
            <w:r>
              <w:rPr>
                <w:rFonts w:ascii="Arial" w:hAnsi="Arial" w:cs="Arial"/>
                <w:i/>
                <w:iCs/>
              </w:rPr>
              <w:t>(</w:t>
            </w:r>
            <w:r w:rsidRPr="00960DDF">
              <w:rPr>
                <w:rFonts w:ascii="Arial" w:hAnsi="Arial" w:cs="Arial"/>
                <w:i/>
                <w:iCs/>
              </w:rPr>
              <w:t>Predvideni rok za izdajo Potrdila o prevzemu je 500 dni od Datuma začetka, Rok za reklamacijo napak pa bo predvidoma znašal 365 dni. Seštevek navedenega števila dni je okvirni rok za izdajo Potrdila o izvedbi.</w:t>
            </w:r>
            <w:r>
              <w:rPr>
                <w:rFonts w:ascii="Arial" w:hAnsi="Arial" w:cs="Arial"/>
                <w:i/>
                <w:iCs/>
              </w:rPr>
              <w:t>)</w:t>
            </w:r>
          </w:p>
        </w:tc>
      </w:tr>
      <w:tr w:rsidR="00960DDF" w:rsidRPr="00960DDF" w14:paraId="38EF34BF" w14:textId="77777777" w:rsidTr="00697BAE">
        <w:trPr>
          <w:trHeight w:val="397"/>
        </w:trPr>
        <w:tc>
          <w:tcPr>
            <w:tcW w:w="709" w:type="dxa"/>
            <w:vAlign w:val="center"/>
          </w:tcPr>
          <w:p w14:paraId="02121D97" w14:textId="77777777" w:rsidR="00960DDF" w:rsidRPr="00960DDF" w:rsidRDefault="00960DDF" w:rsidP="00B0776E">
            <w:pPr>
              <w:spacing w:line="276" w:lineRule="auto"/>
              <w:rPr>
                <w:rFonts w:ascii="Arial" w:hAnsi="Arial" w:cs="Arial"/>
                <w:b/>
              </w:rPr>
            </w:pPr>
          </w:p>
        </w:tc>
        <w:tc>
          <w:tcPr>
            <w:tcW w:w="992" w:type="dxa"/>
            <w:vAlign w:val="center"/>
          </w:tcPr>
          <w:p w14:paraId="0C05DE9C" w14:textId="77777777" w:rsidR="00960DDF" w:rsidRPr="00960DDF" w:rsidRDefault="00960DDF" w:rsidP="00B0776E">
            <w:pPr>
              <w:spacing w:line="276" w:lineRule="auto"/>
              <w:rPr>
                <w:rFonts w:ascii="Arial" w:hAnsi="Arial" w:cs="Arial"/>
                <w:b/>
              </w:rPr>
            </w:pPr>
            <w:r w:rsidRPr="00960DDF">
              <w:rPr>
                <w:rFonts w:ascii="Arial" w:hAnsi="Arial" w:cs="Arial"/>
                <w:b/>
              </w:rPr>
              <w:t>1.3</w:t>
            </w:r>
          </w:p>
        </w:tc>
        <w:tc>
          <w:tcPr>
            <w:tcW w:w="7371" w:type="dxa"/>
            <w:gridSpan w:val="2"/>
            <w:vAlign w:val="center"/>
          </w:tcPr>
          <w:p w14:paraId="5839B55A" w14:textId="77777777" w:rsidR="00960DDF" w:rsidRPr="00960DDF" w:rsidRDefault="00960DDF" w:rsidP="00B0776E">
            <w:pPr>
              <w:spacing w:line="276" w:lineRule="auto"/>
              <w:rPr>
                <w:rFonts w:ascii="Arial" w:hAnsi="Arial" w:cs="Arial"/>
                <w:b/>
              </w:rPr>
            </w:pPr>
            <w:r w:rsidRPr="00960DDF">
              <w:rPr>
                <w:rFonts w:ascii="Arial" w:hAnsi="Arial" w:cs="Arial"/>
                <w:b/>
              </w:rPr>
              <w:t>Obvestila in druga komunikacija</w:t>
            </w:r>
          </w:p>
        </w:tc>
      </w:tr>
      <w:tr w:rsidR="00960DDF" w:rsidRPr="00960DDF" w14:paraId="705C2F38" w14:textId="77777777" w:rsidTr="00404CC4">
        <w:trPr>
          <w:trHeight w:val="397"/>
        </w:trPr>
        <w:tc>
          <w:tcPr>
            <w:tcW w:w="709" w:type="dxa"/>
            <w:vAlign w:val="center"/>
          </w:tcPr>
          <w:p w14:paraId="4BC765FE" w14:textId="77777777" w:rsidR="00960DDF" w:rsidRPr="00960DDF" w:rsidRDefault="00960DDF" w:rsidP="00B0776E">
            <w:pPr>
              <w:spacing w:line="276" w:lineRule="auto"/>
              <w:rPr>
                <w:rFonts w:ascii="Arial" w:hAnsi="Arial" w:cs="Arial"/>
              </w:rPr>
            </w:pPr>
          </w:p>
        </w:tc>
        <w:tc>
          <w:tcPr>
            <w:tcW w:w="992" w:type="dxa"/>
            <w:vAlign w:val="center"/>
          </w:tcPr>
          <w:p w14:paraId="3BA09C9D" w14:textId="77777777" w:rsidR="00960DDF" w:rsidRPr="00960DDF" w:rsidRDefault="00960DDF" w:rsidP="00B0776E">
            <w:pPr>
              <w:spacing w:line="276" w:lineRule="auto"/>
              <w:rPr>
                <w:rFonts w:ascii="Arial" w:hAnsi="Arial" w:cs="Arial"/>
              </w:rPr>
            </w:pPr>
            <w:r w:rsidRPr="00960DDF">
              <w:rPr>
                <w:rFonts w:ascii="Arial" w:hAnsi="Arial" w:cs="Arial"/>
              </w:rPr>
              <w:t>1.3.1(c</w:t>
            </w:r>
          </w:p>
        </w:tc>
        <w:tc>
          <w:tcPr>
            <w:tcW w:w="2694" w:type="dxa"/>
            <w:vAlign w:val="center"/>
          </w:tcPr>
          <w:p w14:paraId="1BA4F69F" w14:textId="77777777" w:rsidR="00960DDF" w:rsidRPr="00960DDF" w:rsidRDefault="00960DDF" w:rsidP="00B0776E">
            <w:pPr>
              <w:spacing w:line="276" w:lineRule="auto"/>
              <w:rPr>
                <w:rFonts w:ascii="Arial" w:hAnsi="Arial" w:cs="Arial"/>
              </w:rPr>
            </w:pPr>
            <w:r w:rsidRPr="00960DDF">
              <w:rPr>
                <w:rFonts w:ascii="Arial" w:hAnsi="Arial" w:cs="Arial"/>
              </w:rPr>
              <w:t>Komunikacija</w:t>
            </w:r>
          </w:p>
        </w:tc>
        <w:tc>
          <w:tcPr>
            <w:tcW w:w="4677" w:type="dxa"/>
            <w:vAlign w:val="center"/>
          </w:tcPr>
          <w:p w14:paraId="22960575" w14:textId="77777777" w:rsidR="00960DDF" w:rsidRPr="00960DDF" w:rsidRDefault="00960DDF" w:rsidP="00B0776E">
            <w:pPr>
              <w:spacing w:line="276" w:lineRule="auto"/>
              <w:rPr>
                <w:rFonts w:ascii="Arial" w:hAnsi="Arial" w:cs="Arial"/>
              </w:rPr>
            </w:pPr>
            <w:r w:rsidRPr="00960DDF">
              <w:rPr>
                <w:rFonts w:ascii="Arial" w:hAnsi="Arial" w:cs="Arial"/>
              </w:rPr>
              <w:t>Po elektronski pošti, pisno po pošti</w:t>
            </w:r>
          </w:p>
        </w:tc>
      </w:tr>
      <w:tr w:rsidR="00960DDF" w:rsidRPr="00960DDF" w14:paraId="4B95CD90" w14:textId="77777777" w:rsidTr="00404CC4">
        <w:trPr>
          <w:trHeight w:val="397"/>
        </w:trPr>
        <w:tc>
          <w:tcPr>
            <w:tcW w:w="709" w:type="dxa"/>
            <w:vAlign w:val="center"/>
          </w:tcPr>
          <w:p w14:paraId="1B8C6FC2" w14:textId="77777777" w:rsidR="00960DDF" w:rsidRPr="00960DDF" w:rsidRDefault="00960DDF" w:rsidP="00B0776E">
            <w:pPr>
              <w:spacing w:line="276" w:lineRule="auto"/>
              <w:rPr>
                <w:rFonts w:ascii="Arial" w:hAnsi="Arial" w:cs="Arial"/>
              </w:rPr>
            </w:pPr>
          </w:p>
        </w:tc>
        <w:tc>
          <w:tcPr>
            <w:tcW w:w="992" w:type="dxa"/>
            <w:vAlign w:val="center"/>
          </w:tcPr>
          <w:p w14:paraId="75A8150E" w14:textId="77777777" w:rsidR="00960DDF" w:rsidRPr="00960DDF" w:rsidRDefault="00960DDF" w:rsidP="00B0776E">
            <w:pPr>
              <w:spacing w:line="276" w:lineRule="auto"/>
              <w:rPr>
                <w:rFonts w:ascii="Arial" w:hAnsi="Arial" w:cs="Arial"/>
              </w:rPr>
            </w:pPr>
            <w:r w:rsidRPr="00960DDF">
              <w:rPr>
                <w:rFonts w:ascii="Arial" w:hAnsi="Arial" w:cs="Arial"/>
              </w:rPr>
              <w:t>1.3.1(d)</w:t>
            </w:r>
          </w:p>
        </w:tc>
        <w:tc>
          <w:tcPr>
            <w:tcW w:w="2694" w:type="dxa"/>
            <w:vAlign w:val="center"/>
          </w:tcPr>
          <w:p w14:paraId="4C3CA109" w14:textId="77777777" w:rsidR="00960DDF" w:rsidRPr="00960DDF" w:rsidRDefault="00960DDF" w:rsidP="00B0776E">
            <w:pPr>
              <w:spacing w:line="276" w:lineRule="auto"/>
              <w:rPr>
                <w:rFonts w:ascii="Arial" w:hAnsi="Arial" w:cs="Arial"/>
              </w:rPr>
            </w:pPr>
            <w:r w:rsidRPr="00960DDF">
              <w:rPr>
                <w:rFonts w:ascii="Arial" w:hAnsi="Arial" w:cs="Arial"/>
              </w:rPr>
              <w:t>Naslov za komuniciranje</w:t>
            </w:r>
          </w:p>
        </w:tc>
        <w:tc>
          <w:tcPr>
            <w:tcW w:w="4677" w:type="dxa"/>
            <w:vAlign w:val="center"/>
          </w:tcPr>
          <w:p w14:paraId="4CFAC649" w14:textId="77777777" w:rsidR="00960DDF" w:rsidRPr="00960DDF" w:rsidRDefault="00960DDF" w:rsidP="00B0776E">
            <w:pPr>
              <w:spacing w:line="276" w:lineRule="auto"/>
              <w:rPr>
                <w:rFonts w:ascii="Arial" w:hAnsi="Arial" w:cs="Arial"/>
              </w:rPr>
            </w:pPr>
          </w:p>
        </w:tc>
      </w:tr>
      <w:tr w:rsidR="00697BAE" w:rsidRPr="00960DDF" w14:paraId="48D888A5" w14:textId="77777777" w:rsidTr="00404CC4">
        <w:trPr>
          <w:trHeight w:val="397"/>
        </w:trPr>
        <w:tc>
          <w:tcPr>
            <w:tcW w:w="709" w:type="dxa"/>
            <w:vAlign w:val="center"/>
          </w:tcPr>
          <w:p w14:paraId="6A8E7FA9" w14:textId="77777777" w:rsidR="00697BAE" w:rsidRPr="00960DDF" w:rsidRDefault="00697BAE" w:rsidP="00697BAE">
            <w:pPr>
              <w:spacing w:line="276" w:lineRule="auto"/>
              <w:rPr>
                <w:rFonts w:ascii="Arial" w:hAnsi="Arial" w:cs="Arial"/>
              </w:rPr>
            </w:pPr>
          </w:p>
        </w:tc>
        <w:tc>
          <w:tcPr>
            <w:tcW w:w="992" w:type="dxa"/>
            <w:vAlign w:val="center"/>
          </w:tcPr>
          <w:p w14:paraId="77C4607D" w14:textId="77777777" w:rsidR="00697BAE" w:rsidRPr="00960DDF" w:rsidRDefault="00697BAE" w:rsidP="00697BAE">
            <w:pPr>
              <w:spacing w:line="276" w:lineRule="auto"/>
              <w:rPr>
                <w:rFonts w:ascii="Arial" w:hAnsi="Arial" w:cs="Arial"/>
              </w:rPr>
            </w:pPr>
          </w:p>
        </w:tc>
        <w:tc>
          <w:tcPr>
            <w:tcW w:w="2694" w:type="dxa"/>
            <w:vAlign w:val="center"/>
          </w:tcPr>
          <w:p w14:paraId="43B6A368" w14:textId="32E7A843" w:rsidR="00697BAE" w:rsidRPr="00960DDF" w:rsidRDefault="00697BAE" w:rsidP="00697BAE">
            <w:pPr>
              <w:spacing w:line="276" w:lineRule="auto"/>
              <w:rPr>
                <w:rFonts w:ascii="Arial" w:hAnsi="Arial" w:cs="Arial"/>
              </w:rPr>
            </w:pPr>
            <w:r w:rsidRPr="00960DDF">
              <w:rPr>
                <w:rFonts w:ascii="Arial" w:hAnsi="Arial" w:cs="Arial"/>
              </w:rPr>
              <w:t xml:space="preserve">Naslov </w:t>
            </w:r>
            <w:r>
              <w:rPr>
                <w:rFonts w:ascii="Arial" w:hAnsi="Arial" w:cs="Arial"/>
              </w:rPr>
              <w:t>N</w:t>
            </w:r>
            <w:r w:rsidRPr="00960DDF">
              <w:rPr>
                <w:rFonts w:ascii="Arial" w:hAnsi="Arial" w:cs="Arial"/>
              </w:rPr>
              <w:t>aročnika:</w:t>
            </w:r>
          </w:p>
        </w:tc>
        <w:tc>
          <w:tcPr>
            <w:tcW w:w="4677" w:type="dxa"/>
            <w:vAlign w:val="center"/>
          </w:tcPr>
          <w:p w14:paraId="2A7BA1AA" w14:textId="77777777" w:rsidR="00697BAE" w:rsidRPr="00697BAE" w:rsidRDefault="00697BAE" w:rsidP="00697BAE">
            <w:pPr>
              <w:spacing w:line="276" w:lineRule="auto"/>
              <w:rPr>
                <w:rFonts w:ascii="Arial" w:hAnsi="Arial" w:cs="Arial"/>
              </w:rPr>
            </w:pPr>
            <w:r w:rsidRPr="00697BAE">
              <w:rPr>
                <w:rFonts w:ascii="Arial" w:hAnsi="Arial" w:cs="Arial"/>
              </w:rPr>
              <w:t>Ministrstvo za kulturo</w:t>
            </w:r>
          </w:p>
          <w:p w14:paraId="63F5C6B4" w14:textId="77777777" w:rsidR="00697BAE" w:rsidRPr="00697BAE" w:rsidRDefault="00697BAE" w:rsidP="00697BAE">
            <w:pPr>
              <w:spacing w:line="276" w:lineRule="auto"/>
              <w:rPr>
                <w:rFonts w:ascii="Arial" w:hAnsi="Arial" w:cs="Arial"/>
              </w:rPr>
            </w:pPr>
            <w:r w:rsidRPr="00697BAE">
              <w:rPr>
                <w:rFonts w:ascii="Arial" w:hAnsi="Arial" w:cs="Arial"/>
              </w:rPr>
              <w:t>Maistrova ulica 10</w:t>
            </w:r>
          </w:p>
          <w:p w14:paraId="50A79A55" w14:textId="66D4E053" w:rsidR="00697BAE" w:rsidRPr="00960DDF" w:rsidRDefault="00697BAE" w:rsidP="00697BAE">
            <w:pPr>
              <w:spacing w:line="276" w:lineRule="auto"/>
              <w:rPr>
                <w:rFonts w:ascii="Arial" w:hAnsi="Arial" w:cs="Arial"/>
              </w:rPr>
            </w:pPr>
            <w:r w:rsidRPr="00697BAE">
              <w:rPr>
                <w:rFonts w:ascii="Arial" w:hAnsi="Arial" w:cs="Arial"/>
              </w:rPr>
              <w:t xml:space="preserve">1000 Ljubljana </w:t>
            </w:r>
          </w:p>
        </w:tc>
      </w:tr>
      <w:tr w:rsidR="00697BAE" w:rsidRPr="00960DDF" w14:paraId="0F128A0C" w14:textId="77777777" w:rsidTr="00404CC4">
        <w:trPr>
          <w:trHeight w:val="397"/>
        </w:trPr>
        <w:tc>
          <w:tcPr>
            <w:tcW w:w="709" w:type="dxa"/>
            <w:vAlign w:val="center"/>
          </w:tcPr>
          <w:p w14:paraId="13732CA1" w14:textId="77777777" w:rsidR="00697BAE" w:rsidRDefault="00697BAE" w:rsidP="00697BAE">
            <w:pPr>
              <w:spacing w:line="276" w:lineRule="auto"/>
              <w:rPr>
                <w:rFonts w:ascii="Arial" w:hAnsi="Arial" w:cs="Arial"/>
              </w:rPr>
            </w:pPr>
          </w:p>
          <w:p w14:paraId="2EE36471" w14:textId="77777777" w:rsidR="00697BAE" w:rsidRPr="00960DDF" w:rsidRDefault="00697BAE" w:rsidP="00697BAE">
            <w:pPr>
              <w:spacing w:line="276" w:lineRule="auto"/>
              <w:rPr>
                <w:rFonts w:ascii="Arial" w:hAnsi="Arial" w:cs="Arial"/>
              </w:rPr>
            </w:pPr>
          </w:p>
        </w:tc>
        <w:tc>
          <w:tcPr>
            <w:tcW w:w="992" w:type="dxa"/>
            <w:vAlign w:val="center"/>
          </w:tcPr>
          <w:p w14:paraId="6491220F" w14:textId="77777777" w:rsidR="00697BAE" w:rsidRPr="00960DDF" w:rsidRDefault="00697BAE" w:rsidP="00697BAE">
            <w:pPr>
              <w:spacing w:line="276" w:lineRule="auto"/>
              <w:rPr>
                <w:rFonts w:ascii="Arial" w:hAnsi="Arial" w:cs="Arial"/>
              </w:rPr>
            </w:pPr>
          </w:p>
        </w:tc>
        <w:tc>
          <w:tcPr>
            <w:tcW w:w="2694" w:type="dxa"/>
            <w:vAlign w:val="center"/>
          </w:tcPr>
          <w:p w14:paraId="2ED47F94" w14:textId="1EA3C94C" w:rsidR="00697BAE" w:rsidRPr="00960DDF" w:rsidRDefault="00697BAE" w:rsidP="00697BAE">
            <w:pPr>
              <w:spacing w:line="276" w:lineRule="auto"/>
              <w:rPr>
                <w:rFonts w:ascii="Arial" w:hAnsi="Arial" w:cs="Arial"/>
              </w:rPr>
            </w:pPr>
            <w:r>
              <w:rPr>
                <w:rFonts w:ascii="Arial" w:hAnsi="Arial" w:cs="Arial"/>
              </w:rPr>
              <w:t>E-pošta</w:t>
            </w:r>
            <w:r w:rsidRPr="00960DDF">
              <w:rPr>
                <w:rFonts w:ascii="Arial" w:hAnsi="Arial" w:cs="Arial"/>
              </w:rPr>
              <w:t xml:space="preserve"> </w:t>
            </w:r>
            <w:r>
              <w:rPr>
                <w:rFonts w:ascii="Arial" w:hAnsi="Arial" w:cs="Arial"/>
              </w:rPr>
              <w:t>N</w:t>
            </w:r>
            <w:r w:rsidRPr="00960DDF">
              <w:rPr>
                <w:rFonts w:ascii="Arial" w:hAnsi="Arial" w:cs="Arial"/>
              </w:rPr>
              <w:t>aročnika:</w:t>
            </w:r>
          </w:p>
        </w:tc>
        <w:tc>
          <w:tcPr>
            <w:tcW w:w="4677" w:type="dxa"/>
            <w:vAlign w:val="center"/>
          </w:tcPr>
          <w:p w14:paraId="292F1A59" w14:textId="0FAEB070" w:rsidR="00697BAE" w:rsidRPr="00960DDF" w:rsidRDefault="00697BAE" w:rsidP="00697BAE">
            <w:pPr>
              <w:spacing w:line="276" w:lineRule="auto"/>
              <w:rPr>
                <w:rFonts w:ascii="Arial" w:hAnsi="Arial" w:cs="Arial"/>
              </w:rPr>
            </w:pPr>
            <w:r w:rsidRPr="00697BAE">
              <w:rPr>
                <w:rFonts w:ascii="Arial" w:hAnsi="Arial" w:cs="Arial"/>
                <w:sz w:val="18"/>
                <w:szCs w:val="18"/>
              </w:rPr>
              <w:t>Veronika.Leskovsek@gov.si</w:t>
            </w:r>
          </w:p>
        </w:tc>
      </w:tr>
      <w:tr w:rsidR="00697BAE" w:rsidRPr="00960DDF" w14:paraId="60F9FF8C" w14:textId="77777777" w:rsidTr="00404CC4">
        <w:trPr>
          <w:trHeight w:val="397"/>
        </w:trPr>
        <w:tc>
          <w:tcPr>
            <w:tcW w:w="709" w:type="dxa"/>
            <w:vAlign w:val="center"/>
          </w:tcPr>
          <w:p w14:paraId="0ECB8DC7" w14:textId="77777777" w:rsidR="00697BAE" w:rsidRDefault="00697BAE" w:rsidP="00697BAE">
            <w:pPr>
              <w:spacing w:line="276" w:lineRule="auto"/>
              <w:rPr>
                <w:rFonts w:ascii="Arial" w:hAnsi="Arial" w:cs="Arial"/>
              </w:rPr>
            </w:pPr>
          </w:p>
        </w:tc>
        <w:tc>
          <w:tcPr>
            <w:tcW w:w="992" w:type="dxa"/>
            <w:vAlign w:val="center"/>
          </w:tcPr>
          <w:p w14:paraId="320AD732" w14:textId="77777777" w:rsidR="00697BAE" w:rsidRPr="00960DDF" w:rsidRDefault="00697BAE" w:rsidP="00697BAE">
            <w:pPr>
              <w:spacing w:line="276" w:lineRule="auto"/>
              <w:rPr>
                <w:rFonts w:ascii="Arial" w:hAnsi="Arial" w:cs="Arial"/>
              </w:rPr>
            </w:pPr>
          </w:p>
        </w:tc>
        <w:tc>
          <w:tcPr>
            <w:tcW w:w="2694" w:type="dxa"/>
            <w:vAlign w:val="center"/>
          </w:tcPr>
          <w:p w14:paraId="64EE7313" w14:textId="4C23EC83" w:rsidR="00697BAE" w:rsidRPr="00960DDF" w:rsidRDefault="00697BAE" w:rsidP="00697BAE">
            <w:pPr>
              <w:spacing w:line="276" w:lineRule="auto"/>
              <w:rPr>
                <w:rFonts w:ascii="Arial" w:hAnsi="Arial" w:cs="Arial"/>
              </w:rPr>
            </w:pPr>
            <w:r>
              <w:rPr>
                <w:rFonts w:ascii="Arial" w:hAnsi="Arial" w:cs="Arial"/>
              </w:rPr>
              <w:t>Telefonska št.</w:t>
            </w:r>
            <w:r w:rsidRPr="00960DDF">
              <w:rPr>
                <w:rFonts w:ascii="Arial" w:hAnsi="Arial" w:cs="Arial"/>
              </w:rPr>
              <w:t xml:space="preserve"> </w:t>
            </w:r>
            <w:r>
              <w:rPr>
                <w:rFonts w:ascii="Arial" w:hAnsi="Arial" w:cs="Arial"/>
              </w:rPr>
              <w:t>N</w:t>
            </w:r>
            <w:r w:rsidRPr="00960DDF">
              <w:rPr>
                <w:rFonts w:ascii="Arial" w:hAnsi="Arial" w:cs="Arial"/>
              </w:rPr>
              <w:t>aročnika:</w:t>
            </w:r>
          </w:p>
        </w:tc>
        <w:tc>
          <w:tcPr>
            <w:tcW w:w="4677" w:type="dxa"/>
            <w:vAlign w:val="center"/>
          </w:tcPr>
          <w:p w14:paraId="2AC19EE8" w14:textId="41654019"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634049B8" w14:textId="77777777" w:rsidTr="00404CC4">
        <w:trPr>
          <w:trHeight w:val="397"/>
        </w:trPr>
        <w:tc>
          <w:tcPr>
            <w:tcW w:w="709" w:type="dxa"/>
            <w:vAlign w:val="center"/>
          </w:tcPr>
          <w:p w14:paraId="2B8F7849" w14:textId="77777777" w:rsidR="00697BAE" w:rsidRDefault="00697BAE" w:rsidP="00697BAE">
            <w:pPr>
              <w:spacing w:line="276" w:lineRule="auto"/>
              <w:rPr>
                <w:rFonts w:ascii="Arial" w:hAnsi="Arial" w:cs="Arial"/>
              </w:rPr>
            </w:pPr>
          </w:p>
        </w:tc>
        <w:tc>
          <w:tcPr>
            <w:tcW w:w="992" w:type="dxa"/>
            <w:vAlign w:val="center"/>
          </w:tcPr>
          <w:p w14:paraId="3A063FBE" w14:textId="77777777" w:rsidR="00697BAE" w:rsidRPr="00960DDF" w:rsidRDefault="00697BAE" w:rsidP="00697BAE">
            <w:pPr>
              <w:spacing w:line="276" w:lineRule="auto"/>
              <w:rPr>
                <w:rFonts w:ascii="Arial" w:hAnsi="Arial" w:cs="Arial"/>
              </w:rPr>
            </w:pPr>
          </w:p>
        </w:tc>
        <w:tc>
          <w:tcPr>
            <w:tcW w:w="2694" w:type="dxa"/>
            <w:vAlign w:val="center"/>
          </w:tcPr>
          <w:p w14:paraId="1CC830D8" w14:textId="4CF07180" w:rsidR="00697BAE" w:rsidRPr="00960DDF" w:rsidRDefault="00697BAE" w:rsidP="00697BAE">
            <w:pPr>
              <w:spacing w:line="276" w:lineRule="auto"/>
              <w:rPr>
                <w:rFonts w:ascii="Arial" w:hAnsi="Arial" w:cs="Arial"/>
              </w:rPr>
            </w:pPr>
            <w:r w:rsidRPr="00960DDF">
              <w:rPr>
                <w:rFonts w:ascii="Arial" w:hAnsi="Arial" w:cs="Arial"/>
              </w:rPr>
              <w:t>Naslov Svetovalca</w:t>
            </w:r>
            <w:r>
              <w:rPr>
                <w:rFonts w:ascii="Arial" w:hAnsi="Arial" w:cs="Arial"/>
              </w:rPr>
              <w:t>:</w:t>
            </w:r>
          </w:p>
        </w:tc>
        <w:tc>
          <w:tcPr>
            <w:tcW w:w="4677" w:type="dxa"/>
            <w:vAlign w:val="center"/>
          </w:tcPr>
          <w:p w14:paraId="4706999F" w14:textId="6458D326"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045BD22F" w14:textId="77777777" w:rsidTr="00404CC4">
        <w:trPr>
          <w:trHeight w:val="397"/>
        </w:trPr>
        <w:tc>
          <w:tcPr>
            <w:tcW w:w="709" w:type="dxa"/>
            <w:vAlign w:val="center"/>
          </w:tcPr>
          <w:p w14:paraId="44927029" w14:textId="77777777" w:rsidR="00697BAE" w:rsidRDefault="00697BAE" w:rsidP="00697BAE">
            <w:pPr>
              <w:spacing w:line="276" w:lineRule="auto"/>
              <w:rPr>
                <w:rFonts w:ascii="Arial" w:hAnsi="Arial" w:cs="Arial"/>
              </w:rPr>
            </w:pPr>
          </w:p>
          <w:p w14:paraId="7ED8E11B" w14:textId="77777777" w:rsidR="00697BAE" w:rsidRDefault="00697BAE" w:rsidP="00697BAE">
            <w:pPr>
              <w:spacing w:line="276" w:lineRule="auto"/>
              <w:rPr>
                <w:rFonts w:ascii="Arial" w:hAnsi="Arial" w:cs="Arial"/>
              </w:rPr>
            </w:pPr>
          </w:p>
        </w:tc>
        <w:tc>
          <w:tcPr>
            <w:tcW w:w="992" w:type="dxa"/>
            <w:vAlign w:val="center"/>
          </w:tcPr>
          <w:p w14:paraId="6140B42E" w14:textId="77777777" w:rsidR="00697BAE" w:rsidRPr="00960DDF" w:rsidRDefault="00697BAE" w:rsidP="00697BAE">
            <w:pPr>
              <w:spacing w:line="276" w:lineRule="auto"/>
              <w:rPr>
                <w:rFonts w:ascii="Arial" w:hAnsi="Arial" w:cs="Arial"/>
              </w:rPr>
            </w:pPr>
          </w:p>
        </w:tc>
        <w:tc>
          <w:tcPr>
            <w:tcW w:w="2694" w:type="dxa"/>
            <w:vAlign w:val="center"/>
          </w:tcPr>
          <w:p w14:paraId="0A4D2DCB" w14:textId="43C6951B" w:rsidR="00697BAE" w:rsidRPr="00960DDF" w:rsidRDefault="00697BAE" w:rsidP="00697BAE">
            <w:pPr>
              <w:spacing w:line="276" w:lineRule="auto"/>
              <w:rPr>
                <w:rFonts w:ascii="Arial" w:hAnsi="Arial" w:cs="Arial"/>
              </w:rPr>
            </w:pPr>
            <w:r>
              <w:rPr>
                <w:rFonts w:ascii="Arial" w:hAnsi="Arial" w:cs="Arial"/>
              </w:rPr>
              <w:t>E-pošta</w:t>
            </w:r>
            <w:r w:rsidRPr="00960DDF">
              <w:rPr>
                <w:rFonts w:ascii="Arial" w:hAnsi="Arial" w:cs="Arial"/>
              </w:rPr>
              <w:t xml:space="preserve"> </w:t>
            </w:r>
            <w:r>
              <w:rPr>
                <w:rFonts w:ascii="Arial" w:hAnsi="Arial" w:cs="Arial"/>
              </w:rPr>
              <w:t>Svetovalca:</w:t>
            </w:r>
          </w:p>
        </w:tc>
        <w:tc>
          <w:tcPr>
            <w:tcW w:w="4677" w:type="dxa"/>
            <w:vAlign w:val="center"/>
          </w:tcPr>
          <w:p w14:paraId="4DE2797F" w14:textId="3EA9515D"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10DC5774" w14:textId="77777777" w:rsidTr="00404CC4">
        <w:trPr>
          <w:trHeight w:val="397"/>
        </w:trPr>
        <w:tc>
          <w:tcPr>
            <w:tcW w:w="709" w:type="dxa"/>
            <w:vAlign w:val="center"/>
          </w:tcPr>
          <w:p w14:paraId="215E966D" w14:textId="77777777" w:rsidR="00697BAE" w:rsidRDefault="00697BAE" w:rsidP="00697BAE">
            <w:pPr>
              <w:spacing w:line="276" w:lineRule="auto"/>
              <w:rPr>
                <w:rFonts w:ascii="Arial" w:hAnsi="Arial" w:cs="Arial"/>
              </w:rPr>
            </w:pPr>
          </w:p>
        </w:tc>
        <w:tc>
          <w:tcPr>
            <w:tcW w:w="992" w:type="dxa"/>
            <w:vAlign w:val="center"/>
          </w:tcPr>
          <w:p w14:paraId="44BD9EE7" w14:textId="77777777" w:rsidR="00697BAE" w:rsidRPr="00960DDF" w:rsidRDefault="00697BAE" w:rsidP="00697BAE">
            <w:pPr>
              <w:spacing w:line="276" w:lineRule="auto"/>
              <w:rPr>
                <w:rFonts w:ascii="Arial" w:hAnsi="Arial" w:cs="Arial"/>
              </w:rPr>
            </w:pPr>
          </w:p>
        </w:tc>
        <w:tc>
          <w:tcPr>
            <w:tcW w:w="2694" w:type="dxa"/>
            <w:vAlign w:val="center"/>
          </w:tcPr>
          <w:p w14:paraId="3985CC73" w14:textId="0FB5B699" w:rsidR="00697BAE" w:rsidRDefault="00697BAE" w:rsidP="00697BAE">
            <w:pPr>
              <w:spacing w:line="276" w:lineRule="auto"/>
              <w:rPr>
                <w:rFonts w:ascii="Arial" w:hAnsi="Arial" w:cs="Arial"/>
              </w:rPr>
            </w:pPr>
            <w:r>
              <w:rPr>
                <w:rFonts w:ascii="Arial" w:hAnsi="Arial" w:cs="Arial"/>
              </w:rPr>
              <w:t>Telefonska št.</w:t>
            </w:r>
            <w:r w:rsidRPr="00960DDF">
              <w:rPr>
                <w:rFonts w:ascii="Arial" w:hAnsi="Arial" w:cs="Arial"/>
              </w:rPr>
              <w:t xml:space="preserve"> </w:t>
            </w:r>
            <w:r>
              <w:rPr>
                <w:rFonts w:ascii="Arial" w:hAnsi="Arial" w:cs="Arial"/>
              </w:rPr>
              <w:t>Svetovalca</w:t>
            </w:r>
            <w:r w:rsidRPr="00960DDF">
              <w:rPr>
                <w:rFonts w:ascii="Arial" w:hAnsi="Arial" w:cs="Arial"/>
              </w:rPr>
              <w:t>:</w:t>
            </w:r>
          </w:p>
        </w:tc>
        <w:tc>
          <w:tcPr>
            <w:tcW w:w="4677" w:type="dxa"/>
            <w:vAlign w:val="center"/>
          </w:tcPr>
          <w:p w14:paraId="5D012B05" w14:textId="00A34098" w:rsidR="00697BAE" w:rsidRPr="00960DDF" w:rsidRDefault="00ED3910" w:rsidP="00697BAE">
            <w:pPr>
              <w:spacing w:line="276" w:lineRule="auto"/>
              <w:rPr>
                <w:rFonts w:ascii="Arial" w:hAnsi="Arial" w:cs="Arial"/>
              </w:rPr>
            </w:pPr>
            <w:r>
              <w:rPr>
                <w:rFonts w:ascii="Arial" w:hAnsi="Arial" w:cs="Arial"/>
              </w:rPr>
              <w:t>_ _ _ _ _ _ _ _ _ _ _ _</w:t>
            </w:r>
          </w:p>
        </w:tc>
      </w:tr>
      <w:tr w:rsidR="00697BAE" w:rsidRPr="00960DDF" w14:paraId="5F3F66EE" w14:textId="77777777" w:rsidTr="00404CC4">
        <w:trPr>
          <w:trHeight w:val="397"/>
        </w:trPr>
        <w:tc>
          <w:tcPr>
            <w:tcW w:w="709" w:type="dxa"/>
            <w:vAlign w:val="center"/>
          </w:tcPr>
          <w:p w14:paraId="3C467608" w14:textId="77777777" w:rsidR="00697BAE" w:rsidRPr="00960DDF" w:rsidRDefault="00697BAE" w:rsidP="00697BAE">
            <w:pPr>
              <w:spacing w:line="276" w:lineRule="auto"/>
              <w:rPr>
                <w:rFonts w:ascii="Arial" w:hAnsi="Arial" w:cs="Arial"/>
                <w:b/>
              </w:rPr>
            </w:pPr>
          </w:p>
        </w:tc>
        <w:tc>
          <w:tcPr>
            <w:tcW w:w="992" w:type="dxa"/>
            <w:vAlign w:val="center"/>
          </w:tcPr>
          <w:p w14:paraId="762AF66E" w14:textId="77777777" w:rsidR="00697BAE" w:rsidRPr="00960DDF" w:rsidRDefault="00697BAE" w:rsidP="00697BAE">
            <w:pPr>
              <w:spacing w:line="276" w:lineRule="auto"/>
              <w:rPr>
                <w:rFonts w:ascii="Arial" w:hAnsi="Arial" w:cs="Arial"/>
                <w:b/>
              </w:rPr>
            </w:pPr>
            <w:r w:rsidRPr="00960DDF">
              <w:rPr>
                <w:rFonts w:ascii="Arial" w:hAnsi="Arial" w:cs="Arial"/>
                <w:b/>
              </w:rPr>
              <w:t>1.4</w:t>
            </w:r>
          </w:p>
        </w:tc>
        <w:tc>
          <w:tcPr>
            <w:tcW w:w="7371" w:type="dxa"/>
            <w:gridSpan w:val="2"/>
            <w:vAlign w:val="center"/>
          </w:tcPr>
          <w:p w14:paraId="693CDEE2" w14:textId="77777777" w:rsidR="00697BAE" w:rsidRPr="00960DDF" w:rsidRDefault="00697BAE" w:rsidP="00697BAE">
            <w:pPr>
              <w:spacing w:line="276" w:lineRule="auto"/>
              <w:rPr>
                <w:rFonts w:ascii="Arial" w:hAnsi="Arial" w:cs="Arial"/>
                <w:b/>
              </w:rPr>
            </w:pPr>
            <w:r w:rsidRPr="00960DDF">
              <w:rPr>
                <w:rFonts w:ascii="Arial" w:hAnsi="Arial" w:cs="Arial"/>
                <w:b/>
              </w:rPr>
              <w:t>Pravo in jezik Pogodbe</w:t>
            </w:r>
          </w:p>
        </w:tc>
      </w:tr>
      <w:tr w:rsidR="00697BAE" w:rsidRPr="00960DDF" w14:paraId="0EC045F8" w14:textId="77777777" w:rsidTr="00697BAE">
        <w:trPr>
          <w:trHeight w:val="397"/>
        </w:trPr>
        <w:tc>
          <w:tcPr>
            <w:tcW w:w="709" w:type="dxa"/>
            <w:vAlign w:val="center"/>
          </w:tcPr>
          <w:p w14:paraId="1E5CA8B5" w14:textId="77777777" w:rsidR="00697BAE" w:rsidRPr="00960DDF" w:rsidRDefault="00697BAE" w:rsidP="00697BAE">
            <w:pPr>
              <w:spacing w:line="276" w:lineRule="auto"/>
              <w:rPr>
                <w:rFonts w:ascii="Arial" w:hAnsi="Arial" w:cs="Arial"/>
              </w:rPr>
            </w:pPr>
          </w:p>
        </w:tc>
        <w:tc>
          <w:tcPr>
            <w:tcW w:w="992" w:type="dxa"/>
            <w:vAlign w:val="center"/>
          </w:tcPr>
          <w:p w14:paraId="63C0DEF9" w14:textId="77777777" w:rsidR="00697BAE" w:rsidRPr="00960DDF" w:rsidRDefault="00697BAE" w:rsidP="00697BAE">
            <w:pPr>
              <w:spacing w:line="276" w:lineRule="auto"/>
              <w:rPr>
                <w:rFonts w:ascii="Arial" w:hAnsi="Arial" w:cs="Arial"/>
              </w:rPr>
            </w:pPr>
            <w:r w:rsidRPr="00960DDF">
              <w:rPr>
                <w:rFonts w:ascii="Arial" w:hAnsi="Arial" w:cs="Arial"/>
              </w:rPr>
              <w:t>1.4.1</w:t>
            </w:r>
          </w:p>
        </w:tc>
        <w:tc>
          <w:tcPr>
            <w:tcW w:w="2694" w:type="dxa"/>
            <w:vAlign w:val="center"/>
          </w:tcPr>
          <w:p w14:paraId="7936F1A3" w14:textId="77777777" w:rsidR="00697BAE" w:rsidRPr="00960DDF" w:rsidRDefault="00697BAE" w:rsidP="00697BAE">
            <w:pPr>
              <w:spacing w:line="276" w:lineRule="auto"/>
              <w:rPr>
                <w:rFonts w:ascii="Arial" w:hAnsi="Arial" w:cs="Arial"/>
              </w:rPr>
            </w:pPr>
            <w:r w:rsidRPr="00960DDF">
              <w:rPr>
                <w:rFonts w:ascii="Arial" w:hAnsi="Arial" w:cs="Arial"/>
              </w:rPr>
              <w:t>Pravo pogodbe</w:t>
            </w:r>
          </w:p>
        </w:tc>
        <w:tc>
          <w:tcPr>
            <w:tcW w:w="4677" w:type="dxa"/>
            <w:vAlign w:val="center"/>
          </w:tcPr>
          <w:p w14:paraId="4BE0EBBB" w14:textId="77777777" w:rsidR="00697BAE" w:rsidRPr="00960DDF" w:rsidRDefault="00697BAE" w:rsidP="00697BAE">
            <w:pPr>
              <w:spacing w:line="276" w:lineRule="auto"/>
              <w:rPr>
                <w:rFonts w:ascii="Arial" w:hAnsi="Arial" w:cs="Arial"/>
              </w:rPr>
            </w:pPr>
            <w:r w:rsidRPr="00960DDF">
              <w:rPr>
                <w:rFonts w:ascii="Arial" w:hAnsi="Arial" w:cs="Arial"/>
              </w:rPr>
              <w:t>slovensko</w:t>
            </w:r>
          </w:p>
        </w:tc>
      </w:tr>
      <w:tr w:rsidR="00697BAE" w:rsidRPr="00960DDF" w14:paraId="4C145D8A" w14:textId="77777777" w:rsidTr="00697BAE">
        <w:trPr>
          <w:trHeight w:val="397"/>
        </w:trPr>
        <w:tc>
          <w:tcPr>
            <w:tcW w:w="709" w:type="dxa"/>
            <w:vAlign w:val="center"/>
          </w:tcPr>
          <w:p w14:paraId="0148F731" w14:textId="77777777" w:rsidR="00697BAE" w:rsidRPr="00960DDF" w:rsidRDefault="00697BAE" w:rsidP="00697BAE">
            <w:pPr>
              <w:spacing w:line="276" w:lineRule="auto"/>
              <w:rPr>
                <w:rFonts w:ascii="Arial" w:hAnsi="Arial" w:cs="Arial"/>
              </w:rPr>
            </w:pPr>
          </w:p>
        </w:tc>
        <w:tc>
          <w:tcPr>
            <w:tcW w:w="992" w:type="dxa"/>
            <w:vAlign w:val="center"/>
          </w:tcPr>
          <w:p w14:paraId="673FB9D6" w14:textId="77777777" w:rsidR="00697BAE" w:rsidRPr="00960DDF" w:rsidRDefault="00697BAE" w:rsidP="00697BAE">
            <w:pPr>
              <w:spacing w:line="276" w:lineRule="auto"/>
              <w:rPr>
                <w:rFonts w:ascii="Arial" w:hAnsi="Arial" w:cs="Arial"/>
              </w:rPr>
            </w:pPr>
            <w:r w:rsidRPr="00960DDF">
              <w:rPr>
                <w:rFonts w:ascii="Arial" w:hAnsi="Arial" w:cs="Arial"/>
              </w:rPr>
              <w:t>1.4.2</w:t>
            </w:r>
          </w:p>
        </w:tc>
        <w:tc>
          <w:tcPr>
            <w:tcW w:w="2694" w:type="dxa"/>
            <w:vAlign w:val="center"/>
          </w:tcPr>
          <w:p w14:paraId="12C938F0" w14:textId="77777777" w:rsidR="00697BAE" w:rsidRPr="00960DDF" w:rsidRDefault="00697BAE" w:rsidP="00697BAE">
            <w:pPr>
              <w:spacing w:line="276" w:lineRule="auto"/>
              <w:rPr>
                <w:rFonts w:ascii="Arial" w:hAnsi="Arial" w:cs="Arial"/>
              </w:rPr>
            </w:pPr>
            <w:r w:rsidRPr="00960DDF">
              <w:rPr>
                <w:rFonts w:ascii="Arial" w:hAnsi="Arial" w:cs="Arial"/>
              </w:rPr>
              <w:t>Veljavni jezik</w:t>
            </w:r>
          </w:p>
        </w:tc>
        <w:tc>
          <w:tcPr>
            <w:tcW w:w="4677" w:type="dxa"/>
            <w:vAlign w:val="center"/>
          </w:tcPr>
          <w:p w14:paraId="4C9A073C" w14:textId="77777777" w:rsidR="00697BAE" w:rsidRPr="00960DDF" w:rsidRDefault="00697BAE" w:rsidP="00697BAE">
            <w:pPr>
              <w:spacing w:line="276" w:lineRule="auto"/>
              <w:rPr>
                <w:rFonts w:ascii="Arial" w:hAnsi="Arial" w:cs="Arial"/>
              </w:rPr>
            </w:pPr>
            <w:r w:rsidRPr="00960DDF">
              <w:rPr>
                <w:rFonts w:ascii="Arial" w:hAnsi="Arial" w:cs="Arial"/>
              </w:rPr>
              <w:t>slovenski</w:t>
            </w:r>
          </w:p>
        </w:tc>
      </w:tr>
      <w:tr w:rsidR="00697BAE" w:rsidRPr="00960DDF" w14:paraId="774B3444" w14:textId="77777777" w:rsidTr="00697BAE">
        <w:trPr>
          <w:trHeight w:val="397"/>
        </w:trPr>
        <w:tc>
          <w:tcPr>
            <w:tcW w:w="709" w:type="dxa"/>
            <w:vAlign w:val="center"/>
          </w:tcPr>
          <w:p w14:paraId="445561AE" w14:textId="77777777" w:rsidR="00697BAE" w:rsidRPr="00960DDF" w:rsidRDefault="00697BAE" w:rsidP="00697BAE">
            <w:pPr>
              <w:spacing w:line="276" w:lineRule="auto"/>
              <w:rPr>
                <w:rFonts w:ascii="Arial" w:hAnsi="Arial" w:cs="Arial"/>
              </w:rPr>
            </w:pPr>
          </w:p>
        </w:tc>
        <w:tc>
          <w:tcPr>
            <w:tcW w:w="992" w:type="dxa"/>
            <w:vAlign w:val="center"/>
          </w:tcPr>
          <w:p w14:paraId="1A91354B" w14:textId="77777777" w:rsidR="00697BAE" w:rsidRPr="00960DDF" w:rsidRDefault="00697BAE" w:rsidP="00697BAE">
            <w:pPr>
              <w:spacing w:line="276" w:lineRule="auto"/>
              <w:rPr>
                <w:rFonts w:ascii="Arial" w:hAnsi="Arial" w:cs="Arial"/>
              </w:rPr>
            </w:pPr>
            <w:r w:rsidRPr="00960DDF">
              <w:rPr>
                <w:rFonts w:ascii="Arial" w:hAnsi="Arial" w:cs="Arial"/>
              </w:rPr>
              <w:t>1.4.3</w:t>
            </w:r>
          </w:p>
        </w:tc>
        <w:tc>
          <w:tcPr>
            <w:tcW w:w="2694" w:type="dxa"/>
            <w:vAlign w:val="center"/>
          </w:tcPr>
          <w:p w14:paraId="4FB632FF" w14:textId="77777777" w:rsidR="00697BAE" w:rsidRPr="00960DDF" w:rsidRDefault="00697BAE" w:rsidP="00697BAE">
            <w:pPr>
              <w:spacing w:line="276" w:lineRule="auto"/>
              <w:rPr>
                <w:rFonts w:ascii="Arial" w:hAnsi="Arial" w:cs="Arial"/>
              </w:rPr>
            </w:pPr>
            <w:r w:rsidRPr="00960DDF">
              <w:rPr>
                <w:rFonts w:ascii="Arial" w:hAnsi="Arial" w:cs="Arial"/>
              </w:rPr>
              <w:t>Jezik komuniciranja</w:t>
            </w:r>
          </w:p>
        </w:tc>
        <w:tc>
          <w:tcPr>
            <w:tcW w:w="4677" w:type="dxa"/>
            <w:vAlign w:val="center"/>
          </w:tcPr>
          <w:p w14:paraId="1BCF35AF" w14:textId="77777777" w:rsidR="00697BAE" w:rsidRPr="00960DDF" w:rsidRDefault="00697BAE" w:rsidP="00697BAE">
            <w:pPr>
              <w:spacing w:line="276" w:lineRule="auto"/>
              <w:rPr>
                <w:rFonts w:ascii="Arial" w:hAnsi="Arial" w:cs="Arial"/>
              </w:rPr>
            </w:pPr>
            <w:r w:rsidRPr="00960DDF">
              <w:rPr>
                <w:rFonts w:ascii="Arial" w:hAnsi="Arial" w:cs="Arial"/>
              </w:rPr>
              <w:t xml:space="preserve">slovenski </w:t>
            </w:r>
          </w:p>
        </w:tc>
      </w:tr>
    </w:tbl>
    <w:tbl>
      <w:tblPr>
        <w:tblStyle w:val="Tabelamrea1"/>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992"/>
        <w:gridCol w:w="2694"/>
        <w:gridCol w:w="4677"/>
      </w:tblGrid>
      <w:tr w:rsidR="00960DDF" w:rsidRPr="00960DDF" w14:paraId="1A11247B" w14:textId="77777777" w:rsidTr="006B75EE">
        <w:trPr>
          <w:trHeight w:val="397"/>
        </w:trPr>
        <w:tc>
          <w:tcPr>
            <w:tcW w:w="283" w:type="dxa"/>
            <w:vAlign w:val="center"/>
          </w:tcPr>
          <w:p w14:paraId="1B210FAA" w14:textId="77777777" w:rsidR="00960DDF" w:rsidRPr="00960DDF" w:rsidRDefault="00960DDF" w:rsidP="00B0776E">
            <w:pPr>
              <w:spacing w:line="276" w:lineRule="auto"/>
              <w:rPr>
                <w:rFonts w:ascii="Arial" w:hAnsi="Arial" w:cs="Arial"/>
              </w:rPr>
            </w:pPr>
            <w:bookmarkStart w:id="5" w:name="_Hlk504570136"/>
          </w:p>
        </w:tc>
        <w:tc>
          <w:tcPr>
            <w:tcW w:w="992" w:type="dxa"/>
            <w:vAlign w:val="center"/>
          </w:tcPr>
          <w:p w14:paraId="5E62A314" w14:textId="77777777" w:rsidR="00960DDF" w:rsidRPr="00960DDF" w:rsidRDefault="00960DDF" w:rsidP="00B0776E">
            <w:pPr>
              <w:spacing w:line="276" w:lineRule="auto"/>
              <w:rPr>
                <w:rFonts w:ascii="Arial" w:hAnsi="Arial" w:cs="Arial"/>
                <w:b/>
              </w:rPr>
            </w:pPr>
            <w:r w:rsidRPr="00960DDF">
              <w:rPr>
                <w:rFonts w:ascii="Arial" w:hAnsi="Arial" w:cs="Arial"/>
                <w:b/>
              </w:rPr>
              <w:t>1.8</w:t>
            </w:r>
          </w:p>
        </w:tc>
        <w:tc>
          <w:tcPr>
            <w:tcW w:w="2694" w:type="dxa"/>
            <w:vAlign w:val="center"/>
          </w:tcPr>
          <w:p w14:paraId="09172A8F" w14:textId="77777777" w:rsidR="00960DDF" w:rsidRPr="00960DDF" w:rsidRDefault="00960DDF" w:rsidP="00B0776E">
            <w:pPr>
              <w:spacing w:line="276" w:lineRule="auto"/>
              <w:rPr>
                <w:rFonts w:ascii="Arial" w:hAnsi="Arial" w:cs="Arial"/>
                <w:b/>
              </w:rPr>
            </w:pPr>
            <w:r w:rsidRPr="00960DDF">
              <w:rPr>
                <w:rFonts w:ascii="Arial" w:hAnsi="Arial" w:cs="Arial"/>
                <w:b/>
              </w:rPr>
              <w:t>Zaupnost</w:t>
            </w:r>
          </w:p>
        </w:tc>
        <w:tc>
          <w:tcPr>
            <w:tcW w:w="4677" w:type="dxa"/>
            <w:vAlign w:val="center"/>
          </w:tcPr>
          <w:p w14:paraId="58C85FD4" w14:textId="77777777" w:rsidR="00960DDF" w:rsidRPr="00960DDF" w:rsidRDefault="00960DDF" w:rsidP="00B0776E">
            <w:pPr>
              <w:spacing w:line="276" w:lineRule="auto"/>
              <w:rPr>
                <w:rFonts w:ascii="Arial" w:hAnsi="Arial" w:cs="Arial"/>
              </w:rPr>
            </w:pPr>
          </w:p>
        </w:tc>
      </w:tr>
      <w:tr w:rsidR="00960DDF" w:rsidRPr="00960DDF" w14:paraId="17EA467B" w14:textId="77777777" w:rsidTr="006B75EE">
        <w:trPr>
          <w:trHeight w:val="397"/>
        </w:trPr>
        <w:tc>
          <w:tcPr>
            <w:tcW w:w="283" w:type="dxa"/>
            <w:vAlign w:val="center"/>
          </w:tcPr>
          <w:p w14:paraId="1EB13BB5" w14:textId="77777777" w:rsidR="00960DDF" w:rsidRPr="00960DDF" w:rsidRDefault="00960DDF" w:rsidP="00B0776E">
            <w:pPr>
              <w:spacing w:line="276" w:lineRule="auto"/>
              <w:rPr>
                <w:rFonts w:ascii="Arial" w:hAnsi="Arial" w:cs="Arial"/>
              </w:rPr>
            </w:pPr>
          </w:p>
        </w:tc>
        <w:tc>
          <w:tcPr>
            <w:tcW w:w="992" w:type="dxa"/>
            <w:vAlign w:val="center"/>
          </w:tcPr>
          <w:p w14:paraId="104C4B00" w14:textId="77777777" w:rsidR="00960DDF" w:rsidRPr="00960DDF" w:rsidRDefault="00960DDF" w:rsidP="00B0776E">
            <w:pPr>
              <w:spacing w:line="276" w:lineRule="auto"/>
              <w:rPr>
                <w:rFonts w:ascii="Arial" w:hAnsi="Arial" w:cs="Arial"/>
              </w:rPr>
            </w:pPr>
            <w:r w:rsidRPr="00960DDF">
              <w:rPr>
                <w:rFonts w:ascii="Arial" w:hAnsi="Arial" w:cs="Arial"/>
              </w:rPr>
              <w:t>1.8.3</w:t>
            </w:r>
          </w:p>
        </w:tc>
        <w:tc>
          <w:tcPr>
            <w:tcW w:w="2694" w:type="dxa"/>
            <w:vAlign w:val="center"/>
          </w:tcPr>
          <w:p w14:paraId="59E5F3F9" w14:textId="77777777" w:rsidR="00960DDF" w:rsidRPr="00960DDF" w:rsidRDefault="00960DDF" w:rsidP="00B0776E">
            <w:pPr>
              <w:spacing w:line="276" w:lineRule="auto"/>
              <w:jc w:val="both"/>
              <w:rPr>
                <w:rFonts w:ascii="Arial" w:hAnsi="Arial" w:cs="Arial"/>
              </w:rPr>
            </w:pPr>
            <w:r w:rsidRPr="00960DDF">
              <w:rPr>
                <w:rFonts w:ascii="Arial" w:hAnsi="Arial" w:cs="Arial"/>
              </w:rPr>
              <w:t>Čas izteka zaupnosti</w:t>
            </w:r>
          </w:p>
        </w:tc>
        <w:tc>
          <w:tcPr>
            <w:tcW w:w="4677" w:type="dxa"/>
            <w:vAlign w:val="center"/>
          </w:tcPr>
          <w:p w14:paraId="65CD8167" w14:textId="77777777" w:rsidR="00960DDF" w:rsidRPr="00960DDF" w:rsidRDefault="00960DDF" w:rsidP="00B0776E">
            <w:pPr>
              <w:spacing w:line="276" w:lineRule="auto"/>
              <w:rPr>
                <w:rFonts w:ascii="Arial" w:hAnsi="Arial" w:cs="Arial"/>
              </w:rPr>
            </w:pPr>
            <w:r w:rsidRPr="00960DDF">
              <w:rPr>
                <w:rFonts w:ascii="Arial" w:hAnsi="Arial" w:cs="Arial"/>
              </w:rPr>
              <w:t>10 let</w:t>
            </w:r>
          </w:p>
        </w:tc>
      </w:tr>
      <w:tr w:rsidR="00960DDF" w:rsidRPr="00960DDF" w14:paraId="53DA39E0" w14:textId="77777777" w:rsidTr="006B75EE">
        <w:trPr>
          <w:trHeight w:val="397"/>
        </w:trPr>
        <w:tc>
          <w:tcPr>
            <w:tcW w:w="283" w:type="dxa"/>
            <w:vAlign w:val="center"/>
          </w:tcPr>
          <w:p w14:paraId="119E8C0B" w14:textId="77777777" w:rsidR="00960DDF" w:rsidRPr="00960DDF" w:rsidRDefault="00960DDF" w:rsidP="00B0776E">
            <w:pPr>
              <w:spacing w:line="276" w:lineRule="auto"/>
              <w:rPr>
                <w:rFonts w:ascii="Arial" w:hAnsi="Arial" w:cs="Arial"/>
                <w:b/>
              </w:rPr>
            </w:pPr>
          </w:p>
        </w:tc>
        <w:tc>
          <w:tcPr>
            <w:tcW w:w="992" w:type="dxa"/>
            <w:vAlign w:val="center"/>
          </w:tcPr>
          <w:p w14:paraId="0A6F2DAF" w14:textId="77777777" w:rsidR="00960DDF" w:rsidRPr="00960DDF" w:rsidRDefault="00960DDF" w:rsidP="00B0776E">
            <w:pPr>
              <w:spacing w:line="276" w:lineRule="auto"/>
              <w:rPr>
                <w:rFonts w:ascii="Arial" w:hAnsi="Arial" w:cs="Arial"/>
                <w:b/>
              </w:rPr>
            </w:pPr>
            <w:r w:rsidRPr="00960DDF">
              <w:rPr>
                <w:rFonts w:ascii="Arial" w:hAnsi="Arial" w:cs="Arial"/>
                <w:b/>
              </w:rPr>
              <w:t>1.9.</w:t>
            </w:r>
          </w:p>
        </w:tc>
        <w:tc>
          <w:tcPr>
            <w:tcW w:w="2694" w:type="dxa"/>
            <w:vAlign w:val="center"/>
          </w:tcPr>
          <w:p w14:paraId="66384214" w14:textId="77777777" w:rsidR="00960DDF" w:rsidRPr="00960DDF" w:rsidRDefault="00960DDF" w:rsidP="00B0776E">
            <w:pPr>
              <w:spacing w:line="276" w:lineRule="auto"/>
              <w:jc w:val="both"/>
              <w:rPr>
                <w:rFonts w:ascii="Arial" w:hAnsi="Arial" w:cs="Arial"/>
                <w:b/>
              </w:rPr>
            </w:pPr>
            <w:r w:rsidRPr="00960DDF">
              <w:rPr>
                <w:rFonts w:ascii="Arial" w:hAnsi="Arial" w:cs="Arial"/>
                <w:b/>
              </w:rPr>
              <w:t>Objava</w:t>
            </w:r>
          </w:p>
        </w:tc>
        <w:tc>
          <w:tcPr>
            <w:tcW w:w="4677" w:type="dxa"/>
            <w:vAlign w:val="center"/>
          </w:tcPr>
          <w:p w14:paraId="174BD940" w14:textId="77777777" w:rsidR="00960DDF" w:rsidRPr="00960DDF" w:rsidRDefault="00960DDF" w:rsidP="00B0776E">
            <w:pPr>
              <w:spacing w:line="276" w:lineRule="auto"/>
              <w:rPr>
                <w:rFonts w:ascii="Arial" w:hAnsi="Arial" w:cs="Arial"/>
                <w:b/>
              </w:rPr>
            </w:pPr>
          </w:p>
        </w:tc>
      </w:tr>
      <w:tr w:rsidR="00960DDF" w:rsidRPr="00960DDF" w14:paraId="07F9F655" w14:textId="77777777" w:rsidTr="006B75EE">
        <w:trPr>
          <w:trHeight w:val="397"/>
        </w:trPr>
        <w:tc>
          <w:tcPr>
            <w:tcW w:w="283" w:type="dxa"/>
            <w:vAlign w:val="center"/>
          </w:tcPr>
          <w:p w14:paraId="75EB271B" w14:textId="77777777" w:rsidR="00960DDF" w:rsidRPr="00960DDF" w:rsidRDefault="00960DDF" w:rsidP="00B0776E">
            <w:pPr>
              <w:spacing w:line="276" w:lineRule="auto"/>
              <w:rPr>
                <w:rFonts w:ascii="Arial" w:hAnsi="Arial" w:cs="Arial"/>
                <w:b/>
              </w:rPr>
            </w:pPr>
          </w:p>
        </w:tc>
        <w:tc>
          <w:tcPr>
            <w:tcW w:w="992" w:type="dxa"/>
            <w:vAlign w:val="center"/>
          </w:tcPr>
          <w:p w14:paraId="594823C1" w14:textId="77777777" w:rsidR="00960DDF" w:rsidRPr="00960DDF" w:rsidRDefault="00960DDF" w:rsidP="00B0776E">
            <w:pPr>
              <w:spacing w:line="276" w:lineRule="auto"/>
              <w:rPr>
                <w:rFonts w:ascii="Arial" w:hAnsi="Arial" w:cs="Arial"/>
              </w:rPr>
            </w:pPr>
            <w:r w:rsidRPr="00960DDF">
              <w:rPr>
                <w:rFonts w:ascii="Arial" w:hAnsi="Arial" w:cs="Arial"/>
              </w:rPr>
              <w:t>1.9.1</w:t>
            </w:r>
          </w:p>
        </w:tc>
        <w:tc>
          <w:tcPr>
            <w:tcW w:w="2694" w:type="dxa"/>
            <w:vAlign w:val="center"/>
          </w:tcPr>
          <w:p w14:paraId="3F908126" w14:textId="77777777" w:rsidR="00960DDF" w:rsidRPr="00960DDF" w:rsidRDefault="00960DDF" w:rsidP="00B0776E">
            <w:pPr>
              <w:spacing w:line="276" w:lineRule="auto"/>
              <w:jc w:val="both"/>
              <w:rPr>
                <w:rFonts w:ascii="Arial" w:hAnsi="Arial" w:cs="Arial"/>
              </w:rPr>
            </w:pPr>
            <w:r w:rsidRPr="00960DDF">
              <w:rPr>
                <w:rFonts w:ascii="Arial" w:hAnsi="Arial" w:cs="Arial"/>
              </w:rPr>
              <w:t>Omejitve za objavo</w:t>
            </w:r>
          </w:p>
        </w:tc>
        <w:tc>
          <w:tcPr>
            <w:tcW w:w="4677" w:type="dxa"/>
            <w:vAlign w:val="center"/>
          </w:tcPr>
          <w:p w14:paraId="25B76712" w14:textId="77777777" w:rsidR="00960DDF" w:rsidRPr="00960DDF" w:rsidRDefault="00960DDF" w:rsidP="00B0776E">
            <w:pPr>
              <w:spacing w:line="276" w:lineRule="auto"/>
              <w:rPr>
                <w:rFonts w:ascii="Arial" w:hAnsi="Arial" w:cs="Arial"/>
                <w:b/>
              </w:rPr>
            </w:pPr>
            <w:r w:rsidRPr="00960DDF">
              <w:rPr>
                <w:rFonts w:ascii="Arial" w:hAnsi="Arial" w:cs="Arial"/>
                <w:b/>
              </w:rPr>
              <w:t>/</w:t>
            </w:r>
          </w:p>
        </w:tc>
      </w:tr>
      <w:tr w:rsidR="00960DDF" w:rsidRPr="00960DDF" w14:paraId="20C78D1E" w14:textId="77777777" w:rsidTr="006B75EE">
        <w:trPr>
          <w:trHeight w:val="397"/>
        </w:trPr>
        <w:tc>
          <w:tcPr>
            <w:tcW w:w="283" w:type="dxa"/>
            <w:vAlign w:val="center"/>
          </w:tcPr>
          <w:p w14:paraId="1B6BD7B9" w14:textId="77777777" w:rsidR="00960DDF" w:rsidRPr="00960DDF" w:rsidRDefault="00960DDF" w:rsidP="00B0776E">
            <w:pPr>
              <w:spacing w:line="276" w:lineRule="auto"/>
              <w:rPr>
                <w:rFonts w:ascii="Arial" w:hAnsi="Arial" w:cs="Arial"/>
                <w:b/>
              </w:rPr>
            </w:pPr>
          </w:p>
        </w:tc>
        <w:tc>
          <w:tcPr>
            <w:tcW w:w="992" w:type="dxa"/>
            <w:vAlign w:val="center"/>
          </w:tcPr>
          <w:p w14:paraId="133F9A91" w14:textId="77777777" w:rsidR="00960DDF" w:rsidRPr="00960DDF" w:rsidRDefault="00960DDF" w:rsidP="00B0776E">
            <w:pPr>
              <w:spacing w:line="276" w:lineRule="auto"/>
              <w:rPr>
                <w:rFonts w:ascii="Arial" w:hAnsi="Arial" w:cs="Arial"/>
                <w:b/>
              </w:rPr>
            </w:pPr>
            <w:r w:rsidRPr="00960DDF">
              <w:rPr>
                <w:rFonts w:ascii="Arial" w:hAnsi="Arial" w:cs="Arial"/>
                <w:b/>
              </w:rPr>
              <w:t xml:space="preserve">3.9 </w:t>
            </w:r>
          </w:p>
        </w:tc>
        <w:tc>
          <w:tcPr>
            <w:tcW w:w="2694" w:type="dxa"/>
            <w:vAlign w:val="center"/>
          </w:tcPr>
          <w:p w14:paraId="0A1975A9" w14:textId="77777777" w:rsidR="00960DDF" w:rsidRPr="00960DDF" w:rsidRDefault="00960DDF" w:rsidP="00B0776E">
            <w:pPr>
              <w:spacing w:line="276" w:lineRule="auto"/>
              <w:jc w:val="both"/>
              <w:rPr>
                <w:rFonts w:ascii="Arial" w:hAnsi="Arial" w:cs="Arial"/>
                <w:b/>
              </w:rPr>
            </w:pPr>
            <w:r w:rsidRPr="00960DDF">
              <w:rPr>
                <w:rFonts w:ascii="Arial" w:hAnsi="Arial" w:cs="Arial"/>
                <w:b/>
              </w:rPr>
              <w:t>Upravljanje gradnje</w:t>
            </w:r>
          </w:p>
        </w:tc>
        <w:tc>
          <w:tcPr>
            <w:tcW w:w="4677" w:type="dxa"/>
            <w:vAlign w:val="center"/>
          </w:tcPr>
          <w:p w14:paraId="0DC384BA" w14:textId="77777777" w:rsidR="00960DDF" w:rsidRPr="00960DDF" w:rsidRDefault="00960DDF" w:rsidP="00B0776E">
            <w:pPr>
              <w:spacing w:line="276" w:lineRule="auto"/>
              <w:rPr>
                <w:rFonts w:ascii="Arial" w:hAnsi="Arial" w:cs="Arial"/>
              </w:rPr>
            </w:pPr>
            <w:r w:rsidRPr="00960DDF">
              <w:rPr>
                <w:rFonts w:ascii="Arial" w:hAnsi="Arial" w:cs="Arial"/>
              </w:rPr>
              <w:t>Vključeno v Storitve</w:t>
            </w:r>
          </w:p>
        </w:tc>
      </w:tr>
      <w:tr w:rsidR="00960DDF" w:rsidRPr="00960DDF" w14:paraId="7BC3F688" w14:textId="77777777" w:rsidTr="006B75EE">
        <w:trPr>
          <w:trHeight w:val="397"/>
        </w:trPr>
        <w:tc>
          <w:tcPr>
            <w:tcW w:w="283" w:type="dxa"/>
            <w:vAlign w:val="center"/>
          </w:tcPr>
          <w:p w14:paraId="227D7E8F" w14:textId="77777777" w:rsidR="00960DDF" w:rsidRPr="00960DDF" w:rsidRDefault="00960DDF" w:rsidP="00B0776E">
            <w:pPr>
              <w:spacing w:line="276" w:lineRule="auto"/>
              <w:rPr>
                <w:rFonts w:ascii="Arial" w:hAnsi="Arial" w:cs="Arial"/>
                <w:b/>
              </w:rPr>
            </w:pPr>
          </w:p>
        </w:tc>
        <w:tc>
          <w:tcPr>
            <w:tcW w:w="992" w:type="dxa"/>
            <w:vAlign w:val="center"/>
          </w:tcPr>
          <w:p w14:paraId="436CF271" w14:textId="77777777" w:rsidR="00960DDF" w:rsidRPr="00960DDF" w:rsidRDefault="00960DDF" w:rsidP="00B0776E">
            <w:pPr>
              <w:spacing w:line="276" w:lineRule="auto"/>
              <w:rPr>
                <w:rFonts w:ascii="Arial" w:hAnsi="Arial" w:cs="Arial"/>
                <w:b/>
              </w:rPr>
            </w:pPr>
            <w:r w:rsidRPr="00960DDF">
              <w:rPr>
                <w:rFonts w:ascii="Arial" w:hAnsi="Arial" w:cs="Arial"/>
                <w:b/>
              </w:rPr>
              <w:t>7.4</w:t>
            </w:r>
          </w:p>
        </w:tc>
        <w:tc>
          <w:tcPr>
            <w:tcW w:w="2694" w:type="dxa"/>
            <w:vAlign w:val="center"/>
          </w:tcPr>
          <w:p w14:paraId="459D9F42" w14:textId="77777777" w:rsidR="00960DDF" w:rsidRPr="00960DDF" w:rsidRDefault="00960DDF" w:rsidP="00B0776E">
            <w:pPr>
              <w:spacing w:line="276" w:lineRule="auto"/>
              <w:jc w:val="both"/>
              <w:rPr>
                <w:rFonts w:ascii="Arial" w:hAnsi="Arial" w:cs="Arial"/>
                <w:b/>
              </w:rPr>
            </w:pPr>
            <w:r w:rsidRPr="00960DDF">
              <w:rPr>
                <w:rFonts w:ascii="Arial" w:hAnsi="Arial" w:cs="Arial"/>
                <w:b/>
              </w:rPr>
              <w:t>Stroški tretjih oseb na Izvajalca</w:t>
            </w:r>
          </w:p>
        </w:tc>
        <w:tc>
          <w:tcPr>
            <w:tcW w:w="4677" w:type="dxa"/>
            <w:vAlign w:val="center"/>
          </w:tcPr>
          <w:p w14:paraId="4AF38862" w14:textId="77777777" w:rsidR="00960DDF" w:rsidRPr="00960DDF" w:rsidRDefault="00960DDF" w:rsidP="00B0776E">
            <w:pPr>
              <w:spacing w:line="276" w:lineRule="auto"/>
              <w:rPr>
                <w:rFonts w:ascii="Arial" w:hAnsi="Arial" w:cs="Arial"/>
              </w:rPr>
            </w:pPr>
            <w:r w:rsidRPr="00960DDF">
              <w:rPr>
                <w:rFonts w:ascii="Arial" w:hAnsi="Arial" w:cs="Arial"/>
              </w:rPr>
              <w:t>Ne velja izjema</w:t>
            </w:r>
          </w:p>
        </w:tc>
      </w:tr>
      <w:tr w:rsidR="00960DDF" w:rsidRPr="00960DDF" w14:paraId="64A1DCA9" w14:textId="77777777" w:rsidTr="006B75EE">
        <w:trPr>
          <w:trHeight w:val="397"/>
        </w:trPr>
        <w:tc>
          <w:tcPr>
            <w:tcW w:w="283" w:type="dxa"/>
            <w:vAlign w:val="center"/>
          </w:tcPr>
          <w:p w14:paraId="27D5C4EE" w14:textId="77777777" w:rsidR="00960DDF" w:rsidRPr="00960DDF" w:rsidRDefault="00960DDF" w:rsidP="00B0776E">
            <w:pPr>
              <w:spacing w:line="276" w:lineRule="auto"/>
              <w:rPr>
                <w:rFonts w:ascii="Arial" w:hAnsi="Arial" w:cs="Arial"/>
              </w:rPr>
            </w:pPr>
            <w:bookmarkStart w:id="6" w:name="_Hlk504570222"/>
            <w:bookmarkEnd w:id="5"/>
          </w:p>
        </w:tc>
        <w:tc>
          <w:tcPr>
            <w:tcW w:w="992" w:type="dxa"/>
            <w:vAlign w:val="center"/>
          </w:tcPr>
          <w:p w14:paraId="4EF0AC50" w14:textId="77777777" w:rsidR="00960DDF" w:rsidRPr="00960DDF" w:rsidRDefault="00960DDF" w:rsidP="00B0776E">
            <w:pPr>
              <w:spacing w:line="276" w:lineRule="auto"/>
              <w:rPr>
                <w:rFonts w:ascii="Arial" w:hAnsi="Arial" w:cs="Arial"/>
                <w:b/>
              </w:rPr>
            </w:pPr>
            <w:r w:rsidRPr="00960DDF">
              <w:rPr>
                <w:rFonts w:ascii="Arial" w:hAnsi="Arial" w:cs="Arial"/>
                <w:b/>
              </w:rPr>
              <w:t>8.2</w:t>
            </w:r>
          </w:p>
        </w:tc>
        <w:tc>
          <w:tcPr>
            <w:tcW w:w="2694" w:type="dxa"/>
            <w:vAlign w:val="center"/>
          </w:tcPr>
          <w:p w14:paraId="020F4857" w14:textId="77777777" w:rsidR="00960DDF" w:rsidRPr="00960DDF" w:rsidRDefault="00960DDF" w:rsidP="00B0776E">
            <w:pPr>
              <w:spacing w:line="276" w:lineRule="auto"/>
              <w:jc w:val="both"/>
              <w:rPr>
                <w:rFonts w:ascii="Arial" w:hAnsi="Arial" w:cs="Arial"/>
                <w:b/>
              </w:rPr>
            </w:pPr>
            <w:r w:rsidRPr="00960DDF">
              <w:rPr>
                <w:rFonts w:ascii="Arial" w:hAnsi="Arial" w:cs="Arial"/>
                <w:b/>
              </w:rPr>
              <w:t>Trajanje odgovornosti</w:t>
            </w:r>
          </w:p>
        </w:tc>
        <w:tc>
          <w:tcPr>
            <w:tcW w:w="4677" w:type="dxa"/>
            <w:vAlign w:val="center"/>
          </w:tcPr>
          <w:p w14:paraId="1F56EBD4" w14:textId="77777777" w:rsidR="00960DDF" w:rsidRPr="00960DDF" w:rsidRDefault="00960DDF" w:rsidP="00B0776E">
            <w:pPr>
              <w:spacing w:line="276" w:lineRule="auto"/>
              <w:rPr>
                <w:rFonts w:ascii="Arial" w:hAnsi="Arial" w:cs="Arial"/>
              </w:rPr>
            </w:pPr>
          </w:p>
        </w:tc>
      </w:tr>
      <w:tr w:rsidR="00960DDF" w:rsidRPr="00960DDF" w14:paraId="4D874B7B" w14:textId="77777777" w:rsidTr="006B75EE">
        <w:trPr>
          <w:trHeight w:val="397"/>
        </w:trPr>
        <w:tc>
          <w:tcPr>
            <w:tcW w:w="283" w:type="dxa"/>
            <w:vAlign w:val="center"/>
          </w:tcPr>
          <w:p w14:paraId="309B3C87" w14:textId="77777777" w:rsidR="00960DDF" w:rsidRPr="00960DDF" w:rsidRDefault="00960DDF" w:rsidP="00B0776E">
            <w:pPr>
              <w:spacing w:line="276" w:lineRule="auto"/>
              <w:rPr>
                <w:rFonts w:ascii="Arial" w:hAnsi="Arial" w:cs="Arial"/>
              </w:rPr>
            </w:pPr>
          </w:p>
        </w:tc>
        <w:tc>
          <w:tcPr>
            <w:tcW w:w="992" w:type="dxa"/>
            <w:vAlign w:val="center"/>
          </w:tcPr>
          <w:p w14:paraId="4E6DC78E" w14:textId="77777777" w:rsidR="00960DDF" w:rsidRPr="00960DDF" w:rsidRDefault="00960DDF" w:rsidP="00B0776E">
            <w:pPr>
              <w:spacing w:line="276" w:lineRule="auto"/>
              <w:rPr>
                <w:rFonts w:ascii="Arial" w:hAnsi="Arial" w:cs="Arial"/>
              </w:rPr>
            </w:pPr>
            <w:r w:rsidRPr="00960DDF">
              <w:rPr>
                <w:rFonts w:ascii="Arial" w:hAnsi="Arial" w:cs="Arial"/>
              </w:rPr>
              <w:t>8.2.1</w:t>
            </w:r>
          </w:p>
        </w:tc>
        <w:tc>
          <w:tcPr>
            <w:tcW w:w="2694" w:type="dxa"/>
            <w:vAlign w:val="center"/>
          </w:tcPr>
          <w:p w14:paraId="648D7B7C" w14:textId="77777777" w:rsidR="00960DDF" w:rsidRPr="00960DDF" w:rsidRDefault="00960DDF" w:rsidP="00B0776E">
            <w:pPr>
              <w:spacing w:line="276" w:lineRule="auto"/>
              <w:jc w:val="both"/>
              <w:rPr>
                <w:rFonts w:ascii="Arial" w:hAnsi="Arial" w:cs="Arial"/>
              </w:rPr>
            </w:pPr>
            <w:r w:rsidRPr="00960DDF">
              <w:rPr>
                <w:rFonts w:ascii="Arial" w:hAnsi="Arial" w:cs="Arial"/>
              </w:rPr>
              <w:t>Obdobje odgovornosti</w:t>
            </w:r>
          </w:p>
        </w:tc>
        <w:tc>
          <w:tcPr>
            <w:tcW w:w="4677" w:type="dxa"/>
            <w:vAlign w:val="center"/>
          </w:tcPr>
          <w:p w14:paraId="22C72947" w14:textId="3A63873B" w:rsidR="00960DDF" w:rsidRPr="00960DDF" w:rsidRDefault="006B75EE" w:rsidP="00B0776E">
            <w:pPr>
              <w:spacing w:line="276" w:lineRule="auto"/>
              <w:rPr>
                <w:rFonts w:ascii="Arial" w:hAnsi="Arial" w:cs="Arial"/>
              </w:rPr>
            </w:pPr>
            <w:r>
              <w:rPr>
                <w:rFonts w:ascii="Arial" w:hAnsi="Arial" w:cs="Arial"/>
                <w:lang w:eastAsia="sl-SI"/>
              </w:rPr>
              <w:t>O</w:t>
            </w:r>
            <w:r w:rsidRPr="00776F51">
              <w:rPr>
                <w:rFonts w:ascii="Arial" w:hAnsi="Arial" w:cs="Arial"/>
                <w:lang w:eastAsia="sl-SI"/>
              </w:rPr>
              <w:t xml:space="preserve">d dneva sklenitve pogodbe in traja še </w:t>
            </w:r>
            <w:r>
              <w:rPr>
                <w:rFonts w:ascii="Arial" w:hAnsi="Arial" w:cs="Arial"/>
                <w:lang w:eastAsia="sl-SI"/>
              </w:rPr>
              <w:t>90</w:t>
            </w:r>
            <w:r w:rsidRPr="00776F51">
              <w:rPr>
                <w:rFonts w:ascii="Arial" w:hAnsi="Arial" w:cs="Arial"/>
                <w:lang w:eastAsia="sl-SI"/>
              </w:rPr>
              <w:t xml:space="preserve"> dni po zaključku del</w:t>
            </w:r>
            <w:r w:rsidR="008553AF">
              <w:rPr>
                <w:rFonts w:ascii="Arial" w:hAnsi="Arial" w:cs="Arial"/>
                <w:lang w:eastAsia="sl-SI"/>
              </w:rPr>
              <w:t xml:space="preserve"> ter ves čas dokler </w:t>
            </w:r>
            <w:r w:rsidR="008553AF" w:rsidRPr="008553AF">
              <w:rPr>
                <w:rFonts w:ascii="Arial" w:hAnsi="Arial" w:cs="Arial"/>
                <w:lang w:eastAsia="sl-SI"/>
              </w:rPr>
              <w:t xml:space="preserve">je možen nadzor po 10. členu in izrekanje denarnih sankcij vezanih na izplačilo iz sredstev </w:t>
            </w:r>
            <w:r w:rsidR="001B708E">
              <w:rPr>
                <w:rFonts w:ascii="Arial" w:hAnsi="Arial" w:cs="Arial"/>
                <w:lang w:eastAsia="sl-SI"/>
              </w:rPr>
              <w:t>M</w:t>
            </w:r>
            <w:r w:rsidR="008553AF" w:rsidRPr="008553AF">
              <w:rPr>
                <w:rFonts w:ascii="Arial" w:hAnsi="Arial" w:cs="Arial"/>
                <w:lang w:eastAsia="sl-SI"/>
              </w:rPr>
              <w:t>OO</w:t>
            </w:r>
            <w:r>
              <w:rPr>
                <w:rFonts w:ascii="Arial" w:hAnsi="Arial" w:cs="Arial"/>
                <w:lang w:eastAsia="sl-SI"/>
              </w:rPr>
              <w:t>.</w:t>
            </w:r>
          </w:p>
        </w:tc>
      </w:tr>
      <w:tr w:rsidR="00960DDF" w:rsidRPr="00960DDF" w14:paraId="58CE7AE4" w14:textId="77777777" w:rsidTr="006B75EE">
        <w:trPr>
          <w:trHeight w:val="397"/>
        </w:trPr>
        <w:tc>
          <w:tcPr>
            <w:tcW w:w="283" w:type="dxa"/>
            <w:vAlign w:val="center"/>
          </w:tcPr>
          <w:p w14:paraId="5A677A7C" w14:textId="77777777" w:rsidR="00960DDF" w:rsidRPr="00960DDF" w:rsidRDefault="00960DDF" w:rsidP="00B0776E">
            <w:pPr>
              <w:spacing w:line="276" w:lineRule="auto"/>
              <w:rPr>
                <w:rFonts w:ascii="Arial" w:hAnsi="Arial" w:cs="Arial"/>
              </w:rPr>
            </w:pPr>
            <w:bookmarkStart w:id="7" w:name="_Hlk504570459"/>
            <w:bookmarkEnd w:id="6"/>
          </w:p>
        </w:tc>
        <w:tc>
          <w:tcPr>
            <w:tcW w:w="992" w:type="dxa"/>
            <w:vAlign w:val="center"/>
          </w:tcPr>
          <w:p w14:paraId="4ED2C7DB" w14:textId="77777777" w:rsidR="00960DDF" w:rsidRPr="00960DDF" w:rsidRDefault="00960DDF" w:rsidP="00B0776E">
            <w:pPr>
              <w:spacing w:line="276" w:lineRule="auto"/>
              <w:rPr>
                <w:rFonts w:ascii="Arial" w:hAnsi="Arial" w:cs="Arial"/>
                <w:b/>
              </w:rPr>
            </w:pPr>
            <w:r w:rsidRPr="00960DDF">
              <w:rPr>
                <w:rFonts w:ascii="Arial" w:hAnsi="Arial" w:cs="Arial"/>
                <w:b/>
              </w:rPr>
              <w:t>8.3</w:t>
            </w:r>
          </w:p>
        </w:tc>
        <w:tc>
          <w:tcPr>
            <w:tcW w:w="2694" w:type="dxa"/>
            <w:vAlign w:val="center"/>
          </w:tcPr>
          <w:p w14:paraId="0749EA1D" w14:textId="77777777" w:rsidR="00960DDF" w:rsidRPr="00960DDF" w:rsidRDefault="00960DDF" w:rsidP="00B0776E">
            <w:pPr>
              <w:spacing w:line="276" w:lineRule="auto"/>
              <w:jc w:val="both"/>
              <w:rPr>
                <w:rFonts w:ascii="Arial" w:hAnsi="Arial" w:cs="Arial"/>
                <w:b/>
              </w:rPr>
            </w:pPr>
            <w:r w:rsidRPr="00960DDF">
              <w:rPr>
                <w:rFonts w:ascii="Arial" w:hAnsi="Arial" w:cs="Arial"/>
                <w:b/>
              </w:rPr>
              <w:t>Omejitev odgovornosti</w:t>
            </w:r>
          </w:p>
        </w:tc>
        <w:tc>
          <w:tcPr>
            <w:tcW w:w="4677" w:type="dxa"/>
            <w:vAlign w:val="center"/>
          </w:tcPr>
          <w:p w14:paraId="39A70DF0" w14:textId="77777777" w:rsidR="00960DDF" w:rsidRPr="00960DDF" w:rsidRDefault="00960DDF" w:rsidP="00B0776E">
            <w:pPr>
              <w:spacing w:line="276" w:lineRule="auto"/>
              <w:rPr>
                <w:rFonts w:ascii="Arial" w:hAnsi="Arial" w:cs="Arial"/>
              </w:rPr>
            </w:pPr>
          </w:p>
        </w:tc>
      </w:tr>
      <w:tr w:rsidR="00960DDF" w:rsidRPr="00960DDF" w14:paraId="39001676" w14:textId="77777777" w:rsidTr="006B75EE">
        <w:trPr>
          <w:trHeight w:val="397"/>
        </w:trPr>
        <w:tc>
          <w:tcPr>
            <w:tcW w:w="283" w:type="dxa"/>
            <w:vAlign w:val="center"/>
          </w:tcPr>
          <w:p w14:paraId="044D5A58" w14:textId="77777777" w:rsidR="00960DDF" w:rsidRPr="00960DDF" w:rsidRDefault="00960DDF" w:rsidP="00B0776E">
            <w:pPr>
              <w:spacing w:line="276" w:lineRule="auto"/>
              <w:rPr>
                <w:rFonts w:ascii="Arial" w:hAnsi="Arial" w:cs="Arial"/>
              </w:rPr>
            </w:pPr>
          </w:p>
        </w:tc>
        <w:tc>
          <w:tcPr>
            <w:tcW w:w="992" w:type="dxa"/>
            <w:vAlign w:val="center"/>
          </w:tcPr>
          <w:p w14:paraId="268F8975" w14:textId="77777777" w:rsidR="00960DDF" w:rsidRPr="00960DDF" w:rsidRDefault="00960DDF" w:rsidP="00B0776E">
            <w:pPr>
              <w:spacing w:line="276" w:lineRule="auto"/>
              <w:rPr>
                <w:rFonts w:ascii="Arial" w:hAnsi="Arial" w:cs="Arial"/>
              </w:rPr>
            </w:pPr>
            <w:r w:rsidRPr="00960DDF">
              <w:rPr>
                <w:rFonts w:ascii="Arial" w:hAnsi="Arial" w:cs="Arial"/>
              </w:rPr>
              <w:t>8.2.1</w:t>
            </w:r>
          </w:p>
        </w:tc>
        <w:tc>
          <w:tcPr>
            <w:tcW w:w="2694" w:type="dxa"/>
            <w:vAlign w:val="center"/>
          </w:tcPr>
          <w:p w14:paraId="6B991CC7" w14:textId="77777777" w:rsidR="00960DDF" w:rsidRPr="00960DDF" w:rsidRDefault="00960DDF" w:rsidP="00B0776E">
            <w:pPr>
              <w:spacing w:line="276" w:lineRule="auto"/>
              <w:jc w:val="both"/>
              <w:rPr>
                <w:rFonts w:ascii="Arial" w:hAnsi="Arial" w:cs="Arial"/>
              </w:rPr>
            </w:pPr>
            <w:r w:rsidRPr="00960DDF">
              <w:rPr>
                <w:rFonts w:ascii="Arial" w:hAnsi="Arial" w:cs="Arial"/>
              </w:rPr>
              <w:t>Omejitev odgovornosti</w:t>
            </w:r>
          </w:p>
        </w:tc>
        <w:tc>
          <w:tcPr>
            <w:tcW w:w="4677" w:type="dxa"/>
            <w:vAlign w:val="center"/>
          </w:tcPr>
          <w:p w14:paraId="6BF1DEE0" w14:textId="77777777" w:rsidR="00960DDF" w:rsidRPr="00960DDF" w:rsidRDefault="00960DDF" w:rsidP="00B0776E">
            <w:pPr>
              <w:spacing w:line="276" w:lineRule="auto"/>
              <w:jc w:val="both"/>
              <w:rPr>
                <w:rFonts w:ascii="Arial" w:hAnsi="Arial" w:cs="Arial"/>
              </w:rPr>
            </w:pPr>
            <w:r w:rsidRPr="00960DDF">
              <w:rPr>
                <w:rFonts w:ascii="Arial" w:hAnsi="Arial" w:cs="Arial"/>
              </w:rPr>
              <w:t>ni podana (uveljavi se načelo popolne odškodnine)</w:t>
            </w:r>
          </w:p>
        </w:tc>
      </w:tr>
      <w:tr w:rsidR="00960DDF" w:rsidRPr="00960DDF" w14:paraId="2C096BBE" w14:textId="77777777" w:rsidTr="006B75EE">
        <w:trPr>
          <w:trHeight w:val="397"/>
        </w:trPr>
        <w:tc>
          <w:tcPr>
            <w:tcW w:w="283" w:type="dxa"/>
            <w:vAlign w:val="center"/>
          </w:tcPr>
          <w:p w14:paraId="536A73AC" w14:textId="77777777" w:rsidR="00960DDF" w:rsidRPr="00960DDF" w:rsidRDefault="00960DDF" w:rsidP="00B0776E">
            <w:pPr>
              <w:spacing w:line="276" w:lineRule="auto"/>
              <w:rPr>
                <w:rFonts w:ascii="Arial" w:hAnsi="Arial" w:cs="Arial"/>
                <w:b/>
              </w:rPr>
            </w:pPr>
          </w:p>
        </w:tc>
        <w:tc>
          <w:tcPr>
            <w:tcW w:w="992" w:type="dxa"/>
            <w:vAlign w:val="center"/>
          </w:tcPr>
          <w:p w14:paraId="35E48047" w14:textId="77777777" w:rsidR="00960DDF" w:rsidRPr="00960DDF" w:rsidRDefault="00960DDF" w:rsidP="00B0776E">
            <w:pPr>
              <w:spacing w:line="276" w:lineRule="auto"/>
              <w:rPr>
                <w:rFonts w:ascii="Arial" w:hAnsi="Arial" w:cs="Arial"/>
                <w:b/>
              </w:rPr>
            </w:pPr>
            <w:r w:rsidRPr="00960DDF">
              <w:rPr>
                <w:rFonts w:ascii="Arial" w:hAnsi="Arial" w:cs="Arial"/>
                <w:b/>
              </w:rPr>
              <w:t>9</w:t>
            </w:r>
          </w:p>
        </w:tc>
        <w:tc>
          <w:tcPr>
            <w:tcW w:w="2694" w:type="dxa"/>
            <w:vAlign w:val="center"/>
          </w:tcPr>
          <w:p w14:paraId="1A19E1C3" w14:textId="77777777" w:rsidR="00960DDF" w:rsidRPr="00960DDF" w:rsidRDefault="00960DDF" w:rsidP="00B0776E">
            <w:pPr>
              <w:spacing w:line="276" w:lineRule="auto"/>
              <w:jc w:val="both"/>
              <w:rPr>
                <w:rFonts w:ascii="Arial" w:hAnsi="Arial" w:cs="Arial"/>
                <w:b/>
              </w:rPr>
            </w:pPr>
            <w:r w:rsidRPr="00960DDF">
              <w:rPr>
                <w:rFonts w:ascii="Arial" w:hAnsi="Arial" w:cs="Arial"/>
                <w:b/>
              </w:rPr>
              <w:t>Zavarovanje</w:t>
            </w:r>
          </w:p>
        </w:tc>
        <w:tc>
          <w:tcPr>
            <w:tcW w:w="4677" w:type="dxa"/>
            <w:vAlign w:val="center"/>
          </w:tcPr>
          <w:p w14:paraId="6DF6B1A1" w14:textId="77777777" w:rsidR="00960DDF" w:rsidRPr="00960DDF" w:rsidRDefault="00960DDF" w:rsidP="00B0776E">
            <w:pPr>
              <w:spacing w:line="276" w:lineRule="auto"/>
              <w:jc w:val="both"/>
              <w:rPr>
                <w:rFonts w:ascii="Arial" w:hAnsi="Arial" w:cs="Arial"/>
                <w:b/>
              </w:rPr>
            </w:pPr>
          </w:p>
        </w:tc>
      </w:tr>
      <w:tr w:rsidR="00960DDF" w:rsidRPr="00960DDF" w14:paraId="7629A01C" w14:textId="77777777" w:rsidTr="006B75EE">
        <w:trPr>
          <w:trHeight w:val="397"/>
        </w:trPr>
        <w:tc>
          <w:tcPr>
            <w:tcW w:w="283" w:type="dxa"/>
            <w:vAlign w:val="center"/>
          </w:tcPr>
          <w:p w14:paraId="0077346A" w14:textId="77777777" w:rsidR="00960DDF" w:rsidRPr="00960DDF" w:rsidRDefault="00960DDF" w:rsidP="00B0776E">
            <w:pPr>
              <w:spacing w:line="276" w:lineRule="auto"/>
              <w:rPr>
                <w:rFonts w:ascii="Arial" w:hAnsi="Arial" w:cs="Arial"/>
                <w:b/>
              </w:rPr>
            </w:pPr>
          </w:p>
        </w:tc>
        <w:tc>
          <w:tcPr>
            <w:tcW w:w="992" w:type="dxa"/>
            <w:vAlign w:val="center"/>
          </w:tcPr>
          <w:p w14:paraId="7822788F" w14:textId="2FF17E7A" w:rsidR="00960DDF" w:rsidRPr="00960DDF" w:rsidRDefault="00960DDF" w:rsidP="00B0776E">
            <w:pPr>
              <w:spacing w:line="276" w:lineRule="auto"/>
              <w:rPr>
                <w:rFonts w:ascii="Arial" w:hAnsi="Arial" w:cs="Arial"/>
                <w:b/>
              </w:rPr>
            </w:pPr>
            <w:r w:rsidRPr="00960DDF">
              <w:rPr>
                <w:rFonts w:ascii="Arial" w:hAnsi="Arial" w:cs="Arial"/>
                <w:b/>
              </w:rPr>
              <w:t>9.1.</w:t>
            </w:r>
          </w:p>
        </w:tc>
        <w:tc>
          <w:tcPr>
            <w:tcW w:w="2694" w:type="dxa"/>
            <w:vAlign w:val="center"/>
          </w:tcPr>
          <w:p w14:paraId="5D77ECAD" w14:textId="77777777" w:rsidR="00960DDF" w:rsidRPr="00960DDF" w:rsidRDefault="00960DDF" w:rsidP="00B0776E">
            <w:pPr>
              <w:spacing w:line="276" w:lineRule="auto"/>
              <w:jc w:val="both"/>
              <w:rPr>
                <w:rFonts w:ascii="Arial" w:hAnsi="Arial" w:cs="Arial"/>
                <w:b/>
              </w:rPr>
            </w:pPr>
            <w:r w:rsidRPr="00960DDF">
              <w:rPr>
                <w:rFonts w:ascii="Arial" w:hAnsi="Arial" w:cs="Arial"/>
                <w:b/>
              </w:rPr>
              <w:t>Zavarovanja, ki jih sklene Izvajalec</w:t>
            </w:r>
          </w:p>
          <w:p w14:paraId="5CBF8F6C" w14:textId="77777777" w:rsidR="00960DDF" w:rsidRPr="00960DDF" w:rsidRDefault="00960DDF" w:rsidP="00B0776E">
            <w:pPr>
              <w:spacing w:line="276" w:lineRule="auto"/>
              <w:jc w:val="both"/>
              <w:rPr>
                <w:rFonts w:ascii="Arial" w:hAnsi="Arial" w:cs="Arial"/>
                <w:b/>
              </w:rPr>
            </w:pPr>
          </w:p>
          <w:p w14:paraId="3BEE15A0" w14:textId="5448CAD7" w:rsidR="00960DDF" w:rsidRPr="00960DDF" w:rsidRDefault="00960DDF" w:rsidP="00B0776E">
            <w:pPr>
              <w:spacing w:line="276" w:lineRule="auto"/>
              <w:jc w:val="both"/>
              <w:rPr>
                <w:rFonts w:ascii="Arial" w:hAnsi="Arial" w:cs="Arial"/>
              </w:rPr>
            </w:pPr>
          </w:p>
        </w:tc>
        <w:tc>
          <w:tcPr>
            <w:tcW w:w="4677" w:type="dxa"/>
            <w:vAlign w:val="center"/>
          </w:tcPr>
          <w:p w14:paraId="37C06A7A" w14:textId="77777777" w:rsidR="00960DDF" w:rsidRPr="00960DDF" w:rsidRDefault="00960DDF" w:rsidP="00B0776E">
            <w:pPr>
              <w:spacing w:line="276" w:lineRule="auto"/>
              <w:jc w:val="both"/>
              <w:rPr>
                <w:rFonts w:ascii="Arial" w:hAnsi="Arial" w:cs="Arial"/>
                <w:b/>
              </w:rPr>
            </w:pPr>
          </w:p>
          <w:p w14:paraId="6BC18B81" w14:textId="77777777" w:rsidR="00960DDF" w:rsidRPr="00960DDF" w:rsidRDefault="00960DDF" w:rsidP="00B0776E">
            <w:pPr>
              <w:spacing w:line="276" w:lineRule="auto"/>
              <w:jc w:val="both"/>
              <w:rPr>
                <w:rFonts w:ascii="Arial" w:hAnsi="Arial" w:cs="Arial"/>
                <w:b/>
              </w:rPr>
            </w:pPr>
          </w:p>
          <w:p w14:paraId="7B11D51C" w14:textId="11BD6EF6" w:rsidR="00960DDF" w:rsidRPr="00960DDF" w:rsidRDefault="00960DDF" w:rsidP="00B0776E">
            <w:pPr>
              <w:spacing w:line="276" w:lineRule="auto"/>
              <w:jc w:val="both"/>
              <w:rPr>
                <w:rFonts w:ascii="Arial" w:hAnsi="Arial" w:cs="Arial"/>
              </w:rPr>
            </w:pPr>
          </w:p>
        </w:tc>
      </w:tr>
      <w:tr w:rsidR="006B75EE" w:rsidRPr="00960DDF" w14:paraId="3B18FBCA" w14:textId="77777777" w:rsidTr="006B75EE">
        <w:trPr>
          <w:trHeight w:val="397"/>
        </w:trPr>
        <w:tc>
          <w:tcPr>
            <w:tcW w:w="283" w:type="dxa"/>
            <w:vAlign w:val="center"/>
          </w:tcPr>
          <w:p w14:paraId="32C5D851" w14:textId="77777777" w:rsidR="006B75EE" w:rsidRPr="00960DDF" w:rsidRDefault="006B75EE" w:rsidP="00B0776E">
            <w:pPr>
              <w:spacing w:line="276" w:lineRule="auto"/>
              <w:rPr>
                <w:rFonts w:ascii="Arial" w:hAnsi="Arial" w:cs="Arial"/>
                <w:b/>
              </w:rPr>
            </w:pPr>
          </w:p>
        </w:tc>
        <w:tc>
          <w:tcPr>
            <w:tcW w:w="992" w:type="dxa"/>
            <w:vAlign w:val="center"/>
          </w:tcPr>
          <w:p w14:paraId="6B087184" w14:textId="34BF3858" w:rsidR="006B75EE" w:rsidRPr="006B75EE" w:rsidRDefault="006B75EE" w:rsidP="00B0776E">
            <w:pPr>
              <w:spacing w:line="276" w:lineRule="auto"/>
              <w:rPr>
                <w:rFonts w:ascii="Arial" w:hAnsi="Arial" w:cs="Arial"/>
                <w:bCs/>
              </w:rPr>
            </w:pPr>
            <w:r w:rsidRPr="006B75EE">
              <w:rPr>
                <w:rFonts w:ascii="Arial" w:hAnsi="Arial" w:cs="Arial"/>
                <w:bCs/>
              </w:rPr>
              <w:t>9.1.1</w:t>
            </w:r>
          </w:p>
        </w:tc>
        <w:tc>
          <w:tcPr>
            <w:tcW w:w="2694" w:type="dxa"/>
            <w:vAlign w:val="center"/>
          </w:tcPr>
          <w:p w14:paraId="3DF7C9D7" w14:textId="5E854887" w:rsidR="006B75EE" w:rsidRPr="00960DDF" w:rsidRDefault="006B75EE" w:rsidP="00B0776E">
            <w:pPr>
              <w:spacing w:line="276" w:lineRule="auto"/>
              <w:jc w:val="both"/>
              <w:rPr>
                <w:rFonts w:ascii="Arial" w:hAnsi="Arial" w:cs="Arial"/>
                <w:b/>
              </w:rPr>
            </w:pPr>
            <w:r w:rsidRPr="00960DDF">
              <w:rPr>
                <w:rFonts w:ascii="Arial" w:hAnsi="Arial" w:cs="Arial"/>
              </w:rPr>
              <w:t>Zavarovanje</w:t>
            </w:r>
            <w:r>
              <w:rPr>
                <w:rFonts w:ascii="Arial" w:hAnsi="Arial" w:cs="Arial"/>
              </w:rPr>
              <w:t xml:space="preserve"> za dobro izvedbo pogodbenih obveznosti</w:t>
            </w:r>
          </w:p>
        </w:tc>
        <w:tc>
          <w:tcPr>
            <w:tcW w:w="4677" w:type="dxa"/>
            <w:vAlign w:val="center"/>
          </w:tcPr>
          <w:p w14:paraId="660724BB" w14:textId="69BD53E7" w:rsidR="006B75EE" w:rsidRPr="00960DDF" w:rsidRDefault="006B75EE" w:rsidP="00B0776E">
            <w:pPr>
              <w:spacing w:line="276" w:lineRule="auto"/>
              <w:jc w:val="both"/>
              <w:rPr>
                <w:rFonts w:ascii="Arial" w:hAnsi="Arial" w:cs="Arial"/>
                <w:b/>
              </w:rPr>
            </w:pPr>
            <w:r w:rsidRPr="00470EDE">
              <w:rPr>
                <w:rFonts w:ascii="Arial" w:hAnsi="Arial" w:cs="Arial"/>
                <w:lang w:eastAsia="sl-SI"/>
              </w:rPr>
              <w:t>10% pogodbene vrednosti z DDV</w:t>
            </w:r>
          </w:p>
        </w:tc>
      </w:tr>
      <w:tr w:rsidR="00960DDF" w:rsidRPr="00960DDF" w14:paraId="73297A8B" w14:textId="77777777" w:rsidTr="006B75EE">
        <w:trPr>
          <w:trHeight w:val="397"/>
        </w:trPr>
        <w:tc>
          <w:tcPr>
            <w:tcW w:w="283" w:type="dxa"/>
            <w:vAlign w:val="center"/>
          </w:tcPr>
          <w:p w14:paraId="35F045A3" w14:textId="77777777" w:rsidR="00960DDF" w:rsidRPr="00960DDF" w:rsidRDefault="00960DDF" w:rsidP="00B0776E">
            <w:pPr>
              <w:spacing w:line="276" w:lineRule="auto"/>
              <w:rPr>
                <w:rFonts w:ascii="Arial" w:hAnsi="Arial" w:cs="Arial"/>
                <w:b/>
              </w:rPr>
            </w:pPr>
          </w:p>
        </w:tc>
        <w:tc>
          <w:tcPr>
            <w:tcW w:w="992" w:type="dxa"/>
            <w:vAlign w:val="center"/>
          </w:tcPr>
          <w:p w14:paraId="5DAC549B" w14:textId="1C422D0B" w:rsidR="00960DDF" w:rsidRPr="006B75EE" w:rsidRDefault="006B75EE" w:rsidP="00B0776E">
            <w:pPr>
              <w:spacing w:line="276" w:lineRule="auto"/>
              <w:rPr>
                <w:rFonts w:ascii="Arial" w:hAnsi="Arial" w:cs="Arial"/>
                <w:bCs/>
              </w:rPr>
            </w:pPr>
            <w:r w:rsidRPr="006B75EE">
              <w:rPr>
                <w:rFonts w:ascii="Arial" w:hAnsi="Arial" w:cs="Arial"/>
                <w:bCs/>
              </w:rPr>
              <w:t>9.1.2</w:t>
            </w:r>
          </w:p>
        </w:tc>
        <w:tc>
          <w:tcPr>
            <w:tcW w:w="2694" w:type="dxa"/>
            <w:vAlign w:val="center"/>
          </w:tcPr>
          <w:p w14:paraId="3736A8B5" w14:textId="17091728" w:rsidR="00960DDF" w:rsidRPr="00960DDF" w:rsidRDefault="00960DDF" w:rsidP="00B0776E">
            <w:pPr>
              <w:spacing w:line="276" w:lineRule="auto"/>
              <w:jc w:val="both"/>
              <w:rPr>
                <w:rFonts w:ascii="Arial" w:hAnsi="Arial" w:cs="Arial"/>
              </w:rPr>
            </w:pPr>
            <w:r w:rsidRPr="00960DDF">
              <w:rPr>
                <w:rFonts w:ascii="Arial" w:hAnsi="Arial" w:cs="Arial"/>
              </w:rPr>
              <w:t>Zavarovanje odgovornosti</w:t>
            </w:r>
            <w:r w:rsidR="006B75EE">
              <w:rPr>
                <w:rFonts w:ascii="Arial" w:hAnsi="Arial" w:cs="Arial"/>
              </w:rPr>
              <w:t xml:space="preserve"> za škodo naročniku ali tretjim</w:t>
            </w:r>
          </w:p>
        </w:tc>
        <w:tc>
          <w:tcPr>
            <w:tcW w:w="4677" w:type="dxa"/>
            <w:vAlign w:val="center"/>
          </w:tcPr>
          <w:p w14:paraId="46F2FEE5" w14:textId="014393F6" w:rsidR="00960DDF" w:rsidRPr="00960DDF" w:rsidRDefault="00ED3910" w:rsidP="00B0776E">
            <w:pPr>
              <w:spacing w:line="276" w:lineRule="auto"/>
              <w:jc w:val="both"/>
              <w:rPr>
                <w:rFonts w:ascii="Arial" w:hAnsi="Arial" w:cs="Arial"/>
              </w:rPr>
            </w:pPr>
            <w:r>
              <w:rPr>
                <w:rFonts w:ascii="Arial" w:hAnsi="Arial" w:cs="Arial"/>
              </w:rPr>
              <w:t>N</w:t>
            </w:r>
            <w:r w:rsidR="006B75EE" w:rsidRPr="00A364E4">
              <w:rPr>
                <w:rFonts w:ascii="Arial" w:hAnsi="Arial" w:cs="Arial"/>
              </w:rPr>
              <w:t>ajmanj v višini pogodbene vrednosti</w:t>
            </w:r>
            <w:r w:rsidR="006B75EE">
              <w:rPr>
                <w:rFonts w:ascii="Arial" w:hAnsi="Arial" w:cs="Arial"/>
              </w:rPr>
              <w:t xml:space="preserve"> v EUR z DDV</w:t>
            </w:r>
          </w:p>
        </w:tc>
      </w:tr>
      <w:bookmarkEnd w:id="7"/>
      <w:tr w:rsidR="00960DDF" w:rsidRPr="00960DDF" w14:paraId="3332FABC" w14:textId="77777777" w:rsidTr="006B75EE">
        <w:trPr>
          <w:trHeight w:val="397"/>
        </w:trPr>
        <w:tc>
          <w:tcPr>
            <w:tcW w:w="283" w:type="dxa"/>
            <w:vAlign w:val="center"/>
          </w:tcPr>
          <w:p w14:paraId="194F2128" w14:textId="77777777" w:rsidR="00960DDF" w:rsidRPr="00960DDF" w:rsidRDefault="00960DDF" w:rsidP="00B0776E">
            <w:pPr>
              <w:spacing w:line="276" w:lineRule="auto"/>
              <w:rPr>
                <w:rFonts w:ascii="Arial" w:hAnsi="Arial" w:cs="Arial"/>
              </w:rPr>
            </w:pPr>
          </w:p>
        </w:tc>
        <w:tc>
          <w:tcPr>
            <w:tcW w:w="992" w:type="dxa"/>
            <w:vAlign w:val="center"/>
          </w:tcPr>
          <w:p w14:paraId="0BB7BC59" w14:textId="77777777" w:rsidR="00960DDF" w:rsidRPr="00960DDF" w:rsidRDefault="00960DDF" w:rsidP="00B0776E">
            <w:pPr>
              <w:spacing w:line="276" w:lineRule="auto"/>
              <w:rPr>
                <w:rFonts w:ascii="Arial" w:hAnsi="Arial" w:cs="Arial"/>
                <w:b/>
              </w:rPr>
            </w:pPr>
            <w:r w:rsidRPr="00960DDF">
              <w:rPr>
                <w:rFonts w:ascii="Arial" w:hAnsi="Arial" w:cs="Arial"/>
                <w:b/>
              </w:rPr>
              <w:t>10</w:t>
            </w:r>
          </w:p>
        </w:tc>
        <w:tc>
          <w:tcPr>
            <w:tcW w:w="2694" w:type="dxa"/>
            <w:vAlign w:val="center"/>
          </w:tcPr>
          <w:p w14:paraId="22C15A61" w14:textId="77777777" w:rsidR="00960DDF" w:rsidRPr="00960DDF" w:rsidRDefault="00960DDF" w:rsidP="00B0776E">
            <w:pPr>
              <w:spacing w:line="276" w:lineRule="auto"/>
              <w:jc w:val="both"/>
              <w:rPr>
                <w:rFonts w:ascii="Arial" w:hAnsi="Arial" w:cs="Arial"/>
                <w:b/>
              </w:rPr>
            </w:pPr>
            <w:r w:rsidRPr="00960DDF">
              <w:rPr>
                <w:rFonts w:ascii="Arial" w:hAnsi="Arial" w:cs="Arial"/>
                <w:b/>
              </w:rPr>
              <w:t>Spori in arbitraža</w:t>
            </w:r>
          </w:p>
        </w:tc>
        <w:tc>
          <w:tcPr>
            <w:tcW w:w="4677" w:type="dxa"/>
            <w:vAlign w:val="center"/>
          </w:tcPr>
          <w:p w14:paraId="6EB50FFB" w14:textId="77777777" w:rsidR="00960DDF" w:rsidRPr="00960DDF" w:rsidRDefault="00960DDF" w:rsidP="00B0776E">
            <w:pPr>
              <w:spacing w:line="276" w:lineRule="auto"/>
              <w:rPr>
                <w:rFonts w:ascii="Arial" w:hAnsi="Arial" w:cs="Arial"/>
              </w:rPr>
            </w:pPr>
          </w:p>
        </w:tc>
      </w:tr>
      <w:tr w:rsidR="00960DDF" w:rsidRPr="00960DDF" w14:paraId="5BC4FB6F" w14:textId="77777777" w:rsidTr="006B75EE">
        <w:trPr>
          <w:trHeight w:val="397"/>
        </w:trPr>
        <w:tc>
          <w:tcPr>
            <w:tcW w:w="283" w:type="dxa"/>
            <w:vAlign w:val="center"/>
          </w:tcPr>
          <w:p w14:paraId="45C9BD29" w14:textId="77777777" w:rsidR="00960DDF" w:rsidRPr="00960DDF" w:rsidRDefault="00960DDF" w:rsidP="00B0776E">
            <w:pPr>
              <w:spacing w:line="276" w:lineRule="auto"/>
              <w:rPr>
                <w:rFonts w:ascii="Arial" w:hAnsi="Arial" w:cs="Arial"/>
              </w:rPr>
            </w:pPr>
          </w:p>
        </w:tc>
        <w:tc>
          <w:tcPr>
            <w:tcW w:w="992" w:type="dxa"/>
            <w:vAlign w:val="center"/>
          </w:tcPr>
          <w:p w14:paraId="676AB6F1" w14:textId="77777777" w:rsidR="00960DDF" w:rsidRPr="00960DDF" w:rsidRDefault="00960DDF" w:rsidP="00B0776E">
            <w:pPr>
              <w:spacing w:line="276" w:lineRule="auto"/>
              <w:rPr>
                <w:rFonts w:ascii="Arial" w:hAnsi="Arial" w:cs="Arial"/>
              </w:rPr>
            </w:pPr>
            <w:r w:rsidRPr="00960DDF">
              <w:rPr>
                <w:rFonts w:ascii="Arial" w:hAnsi="Arial" w:cs="Arial"/>
              </w:rPr>
              <w:t>10.4.1</w:t>
            </w:r>
          </w:p>
        </w:tc>
        <w:tc>
          <w:tcPr>
            <w:tcW w:w="2694" w:type="dxa"/>
            <w:vAlign w:val="center"/>
          </w:tcPr>
          <w:p w14:paraId="03F92EB8" w14:textId="77777777" w:rsidR="00960DDF" w:rsidRPr="00960DDF" w:rsidRDefault="00960DDF" w:rsidP="00B0776E">
            <w:pPr>
              <w:spacing w:line="276" w:lineRule="auto"/>
              <w:jc w:val="both"/>
              <w:rPr>
                <w:rFonts w:ascii="Arial" w:hAnsi="Arial" w:cs="Arial"/>
              </w:rPr>
            </w:pPr>
            <w:r w:rsidRPr="00960DDF">
              <w:rPr>
                <w:rFonts w:ascii="Arial" w:hAnsi="Arial" w:cs="Arial"/>
              </w:rPr>
              <w:t>Pravila arbitraže</w:t>
            </w:r>
          </w:p>
        </w:tc>
        <w:tc>
          <w:tcPr>
            <w:tcW w:w="4677" w:type="dxa"/>
            <w:vAlign w:val="center"/>
          </w:tcPr>
          <w:p w14:paraId="0982034B" w14:textId="77777777" w:rsidR="00960DDF" w:rsidRPr="00960DDF" w:rsidRDefault="00960DDF" w:rsidP="00B0776E">
            <w:pPr>
              <w:spacing w:line="276" w:lineRule="auto"/>
              <w:jc w:val="both"/>
              <w:rPr>
                <w:rFonts w:ascii="Arial" w:hAnsi="Arial" w:cs="Arial"/>
              </w:rPr>
            </w:pPr>
            <w:r w:rsidRPr="00960DDF">
              <w:rPr>
                <w:rFonts w:ascii="Arial" w:hAnsi="Arial" w:cs="Arial"/>
              </w:rPr>
              <w:t>Arbitražna pravila Stalne arbitraže pri Gospodarski zbornici Slovenije</w:t>
            </w:r>
          </w:p>
        </w:tc>
      </w:tr>
      <w:tr w:rsidR="00960DDF" w:rsidRPr="00960DDF" w14:paraId="5BAB1AB1" w14:textId="77777777" w:rsidTr="006B75EE">
        <w:trPr>
          <w:trHeight w:val="397"/>
        </w:trPr>
        <w:tc>
          <w:tcPr>
            <w:tcW w:w="283" w:type="dxa"/>
            <w:vAlign w:val="center"/>
          </w:tcPr>
          <w:p w14:paraId="2EEEAB17" w14:textId="77777777" w:rsidR="00960DDF" w:rsidRPr="00960DDF" w:rsidRDefault="00960DDF" w:rsidP="00B0776E">
            <w:pPr>
              <w:spacing w:line="276" w:lineRule="auto"/>
              <w:rPr>
                <w:rFonts w:ascii="Arial" w:hAnsi="Arial" w:cs="Arial"/>
              </w:rPr>
            </w:pPr>
          </w:p>
        </w:tc>
        <w:tc>
          <w:tcPr>
            <w:tcW w:w="992" w:type="dxa"/>
            <w:vAlign w:val="center"/>
          </w:tcPr>
          <w:p w14:paraId="15265C10" w14:textId="77777777" w:rsidR="00960DDF" w:rsidRPr="00960DDF" w:rsidRDefault="00960DDF" w:rsidP="00B0776E">
            <w:pPr>
              <w:spacing w:line="276" w:lineRule="auto"/>
              <w:rPr>
                <w:rFonts w:ascii="Arial" w:hAnsi="Arial" w:cs="Arial"/>
              </w:rPr>
            </w:pPr>
            <w:r w:rsidRPr="00960DDF">
              <w:rPr>
                <w:rFonts w:ascii="Arial" w:hAnsi="Arial" w:cs="Arial"/>
              </w:rPr>
              <w:t>10.4.1</w:t>
            </w:r>
          </w:p>
        </w:tc>
        <w:tc>
          <w:tcPr>
            <w:tcW w:w="2694" w:type="dxa"/>
            <w:vAlign w:val="center"/>
          </w:tcPr>
          <w:p w14:paraId="7BA688F5" w14:textId="77777777" w:rsidR="00960DDF" w:rsidRPr="00960DDF" w:rsidRDefault="00960DDF" w:rsidP="00B0776E">
            <w:pPr>
              <w:spacing w:line="276" w:lineRule="auto"/>
              <w:jc w:val="both"/>
              <w:rPr>
                <w:rFonts w:ascii="Arial" w:hAnsi="Arial" w:cs="Arial"/>
              </w:rPr>
            </w:pPr>
            <w:r w:rsidRPr="00960DDF">
              <w:rPr>
                <w:rFonts w:ascii="Arial" w:hAnsi="Arial" w:cs="Arial"/>
              </w:rPr>
              <w:t>Jezik arbitraže</w:t>
            </w:r>
          </w:p>
        </w:tc>
        <w:tc>
          <w:tcPr>
            <w:tcW w:w="4677" w:type="dxa"/>
            <w:vAlign w:val="center"/>
          </w:tcPr>
          <w:p w14:paraId="3EE11338" w14:textId="77777777" w:rsidR="00960DDF" w:rsidRPr="00960DDF" w:rsidRDefault="00960DDF" w:rsidP="00B0776E">
            <w:pPr>
              <w:spacing w:line="276" w:lineRule="auto"/>
              <w:jc w:val="both"/>
              <w:rPr>
                <w:rFonts w:ascii="Arial" w:hAnsi="Arial" w:cs="Arial"/>
              </w:rPr>
            </w:pPr>
            <w:r w:rsidRPr="00960DDF">
              <w:rPr>
                <w:rFonts w:ascii="Arial" w:hAnsi="Arial" w:cs="Arial"/>
              </w:rPr>
              <w:t>slovenski</w:t>
            </w:r>
          </w:p>
        </w:tc>
      </w:tr>
    </w:tbl>
    <w:p w14:paraId="45B5D063" w14:textId="77777777" w:rsidR="00960DDF" w:rsidRDefault="00960DDF" w:rsidP="00E555A8">
      <w:pPr>
        <w:widowControl w:val="0"/>
        <w:overflowPunct/>
        <w:textAlignment w:val="auto"/>
        <w:rPr>
          <w:rFonts w:ascii="Arial" w:hAnsi="Arial" w:cs="Arial"/>
          <w:b/>
          <w:u w:val="single"/>
          <w:lang w:eastAsia="sl-SI"/>
        </w:rPr>
      </w:pPr>
    </w:p>
    <w:p w14:paraId="2AC49CDE" w14:textId="77777777" w:rsidR="00404CC4" w:rsidRDefault="00404CC4" w:rsidP="00404CC4">
      <w:pPr>
        <w:widowControl w:val="0"/>
        <w:overflowPunct/>
        <w:textAlignment w:val="auto"/>
        <w:rPr>
          <w:rFonts w:ascii="Arial" w:hAnsi="Arial" w:cs="Arial"/>
          <w:b/>
          <w:u w:val="single"/>
          <w:lang w:eastAsia="sl-SI"/>
        </w:rPr>
      </w:pPr>
    </w:p>
    <w:p w14:paraId="720758C7" w14:textId="77777777" w:rsidR="00404CC4" w:rsidRDefault="00404CC4">
      <w:pPr>
        <w:overflowPunct/>
        <w:autoSpaceDE/>
        <w:autoSpaceDN/>
        <w:adjustRightInd/>
        <w:textAlignment w:val="auto"/>
        <w:rPr>
          <w:rFonts w:ascii="Arial" w:hAnsi="Arial" w:cs="Arial"/>
          <w:b/>
          <w:u w:val="single"/>
          <w:lang w:eastAsia="sl-SI"/>
        </w:rPr>
      </w:pPr>
      <w:r>
        <w:rPr>
          <w:rFonts w:ascii="Arial" w:hAnsi="Arial" w:cs="Arial"/>
          <w:b/>
          <w:u w:val="single"/>
          <w:lang w:eastAsia="sl-SI"/>
        </w:rPr>
        <w:br w:type="page"/>
      </w:r>
    </w:p>
    <w:p w14:paraId="4FA2C0DC" w14:textId="53C2C4DE" w:rsidR="00404CC4" w:rsidRDefault="00404CC4" w:rsidP="00404CC4">
      <w:pPr>
        <w:widowControl w:val="0"/>
        <w:overflowPunct/>
        <w:textAlignment w:val="auto"/>
        <w:rPr>
          <w:rFonts w:ascii="Arial" w:hAnsi="Arial" w:cs="Arial"/>
          <w:b/>
          <w:u w:val="single"/>
          <w:lang w:eastAsia="sl-SI"/>
        </w:rPr>
      </w:pPr>
      <w:r>
        <w:rPr>
          <w:rFonts w:ascii="Arial" w:hAnsi="Arial" w:cs="Arial"/>
          <w:b/>
          <w:u w:val="single"/>
          <w:lang w:eastAsia="sl-SI"/>
        </w:rPr>
        <w:lastRenderedPageBreak/>
        <w:t>B</w:t>
      </w:r>
      <w:r w:rsidRPr="00776F51">
        <w:rPr>
          <w:rFonts w:ascii="Arial" w:hAnsi="Arial" w:cs="Arial"/>
          <w:b/>
          <w:u w:val="single"/>
          <w:lang w:eastAsia="sl-SI"/>
        </w:rPr>
        <w:t xml:space="preserve"> </w:t>
      </w:r>
      <w:r>
        <w:rPr>
          <w:rFonts w:ascii="Arial" w:hAnsi="Arial" w:cs="Arial"/>
          <w:b/>
          <w:u w:val="single"/>
          <w:lang w:eastAsia="sl-SI"/>
        </w:rPr>
        <w:t>Dodatni ali spremenjeni členi</w:t>
      </w:r>
    </w:p>
    <w:p w14:paraId="34232EED" w14:textId="77777777" w:rsidR="00960DDF" w:rsidRDefault="00960DDF" w:rsidP="00E555A8">
      <w:pPr>
        <w:widowControl w:val="0"/>
        <w:overflowPunct/>
        <w:textAlignment w:val="auto"/>
        <w:rPr>
          <w:rFonts w:ascii="Arial" w:hAnsi="Arial" w:cs="Arial"/>
          <w:b/>
          <w:u w:val="single"/>
          <w:lang w:eastAsia="sl-SI"/>
        </w:rPr>
      </w:pPr>
    </w:p>
    <w:p w14:paraId="62CCBF60" w14:textId="77777777" w:rsidR="00960DDF" w:rsidRDefault="00960DDF" w:rsidP="00E555A8">
      <w:pPr>
        <w:widowControl w:val="0"/>
        <w:overflowPunct/>
        <w:textAlignment w:val="auto"/>
        <w:rPr>
          <w:rFonts w:ascii="Arial" w:hAnsi="Arial" w:cs="Arial"/>
          <w:b/>
          <w:u w:val="single"/>
          <w:lang w:eastAsia="sl-SI"/>
        </w:rPr>
      </w:pPr>
    </w:p>
    <w:p w14:paraId="14534099" w14:textId="77777777" w:rsidR="001E730D" w:rsidRPr="001E730D" w:rsidRDefault="001E730D" w:rsidP="001E730D">
      <w:pPr>
        <w:keepNext/>
        <w:keepLines/>
        <w:widowControl w:val="0"/>
        <w:contextualSpacing/>
        <w:jc w:val="both"/>
        <w:rPr>
          <w:rFonts w:ascii="Arial" w:hAnsi="Arial" w:cs="Arial"/>
          <w:b/>
          <w:color w:val="000000"/>
        </w:rPr>
      </w:pPr>
      <w:r w:rsidRPr="001E730D">
        <w:rPr>
          <w:rFonts w:ascii="Arial" w:hAnsi="Arial" w:cs="Arial"/>
          <w:b/>
          <w:color w:val="000000"/>
        </w:rPr>
        <w:t>1. SPLOŠNE DOLOČBE</w:t>
      </w:r>
    </w:p>
    <w:p w14:paraId="58E1F4FD" w14:textId="77777777" w:rsidR="001E730D" w:rsidRPr="001E730D" w:rsidRDefault="001E730D" w:rsidP="001E730D">
      <w:pPr>
        <w:keepNext/>
        <w:keepLines/>
        <w:widowControl w:val="0"/>
        <w:contextualSpacing/>
        <w:jc w:val="both"/>
        <w:rPr>
          <w:rFonts w:ascii="Arial" w:hAnsi="Arial" w:cs="Arial"/>
          <w:color w:val="000000"/>
        </w:rPr>
      </w:pPr>
    </w:p>
    <w:p w14:paraId="6F806BB8" w14:textId="77777777" w:rsidR="001E730D" w:rsidRPr="001E730D" w:rsidRDefault="001E730D" w:rsidP="001E730D">
      <w:pPr>
        <w:keepNext/>
        <w:keepLines/>
        <w:widowControl w:val="0"/>
        <w:contextualSpacing/>
        <w:jc w:val="both"/>
        <w:rPr>
          <w:rFonts w:ascii="Arial" w:hAnsi="Arial" w:cs="Arial"/>
          <w:b/>
          <w:color w:val="000000"/>
        </w:rPr>
      </w:pPr>
      <w:r w:rsidRPr="001E730D">
        <w:rPr>
          <w:rFonts w:ascii="Arial" w:hAnsi="Arial" w:cs="Arial"/>
          <w:b/>
          <w:color w:val="000000"/>
        </w:rPr>
        <w:t>1.1. Definicije</w:t>
      </w:r>
    </w:p>
    <w:p w14:paraId="2CB15B92" w14:textId="77777777" w:rsidR="001E730D" w:rsidRPr="001E730D" w:rsidRDefault="001E730D" w:rsidP="001E730D">
      <w:pPr>
        <w:keepNext/>
        <w:keepLines/>
        <w:widowControl w:val="0"/>
        <w:contextualSpacing/>
        <w:jc w:val="both"/>
        <w:rPr>
          <w:rFonts w:ascii="Arial" w:hAnsi="Arial" w:cs="Arial"/>
          <w:color w:val="000000"/>
        </w:rPr>
      </w:pPr>
    </w:p>
    <w:p w14:paraId="3A1CC46D" w14:textId="77777777" w:rsidR="001E730D" w:rsidRPr="000801EE" w:rsidRDefault="001E730D" w:rsidP="001E730D">
      <w:pPr>
        <w:keepNext/>
        <w:keepLines/>
        <w:widowControl w:val="0"/>
        <w:contextualSpacing/>
        <w:jc w:val="both"/>
        <w:rPr>
          <w:rFonts w:ascii="Arial" w:hAnsi="Arial" w:cs="Arial"/>
          <w:bCs/>
          <w:color w:val="000000"/>
        </w:rPr>
      </w:pPr>
      <w:r w:rsidRPr="000801EE">
        <w:rPr>
          <w:rFonts w:ascii="Arial" w:hAnsi="Arial" w:cs="Arial"/>
          <w:bCs/>
          <w:color w:val="000000"/>
        </w:rPr>
        <w:t>1.1.1. Pogodba</w:t>
      </w:r>
    </w:p>
    <w:p w14:paraId="6707EBE7" w14:textId="641B046D" w:rsidR="001E730D" w:rsidRPr="001E730D" w:rsidRDefault="001E730D" w:rsidP="001E730D">
      <w:pPr>
        <w:keepNext/>
        <w:keepLines/>
        <w:widowControl w:val="0"/>
        <w:contextualSpacing/>
        <w:jc w:val="both"/>
        <w:rPr>
          <w:rFonts w:ascii="Arial" w:hAnsi="Arial" w:cs="Arial"/>
          <w:b/>
          <w:color w:val="000000"/>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se spremeni tako, da se glasi:</w:t>
      </w:r>
    </w:p>
    <w:p w14:paraId="35F1D8B5" w14:textId="653F3923" w:rsidR="001E730D" w:rsidRPr="001E730D" w:rsidRDefault="001E730D" w:rsidP="001E730D">
      <w:pPr>
        <w:widowControl w:val="0"/>
        <w:overflowPunct/>
        <w:jc w:val="both"/>
        <w:textAlignment w:val="auto"/>
        <w:rPr>
          <w:rFonts w:ascii="Arial" w:hAnsi="Arial" w:cs="Arial"/>
          <w:bCs/>
          <w:lang w:eastAsia="sl-SI"/>
        </w:rPr>
      </w:pPr>
      <w:r w:rsidRPr="001E730D">
        <w:rPr>
          <w:rFonts w:ascii="Arial" w:hAnsi="Arial" w:cs="Arial"/>
          <w:bCs/>
          <w:lang w:eastAsia="sl-SI"/>
        </w:rPr>
        <w:t xml:space="preserve">»Pogodba« pomeni </w:t>
      </w:r>
      <w:r>
        <w:rPr>
          <w:rFonts w:ascii="Arial" w:hAnsi="Arial" w:cs="Arial"/>
          <w:bCs/>
          <w:lang w:eastAsia="sl-SI"/>
        </w:rPr>
        <w:t>Pogodbo</w:t>
      </w:r>
      <w:r w:rsidRPr="001E730D">
        <w:rPr>
          <w:rFonts w:ascii="Arial" w:hAnsi="Arial" w:cs="Arial"/>
          <w:bCs/>
          <w:lang w:eastAsia="sl-SI"/>
        </w:rPr>
        <w:t>, te Pogoje, Splošne pogoje pogodbe, celotno dokumentacijo v zvezi z oddajo javnega naročila z vsemi spremembami in dopolnitvami in Ponudbo izvajalca.</w:t>
      </w:r>
    </w:p>
    <w:p w14:paraId="1A135ECA" w14:textId="77777777" w:rsidR="001E730D" w:rsidRPr="001E730D" w:rsidRDefault="001E730D" w:rsidP="001E730D">
      <w:pPr>
        <w:widowControl w:val="0"/>
        <w:overflowPunct/>
        <w:jc w:val="both"/>
        <w:textAlignment w:val="auto"/>
        <w:rPr>
          <w:rFonts w:ascii="Arial" w:hAnsi="Arial" w:cs="Arial"/>
          <w:bCs/>
          <w:lang w:eastAsia="sl-SI"/>
        </w:rPr>
      </w:pPr>
    </w:p>
    <w:p w14:paraId="29542961" w14:textId="1CC4404A"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1.1.4 Predstavnik naročnika</w:t>
      </w:r>
    </w:p>
    <w:p w14:paraId="74282659" w14:textId="2FE30663"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se spremeni tako, da se glasi:</w:t>
      </w:r>
    </w:p>
    <w:p w14:paraId="435422A9" w14:textId="2493AE67"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»Predstavnik naročnika« je oseba, navedena v </w:t>
      </w:r>
      <w:r>
        <w:rPr>
          <w:rFonts w:ascii="Arial" w:hAnsi="Arial" w:cs="Arial"/>
          <w:bCs/>
          <w:lang w:eastAsia="sl-SI"/>
        </w:rPr>
        <w:t>Pogodbi</w:t>
      </w:r>
      <w:r w:rsidRPr="001E730D">
        <w:rPr>
          <w:rFonts w:ascii="Arial" w:hAnsi="Arial" w:cs="Arial"/>
          <w:bCs/>
          <w:lang w:eastAsia="sl-SI"/>
        </w:rPr>
        <w:t>.</w:t>
      </w:r>
    </w:p>
    <w:p w14:paraId="0DC290D4" w14:textId="77777777" w:rsidR="001E730D" w:rsidRPr="001E730D" w:rsidRDefault="001E730D" w:rsidP="001E730D">
      <w:pPr>
        <w:widowControl w:val="0"/>
        <w:overflowPunct/>
        <w:textAlignment w:val="auto"/>
        <w:rPr>
          <w:rFonts w:ascii="Arial" w:hAnsi="Arial" w:cs="Arial"/>
          <w:bCs/>
          <w:lang w:eastAsia="sl-SI"/>
        </w:rPr>
      </w:pPr>
    </w:p>
    <w:p w14:paraId="1DB226DD" w14:textId="7A1EDB12"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1.1.5 Datum začetka</w:t>
      </w:r>
    </w:p>
    <w:p w14:paraId="7C3AC9E9" w14:textId="0CC73FDF"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se spremeni tako, da se glasi: </w:t>
      </w:r>
    </w:p>
    <w:p w14:paraId="7660F8FC" w14:textId="77777777"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»Datum začetka« je datum, ki ga naročnik pisno sporoči izvajalcu vsaj 7 dni prej. </w:t>
      </w:r>
    </w:p>
    <w:p w14:paraId="013CD9CE" w14:textId="77777777" w:rsidR="001E730D" w:rsidRPr="001E730D" w:rsidRDefault="001E730D" w:rsidP="001E730D">
      <w:pPr>
        <w:widowControl w:val="0"/>
        <w:overflowPunct/>
        <w:textAlignment w:val="auto"/>
        <w:rPr>
          <w:rFonts w:ascii="Arial" w:hAnsi="Arial" w:cs="Arial"/>
          <w:bCs/>
          <w:lang w:eastAsia="sl-SI"/>
        </w:rPr>
      </w:pPr>
    </w:p>
    <w:p w14:paraId="02180513" w14:textId="6A034C2D"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1.1.7 Svetovalec</w:t>
      </w:r>
    </w:p>
    <w:p w14:paraId="167C69DD" w14:textId="6320F305"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1.1.7 se spremeni tako, da se glasi: </w:t>
      </w:r>
    </w:p>
    <w:p w14:paraId="3DF5F557" w14:textId="71E2CCCA" w:rsidR="001E730D" w:rsidRPr="001E730D" w:rsidRDefault="001E730D" w:rsidP="001E730D">
      <w:pPr>
        <w:widowControl w:val="0"/>
        <w:overflowPunct/>
        <w:jc w:val="both"/>
        <w:textAlignment w:val="auto"/>
        <w:rPr>
          <w:rFonts w:ascii="Arial" w:hAnsi="Arial" w:cs="Arial"/>
          <w:bCs/>
          <w:lang w:eastAsia="sl-SI"/>
        </w:rPr>
      </w:pPr>
      <w:r w:rsidRPr="001E730D">
        <w:rPr>
          <w:rFonts w:ascii="Arial" w:hAnsi="Arial" w:cs="Arial"/>
          <w:bCs/>
          <w:lang w:eastAsia="sl-SI"/>
        </w:rPr>
        <w:t xml:space="preserve">»Svetovalec« je </w:t>
      </w:r>
      <w:r w:rsidR="00F03D74">
        <w:rPr>
          <w:rFonts w:ascii="Arial" w:hAnsi="Arial" w:cs="Arial"/>
          <w:bCs/>
          <w:lang w:eastAsia="sl-SI"/>
        </w:rPr>
        <w:t>gospodarski subjekt</w:t>
      </w:r>
      <w:r w:rsidRPr="001E730D">
        <w:rPr>
          <w:rFonts w:ascii="Arial" w:hAnsi="Arial" w:cs="Arial"/>
          <w:bCs/>
          <w:lang w:eastAsia="sl-SI"/>
        </w:rPr>
        <w:t>, ki ji je oddano javno naročilo »</w:t>
      </w:r>
      <w:r>
        <w:rPr>
          <w:rFonts w:ascii="Arial" w:hAnsi="Arial" w:cs="Arial"/>
          <w:bCs/>
          <w:lang w:eastAsia="sl-SI"/>
        </w:rPr>
        <w:t>S</w:t>
      </w:r>
      <w:r w:rsidRPr="001E730D">
        <w:rPr>
          <w:rFonts w:ascii="Arial" w:hAnsi="Arial" w:cs="Arial"/>
          <w:bCs/>
          <w:lang w:eastAsia="sl-SI"/>
        </w:rPr>
        <w:t xml:space="preserve">toritve inženirja po pogodbenih določilih FIDIC in nadzornika po Gradbenem zakonu v fazi gradnje za projekt »Celovita obnova gradu Turjak s parkom in pripadajočimi pristavami«. </w:t>
      </w:r>
      <w:r w:rsidR="007214AA" w:rsidRPr="00776F51">
        <w:rPr>
          <w:rFonts w:ascii="Arial" w:hAnsi="Arial" w:cs="Arial"/>
          <w:lang w:eastAsia="sl-SI"/>
        </w:rPr>
        <w:t xml:space="preserve">V pogodbi in splošnih pogojih v </w:t>
      </w:r>
      <w:r w:rsidR="007214AA">
        <w:rPr>
          <w:rFonts w:ascii="Arial" w:hAnsi="Arial" w:cs="Arial"/>
          <w:lang w:eastAsia="sl-SI"/>
        </w:rPr>
        <w:t>B</w:t>
      </w:r>
      <w:r w:rsidR="007214AA" w:rsidRPr="00776F51">
        <w:rPr>
          <w:rFonts w:ascii="Arial" w:hAnsi="Arial" w:cs="Arial"/>
          <w:lang w:eastAsia="sl-SI"/>
        </w:rPr>
        <w:t>eli knjigi navedeni termini »svetovalec«, »nadzornik«, »inženir« in »izvajalec« se uporabljajo za pogodbeno stranko, ki ima pravice in dolžnosti inženirja po določilih FIDIC (Rdeča knjiga) ter pravice in dolžnosti nadzornika po Gradbenem zakonu. Med termini ni poimenske razlike</w:t>
      </w:r>
      <w:r w:rsidRPr="001E730D">
        <w:rPr>
          <w:rFonts w:ascii="Arial" w:hAnsi="Arial" w:cs="Arial"/>
          <w:bCs/>
          <w:lang w:eastAsia="sl-SI"/>
        </w:rPr>
        <w:t>.</w:t>
      </w:r>
      <w:r w:rsidR="007214AA">
        <w:rPr>
          <w:rFonts w:ascii="Arial" w:hAnsi="Arial" w:cs="Arial"/>
          <w:bCs/>
          <w:lang w:eastAsia="sl-SI"/>
        </w:rPr>
        <w:t>«</w:t>
      </w:r>
    </w:p>
    <w:p w14:paraId="1FD1D679" w14:textId="77777777" w:rsidR="001E730D" w:rsidRPr="001E730D" w:rsidRDefault="001E730D" w:rsidP="001E730D">
      <w:pPr>
        <w:widowControl w:val="0"/>
        <w:overflowPunct/>
        <w:textAlignment w:val="auto"/>
        <w:rPr>
          <w:rFonts w:ascii="Arial" w:hAnsi="Arial" w:cs="Arial"/>
          <w:bCs/>
          <w:lang w:eastAsia="sl-SI"/>
        </w:rPr>
      </w:pPr>
    </w:p>
    <w:p w14:paraId="29500AA4" w14:textId="25FDBBBD" w:rsidR="001E730D"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 xml:space="preserve">1.1.8 Predstavnik </w:t>
      </w:r>
      <w:r w:rsidR="009E267F">
        <w:rPr>
          <w:rFonts w:ascii="Arial" w:hAnsi="Arial" w:cs="Arial"/>
          <w:bCs/>
          <w:lang w:eastAsia="sl-SI"/>
        </w:rPr>
        <w:t>Svetovalca</w:t>
      </w:r>
    </w:p>
    <w:p w14:paraId="501DA33E" w14:textId="55F4BEFE"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1.1.8 se spremeni tako, da se glasi:</w:t>
      </w:r>
    </w:p>
    <w:p w14:paraId="1C0C5FB6" w14:textId="6D72A4C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»Predstavnik </w:t>
      </w:r>
      <w:r w:rsidR="009E267F">
        <w:rPr>
          <w:rFonts w:ascii="Arial" w:hAnsi="Arial" w:cs="Arial"/>
          <w:bCs/>
          <w:lang w:eastAsia="sl-SI"/>
        </w:rPr>
        <w:t>Svetovalca</w:t>
      </w:r>
      <w:r w:rsidRPr="001E730D">
        <w:rPr>
          <w:rFonts w:ascii="Arial" w:hAnsi="Arial" w:cs="Arial"/>
          <w:bCs/>
          <w:lang w:eastAsia="sl-SI"/>
        </w:rPr>
        <w:t xml:space="preserve">« je oseba, navedena v </w:t>
      </w:r>
      <w:r w:rsidR="000801EE">
        <w:rPr>
          <w:rFonts w:ascii="Arial" w:hAnsi="Arial" w:cs="Arial"/>
          <w:bCs/>
          <w:lang w:eastAsia="sl-SI"/>
        </w:rPr>
        <w:t>Pogodbi</w:t>
      </w:r>
      <w:r w:rsidRPr="001E730D">
        <w:rPr>
          <w:rFonts w:ascii="Arial" w:hAnsi="Arial" w:cs="Arial"/>
          <w:bCs/>
          <w:lang w:eastAsia="sl-SI"/>
        </w:rPr>
        <w:t>.</w:t>
      </w:r>
    </w:p>
    <w:p w14:paraId="21C088F5" w14:textId="77777777" w:rsidR="001E730D" w:rsidRPr="001E730D" w:rsidRDefault="001E730D" w:rsidP="001E730D">
      <w:pPr>
        <w:widowControl w:val="0"/>
        <w:overflowPunct/>
        <w:textAlignment w:val="auto"/>
        <w:rPr>
          <w:rFonts w:ascii="Arial" w:hAnsi="Arial" w:cs="Arial"/>
          <w:bCs/>
          <w:lang w:eastAsia="sl-SI"/>
        </w:rPr>
      </w:pPr>
    </w:p>
    <w:p w14:paraId="1EE78AA6" w14:textId="7D91C7B1" w:rsidR="000801EE" w:rsidRPr="000801EE" w:rsidRDefault="001E730D" w:rsidP="001E730D">
      <w:pPr>
        <w:widowControl w:val="0"/>
        <w:overflowPunct/>
        <w:textAlignment w:val="auto"/>
        <w:rPr>
          <w:rFonts w:ascii="Arial" w:hAnsi="Arial" w:cs="Arial"/>
          <w:bCs/>
          <w:lang w:eastAsia="sl-SI"/>
        </w:rPr>
      </w:pPr>
      <w:r w:rsidRPr="000801EE">
        <w:rPr>
          <w:rFonts w:ascii="Arial" w:hAnsi="Arial" w:cs="Arial"/>
          <w:bCs/>
          <w:lang w:eastAsia="sl-SI"/>
        </w:rPr>
        <w:t>1.1.12</w:t>
      </w:r>
      <w:r w:rsidR="000801EE" w:rsidRPr="000801EE">
        <w:rPr>
          <w:rFonts w:ascii="Arial" w:hAnsi="Arial" w:cs="Arial"/>
          <w:bCs/>
          <w:lang w:eastAsia="sl-SI"/>
        </w:rPr>
        <w:t xml:space="preserve"> Izredni stroški</w:t>
      </w:r>
    </w:p>
    <w:p w14:paraId="7252EF8D" w14:textId="7304EC3B"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1.1.12 se spremeni tako, da se glasi: </w:t>
      </w:r>
    </w:p>
    <w:p w14:paraId="72BCD82D" w14:textId="114FE3C2" w:rsidR="001E730D" w:rsidRPr="001E730D" w:rsidRDefault="001E730D" w:rsidP="000801EE">
      <w:pPr>
        <w:widowControl w:val="0"/>
        <w:overflowPunct/>
        <w:jc w:val="both"/>
        <w:textAlignment w:val="auto"/>
        <w:rPr>
          <w:rFonts w:ascii="Arial" w:hAnsi="Arial" w:cs="Arial"/>
          <w:bCs/>
          <w:lang w:eastAsia="sl-SI"/>
        </w:rPr>
      </w:pPr>
      <w:r w:rsidRPr="001E730D">
        <w:rPr>
          <w:rFonts w:ascii="Arial" w:hAnsi="Arial" w:cs="Arial"/>
          <w:bCs/>
          <w:lang w:eastAsia="sl-SI"/>
        </w:rPr>
        <w:t xml:space="preserve">»Izredni stroški« so stroški za dodatne storitve, ki niso bile zajete v ponudbeno ceno, pa so nastale zaradi dodatnega pisnega naročila naročnika ter za dodatne storitve, ki nastanejo iz razloga podaljšanja Roka za dokončanje ali Roka za reklamacijo napak za več kot </w:t>
      </w:r>
      <w:r w:rsidR="00A9633D">
        <w:rPr>
          <w:rFonts w:ascii="Arial" w:hAnsi="Arial" w:cs="Arial"/>
          <w:bCs/>
          <w:lang w:eastAsia="sl-SI"/>
        </w:rPr>
        <w:t>6</w:t>
      </w:r>
      <w:r w:rsidRPr="001E730D">
        <w:rPr>
          <w:rFonts w:ascii="Arial" w:hAnsi="Arial" w:cs="Arial"/>
          <w:bCs/>
          <w:lang w:eastAsia="sl-SI"/>
        </w:rPr>
        <w:t>0 dni. Izvajalec mora pred pričetkom nastajanja izjemnih stroškov o tem pisno obvestiti naročnika v roku 14 dni po tem, ko se je zavedel ali bi se moral zavesti dogodka ali okoliščin, ki so podlaga za izjemne stroške. Če tega v navedenem roku ne stori, ni upravičen do nikakršnih dodatnih plačil.</w:t>
      </w:r>
      <w:r w:rsidR="006B37EF">
        <w:rPr>
          <w:rFonts w:ascii="Arial" w:hAnsi="Arial" w:cs="Arial"/>
          <w:bCs/>
          <w:lang w:eastAsia="sl-SI"/>
        </w:rPr>
        <w:t>«</w:t>
      </w:r>
    </w:p>
    <w:p w14:paraId="51BE1C2D" w14:textId="77777777" w:rsidR="001E730D" w:rsidRPr="001E730D" w:rsidRDefault="001E730D" w:rsidP="001E730D">
      <w:pPr>
        <w:widowControl w:val="0"/>
        <w:overflowPunct/>
        <w:textAlignment w:val="auto"/>
        <w:rPr>
          <w:rFonts w:ascii="Arial" w:hAnsi="Arial" w:cs="Arial"/>
          <w:bCs/>
          <w:lang w:eastAsia="sl-SI"/>
        </w:rPr>
      </w:pPr>
    </w:p>
    <w:p w14:paraId="0720C1AE" w14:textId="77777777" w:rsidR="000801EE" w:rsidRPr="000801EE" w:rsidRDefault="000801EE" w:rsidP="001E730D">
      <w:pPr>
        <w:widowControl w:val="0"/>
        <w:overflowPunct/>
        <w:textAlignment w:val="auto"/>
        <w:rPr>
          <w:rFonts w:ascii="Arial" w:hAnsi="Arial" w:cs="Arial"/>
          <w:b/>
          <w:lang w:eastAsia="sl-SI"/>
        </w:rPr>
      </w:pPr>
      <w:r w:rsidRPr="000801EE">
        <w:rPr>
          <w:rFonts w:ascii="Arial" w:hAnsi="Arial" w:cs="Arial"/>
          <w:b/>
          <w:lang w:eastAsia="sl-SI"/>
        </w:rPr>
        <w:t xml:space="preserve">1.6 </w:t>
      </w:r>
      <w:r w:rsidR="001E730D" w:rsidRPr="000801EE">
        <w:rPr>
          <w:rFonts w:ascii="Arial" w:hAnsi="Arial" w:cs="Arial"/>
          <w:b/>
          <w:lang w:eastAsia="sl-SI"/>
        </w:rPr>
        <w:t>Prenosi in pogodbe s podizvajalci</w:t>
      </w:r>
    </w:p>
    <w:p w14:paraId="00539588" w14:textId="77777777" w:rsidR="006B37EF" w:rsidRDefault="006B37EF" w:rsidP="001E730D">
      <w:pPr>
        <w:widowControl w:val="0"/>
        <w:overflowPunct/>
        <w:textAlignment w:val="auto"/>
        <w:rPr>
          <w:rFonts w:ascii="Arial" w:hAnsi="Arial" w:cs="Arial"/>
          <w:bCs/>
          <w:lang w:eastAsia="sl-SI"/>
        </w:rPr>
      </w:pPr>
    </w:p>
    <w:p w14:paraId="054BBE7F" w14:textId="56EDEABF"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Doda se </w:t>
      </w: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1.6.5, ki se glasi:</w:t>
      </w:r>
    </w:p>
    <w:p w14:paraId="45D7C0F0" w14:textId="32AC44FD" w:rsidR="001E730D" w:rsidRPr="001E730D" w:rsidRDefault="006B37EF" w:rsidP="001E730D">
      <w:pPr>
        <w:widowControl w:val="0"/>
        <w:overflowPunct/>
        <w:textAlignment w:val="auto"/>
        <w:rPr>
          <w:rFonts w:ascii="Arial" w:hAnsi="Arial" w:cs="Arial"/>
          <w:bCs/>
          <w:lang w:eastAsia="sl-SI"/>
        </w:rPr>
      </w:pPr>
      <w:r>
        <w:rPr>
          <w:rFonts w:ascii="Arial" w:hAnsi="Arial" w:cs="Arial"/>
          <w:bCs/>
          <w:lang w:eastAsia="sl-SI"/>
        </w:rPr>
        <w:t>»</w:t>
      </w:r>
      <w:r w:rsidR="001E730D" w:rsidRPr="001E730D">
        <w:rPr>
          <w:rFonts w:ascii="Arial" w:hAnsi="Arial" w:cs="Arial"/>
          <w:bCs/>
          <w:lang w:eastAsia="sl-SI"/>
        </w:rPr>
        <w:t>Izvajalec je odgovoren za dejanja</w:t>
      </w:r>
      <w:r w:rsidR="00152A71">
        <w:rPr>
          <w:rFonts w:ascii="Arial" w:hAnsi="Arial" w:cs="Arial"/>
          <w:bCs/>
          <w:lang w:eastAsia="sl-SI"/>
        </w:rPr>
        <w:t xml:space="preserve">, </w:t>
      </w:r>
      <w:r w:rsidR="001E730D" w:rsidRPr="001E730D">
        <w:rPr>
          <w:rFonts w:ascii="Arial" w:hAnsi="Arial" w:cs="Arial"/>
          <w:bCs/>
          <w:lang w:eastAsia="sl-SI"/>
        </w:rPr>
        <w:t xml:space="preserve">napake </w:t>
      </w:r>
      <w:r w:rsidR="00152A71">
        <w:rPr>
          <w:rFonts w:ascii="Arial" w:hAnsi="Arial" w:cs="Arial"/>
          <w:bCs/>
          <w:lang w:eastAsia="sl-SI"/>
        </w:rPr>
        <w:t xml:space="preserve">in neupravičeno porabo sredstev s strani </w:t>
      </w:r>
      <w:r w:rsidR="001E730D" w:rsidRPr="001E730D">
        <w:rPr>
          <w:rFonts w:ascii="Arial" w:hAnsi="Arial" w:cs="Arial"/>
          <w:bCs/>
          <w:lang w:eastAsia="sl-SI"/>
        </w:rPr>
        <w:t xml:space="preserve">vseh podizvajalcev, njihovih zastopnikov ali zaposlenih, kakor da bi bila to dejanja ali napake izvajalca samega. </w:t>
      </w:r>
    </w:p>
    <w:p w14:paraId="1AD5C121" w14:textId="77777777"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V zvezi s podizvajalci v celoti veljajo vse zakonske določbe ZJN-3.«</w:t>
      </w:r>
    </w:p>
    <w:p w14:paraId="600F690F" w14:textId="77777777" w:rsidR="000801EE" w:rsidRDefault="000801EE" w:rsidP="001E730D">
      <w:pPr>
        <w:widowControl w:val="0"/>
        <w:overflowPunct/>
        <w:textAlignment w:val="auto"/>
        <w:rPr>
          <w:rFonts w:ascii="Arial" w:hAnsi="Arial" w:cs="Arial"/>
          <w:bCs/>
          <w:lang w:eastAsia="sl-SI"/>
        </w:rPr>
      </w:pPr>
    </w:p>
    <w:p w14:paraId="155ED9D9" w14:textId="103C8FAB" w:rsidR="001E730D" w:rsidRPr="000801EE" w:rsidRDefault="000801EE" w:rsidP="001E730D">
      <w:pPr>
        <w:widowControl w:val="0"/>
        <w:overflowPunct/>
        <w:textAlignment w:val="auto"/>
        <w:rPr>
          <w:rFonts w:ascii="Arial" w:hAnsi="Arial" w:cs="Arial"/>
          <w:b/>
          <w:lang w:eastAsia="sl-SI"/>
        </w:rPr>
      </w:pPr>
      <w:r w:rsidRPr="000801EE">
        <w:rPr>
          <w:rFonts w:ascii="Arial" w:hAnsi="Arial" w:cs="Arial"/>
          <w:b/>
          <w:lang w:eastAsia="sl-SI"/>
        </w:rPr>
        <w:t xml:space="preserve">1.9 </w:t>
      </w:r>
      <w:r w:rsidR="009E267F" w:rsidRPr="000801EE">
        <w:rPr>
          <w:rFonts w:ascii="Arial" w:hAnsi="Arial" w:cs="Arial"/>
          <w:b/>
          <w:lang w:eastAsia="sl-SI"/>
        </w:rPr>
        <w:t>Objav</w:t>
      </w:r>
      <w:r w:rsidR="009E267F">
        <w:rPr>
          <w:rFonts w:ascii="Arial" w:hAnsi="Arial" w:cs="Arial"/>
          <w:b/>
          <w:lang w:eastAsia="sl-SI"/>
        </w:rPr>
        <w:t>a</w:t>
      </w:r>
      <w:r w:rsidR="001E730D" w:rsidRPr="000801EE">
        <w:rPr>
          <w:rFonts w:ascii="Arial" w:hAnsi="Arial" w:cs="Arial"/>
          <w:b/>
          <w:lang w:eastAsia="sl-SI"/>
        </w:rPr>
        <w:tab/>
      </w:r>
    </w:p>
    <w:p w14:paraId="7E2B4F09" w14:textId="77777777" w:rsidR="006B37EF" w:rsidRDefault="006B37EF" w:rsidP="001E730D">
      <w:pPr>
        <w:widowControl w:val="0"/>
        <w:overflowPunct/>
        <w:textAlignment w:val="auto"/>
        <w:rPr>
          <w:rFonts w:ascii="Arial" w:hAnsi="Arial" w:cs="Arial"/>
          <w:bCs/>
          <w:lang w:eastAsia="sl-SI"/>
        </w:rPr>
      </w:pPr>
    </w:p>
    <w:p w14:paraId="64206157" w14:textId="4A57D3FD"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1.9 </w:t>
      </w:r>
      <w:r w:rsidR="00DE120A">
        <w:rPr>
          <w:rFonts w:ascii="Arial" w:hAnsi="Arial" w:cs="Arial"/>
          <w:bCs/>
          <w:lang w:eastAsia="sl-SI"/>
        </w:rPr>
        <w:t>se črta</w:t>
      </w:r>
      <w:r w:rsidRPr="001E730D">
        <w:rPr>
          <w:rFonts w:ascii="Arial" w:hAnsi="Arial" w:cs="Arial"/>
          <w:bCs/>
          <w:lang w:eastAsia="sl-SI"/>
        </w:rPr>
        <w:t xml:space="preserve">. </w:t>
      </w:r>
    </w:p>
    <w:p w14:paraId="6A9B6211" w14:textId="77777777" w:rsidR="000801EE" w:rsidRDefault="000801EE" w:rsidP="001E730D">
      <w:pPr>
        <w:widowControl w:val="0"/>
        <w:overflowPunct/>
        <w:textAlignment w:val="auto"/>
        <w:rPr>
          <w:rFonts w:ascii="Arial" w:hAnsi="Arial" w:cs="Arial"/>
          <w:bCs/>
          <w:lang w:eastAsia="sl-SI"/>
        </w:rPr>
      </w:pPr>
    </w:p>
    <w:p w14:paraId="269AE571" w14:textId="1ED0BD6C" w:rsidR="000801EE" w:rsidRPr="000801EE" w:rsidRDefault="000801EE" w:rsidP="001E730D">
      <w:pPr>
        <w:widowControl w:val="0"/>
        <w:overflowPunct/>
        <w:textAlignment w:val="auto"/>
        <w:rPr>
          <w:rFonts w:ascii="Arial" w:hAnsi="Arial" w:cs="Arial"/>
          <w:b/>
          <w:lang w:eastAsia="sl-SI"/>
        </w:rPr>
      </w:pPr>
      <w:r w:rsidRPr="000801EE">
        <w:rPr>
          <w:rFonts w:ascii="Arial" w:hAnsi="Arial" w:cs="Arial"/>
          <w:b/>
          <w:lang w:eastAsia="sl-SI"/>
        </w:rPr>
        <w:t xml:space="preserve">1.10 </w:t>
      </w:r>
      <w:r w:rsidR="009E267F" w:rsidRPr="000801EE">
        <w:rPr>
          <w:rFonts w:ascii="Arial" w:hAnsi="Arial" w:cs="Arial"/>
          <w:b/>
          <w:lang w:eastAsia="sl-SI"/>
        </w:rPr>
        <w:t>Protikorupcijsk</w:t>
      </w:r>
      <w:r w:rsidR="009E267F">
        <w:rPr>
          <w:rFonts w:ascii="Arial" w:hAnsi="Arial" w:cs="Arial"/>
          <w:b/>
          <w:lang w:eastAsia="sl-SI"/>
        </w:rPr>
        <w:t>i</w:t>
      </w:r>
      <w:r w:rsidR="009E267F" w:rsidRPr="000801EE">
        <w:rPr>
          <w:rFonts w:ascii="Arial" w:hAnsi="Arial" w:cs="Arial"/>
          <w:b/>
          <w:lang w:eastAsia="sl-SI"/>
        </w:rPr>
        <w:t xml:space="preserve"> </w:t>
      </w:r>
      <w:r w:rsidR="009E267F">
        <w:rPr>
          <w:rFonts w:ascii="Arial" w:hAnsi="Arial" w:cs="Arial"/>
          <w:b/>
          <w:lang w:eastAsia="sl-SI"/>
        </w:rPr>
        <w:t>ukrepi</w:t>
      </w:r>
    </w:p>
    <w:p w14:paraId="07FF70D1" w14:textId="77777777" w:rsidR="006B37EF" w:rsidRDefault="006B37EF" w:rsidP="001E730D">
      <w:pPr>
        <w:widowControl w:val="0"/>
        <w:overflowPunct/>
        <w:textAlignment w:val="auto"/>
        <w:rPr>
          <w:rFonts w:ascii="Arial" w:hAnsi="Arial" w:cs="Arial"/>
          <w:bCs/>
          <w:lang w:eastAsia="sl-SI"/>
        </w:rPr>
      </w:pPr>
    </w:p>
    <w:p w14:paraId="49433D84" w14:textId="25F23453"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lastRenderedPageBreak/>
        <w:t>Podčlen</w:t>
      </w:r>
      <w:proofErr w:type="spellEnd"/>
      <w:r w:rsidRPr="001E730D">
        <w:rPr>
          <w:rFonts w:ascii="Arial" w:hAnsi="Arial" w:cs="Arial"/>
          <w:bCs/>
          <w:lang w:eastAsia="sl-SI"/>
        </w:rPr>
        <w:t xml:space="preserve"> 1.</w:t>
      </w:r>
      <w:r w:rsidR="000801EE">
        <w:rPr>
          <w:rFonts w:ascii="Arial" w:hAnsi="Arial" w:cs="Arial"/>
          <w:bCs/>
          <w:lang w:eastAsia="sl-SI"/>
        </w:rPr>
        <w:t>10</w:t>
      </w:r>
      <w:r w:rsidRPr="001E730D">
        <w:rPr>
          <w:rFonts w:ascii="Arial" w:hAnsi="Arial" w:cs="Arial"/>
          <w:bCs/>
          <w:lang w:eastAsia="sl-SI"/>
        </w:rPr>
        <w:t xml:space="preserve"> </w:t>
      </w:r>
      <w:r w:rsidR="00DE120A">
        <w:rPr>
          <w:rFonts w:ascii="Arial" w:hAnsi="Arial" w:cs="Arial"/>
          <w:bCs/>
          <w:lang w:eastAsia="sl-SI"/>
        </w:rPr>
        <w:t>se črta</w:t>
      </w:r>
      <w:r w:rsidRPr="001E730D">
        <w:rPr>
          <w:rFonts w:ascii="Arial" w:hAnsi="Arial" w:cs="Arial"/>
          <w:bCs/>
          <w:lang w:eastAsia="sl-SI"/>
        </w:rPr>
        <w:t xml:space="preserve"> in nadomesti z naslednjim besedilom:</w:t>
      </w:r>
    </w:p>
    <w:p w14:paraId="339BD4E9" w14:textId="3FC0C961"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»Za pogodbo velja protikorupcijska klavzula iz </w:t>
      </w:r>
      <w:r w:rsidR="00174D30">
        <w:rPr>
          <w:rFonts w:ascii="Arial" w:hAnsi="Arial" w:cs="Arial"/>
          <w:bCs/>
          <w:lang w:eastAsia="sl-SI"/>
        </w:rPr>
        <w:t>Pogodbe</w:t>
      </w:r>
      <w:r w:rsidRPr="001E730D">
        <w:rPr>
          <w:rFonts w:ascii="Arial" w:hAnsi="Arial" w:cs="Arial"/>
          <w:bCs/>
          <w:lang w:eastAsia="sl-SI"/>
        </w:rPr>
        <w:t>«.</w:t>
      </w:r>
    </w:p>
    <w:p w14:paraId="7C43ADF5" w14:textId="77777777" w:rsidR="001E730D" w:rsidRPr="001E730D" w:rsidRDefault="001E730D" w:rsidP="001E730D">
      <w:pPr>
        <w:widowControl w:val="0"/>
        <w:overflowPunct/>
        <w:textAlignment w:val="auto"/>
        <w:rPr>
          <w:rFonts w:ascii="Arial" w:hAnsi="Arial" w:cs="Arial"/>
          <w:bCs/>
          <w:lang w:eastAsia="sl-SI"/>
        </w:rPr>
      </w:pPr>
    </w:p>
    <w:p w14:paraId="023AC849" w14:textId="77777777" w:rsidR="00174D30" w:rsidRPr="00174D30" w:rsidRDefault="00174D30" w:rsidP="001E730D">
      <w:pPr>
        <w:widowControl w:val="0"/>
        <w:overflowPunct/>
        <w:textAlignment w:val="auto"/>
        <w:rPr>
          <w:rFonts w:ascii="Arial" w:hAnsi="Arial" w:cs="Arial"/>
          <w:b/>
          <w:lang w:eastAsia="sl-SI"/>
        </w:rPr>
      </w:pPr>
      <w:r w:rsidRPr="00174D30">
        <w:rPr>
          <w:rFonts w:ascii="Arial" w:hAnsi="Arial" w:cs="Arial"/>
          <w:b/>
          <w:lang w:eastAsia="sl-SI"/>
        </w:rPr>
        <w:t xml:space="preserve">1.15 </w:t>
      </w:r>
      <w:r w:rsidR="001E730D" w:rsidRPr="00174D30">
        <w:rPr>
          <w:rFonts w:ascii="Arial" w:hAnsi="Arial" w:cs="Arial"/>
          <w:b/>
          <w:lang w:eastAsia="sl-SI"/>
        </w:rPr>
        <w:t>Prioriteta dokumentov</w:t>
      </w:r>
    </w:p>
    <w:p w14:paraId="6E3137F2" w14:textId="77777777" w:rsidR="006B37EF" w:rsidRDefault="006B37EF" w:rsidP="001E730D">
      <w:pPr>
        <w:widowControl w:val="0"/>
        <w:overflowPunct/>
        <w:textAlignment w:val="auto"/>
        <w:rPr>
          <w:rFonts w:ascii="Arial" w:hAnsi="Arial" w:cs="Arial"/>
          <w:bCs/>
          <w:lang w:eastAsia="sl-SI"/>
        </w:rPr>
      </w:pPr>
    </w:p>
    <w:p w14:paraId="4B757C80" w14:textId="17F0272D" w:rsid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1.15 </w:t>
      </w:r>
      <w:r w:rsidR="00DE120A">
        <w:rPr>
          <w:rFonts w:ascii="Arial" w:hAnsi="Arial" w:cs="Arial"/>
          <w:bCs/>
          <w:lang w:eastAsia="sl-SI"/>
        </w:rPr>
        <w:t>se črta</w:t>
      </w:r>
      <w:r w:rsidRPr="001E730D">
        <w:rPr>
          <w:rFonts w:ascii="Arial" w:hAnsi="Arial" w:cs="Arial"/>
          <w:bCs/>
          <w:lang w:eastAsia="sl-SI"/>
        </w:rPr>
        <w:t>.</w:t>
      </w:r>
    </w:p>
    <w:p w14:paraId="51CA72D2" w14:textId="77777777" w:rsidR="00174D30" w:rsidRPr="001E730D" w:rsidRDefault="00174D30" w:rsidP="001E730D">
      <w:pPr>
        <w:widowControl w:val="0"/>
        <w:overflowPunct/>
        <w:textAlignment w:val="auto"/>
        <w:rPr>
          <w:rFonts w:ascii="Arial" w:hAnsi="Arial" w:cs="Arial"/>
          <w:bCs/>
          <w:lang w:eastAsia="sl-SI"/>
        </w:rPr>
      </w:pPr>
    </w:p>
    <w:p w14:paraId="753614EF" w14:textId="44CE0F79" w:rsidR="001E730D" w:rsidRDefault="001E730D" w:rsidP="001E730D">
      <w:pPr>
        <w:widowControl w:val="0"/>
        <w:overflowPunct/>
        <w:textAlignment w:val="auto"/>
        <w:rPr>
          <w:rFonts w:ascii="Arial" w:hAnsi="Arial" w:cs="Arial"/>
          <w:b/>
          <w:lang w:eastAsia="sl-SI"/>
        </w:rPr>
      </w:pPr>
      <w:r w:rsidRPr="00174D30">
        <w:rPr>
          <w:rFonts w:ascii="Arial" w:hAnsi="Arial" w:cs="Arial"/>
          <w:b/>
          <w:lang w:eastAsia="sl-SI"/>
        </w:rPr>
        <w:t>2</w:t>
      </w:r>
      <w:r w:rsidR="00174D30" w:rsidRPr="00174D30">
        <w:rPr>
          <w:rFonts w:ascii="Arial" w:hAnsi="Arial" w:cs="Arial"/>
          <w:b/>
          <w:lang w:eastAsia="sl-SI"/>
        </w:rPr>
        <w:t xml:space="preserve"> </w:t>
      </w:r>
      <w:r w:rsidRPr="00174D30">
        <w:rPr>
          <w:rFonts w:ascii="Arial" w:hAnsi="Arial" w:cs="Arial"/>
          <w:b/>
          <w:lang w:eastAsia="sl-SI"/>
        </w:rPr>
        <w:t>NAROČNIK</w:t>
      </w:r>
    </w:p>
    <w:p w14:paraId="69121CAE" w14:textId="77777777" w:rsidR="00174D30" w:rsidRPr="00174D30" w:rsidRDefault="00174D30" w:rsidP="001E730D">
      <w:pPr>
        <w:widowControl w:val="0"/>
        <w:overflowPunct/>
        <w:textAlignment w:val="auto"/>
        <w:rPr>
          <w:rFonts w:ascii="Arial" w:hAnsi="Arial" w:cs="Arial"/>
          <w:b/>
          <w:lang w:eastAsia="sl-SI"/>
        </w:rPr>
      </w:pPr>
    </w:p>
    <w:p w14:paraId="1CD58B37" w14:textId="56BF3DEF" w:rsidR="00DE120A" w:rsidRDefault="00DE120A" w:rsidP="001E730D">
      <w:pPr>
        <w:widowControl w:val="0"/>
        <w:overflowPunct/>
        <w:textAlignment w:val="auto"/>
        <w:rPr>
          <w:rFonts w:ascii="Arial" w:hAnsi="Arial" w:cs="Arial"/>
          <w:b/>
          <w:lang w:eastAsia="sl-SI"/>
        </w:rPr>
      </w:pPr>
      <w:r>
        <w:rPr>
          <w:rFonts w:ascii="Arial" w:hAnsi="Arial" w:cs="Arial"/>
          <w:b/>
          <w:lang w:eastAsia="sl-SI"/>
        </w:rPr>
        <w:t>2.3 Pomoč</w:t>
      </w:r>
    </w:p>
    <w:p w14:paraId="0305E223" w14:textId="77777777" w:rsidR="00DE120A" w:rsidRDefault="00DE120A" w:rsidP="001E730D">
      <w:pPr>
        <w:widowControl w:val="0"/>
        <w:overflowPunct/>
        <w:textAlignment w:val="auto"/>
        <w:rPr>
          <w:rFonts w:ascii="Arial" w:hAnsi="Arial" w:cs="Arial"/>
          <w:bCs/>
          <w:lang w:eastAsia="sl-SI"/>
        </w:rPr>
      </w:pPr>
    </w:p>
    <w:p w14:paraId="02EFA191" w14:textId="10B94C40" w:rsidR="00DE120A" w:rsidRPr="00DE120A" w:rsidRDefault="00DE120A"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2.</w:t>
      </w:r>
      <w:r>
        <w:rPr>
          <w:rFonts w:ascii="Arial" w:hAnsi="Arial" w:cs="Arial"/>
          <w:bCs/>
          <w:lang w:eastAsia="sl-SI"/>
        </w:rPr>
        <w:t>3</w:t>
      </w:r>
      <w:r w:rsidRPr="001E730D">
        <w:rPr>
          <w:rFonts w:ascii="Arial" w:hAnsi="Arial" w:cs="Arial"/>
          <w:bCs/>
          <w:lang w:eastAsia="sl-SI"/>
        </w:rPr>
        <w:t xml:space="preserve"> </w:t>
      </w:r>
      <w:r>
        <w:rPr>
          <w:rFonts w:ascii="Arial" w:hAnsi="Arial" w:cs="Arial"/>
          <w:bCs/>
          <w:lang w:eastAsia="sl-SI"/>
        </w:rPr>
        <w:t>se črta</w:t>
      </w:r>
      <w:r w:rsidRPr="001E730D">
        <w:rPr>
          <w:rFonts w:ascii="Arial" w:hAnsi="Arial" w:cs="Arial"/>
          <w:bCs/>
          <w:lang w:eastAsia="sl-SI"/>
        </w:rPr>
        <w:t>.</w:t>
      </w:r>
    </w:p>
    <w:p w14:paraId="1177DFC3" w14:textId="77777777" w:rsidR="00DE120A" w:rsidRDefault="00DE120A" w:rsidP="001E730D">
      <w:pPr>
        <w:widowControl w:val="0"/>
        <w:overflowPunct/>
        <w:textAlignment w:val="auto"/>
        <w:rPr>
          <w:rFonts w:ascii="Arial" w:hAnsi="Arial" w:cs="Arial"/>
          <w:b/>
          <w:lang w:eastAsia="sl-SI"/>
        </w:rPr>
      </w:pPr>
    </w:p>
    <w:p w14:paraId="36CE1E3E" w14:textId="474A8908" w:rsidR="001E730D" w:rsidRPr="00174D30" w:rsidRDefault="00174D30" w:rsidP="001E730D">
      <w:pPr>
        <w:widowControl w:val="0"/>
        <w:overflowPunct/>
        <w:textAlignment w:val="auto"/>
        <w:rPr>
          <w:rFonts w:ascii="Arial" w:hAnsi="Arial" w:cs="Arial"/>
          <w:b/>
          <w:lang w:eastAsia="sl-SI"/>
        </w:rPr>
      </w:pPr>
      <w:r w:rsidRPr="00174D30">
        <w:rPr>
          <w:rFonts w:ascii="Arial" w:hAnsi="Arial" w:cs="Arial"/>
          <w:b/>
          <w:lang w:eastAsia="sl-SI"/>
        </w:rPr>
        <w:t xml:space="preserve">2.5 </w:t>
      </w:r>
      <w:r w:rsidR="001E730D" w:rsidRPr="00174D30">
        <w:rPr>
          <w:rFonts w:ascii="Arial" w:hAnsi="Arial" w:cs="Arial"/>
          <w:b/>
          <w:lang w:eastAsia="sl-SI"/>
        </w:rPr>
        <w:t>Dobava opreme in objektov Naročnika</w:t>
      </w:r>
    </w:p>
    <w:p w14:paraId="2A632C4B" w14:textId="77777777" w:rsidR="006B37EF" w:rsidRDefault="006B37EF" w:rsidP="001E730D">
      <w:pPr>
        <w:widowControl w:val="0"/>
        <w:overflowPunct/>
        <w:textAlignment w:val="auto"/>
        <w:rPr>
          <w:rFonts w:ascii="Arial" w:hAnsi="Arial" w:cs="Arial"/>
          <w:bCs/>
          <w:lang w:eastAsia="sl-SI"/>
        </w:rPr>
      </w:pPr>
    </w:p>
    <w:p w14:paraId="1C6B0F76" w14:textId="62F8E933"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2.5 </w:t>
      </w:r>
      <w:r w:rsidR="00DE120A">
        <w:rPr>
          <w:rFonts w:ascii="Arial" w:hAnsi="Arial" w:cs="Arial"/>
          <w:bCs/>
          <w:lang w:eastAsia="sl-SI"/>
        </w:rPr>
        <w:t>se črta</w:t>
      </w:r>
      <w:r w:rsidRPr="001E730D">
        <w:rPr>
          <w:rFonts w:ascii="Arial" w:hAnsi="Arial" w:cs="Arial"/>
          <w:bCs/>
          <w:lang w:eastAsia="sl-SI"/>
        </w:rPr>
        <w:t>.</w:t>
      </w:r>
    </w:p>
    <w:p w14:paraId="1CB25B7D" w14:textId="77777777" w:rsidR="00174D30" w:rsidRDefault="00174D30" w:rsidP="001E730D">
      <w:pPr>
        <w:widowControl w:val="0"/>
        <w:overflowPunct/>
        <w:textAlignment w:val="auto"/>
        <w:rPr>
          <w:rFonts w:ascii="Arial" w:hAnsi="Arial" w:cs="Arial"/>
          <w:bCs/>
          <w:lang w:eastAsia="sl-SI"/>
        </w:rPr>
      </w:pPr>
    </w:p>
    <w:p w14:paraId="799C7531" w14:textId="5ABE15B9" w:rsidR="00174D30" w:rsidRPr="00174D30" w:rsidRDefault="00174D30" w:rsidP="00174D30">
      <w:pPr>
        <w:widowControl w:val="0"/>
        <w:overflowPunct/>
        <w:textAlignment w:val="auto"/>
        <w:rPr>
          <w:rFonts w:ascii="Arial" w:hAnsi="Arial" w:cs="Arial"/>
          <w:b/>
          <w:lang w:eastAsia="sl-SI"/>
        </w:rPr>
      </w:pPr>
      <w:r>
        <w:rPr>
          <w:rFonts w:ascii="Arial" w:hAnsi="Arial" w:cs="Arial"/>
          <w:b/>
          <w:lang w:eastAsia="sl-SI"/>
        </w:rPr>
        <w:t xml:space="preserve">2.6 </w:t>
      </w:r>
      <w:r w:rsidR="001E730D" w:rsidRPr="00174D30">
        <w:rPr>
          <w:rFonts w:ascii="Arial" w:hAnsi="Arial" w:cs="Arial"/>
          <w:b/>
          <w:lang w:eastAsia="sl-SI"/>
        </w:rPr>
        <w:t xml:space="preserve">Zagotavljanje osebja </w:t>
      </w:r>
      <w:r w:rsidR="005C61EE">
        <w:rPr>
          <w:rFonts w:ascii="Arial" w:hAnsi="Arial" w:cs="Arial"/>
          <w:b/>
          <w:lang w:eastAsia="sl-SI"/>
        </w:rPr>
        <w:t>N</w:t>
      </w:r>
      <w:r w:rsidR="001E730D" w:rsidRPr="00174D30">
        <w:rPr>
          <w:rFonts w:ascii="Arial" w:hAnsi="Arial" w:cs="Arial"/>
          <w:b/>
          <w:lang w:eastAsia="sl-SI"/>
        </w:rPr>
        <w:t>aročnik</w:t>
      </w:r>
      <w:r w:rsidR="005C61EE">
        <w:rPr>
          <w:rFonts w:ascii="Arial" w:hAnsi="Arial" w:cs="Arial"/>
          <w:b/>
          <w:lang w:eastAsia="sl-SI"/>
        </w:rPr>
        <w:t>a</w:t>
      </w:r>
    </w:p>
    <w:p w14:paraId="551BF822" w14:textId="77777777" w:rsidR="006B37EF" w:rsidRDefault="006B37EF" w:rsidP="00174D30">
      <w:pPr>
        <w:widowControl w:val="0"/>
        <w:overflowPunct/>
        <w:textAlignment w:val="auto"/>
        <w:rPr>
          <w:rFonts w:ascii="Arial" w:hAnsi="Arial" w:cs="Arial"/>
          <w:bCs/>
          <w:lang w:eastAsia="sl-SI"/>
        </w:rPr>
      </w:pPr>
    </w:p>
    <w:p w14:paraId="523CDAA9" w14:textId="4E32ED9F" w:rsidR="001E730D" w:rsidRPr="00174D30" w:rsidRDefault="001E730D" w:rsidP="00174D30">
      <w:pPr>
        <w:widowControl w:val="0"/>
        <w:overflowPunct/>
        <w:textAlignment w:val="auto"/>
        <w:rPr>
          <w:rFonts w:ascii="Arial" w:hAnsi="Arial" w:cs="Arial"/>
          <w:bCs/>
          <w:lang w:eastAsia="sl-SI"/>
        </w:rPr>
      </w:pPr>
      <w:proofErr w:type="spellStart"/>
      <w:r w:rsidRPr="00174D30">
        <w:rPr>
          <w:rFonts w:ascii="Arial" w:hAnsi="Arial" w:cs="Arial"/>
          <w:bCs/>
          <w:lang w:eastAsia="sl-SI"/>
        </w:rPr>
        <w:t>Podčlen</w:t>
      </w:r>
      <w:proofErr w:type="spellEnd"/>
      <w:r w:rsidRPr="00174D30">
        <w:rPr>
          <w:rFonts w:ascii="Arial" w:hAnsi="Arial" w:cs="Arial"/>
          <w:bCs/>
          <w:lang w:eastAsia="sl-SI"/>
        </w:rPr>
        <w:t xml:space="preserve"> 2.6 </w:t>
      </w:r>
      <w:r w:rsidR="00DE120A">
        <w:rPr>
          <w:rFonts w:ascii="Arial" w:hAnsi="Arial" w:cs="Arial"/>
          <w:bCs/>
          <w:lang w:eastAsia="sl-SI"/>
        </w:rPr>
        <w:t>se črta</w:t>
      </w:r>
      <w:r w:rsidRPr="00174D30">
        <w:rPr>
          <w:rFonts w:ascii="Arial" w:hAnsi="Arial" w:cs="Arial"/>
          <w:bCs/>
          <w:lang w:eastAsia="sl-SI"/>
        </w:rPr>
        <w:t>.</w:t>
      </w:r>
    </w:p>
    <w:p w14:paraId="039D7976" w14:textId="77777777" w:rsidR="001E730D" w:rsidRDefault="001E730D" w:rsidP="001E730D">
      <w:pPr>
        <w:widowControl w:val="0"/>
        <w:overflowPunct/>
        <w:textAlignment w:val="auto"/>
        <w:rPr>
          <w:rFonts w:ascii="Arial" w:hAnsi="Arial" w:cs="Arial"/>
          <w:bCs/>
          <w:lang w:eastAsia="sl-SI"/>
        </w:rPr>
      </w:pPr>
    </w:p>
    <w:p w14:paraId="283E743C" w14:textId="52EC6C58" w:rsidR="00E9108B" w:rsidRPr="00174D30" w:rsidRDefault="00E9108B" w:rsidP="00E9108B">
      <w:pPr>
        <w:widowControl w:val="0"/>
        <w:overflowPunct/>
        <w:textAlignment w:val="auto"/>
        <w:rPr>
          <w:rFonts w:ascii="Arial" w:hAnsi="Arial" w:cs="Arial"/>
          <w:b/>
          <w:lang w:eastAsia="sl-SI"/>
        </w:rPr>
      </w:pPr>
      <w:r>
        <w:rPr>
          <w:rFonts w:ascii="Arial" w:hAnsi="Arial" w:cs="Arial"/>
          <w:b/>
          <w:lang w:eastAsia="sl-SI"/>
        </w:rPr>
        <w:t>2.7 Predstavnik</w:t>
      </w:r>
      <w:r w:rsidRPr="00174D30">
        <w:rPr>
          <w:rFonts w:ascii="Arial" w:hAnsi="Arial" w:cs="Arial"/>
          <w:b/>
          <w:lang w:eastAsia="sl-SI"/>
        </w:rPr>
        <w:t xml:space="preserve"> </w:t>
      </w:r>
      <w:r>
        <w:rPr>
          <w:rFonts w:ascii="Arial" w:hAnsi="Arial" w:cs="Arial"/>
          <w:b/>
          <w:lang w:eastAsia="sl-SI"/>
        </w:rPr>
        <w:t>N</w:t>
      </w:r>
      <w:r w:rsidRPr="00174D30">
        <w:rPr>
          <w:rFonts w:ascii="Arial" w:hAnsi="Arial" w:cs="Arial"/>
          <w:b/>
          <w:lang w:eastAsia="sl-SI"/>
        </w:rPr>
        <w:t>aročnik</w:t>
      </w:r>
      <w:r>
        <w:rPr>
          <w:rFonts w:ascii="Arial" w:hAnsi="Arial" w:cs="Arial"/>
          <w:b/>
          <w:lang w:eastAsia="sl-SI"/>
        </w:rPr>
        <w:t>a</w:t>
      </w:r>
    </w:p>
    <w:p w14:paraId="7EFDDAD0" w14:textId="77777777" w:rsidR="00E9108B" w:rsidRDefault="00E9108B" w:rsidP="00E9108B">
      <w:pPr>
        <w:widowControl w:val="0"/>
        <w:overflowPunct/>
        <w:textAlignment w:val="auto"/>
        <w:rPr>
          <w:rFonts w:ascii="Arial" w:hAnsi="Arial" w:cs="Arial"/>
          <w:bCs/>
          <w:lang w:eastAsia="sl-SI"/>
        </w:rPr>
      </w:pPr>
    </w:p>
    <w:p w14:paraId="6BC06687" w14:textId="423D6E65" w:rsidR="00E9108B" w:rsidRPr="00174D30" w:rsidRDefault="00E9108B" w:rsidP="00E9108B">
      <w:pPr>
        <w:widowControl w:val="0"/>
        <w:overflowPunct/>
        <w:textAlignment w:val="auto"/>
        <w:rPr>
          <w:rFonts w:ascii="Arial" w:hAnsi="Arial" w:cs="Arial"/>
          <w:bCs/>
          <w:lang w:eastAsia="sl-SI"/>
        </w:rPr>
      </w:pPr>
      <w:proofErr w:type="spellStart"/>
      <w:r w:rsidRPr="00174D30">
        <w:rPr>
          <w:rFonts w:ascii="Arial" w:hAnsi="Arial" w:cs="Arial"/>
          <w:bCs/>
          <w:lang w:eastAsia="sl-SI"/>
        </w:rPr>
        <w:t>Podčlen</w:t>
      </w:r>
      <w:proofErr w:type="spellEnd"/>
      <w:r w:rsidRPr="00174D30">
        <w:rPr>
          <w:rFonts w:ascii="Arial" w:hAnsi="Arial" w:cs="Arial"/>
          <w:bCs/>
          <w:lang w:eastAsia="sl-SI"/>
        </w:rPr>
        <w:t xml:space="preserve"> 2.</w:t>
      </w:r>
      <w:r>
        <w:rPr>
          <w:rFonts w:ascii="Arial" w:hAnsi="Arial" w:cs="Arial"/>
          <w:bCs/>
          <w:lang w:eastAsia="sl-SI"/>
        </w:rPr>
        <w:t>7</w:t>
      </w:r>
      <w:r w:rsidRPr="00174D30">
        <w:rPr>
          <w:rFonts w:ascii="Arial" w:hAnsi="Arial" w:cs="Arial"/>
          <w:bCs/>
          <w:lang w:eastAsia="sl-SI"/>
        </w:rPr>
        <w:t xml:space="preserve"> </w:t>
      </w:r>
      <w:r>
        <w:rPr>
          <w:rFonts w:ascii="Arial" w:hAnsi="Arial" w:cs="Arial"/>
          <w:bCs/>
          <w:lang w:eastAsia="sl-SI"/>
        </w:rPr>
        <w:t>se črta</w:t>
      </w:r>
      <w:r w:rsidRPr="00174D30">
        <w:rPr>
          <w:rFonts w:ascii="Arial" w:hAnsi="Arial" w:cs="Arial"/>
          <w:bCs/>
          <w:lang w:eastAsia="sl-SI"/>
        </w:rPr>
        <w:t>.</w:t>
      </w:r>
    </w:p>
    <w:p w14:paraId="2390DCDF" w14:textId="77777777" w:rsidR="00E9108B" w:rsidRPr="001E730D" w:rsidRDefault="00E9108B" w:rsidP="001E730D">
      <w:pPr>
        <w:widowControl w:val="0"/>
        <w:overflowPunct/>
        <w:textAlignment w:val="auto"/>
        <w:rPr>
          <w:rFonts w:ascii="Arial" w:hAnsi="Arial" w:cs="Arial"/>
          <w:bCs/>
          <w:lang w:eastAsia="sl-SI"/>
        </w:rPr>
      </w:pPr>
    </w:p>
    <w:p w14:paraId="7DC83078" w14:textId="77777777" w:rsidR="00174D30" w:rsidRPr="00174D30" w:rsidRDefault="00174D30" w:rsidP="001E730D">
      <w:pPr>
        <w:widowControl w:val="0"/>
        <w:overflowPunct/>
        <w:textAlignment w:val="auto"/>
        <w:rPr>
          <w:rFonts w:ascii="Arial" w:hAnsi="Arial" w:cs="Arial"/>
          <w:b/>
          <w:lang w:eastAsia="sl-SI"/>
        </w:rPr>
      </w:pPr>
      <w:r w:rsidRPr="00174D30">
        <w:rPr>
          <w:rFonts w:ascii="Arial" w:hAnsi="Arial" w:cs="Arial"/>
          <w:b/>
          <w:lang w:eastAsia="sl-SI"/>
        </w:rPr>
        <w:t xml:space="preserve">2.8 </w:t>
      </w:r>
      <w:r w:rsidR="001E730D" w:rsidRPr="00174D30">
        <w:rPr>
          <w:rFonts w:ascii="Arial" w:hAnsi="Arial" w:cs="Arial"/>
          <w:b/>
          <w:lang w:eastAsia="sl-SI"/>
        </w:rPr>
        <w:t>Storitve drugih</w:t>
      </w:r>
    </w:p>
    <w:p w14:paraId="1FD71A55" w14:textId="77777777" w:rsidR="006B37EF" w:rsidRDefault="006B37EF" w:rsidP="001E730D">
      <w:pPr>
        <w:widowControl w:val="0"/>
        <w:overflowPunct/>
        <w:textAlignment w:val="auto"/>
        <w:rPr>
          <w:rFonts w:ascii="Arial" w:hAnsi="Arial" w:cs="Arial"/>
          <w:bCs/>
          <w:lang w:eastAsia="sl-SI"/>
        </w:rPr>
      </w:pPr>
    </w:p>
    <w:p w14:paraId="0C517843" w14:textId="39621E68" w:rsidR="00DE120A"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2.8 </w:t>
      </w:r>
      <w:r w:rsidR="00DE120A">
        <w:rPr>
          <w:rFonts w:ascii="Arial" w:hAnsi="Arial" w:cs="Arial"/>
          <w:bCs/>
          <w:lang w:eastAsia="sl-SI"/>
        </w:rPr>
        <w:t>se črta</w:t>
      </w:r>
      <w:r w:rsidRPr="001E730D">
        <w:rPr>
          <w:rFonts w:ascii="Arial" w:hAnsi="Arial" w:cs="Arial"/>
          <w:bCs/>
          <w:lang w:eastAsia="sl-SI"/>
        </w:rPr>
        <w:t>.</w:t>
      </w:r>
    </w:p>
    <w:p w14:paraId="59BC64B7" w14:textId="77777777" w:rsidR="001E730D" w:rsidRPr="001E730D" w:rsidRDefault="001E730D" w:rsidP="001E730D">
      <w:pPr>
        <w:widowControl w:val="0"/>
        <w:overflowPunct/>
        <w:textAlignment w:val="auto"/>
        <w:rPr>
          <w:rFonts w:ascii="Arial" w:hAnsi="Arial" w:cs="Arial"/>
          <w:bCs/>
          <w:lang w:eastAsia="sl-SI"/>
        </w:rPr>
      </w:pPr>
    </w:p>
    <w:p w14:paraId="2B709EBE" w14:textId="13484D27" w:rsidR="001E730D" w:rsidRPr="00174D30" w:rsidRDefault="001E730D" w:rsidP="001E730D">
      <w:pPr>
        <w:widowControl w:val="0"/>
        <w:overflowPunct/>
        <w:textAlignment w:val="auto"/>
        <w:rPr>
          <w:rFonts w:ascii="Arial" w:hAnsi="Arial" w:cs="Arial"/>
          <w:b/>
          <w:lang w:eastAsia="sl-SI"/>
        </w:rPr>
      </w:pPr>
      <w:r w:rsidRPr="00174D30">
        <w:rPr>
          <w:rFonts w:ascii="Arial" w:hAnsi="Arial" w:cs="Arial"/>
          <w:b/>
          <w:lang w:eastAsia="sl-SI"/>
        </w:rPr>
        <w:t>3</w:t>
      </w:r>
      <w:r w:rsidR="00174D30" w:rsidRPr="00174D30">
        <w:rPr>
          <w:rFonts w:ascii="Arial" w:hAnsi="Arial" w:cs="Arial"/>
          <w:b/>
          <w:lang w:eastAsia="sl-SI"/>
        </w:rPr>
        <w:t xml:space="preserve"> </w:t>
      </w:r>
      <w:r w:rsidR="009E267F">
        <w:rPr>
          <w:rFonts w:ascii="Arial" w:hAnsi="Arial" w:cs="Arial"/>
          <w:b/>
          <w:lang w:eastAsia="sl-SI"/>
        </w:rPr>
        <w:t>SVETOVALEC</w:t>
      </w:r>
    </w:p>
    <w:p w14:paraId="17695EB2" w14:textId="77777777" w:rsidR="00174D30" w:rsidRDefault="00174D30" w:rsidP="001E730D">
      <w:pPr>
        <w:widowControl w:val="0"/>
        <w:overflowPunct/>
        <w:textAlignment w:val="auto"/>
        <w:rPr>
          <w:rFonts w:ascii="Arial" w:hAnsi="Arial" w:cs="Arial"/>
          <w:bCs/>
          <w:lang w:eastAsia="sl-SI"/>
        </w:rPr>
      </w:pPr>
    </w:p>
    <w:p w14:paraId="6BF5B5AE" w14:textId="783A1472" w:rsidR="00050E11" w:rsidRPr="00050E11" w:rsidRDefault="00050E11" w:rsidP="001E730D">
      <w:pPr>
        <w:widowControl w:val="0"/>
        <w:overflowPunct/>
        <w:textAlignment w:val="auto"/>
        <w:rPr>
          <w:rFonts w:ascii="Arial" w:hAnsi="Arial" w:cs="Arial"/>
          <w:b/>
          <w:lang w:eastAsia="sl-SI"/>
        </w:rPr>
      </w:pPr>
      <w:r w:rsidRPr="00050E11">
        <w:rPr>
          <w:rFonts w:ascii="Arial" w:hAnsi="Arial" w:cs="Arial"/>
          <w:b/>
          <w:lang w:eastAsia="sl-SI"/>
        </w:rPr>
        <w:t xml:space="preserve">3.1 </w:t>
      </w:r>
      <w:r w:rsidR="001E730D" w:rsidRPr="00050E11">
        <w:rPr>
          <w:rFonts w:ascii="Arial" w:hAnsi="Arial" w:cs="Arial"/>
          <w:b/>
          <w:lang w:eastAsia="sl-SI"/>
        </w:rPr>
        <w:t>Obseg storitev</w:t>
      </w:r>
    </w:p>
    <w:p w14:paraId="6F04C39B" w14:textId="77777777" w:rsidR="006B37EF" w:rsidRDefault="006B37EF" w:rsidP="00050E11">
      <w:pPr>
        <w:widowControl w:val="0"/>
        <w:overflowPunct/>
        <w:jc w:val="both"/>
        <w:textAlignment w:val="auto"/>
        <w:rPr>
          <w:rFonts w:ascii="Arial" w:hAnsi="Arial" w:cs="Arial"/>
          <w:bCs/>
          <w:lang w:eastAsia="sl-SI"/>
        </w:rPr>
      </w:pPr>
    </w:p>
    <w:p w14:paraId="2478BD5D" w14:textId="1A19E8CD" w:rsidR="006B37EF"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 xml:space="preserve">Na koncu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3.1.2 se doda naslednje besedilo:</w:t>
      </w:r>
    </w:p>
    <w:p w14:paraId="1A86A5D5" w14:textId="32B774D5"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 xml:space="preserve">»Naročnik in </w:t>
      </w:r>
      <w:r w:rsidR="0042441A">
        <w:rPr>
          <w:rFonts w:ascii="Arial" w:hAnsi="Arial" w:cs="Arial"/>
          <w:bCs/>
          <w:lang w:eastAsia="sl-SI"/>
        </w:rPr>
        <w:t>Svetovalec</w:t>
      </w:r>
      <w:r w:rsidR="0042441A" w:rsidRPr="001E730D">
        <w:rPr>
          <w:rFonts w:ascii="Arial" w:hAnsi="Arial" w:cs="Arial"/>
          <w:bCs/>
          <w:lang w:eastAsia="sl-SI"/>
        </w:rPr>
        <w:t xml:space="preserve"> </w:t>
      </w:r>
      <w:r w:rsidRPr="001E730D">
        <w:rPr>
          <w:rFonts w:ascii="Arial" w:hAnsi="Arial" w:cs="Arial"/>
          <w:bCs/>
          <w:lang w:eastAsia="sl-SI"/>
        </w:rPr>
        <w:t xml:space="preserve">morata Program uskladiti najkasneje v 7 dneh po predložitvi programa s strani izvajalca, ki se ga predloži na podlagi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4.3.1, ko bo znan Program za izvajalca gradbenih del po FIDIC RDEČI knjigi«.</w:t>
      </w:r>
    </w:p>
    <w:p w14:paraId="3A94A8CE" w14:textId="77777777" w:rsidR="001E730D" w:rsidRPr="001E730D" w:rsidRDefault="001E730D" w:rsidP="001E730D">
      <w:pPr>
        <w:widowControl w:val="0"/>
        <w:overflowPunct/>
        <w:textAlignment w:val="auto"/>
        <w:rPr>
          <w:rFonts w:ascii="Arial" w:hAnsi="Arial" w:cs="Arial"/>
          <w:bCs/>
          <w:lang w:eastAsia="sl-SI"/>
        </w:rPr>
      </w:pPr>
    </w:p>
    <w:p w14:paraId="1DD4AAD3" w14:textId="64D6560C" w:rsidR="00050E11" w:rsidRPr="00050E11" w:rsidRDefault="00050E11" w:rsidP="001E730D">
      <w:pPr>
        <w:widowControl w:val="0"/>
        <w:overflowPunct/>
        <w:textAlignment w:val="auto"/>
        <w:rPr>
          <w:rFonts w:ascii="Arial" w:hAnsi="Arial" w:cs="Arial"/>
          <w:b/>
          <w:lang w:eastAsia="sl-SI"/>
        </w:rPr>
      </w:pPr>
      <w:r w:rsidRPr="00050E11">
        <w:rPr>
          <w:rFonts w:ascii="Arial" w:hAnsi="Arial" w:cs="Arial"/>
          <w:b/>
          <w:lang w:eastAsia="sl-SI"/>
        </w:rPr>
        <w:t xml:space="preserve">3.2 </w:t>
      </w:r>
      <w:r w:rsidR="001E730D" w:rsidRPr="00050E11">
        <w:rPr>
          <w:rFonts w:ascii="Arial" w:hAnsi="Arial" w:cs="Arial"/>
          <w:b/>
          <w:lang w:eastAsia="sl-SI"/>
        </w:rPr>
        <w:t xml:space="preserve">Funkcija in namen storitev </w:t>
      </w:r>
    </w:p>
    <w:p w14:paraId="0229B0E5" w14:textId="77777777" w:rsidR="006B37EF" w:rsidRDefault="006B37EF" w:rsidP="001E730D">
      <w:pPr>
        <w:widowControl w:val="0"/>
        <w:overflowPunct/>
        <w:textAlignment w:val="auto"/>
        <w:rPr>
          <w:rFonts w:ascii="Arial" w:hAnsi="Arial" w:cs="Arial"/>
          <w:bCs/>
          <w:lang w:eastAsia="sl-SI"/>
        </w:rPr>
      </w:pPr>
    </w:p>
    <w:p w14:paraId="741CCB29" w14:textId="0E367A06"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3.2.1 </w:t>
      </w:r>
      <w:r w:rsidR="00DE120A">
        <w:rPr>
          <w:rFonts w:ascii="Arial" w:hAnsi="Arial" w:cs="Arial"/>
          <w:bCs/>
          <w:lang w:eastAsia="sl-SI"/>
        </w:rPr>
        <w:t>se črta</w:t>
      </w:r>
      <w:r w:rsidRPr="001E730D">
        <w:rPr>
          <w:rFonts w:ascii="Arial" w:hAnsi="Arial" w:cs="Arial"/>
          <w:bCs/>
          <w:lang w:eastAsia="sl-SI"/>
        </w:rPr>
        <w:t>.</w:t>
      </w:r>
    </w:p>
    <w:p w14:paraId="5428ECC2" w14:textId="77777777" w:rsidR="00050E11" w:rsidRDefault="00050E11" w:rsidP="001E730D">
      <w:pPr>
        <w:widowControl w:val="0"/>
        <w:overflowPunct/>
        <w:textAlignment w:val="auto"/>
        <w:rPr>
          <w:rFonts w:ascii="Arial" w:hAnsi="Arial" w:cs="Arial"/>
          <w:bCs/>
          <w:lang w:eastAsia="sl-SI"/>
        </w:rPr>
      </w:pPr>
    </w:p>
    <w:p w14:paraId="4D9D900B" w14:textId="1731E28D" w:rsidR="00050E11" w:rsidRPr="00050E11" w:rsidRDefault="00050E11" w:rsidP="001E730D">
      <w:pPr>
        <w:widowControl w:val="0"/>
        <w:overflowPunct/>
        <w:textAlignment w:val="auto"/>
        <w:rPr>
          <w:rFonts w:ascii="Arial" w:hAnsi="Arial" w:cs="Arial"/>
          <w:b/>
          <w:lang w:eastAsia="sl-SI"/>
        </w:rPr>
      </w:pPr>
      <w:r w:rsidRPr="00050E11">
        <w:rPr>
          <w:rFonts w:ascii="Arial" w:hAnsi="Arial" w:cs="Arial"/>
          <w:b/>
          <w:lang w:eastAsia="sl-SI"/>
        </w:rPr>
        <w:t xml:space="preserve">3.7 </w:t>
      </w:r>
      <w:r w:rsidR="001E730D" w:rsidRPr="00050E11">
        <w:rPr>
          <w:rFonts w:ascii="Arial" w:hAnsi="Arial" w:cs="Arial"/>
          <w:b/>
          <w:lang w:eastAsia="sl-SI"/>
        </w:rPr>
        <w:t xml:space="preserve">Spremembe pri osebju </w:t>
      </w:r>
      <w:r w:rsidR="009E267F">
        <w:rPr>
          <w:rFonts w:ascii="Arial" w:hAnsi="Arial" w:cs="Arial"/>
          <w:b/>
          <w:lang w:eastAsia="sl-SI"/>
        </w:rPr>
        <w:t>Svetovalca</w:t>
      </w:r>
    </w:p>
    <w:p w14:paraId="3F083B19" w14:textId="77777777" w:rsidR="006B37EF" w:rsidRDefault="006B37EF" w:rsidP="001E730D">
      <w:pPr>
        <w:widowControl w:val="0"/>
        <w:overflowPunct/>
        <w:textAlignment w:val="auto"/>
        <w:rPr>
          <w:rFonts w:ascii="Arial" w:hAnsi="Arial" w:cs="Arial"/>
          <w:bCs/>
          <w:lang w:eastAsia="sl-SI"/>
        </w:rPr>
      </w:pPr>
    </w:p>
    <w:p w14:paraId="09896C38" w14:textId="2F45A3B7" w:rsidR="00DE120A" w:rsidRDefault="00DE120A" w:rsidP="00DE120A">
      <w:pPr>
        <w:widowControl w:val="0"/>
        <w:overflowPunct/>
        <w:jc w:val="both"/>
        <w:textAlignment w:val="auto"/>
        <w:rPr>
          <w:rFonts w:ascii="Arial" w:hAnsi="Arial" w:cs="Arial"/>
          <w:bCs/>
          <w:lang w:eastAsia="sl-SI"/>
        </w:rPr>
      </w:pPr>
      <w:r w:rsidRPr="001E730D">
        <w:rPr>
          <w:rFonts w:ascii="Arial" w:hAnsi="Arial" w:cs="Arial"/>
          <w:bCs/>
          <w:lang w:eastAsia="sl-SI"/>
        </w:rPr>
        <w:t xml:space="preserve">Na koncu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3.</w:t>
      </w:r>
      <w:r>
        <w:rPr>
          <w:rFonts w:ascii="Arial" w:hAnsi="Arial" w:cs="Arial"/>
          <w:bCs/>
          <w:lang w:eastAsia="sl-SI"/>
        </w:rPr>
        <w:t>7</w:t>
      </w:r>
      <w:r w:rsidRPr="001E730D">
        <w:rPr>
          <w:rFonts w:ascii="Arial" w:hAnsi="Arial" w:cs="Arial"/>
          <w:bCs/>
          <w:lang w:eastAsia="sl-SI"/>
        </w:rPr>
        <w:t>.</w:t>
      </w:r>
      <w:r>
        <w:rPr>
          <w:rFonts w:ascii="Arial" w:hAnsi="Arial" w:cs="Arial"/>
          <w:bCs/>
          <w:lang w:eastAsia="sl-SI"/>
        </w:rPr>
        <w:t>1</w:t>
      </w:r>
      <w:r w:rsidRPr="001E730D">
        <w:rPr>
          <w:rFonts w:ascii="Arial" w:hAnsi="Arial" w:cs="Arial"/>
          <w:bCs/>
          <w:lang w:eastAsia="sl-SI"/>
        </w:rPr>
        <w:t xml:space="preserve"> se doda naslednje besedilo:</w:t>
      </w:r>
    </w:p>
    <w:p w14:paraId="15722E22" w14:textId="77777777" w:rsidR="00DE120A" w:rsidRPr="00DE120A" w:rsidRDefault="00DE120A" w:rsidP="00DE120A">
      <w:pPr>
        <w:widowControl w:val="0"/>
        <w:overflowPunct/>
        <w:textAlignment w:val="auto"/>
        <w:rPr>
          <w:rFonts w:ascii="Arial" w:hAnsi="Arial" w:cs="Arial"/>
          <w:bCs/>
          <w:lang w:eastAsia="sl-SI"/>
        </w:rPr>
      </w:pPr>
      <w:r w:rsidRPr="00DE120A">
        <w:rPr>
          <w:rFonts w:ascii="Arial" w:hAnsi="Arial" w:cs="Arial"/>
          <w:bCs/>
          <w:lang w:eastAsia="sl-SI"/>
        </w:rPr>
        <w:t>»Za sposobnosti, ki so bile predmet ponudbenih pogojev velja, da mora imeti nova oseba enake ali boljše sposobnosti.«</w:t>
      </w:r>
    </w:p>
    <w:p w14:paraId="190F6EE5" w14:textId="7E85BE26" w:rsidR="00DE120A" w:rsidRDefault="00DE120A" w:rsidP="00DE120A">
      <w:pPr>
        <w:widowControl w:val="0"/>
        <w:overflowPunct/>
        <w:textAlignment w:val="auto"/>
        <w:rPr>
          <w:rFonts w:ascii="Arial" w:hAnsi="Arial" w:cs="Arial"/>
          <w:bCs/>
          <w:lang w:eastAsia="sl-SI"/>
        </w:rPr>
      </w:pPr>
      <w:r w:rsidRPr="00DE120A">
        <w:rPr>
          <w:rFonts w:ascii="Arial" w:hAnsi="Arial" w:cs="Arial"/>
          <w:bCs/>
          <w:lang w:eastAsia="sl-SI"/>
        </w:rPr>
        <w:t>Na koncu</w:t>
      </w:r>
      <w:r>
        <w:rPr>
          <w:rFonts w:ascii="Arial" w:hAnsi="Arial" w:cs="Arial"/>
          <w:bCs/>
          <w:lang w:eastAsia="sl-SI"/>
        </w:rPr>
        <w:t xml:space="preserve">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3.</w:t>
      </w:r>
      <w:r>
        <w:rPr>
          <w:rFonts w:ascii="Arial" w:hAnsi="Arial" w:cs="Arial"/>
          <w:bCs/>
          <w:lang w:eastAsia="sl-SI"/>
        </w:rPr>
        <w:t>7</w:t>
      </w:r>
      <w:r w:rsidRPr="001E730D">
        <w:rPr>
          <w:rFonts w:ascii="Arial" w:hAnsi="Arial" w:cs="Arial"/>
          <w:bCs/>
          <w:lang w:eastAsia="sl-SI"/>
        </w:rPr>
        <w:t>.</w:t>
      </w:r>
      <w:r>
        <w:rPr>
          <w:rFonts w:ascii="Arial" w:hAnsi="Arial" w:cs="Arial"/>
          <w:bCs/>
          <w:lang w:eastAsia="sl-SI"/>
        </w:rPr>
        <w:t>1</w:t>
      </w:r>
      <w:r w:rsidRPr="00DE120A">
        <w:rPr>
          <w:rFonts w:ascii="Arial" w:hAnsi="Arial" w:cs="Arial"/>
          <w:bCs/>
          <w:lang w:eastAsia="sl-SI"/>
        </w:rPr>
        <w:t xml:space="preserve"> se doda nov odstavek »Pred zamenjavo vodje nadzora oz. vodje nadzora nad posameznimi deli, ki ni naveden v pogodbi, mora svetovalec pridobiti pisno soglasje naročnika.«</w:t>
      </w:r>
    </w:p>
    <w:p w14:paraId="6B0B887E" w14:textId="77777777" w:rsidR="00DE120A" w:rsidRDefault="00DE120A" w:rsidP="00DE120A">
      <w:pPr>
        <w:widowControl w:val="0"/>
        <w:overflowPunct/>
        <w:textAlignment w:val="auto"/>
        <w:rPr>
          <w:rFonts w:ascii="Arial" w:hAnsi="Arial" w:cs="Arial"/>
          <w:bCs/>
          <w:lang w:eastAsia="sl-SI"/>
        </w:rPr>
      </w:pPr>
    </w:p>
    <w:p w14:paraId="0FAAEC6B" w14:textId="78095504"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3.7.2 se spremeni tako, da se glasi: </w:t>
      </w:r>
    </w:p>
    <w:p w14:paraId="2B3C768D" w14:textId="6DA1726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»Stroški takšne zamenjave v vsakem primeru bremenijo </w:t>
      </w:r>
      <w:r w:rsidR="008726F8">
        <w:rPr>
          <w:rFonts w:ascii="Arial" w:hAnsi="Arial" w:cs="Arial"/>
          <w:bCs/>
          <w:lang w:eastAsia="sl-SI"/>
        </w:rPr>
        <w:t>Svetovalca</w:t>
      </w:r>
      <w:r w:rsidRPr="001E730D">
        <w:rPr>
          <w:rFonts w:ascii="Arial" w:hAnsi="Arial" w:cs="Arial"/>
          <w:bCs/>
          <w:lang w:eastAsia="sl-SI"/>
        </w:rPr>
        <w:t>.«</w:t>
      </w:r>
    </w:p>
    <w:p w14:paraId="499CC31C" w14:textId="77777777" w:rsidR="001E730D" w:rsidRPr="001E730D" w:rsidRDefault="001E730D" w:rsidP="001E730D">
      <w:pPr>
        <w:widowControl w:val="0"/>
        <w:overflowPunct/>
        <w:textAlignment w:val="auto"/>
        <w:rPr>
          <w:rFonts w:ascii="Arial" w:hAnsi="Arial" w:cs="Arial"/>
          <w:bCs/>
          <w:lang w:eastAsia="sl-SI"/>
        </w:rPr>
      </w:pPr>
    </w:p>
    <w:p w14:paraId="7C662683" w14:textId="6442F6AB" w:rsidR="00050E11" w:rsidRPr="006B37EF" w:rsidRDefault="00050E11" w:rsidP="001E730D">
      <w:pPr>
        <w:widowControl w:val="0"/>
        <w:overflowPunct/>
        <w:textAlignment w:val="auto"/>
        <w:rPr>
          <w:rFonts w:ascii="Arial" w:hAnsi="Arial" w:cs="Arial"/>
          <w:b/>
          <w:lang w:eastAsia="sl-SI"/>
        </w:rPr>
      </w:pPr>
      <w:r w:rsidRPr="006B37EF">
        <w:rPr>
          <w:rFonts w:ascii="Arial" w:hAnsi="Arial" w:cs="Arial"/>
          <w:b/>
          <w:lang w:eastAsia="sl-SI"/>
        </w:rPr>
        <w:t xml:space="preserve">3.9 </w:t>
      </w:r>
      <w:r w:rsidR="001E730D" w:rsidRPr="006B37EF">
        <w:rPr>
          <w:rFonts w:ascii="Arial" w:hAnsi="Arial" w:cs="Arial"/>
          <w:b/>
          <w:lang w:eastAsia="sl-SI"/>
        </w:rPr>
        <w:t>Upravljanje gradnje</w:t>
      </w:r>
    </w:p>
    <w:p w14:paraId="7CC13AEC" w14:textId="77777777" w:rsidR="006B37EF" w:rsidRDefault="006B37EF" w:rsidP="00050E11">
      <w:pPr>
        <w:widowControl w:val="0"/>
        <w:overflowPunct/>
        <w:jc w:val="both"/>
        <w:textAlignment w:val="auto"/>
        <w:rPr>
          <w:rFonts w:ascii="Arial" w:hAnsi="Arial" w:cs="Arial"/>
          <w:bCs/>
          <w:lang w:eastAsia="sl-SI"/>
        </w:rPr>
      </w:pPr>
    </w:p>
    <w:p w14:paraId="1DF5D261" w14:textId="39D0079F"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lastRenderedPageBreak/>
        <w:t xml:space="preserve">Na koncu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3.9.3 se doda naslednje besedilo:</w:t>
      </w:r>
    </w:p>
    <w:p w14:paraId="7A949878" w14:textId="208F5F9C"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w:t>
      </w:r>
      <w:r w:rsidR="008726F8">
        <w:rPr>
          <w:rFonts w:ascii="Arial" w:hAnsi="Arial" w:cs="Arial"/>
          <w:bCs/>
          <w:lang w:eastAsia="sl-SI"/>
        </w:rPr>
        <w:t>Svetovalec</w:t>
      </w:r>
      <w:r w:rsidR="008726F8" w:rsidRPr="001E730D">
        <w:rPr>
          <w:rFonts w:ascii="Arial" w:hAnsi="Arial" w:cs="Arial"/>
          <w:bCs/>
          <w:lang w:eastAsia="sl-SI"/>
        </w:rPr>
        <w:t xml:space="preserve"> </w:t>
      </w:r>
      <w:r w:rsidRPr="001E730D">
        <w:rPr>
          <w:rFonts w:ascii="Arial" w:hAnsi="Arial" w:cs="Arial"/>
          <w:bCs/>
          <w:lang w:eastAsia="sl-SI"/>
        </w:rPr>
        <w:t>mora od naročnika dobiti posebno pisno dovoljenje preden po RDEČI FIDIC knjigi nasproti izvajalcu gradnje ukrene kaj od spodaj naštetega:</w:t>
      </w:r>
    </w:p>
    <w:p w14:paraId="31AA2D81" w14:textId="77777777"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a.</w:t>
      </w:r>
      <w:r w:rsidRPr="001E730D">
        <w:rPr>
          <w:rFonts w:ascii="Arial" w:hAnsi="Arial" w:cs="Arial"/>
          <w:bCs/>
          <w:lang w:eastAsia="sl-SI"/>
        </w:rPr>
        <w:tab/>
        <w:t>potrdi kakršne koli dodatne izdatke, ki niso upoštevani v pogodbeni ceni izvajalca gradnje;</w:t>
      </w:r>
    </w:p>
    <w:p w14:paraId="68A075B8" w14:textId="77777777"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b.</w:t>
      </w:r>
      <w:r w:rsidRPr="001E730D">
        <w:rPr>
          <w:rFonts w:ascii="Arial" w:hAnsi="Arial" w:cs="Arial"/>
          <w:bCs/>
          <w:lang w:eastAsia="sl-SI"/>
        </w:rPr>
        <w:tab/>
        <w:t>izvajalcu gradnje dovoli kakršno koli podaljšanje Roka za dokončanje;</w:t>
      </w:r>
    </w:p>
    <w:p w14:paraId="6ED0F519" w14:textId="347294EB" w:rsidR="001E730D" w:rsidRPr="001E730D" w:rsidRDefault="001E730D" w:rsidP="00050E11">
      <w:pPr>
        <w:widowControl w:val="0"/>
        <w:overflowPunct/>
        <w:jc w:val="both"/>
        <w:textAlignment w:val="auto"/>
        <w:rPr>
          <w:rFonts w:ascii="Arial" w:hAnsi="Arial" w:cs="Arial"/>
          <w:bCs/>
          <w:lang w:eastAsia="sl-SI"/>
        </w:rPr>
      </w:pPr>
      <w:r w:rsidRPr="001E730D">
        <w:rPr>
          <w:rFonts w:ascii="Arial" w:hAnsi="Arial" w:cs="Arial"/>
          <w:bCs/>
          <w:lang w:eastAsia="sl-SI"/>
        </w:rPr>
        <w:t>c.</w:t>
      </w:r>
      <w:r w:rsidRPr="001E730D">
        <w:rPr>
          <w:rFonts w:ascii="Arial" w:hAnsi="Arial" w:cs="Arial"/>
          <w:bCs/>
          <w:lang w:eastAsia="sl-SI"/>
        </w:rPr>
        <w:tab/>
        <w:t>izvajalcu gradnje dovoli spremembe in prilagoditve po 13. členu RDEČE FIDIC knjige. Ni mu pa potrebno pridobiti posebnega dovoljenja naročnika v primeru, da ugotovi, da preti neposredna nevarnost.«</w:t>
      </w:r>
    </w:p>
    <w:p w14:paraId="6157B771" w14:textId="77777777" w:rsidR="001E730D" w:rsidRPr="001E730D" w:rsidRDefault="001E730D" w:rsidP="001E730D">
      <w:pPr>
        <w:widowControl w:val="0"/>
        <w:overflowPunct/>
        <w:textAlignment w:val="auto"/>
        <w:rPr>
          <w:rFonts w:ascii="Arial" w:hAnsi="Arial" w:cs="Arial"/>
          <w:bCs/>
          <w:lang w:eastAsia="sl-SI"/>
        </w:rPr>
      </w:pPr>
    </w:p>
    <w:p w14:paraId="7D255186" w14:textId="7F5A3CC3" w:rsidR="001E730D" w:rsidRDefault="001E730D" w:rsidP="001E730D">
      <w:pPr>
        <w:widowControl w:val="0"/>
        <w:overflowPunct/>
        <w:textAlignment w:val="auto"/>
        <w:rPr>
          <w:rFonts w:ascii="Arial" w:hAnsi="Arial" w:cs="Arial"/>
          <w:b/>
          <w:lang w:eastAsia="sl-SI"/>
        </w:rPr>
      </w:pPr>
      <w:r w:rsidRPr="006B37EF">
        <w:rPr>
          <w:rFonts w:ascii="Arial" w:hAnsi="Arial" w:cs="Arial"/>
          <w:b/>
          <w:lang w:eastAsia="sl-SI"/>
        </w:rPr>
        <w:t>4</w:t>
      </w:r>
      <w:r w:rsidR="006B37EF" w:rsidRPr="006B37EF">
        <w:rPr>
          <w:rFonts w:ascii="Arial" w:hAnsi="Arial" w:cs="Arial"/>
          <w:b/>
          <w:lang w:eastAsia="sl-SI"/>
        </w:rPr>
        <w:t xml:space="preserve"> </w:t>
      </w:r>
      <w:r w:rsidRPr="006B37EF">
        <w:rPr>
          <w:rFonts w:ascii="Arial" w:hAnsi="Arial" w:cs="Arial"/>
          <w:b/>
          <w:lang w:eastAsia="sl-SI"/>
        </w:rPr>
        <w:t>ZAČETEK IN DOKONČANJE</w:t>
      </w:r>
    </w:p>
    <w:p w14:paraId="1C28DDF4" w14:textId="77777777" w:rsidR="006B37EF" w:rsidRPr="006B37EF" w:rsidRDefault="006B37EF" w:rsidP="001E730D">
      <w:pPr>
        <w:widowControl w:val="0"/>
        <w:overflowPunct/>
        <w:textAlignment w:val="auto"/>
        <w:rPr>
          <w:rFonts w:ascii="Arial" w:hAnsi="Arial" w:cs="Arial"/>
          <w:b/>
          <w:lang w:eastAsia="sl-SI"/>
        </w:rPr>
      </w:pPr>
    </w:p>
    <w:p w14:paraId="26F1558C" w14:textId="19D59042" w:rsidR="006B37EF" w:rsidRPr="00E17BC8" w:rsidRDefault="006B37EF" w:rsidP="006B37EF">
      <w:pPr>
        <w:widowControl w:val="0"/>
        <w:overflowPunct/>
        <w:textAlignment w:val="auto"/>
        <w:rPr>
          <w:rFonts w:ascii="Arial" w:hAnsi="Arial" w:cs="Arial"/>
          <w:b/>
          <w:lang w:eastAsia="sl-SI"/>
        </w:rPr>
      </w:pPr>
      <w:r w:rsidRPr="00E17BC8">
        <w:rPr>
          <w:rFonts w:ascii="Arial" w:hAnsi="Arial" w:cs="Arial"/>
          <w:b/>
          <w:lang w:eastAsia="sl-SI"/>
        </w:rPr>
        <w:t>4.3</w:t>
      </w:r>
      <w:r w:rsidR="00E17BC8" w:rsidRPr="00E17BC8">
        <w:rPr>
          <w:rFonts w:ascii="Arial" w:hAnsi="Arial" w:cs="Arial"/>
          <w:b/>
          <w:lang w:eastAsia="sl-SI"/>
        </w:rPr>
        <w:t xml:space="preserve"> </w:t>
      </w:r>
      <w:r w:rsidRPr="00E17BC8">
        <w:rPr>
          <w:rFonts w:ascii="Arial" w:hAnsi="Arial" w:cs="Arial"/>
          <w:b/>
          <w:lang w:eastAsia="sl-SI"/>
        </w:rPr>
        <w:t>Program</w:t>
      </w:r>
    </w:p>
    <w:p w14:paraId="34E2AEF7" w14:textId="77777777" w:rsidR="00E17BC8" w:rsidRDefault="00E17BC8" w:rsidP="006B37EF">
      <w:pPr>
        <w:rPr>
          <w:rFonts w:ascii="Arial" w:hAnsi="Arial" w:cs="Arial"/>
          <w:lang w:eastAsia="sl-SI"/>
        </w:rPr>
      </w:pPr>
    </w:p>
    <w:p w14:paraId="1BB57BF7" w14:textId="310C032D" w:rsidR="001E730D" w:rsidRPr="00E17BC8" w:rsidRDefault="001E730D" w:rsidP="006B37EF">
      <w:pPr>
        <w:rPr>
          <w:rFonts w:ascii="Arial" w:hAnsi="Arial" w:cs="Arial"/>
          <w:lang w:eastAsia="sl-SI"/>
        </w:rPr>
      </w:pPr>
      <w:r w:rsidRPr="00E17BC8">
        <w:rPr>
          <w:rFonts w:ascii="Arial" w:hAnsi="Arial" w:cs="Arial"/>
          <w:lang w:eastAsia="sl-SI"/>
        </w:rPr>
        <w:t xml:space="preserve">Točka (b) </w:t>
      </w:r>
      <w:proofErr w:type="spellStart"/>
      <w:r w:rsidRPr="00E17BC8">
        <w:rPr>
          <w:rFonts w:ascii="Arial" w:hAnsi="Arial" w:cs="Arial"/>
          <w:lang w:eastAsia="sl-SI"/>
        </w:rPr>
        <w:t>podčlena</w:t>
      </w:r>
      <w:proofErr w:type="spellEnd"/>
      <w:r w:rsidRPr="00E17BC8">
        <w:rPr>
          <w:rFonts w:ascii="Arial" w:hAnsi="Arial" w:cs="Arial"/>
          <w:lang w:eastAsia="sl-SI"/>
        </w:rPr>
        <w:t xml:space="preserve"> 4.3.1 se spremeni tako, da se glasi: </w:t>
      </w:r>
    </w:p>
    <w:p w14:paraId="1C6176FE" w14:textId="76D3C1CB"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»vse ključne datume, ki utegnejo vplivati na izvedbo pogodbe«;</w:t>
      </w:r>
    </w:p>
    <w:p w14:paraId="1E330FD7" w14:textId="77777777" w:rsidR="009618AD" w:rsidRDefault="009618AD" w:rsidP="001E730D">
      <w:pPr>
        <w:widowControl w:val="0"/>
        <w:overflowPunct/>
        <w:textAlignment w:val="auto"/>
        <w:rPr>
          <w:rFonts w:ascii="Arial" w:hAnsi="Arial" w:cs="Arial"/>
          <w:bCs/>
          <w:lang w:eastAsia="sl-SI"/>
        </w:rPr>
      </w:pPr>
    </w:p>
    <w:p w14:paraId="621EB3F4" w14:textId="58C7332C" w:rsidR="001E730D" w:rsidRPr="001E730D" w:rsidRDefault="009618AD" w:rsidP="001E730D">
      <w:pPr>
        <w:widowControl w:val="0"/>
        <w:overflowPunct/>
        <w:textAlignment w:val="auto"/>
        <w:rPr>
          <w:rFonts w:ascii="Arial" w:hAnsi="Arial" w:cs="Arial"/>
          <w:bCs/>
          <w:lang w:eastAsia="sl-SI"/>
        </w:rPr>
      </w:pPr>
      <w:r>
        <w:rPr>
          <w:rFonts w:ascii="Arial" w:hAnsi="Arial" w:cs="Arial"/>
          <w:bCs/>
          <w:lang w:eastAsia="sl-SI"/>
        </w:rPr>
        <w:t>T</w:t>
      </w:r>
      <w:r w:rsidR="001E730D" w:rsidRPr="001E730D">
        <w:rPr>
          <w:rFonts w:ascii="Arial" w:hAnsi="Arial" w:cs="Arial"/>
          <w:bCs/>
          <w:lang w:eastAsia="sl-SI"/>
        </w:rPr>
        <w:t xml:space="preserve">očka (d) </w:t>
      </w:r>
      <w:proofErr w:type="spellStart"/>
      <w:r w:rsidR="001E730D" w:rsidRPr="001E730D">
        <w:rPr>
          <w:rFonts w:ascii="Arial" w:hAnsi="Arial" w:cs="Arial"/>
          <w:bCs/>
          <w:lang w:eastAsia="sl-SI"/>
        </w:rPr>
        <w:t>podčlena</w:t>
      </w:r>
      <w:proofErr w:type="spellEnd"/>
      <w:r w:rsidR="001E730D" w:rsidRPr="001E730D">
        <w:rPr>
          <w:rFonts w:ascii="Arial" w:hAnsi="Arial" w:cs="Arial"/>
          <w:bCs/>
          <w:lang w:eastAsia="sl-SI"/>
        </w:rPr>
        <w:t xml:space="preserve"> 4.3.1 </w:t>
      </w:r>
      <w:r w:rsidR="00DE120A">
        <w:rPr>
          <w:rFonts w:ascii="Arial" w:hAnsi="Arial" w:cs="Arial"/>
          <w:bCs/>
          <w:lang w:eastAsia="sl-SI"/>
        </w:rPr>
        <w:t>se črta</w:t>
      </w:r>
      <w:r w:rsidR="001E730D" w:rsidRPr="001E730D">
        <w:rPr>
          <w:rFonts w:ascii="Arial" w:hAnsi="Arial" w:cs="Arial"/>
          <w:bCs/>
          <w:lang w:eastAsia="sl-SI"/>
        </w:rPr>
        <w:t>.</w:t>
      </w:r>
    </w:p>
    <w:p w14:paraId="4EEA94FF" w14:textId="77777777" w:rsidR="001E730D" w:rsidRPr="001E730D" w:rsidRDefault="001E730D" w:rsidP="001E730D">
      <w:pPr>
        <w:widowControl w:val="0"/>
        <w:overflowPunct/>
        <w:textAlignment w:val="auto"/>
        <w:rPr>
          <w:rFonts w:ascii="Arial" w:hAnsi="Arial" w:cs="Arial"/>
          <w:bCs/>
          <w:lang w:eastAsia="sl-SI"/>
        </w:rPr>
      </w:pPr>
    </w:p>
    <w:p w14:paraId="1862D00F" w14:textId="4DC567F2"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Na koncu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4.3.2 se doda naslednje besedilo: </w:t>
      </w:r>
    </w:p>
    <w:p w14:paraId="21D485A0" w14:textId="0500746C" w:rsidR="001E730D" w:rsidRPr="001E730D" w:rsidRDefault="001E730D" w:rsidP="009618AD">
      <w:pPr>
        <w:widowControl w:val="0"/>
        <w:overflowPunct/>
        <w:jc w:val="both"/>
        <w:textAlignment w:val="auto"/>
        <w:rPr>
          <w:rFonts w:ascii="Arial" w:hAnsi="Arial" w:cs="Arial"/>
          <w:bCs/>
          <w:lang w:eastAsia="sl-SI"/>
        </w:rPr>
      </w:pPr>
      <w:r w:rsidRPr="001E730D">
        <w:rPr>
          <w:rFonts w:ascii="Arial" w:hAnsi="Arial" w:cs="Arial"/>
          <w:bCs/>
          <w:lang w:eastAsia="sl-SI"/>
        </w:rPr>
        <w:t xml:space="preserve">»Navedeno pa ne velja, v kolikor se Program, ki ga predloži </w:t>
      </w:r>
      <w:r w:rsidR="008726F8">
        <w:rPr>
          <w:rFonts w:ascii="Arial" w:hAnsi="Arial" w:cs="Arial"/>
          <w:bCs/>
          <w:lang w:eastAsia="sl-SI"/>
        </w:rPr>
        <w:t>Svetovalec</w:t>
      </w:r>
      <w:r w:rsidR="008726F8" w:rsidRPr="001E730D">
        <w:rPr>
          <w:rFonts w:ascii="Arial" w:hAnsi="Arial" w:cs="Arial"/>
          <w:bCs/>
          <w:lang w:eastAsia="sl-SI"/>
        </w:rPr>
        <w:t xml:space="preserve"> </w:t>
      </w:r>
      <w:r w:rsidRPr="001E730D">
        <w:rPr>
          <w:rFonts w:ascii="Arial" w:hAnsi="Arial" w:cs="Arial"/>
          <w:bCs/>
          <w:lang w:eastAsia="sl-SI"/>
        </w:rPr>
        <w:t xml:space="preserve">razlikuje od Programa izvajalca gradbenih del. V takšnem primeru lahko naročnik kadarkoli zahteva, da </w:t>
      </w:r>
      <w:r w:rsidR="008726F8">
        <w:rPr>
          <w:rFonts w:ascii="Arial" w:hAnsi="Arial" w:cs="Arial"/>
          <w:bCs/>
          <w:lang w:eastAsia="sl-SI"/>
        </w:rPr>
        <w:t>Svetovalec</w:t>
      </w:r>
      <w:r w:rsidR="008726F8" w:rsidRPr="001E730D">
        <w:rPr>
          <w:rFonts w:ascii="Arial" w:hAnsi="Arial" w:cs="Arial"/>
          <w:bCs/>
          <w:lang w:eastAsia="sl-SI"/>
        </w:rPr>
        <w:t xml:space="preserve"> </w:t>
      </w:r>
      <w:r w:rsidRPr="001E730D">
        <w:rPr>
          <w:rFonts w:ascii="Arial" w:hAnsi="Arial" w:cs="Arial"/>
          <w:bCs/>
          <w:lang w:eastAsia="sl-SI"/>
        </w:rPr>
        <w:t>svoj Program prilagodi Programu izvajalca del«.</w:t>
      </w:r>
    </w:p>
    <w:p w14:paraId="71170B1C" w14:textId="77777777" w:rsidR="001E730D" w:rsidRPr="001E730D" w:rsidRDefault="001E730D" w:rsidP="001E730D">
      <w:pPr>
        <w:widowControl w:val="0"/>
        <w:overflowPunct/>
        <w:textAlignment w:val="auto"/>
        <w:rPr>
          <w:rFonts w:ascii="Arial" w:hAnsi="Arial" w:cs="Arial"/>
          <w:bCs/>
          <w:lang w:eastAsia="sl-SI"/>
        </w:rPr>
      </w:pPr>
    </w:p>
    <w:p w14:paraId="69066E4B" w14:textId="53875116" w:rsidR="009618AD" w:rsidRDefault="009618AD" w:rsidP="001E730D">
      <w:pPr>
        <w:widowControl w:val="0"/>
        <w:overflowPunct/>
        <w:textAlignment w:val="auto"/>
        <w:rPr>
          <w:rFonts w:ascii="Arial" w:hAnsi="Arial" w:cs="Arial"/>
          <w:b/>
          <w:lang w:eastAsia="sl-SI"/>
        </w:rPr>
      </w:pPr>
      <w:r w:rsidRPr="009618AD">
        <w:rPr>
          <w:rFonts w:ascii="Arial" w:hAnsi="Arial" w:cs="Arial"/>
          <w:b/>
          <w:lang w:eastAsia="sl-SI"/>
        </w:rPr>
        <w:t xml:space="preserve">4.4 </w:t>
      </w:r>
      <w:r w:rsidR="001E730D" w:rsidRPr="009618AD">
        <w:rPr>
          <w:rFonts w:ascii="Arial" w:hAnsi="Arial" w:cs="Arial"/>
          <w:b/>
          <w:lang w:eastAsia="sl-SI"/>
        </w:rPr>
        <w:t>Zamude</w:t>
      </w:r>
    </w:p>
    <w:p w14:paraId="41B33A1E" w14:textId="77777777" w:rsidR="009618AD" w:rsidRPr="009618AD" w:rsidRDefault="009618AD" w:rsidP="001E730D">
      <w:pPr>
        <w:widowControl w:val="0"/>
        <w:overflowPunct/>
        <w:textAlignment w:val="auto"/>
        <w:rPr>
          <w:rFonts w:ascii="Arial" w:hAnsi="Arial" w:cs="Arial"/>
          <w:b/>
          <w:lang w:eastAsia="sl-SI"/>
        </w:rPr>
      </w:pPr>
    </w:p>
    <w:p w14:paraId="1C123606" w14:textId="09F72300"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Na koncu prvega stavka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4.4.3 se doda naslednje besedilo:</w:t>
      </w:r>
    </w:p>
    <w:p w14:paraId="01AF399C" w14:textId="481C2E7F" w:rsidR="001E730D" w:rsidRPr="001E730D" w:rsidRDefault="001E730D" w:rsidP="009618AD">
      <w:pPr>
        <w:widowControl w:val="0"/>
        <w:overflowPunct/>
        <w:jc w:val="both"/>
        <w:textAlignment w:val="auto"/>
        <w:rPr>
          <w:rFonts w:ascii="Arial" w:hAnsi="Arial" w:cs="Arial"/>
          <w:bCs/>
          <w:lang w:eastAsia="sl-SI"/>
        </w:rPr>
      </w:pPr>
      <w:r w:rsidRPr="001E730D">
        <w:rPr>
          <w:rFonts w:ascii="Arial" w:hAnsi="Arial" w:cs="Arial"/>
          <w:bCs/>
          <w:lang w:eastAsia="sl-SI"/>
        </w:rPr>
        <w:t xml:space="preserve">»V kolikor gre za podaljšanje roka, ki </w:t>
      </w:r>
      <w:r w:rsidRPr="00ED3910">
        <w:rPr>
          <w:rFonts w:ascii="Arial" w:hAnsi="Arial" w:cs="Arial"/>
          <w:bCs/>
          <w:lang w:eastAsia="sl-SI"/>
        </w:rPr>
        <w:t xml:space="preserve">presega </w:t>
      </w:r>
      <w:r w:rsidR="00A9633D">
        <w:rPr>
          <w:rFonts w:ascii="Arial" w:hAnsi="Arial" w:cs="Arial"/>
          <w:bCs/>
          <w:lang w:eastAsia="sl-SI"/>
        </w:rPr>
        <w:t>6</w:t>
      </w:r>
      <w:r w:rsidR="00324A25" w:rsidRPr="00ED3910">
        <w:rPr>
          <w:rFonts w:ascii="Arial" w:hAnsi="Arial" w:cs="Arial"/>
          <w:bCs/>
          <w:lang w:eastAsia="sl-SI"/>
        </w:rPr>
        <w:t>0</w:t>
      </w:r>
      <w:r w:rsidRPr="00ED3910">
        <w:rPr>
          <w:rFonts w:ascii="Arial" w:hAnsi="Arial" w:cs="Arial"/>
          <w:bCs/>
          <w:lang w:eastAsia="sl-SI"/>
        </w:rPr>
        <w:t xml:space="preserve"> dni prvotno</w:t>
      </w:r>
      <w:r w:rsidRPr="001E730D">
        <w:rPr>
          <w:rFonts w:ascii="Arial" w:hAnsi="Arial" w:cs="Arial"/>
          <w:bCs/>
          <w:lang w:eastAsia="sl-SI"/>
        </w:rPr>
        <w:t xml:space="preserve"> določenega roka za izdajo Potrdila o prevzemu«.</w:t>
      </w:r>
    </w:p>
    <w:p w14:paraId="3A41B657" w14:textId="77777777" w:rsidR="001E730D" w:rsidRPr="001E730D" w:rsidRDefault="001E730D" w:rsidP="001E730D">
      <w:pPr>
        <w:widowControl w:val="0"/>
        <w:overflowPunct/>
        <w:textAlignment w:val="auto"/>
        <w:rPr>
          <w:rFonts w:ascii="Arial" w:hAnsi="Arial" w:cs="Arial"/>
          <w:bCs/>
          <w:lang w:eastAsia="sl-SI"/>
        </w:rPr>
      </w:pPr>
    </w:p>
    <w:p w14:paraId="05FD08F2" w14:textId="2D72027E" w:rsidR="001E730D" w:rsidRPr="009618AD" w:rsidRDefault="001E730D" w:rsidP="001E730D">
      <w:pPr>
        <w:widowControl w:val="0"/>
        <w:overflowPunct/>
        <w:textAlignment w:val="auto"/>
        <w:rPr>
          <w:rFonts w:ascii="Arial" w:hAnsi="Arial" w:cs="Arial"/>
          <w:b/>
          <w:lang w:eastAsia="sl-SI"/>
        </w:rPr>
      </w:pPr>
      <w:r w:rsidRPr="009618AD">
        <w:rPr>
          <w:rFonts w:ascii="Arial" w:hAnsi="Arial" w:cs="Arial"/>
          <w:b/>
          <w:lang w:eastAsia="sl-SI"/>
        </w:rPr>
        <w:t>5</w:t>
      </w:r>
      <w:r w:rsidR="009618AD" w:rsidRPr="009618AD">
        <w:rPr>
          <w:rFonts w:ascii="Arial" w:hAnsi="Arial" w:cs="Arial"/>
          <w:b/>
          <w:lang w:eastAsia="sl-SI"/>
        </w:rPr>
        <w:t xml:space="preserve"> </w:t>
      </w:r>
      <w:r w:rsidRPr="009618AD">
        <w:rPr>
          <w:rFonts w:ascii="Arial" w:hAnsi="Arial" w:cs="Arial"/>
          <w:b/>
          <w:lang w:eastAsia="sl-SI"/>
        </w:rPr>
        <w:t>SPREMEMBE STORITEV</w:t>
      </w:r>
    </w:p>
    <w:p w14:paraId="03007E7F" w14:textId="77777777" w:rsidR="009618AD" w:rsidRDefault="009618AD" w:rsidP="001E730D">
      <w:pPr>
        <w:widowControl w:val="0"/>
        <w:overflowPunct/>
        <w:textAlignment w:val="auto"/>
        <w:rPr>
          <w:rFonts w:ascii="Arial" w:hAnsi="Arial" w:cs="Arial"/>
          <w:bCs/>
          <w:lang w:eastAsia="sl-SI"/>
        </w:rPr>
      </w:pPr>
    </w:p>
    <w:p w14:paraId="5BCB08B2" w14:textId="42FBFB88" w:rsidR="009618AD" w:rsidRPr="009618AD" w:rsidRDefault="009618AD" w:rsidP="001E730D">
      <w:pPr>
        <w:widowControl w:val="0"/>
        <w:overflowPunct/>
        <w:textAlignment w:val="auto"/>
        <w:rPr>
          <w:rFonts w:ascii="Arial" w:hAnsi="Arial" w:cs="Arial"/>
          <w:b/>
          <w:lang w:eastAsia="sl-SI"/>
        </w:rPr>
      </w:pPr>
      <w:r w:rsidRPr="009618AD">
        <w:rPr>
          <w:rFonts w:ascii="Arial" w:hAnsi="Arial" w:cs="Arial"/>
          <w:b/>
          <w:lang w:eastAsia="sl-SI"/>
        </w:rPr>
        <w:t xml:space="preserve">5.1 </w:t>
      </w:r>
      <w:r w:rsidR="001E730D" w:rsidRPr="009618AD">
        <w:rPr>
          <w:rFonts w:ascii="Arial" w:hAnsi="Arial" w:cs="Arial"/>
          <w:b/>
          <w:lang w:eastAsia="sl-SI"/>
        </w:rPr>
        <w:t>Spremembe</w:t>
      </w:r>
    </w:p>
    <w:p w14:paraId="468B92B5" w14:textId="77777777" w:rsidR="009618AD" w:rsidRDefault="009618AD" w:rsidP="001E730D">
      <w:pPr>
        <w:widowControl w:val="0"/>
        <w:overflowPunct/>
        <w:textAlignment w:val="auto"/>
        <w:rPr>
          <w:rFonts w:ascii="Arial" w:hAnsi="Arial" w:cs="Arial"/>
          <w:bCs/>
          <w:lang w:eastAsia="sl-SI"/>
        </w:rPr>
      </w:pPr>
    </w:p>
    <w:p w14:paraId="574CCE28" w14:textId="17197433" w:rsidR="001E730D" w:rsidRPr="001E730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 xml:space="preserve">Točka (a) </w:t>
      </w:r>
      <w:proofErr w:type="spellStart"/>
      <w:r w:rsidRPr="001E730D">
        <w:rPr>
          <w:rFonts w:ascii="Arial" w:hAnsi="Arial" w:cs="Arial"/>
          <w:bCs/>
          <w:lang w:eastAsia="sl-SI"/>
        </w:rPr>
        <w:t>podčlena</w:t>
      </w:r>
      <w:proofErr w:type="spellEnd"/>
      <w:r w:rsidRPr="001E730D">
        <w:rPr>
          <w:rFonts w:ascii="Arial" w:hAnsi="Arial" w:cs="Arial"/>
          <w:bCs/>
          <w:lang w:eastAsia="sl-SI"/>
        </w:rPr>
        <w:t xml:space="preserve"> 5.1.2 se spremeni tako, da se glasi:</w:t>
      </w:r>
    </w:p>
    <w:p w14:paraId="5B6669F6" w14:textId="67BA82F3" w:rsidR="001C364D" w:rsidRDefault="001E730D" w:rsidP="001E730D">
      <w:pPr>
        <w:widowControl w:val="0"/>
        <w:overflowPunct/>
        <w:textAlignment w:val="auto"/>
        <w:rPr>
          <w:rFonts w:ascii="Arial" w:hAnsi="Arial" w:cs="Arial"/>
          <w:bCs/>
          <w:lang w:eastAsia="sl-SI"/>
        </w:rPr>
      </w:pPr>
      <w:r w:rsidRPr="001E730D">
        <w:rPr>
          <w:rFonts w:ascii="Arial" w:hAnsi="Arial" w:cs="Arial"/>
          <w:bCs/>
          <w:lang w:eastAsia="sl-SI"/>
        </w:rPr>
        <w:t>»</w:t>
      </w:r>
      <w:r w:rsidR="008726F8" w:rsidRPr="001E730D">
        <w:rPr>
          <w:rFonts w:ascii="Arial" w:hAnsi="Arial" w:cs="Arial"/>
          <w:bCs/>
          <w:lang w:eastAsia="sl-SI"/>
        </w:rPr>
        <w:t>sprememb</w:t>
      </w:r>
      <w:r w:rsidR="008726F8">
        <w:rPr>
          <w:rFonts w:ascii="Arial" w:hAnsi="Arial" w:cs="Arial"/>
          <w:bCs/>
          <w:lang w:eastAsia="sl-SI"/>
        </w:rPr>
        <w:t>o</w:t>
      </w:r>
      <w:r w:rsidR="008726F8" w:rsidRPr="001E730D">
        <w:rPr>
          <w:rFonts w:ascii="Arial" w:hAnsi="Arial" w:cs="Arial"/>
          <w:bCs/>
          <w:lang w:eastAsia="sl-SI"/>
        </w:rPr>
        <w:t xml:space="preserve"> </w:t>
      </w:r>
      <w:r w:rsidRPr="001E730D">
        <w:rPr>
          <w:rFonts w:ascii="Arial" w:hAnsi="Arial" w:cs="Arial"/>
          <w:bCs/>
          <w:lang w:eastAsia="sl-SI"/>
        </w:rPr>
        <w:t>dodatka 1 (obseg storitev)«.</w:t>
      </w:r>
    </w:p>
    <w:p w14:paraId="504220D6" w14:textId="77777777" w:rsidR="001C364D" w:rsidRDefault="001C364D" w:rsidP="001E730D">
      <w:pPr>
        <w:widowControl w:val="0"/>
        <w:overflowPunct/>
        <w:textAlignment w:val="auto"/>
        <w:rPr>
          <w:rFonts w:ascii="Arial" w:hAnsi="Arial" w:cs="Arial"/>
          <w:bCs/>
          <w:lang w:eastAsia="sl-SI"/>
        </w:rPr>
      </w:pPr>
    </w:p>
    <w:p w14:paraId="1E1936B0" w14:textId="77777777" w:rsidR="00AE43FE" w:rsidRPr="001E730D" w:rsidRDefault="00AE43FE" w:rsidP="001E730D">
      <w:pPr>
        <w:widowControl w:val="0"/>
        <w:overflowPunct/>
        <w:textAlignment w:val="auto"/>
        <w:rPr>
          <w:rFonts w:ascii="Arial" w:hAnsi="Arial" w:cs="Arial"/>
          <w:bCs/>
          <w:lang w:eastAsia="sl-SI"/>
        </w:rPr>
      </w:pPr>
    </w:p>
    <w:p w14:paraId="720FA9EA" w14:textId="5645AE95" w:rsidR="001E730D" w:rsidRPr="009618AD" w:rsidRDefault="001E730D" w:rsidP="001E730D">
      <w:pPr>
        <w:widowControl w:val="0"/>
        <w:overflowPunct/>
        <w:textAlignment w:val="auto"/>
        <w:rPr>
          <w:rFonts w:ascii="Arial" w:hAnsi="Arial" w:cs="Arial"/>
          <w:b/>
          <w:lang w:eastAsia="sl-SI"/>
        </w:rPr>
      </w:pPr>
      <w:r w:rsidRPr="009618AD">
        <w:rPr>
          <w:rFonts w:ascii="Arial" w:hAnsi="Arial" w:cs="Arial"/>
          <w:b/>
          <w:lang w:eastAsia="sl-SI"/>
        </w:rPr>
        <w:t>7</w:t>
      </w:r>
      <w:r w:rsidR="009618AD" w:rsidRPr="009618AD">
        <w:rPr>
          <w:rFonts w:ascii="Arial" w:hAnsi="Arial" w:cs="Arial"/>
          <w:b/>
          <w:lang w:eastAsia="sl-SI"/>
        </w:rPr>
        <w:t xml:space="preserve"> </w:t>
      </w:r>
      <w:r w:rsidRPr="009618AD">
        <w:rPr>
          <w:rFonts w:ascii="Arial" w:hAnsi="Arial" w:cs="Arial"/>
          <w:b/>
          <w:lang w:eastAsia="sl-SI"/>
        </w:rPr>
        <w:t>PLAČILO</w:t>
      </w:r>
    </w:p>
    <w:p w14:paraId="2FB35431" w14:textId="77777777" w:rsidR="009618AD" w:rsidRDefault="009618AD" w:rsidP="001E730D">
      <w:pPr>
        <w:widowControl w:val="0"/>
        <w:overflowPunct/>
        <w:textAlignment w:val="auto"/>
        <w:rPr>
          <w:rFonts w:ascii="Arial" w:hAnsi="Arial" w:cs="Arial"/>
          <w:bCs/>
          <w:lang w:eastAsia="sl-SI"/>
        </w:rPr>
      </w:pPr>
    </w:p>
    <w:p w14:paraId="0AAA104F" w14:textId="77777777" w:rsidR="009618AD" w:rsidRPr="007107B2" w:rsidRDefault="009618AD" w:rsidP="001E730D">
      <w:pPr>
        <w:widowControl w:val="0"/>
        <w:overflowPunct/>
        <w:textAlignment w:val="auto"/>
        <w:rPr>
          <w:rFonts w:ascii="Arial" w:hAnsi="Arial" w:cs="Arial"/>
          <w:b/>
          <w:lang w:eastAsia="sl-SI"/>
        </w:rPr>
      </w:pPr>
      <w:r w:rsidRPr="007107B2">
        <w:rPr>
          <w:rFonts w:ascii="Arial" w:hAnsi="Arial" w:cs="Arial"/>
          <w:b/>
          <w:lang w:eastAsia="sl-SI"/>
        </w:rPr>
        <w:t xml:space="preserve">7.1.1 </w:t>
      </w:r>
      <w:r w:rsidR="001E730D" w:rsidRPr="007107B2">
        <w:rPr>
          <w:rFonts w:ascii="Arial" w:hAnsi="Arial" w:cs="Arial"/>
          <w:b/>
          <w:lang w:eastAsia="sl-SI"/>
        </w:rPr>
        <w:t xml:space="preserve">Plačilo </w:t>
      </w:r>
      <w:r w:rsidRPr="007107B2">
        <w:rPr>
          <w:rFonts w:ascii="Arial" w:hAnsi="Arial" w:cs="Arial"/>
          <w:b/>
          <w:lang w:eastAsia="sl-SI"/>
        </w:rPr>
        <w:t>Svetovalcu</w:t>
      </w:r>
    </w:p>
    <w:p w14:paraId="7420E9E8" w14:textId="77777777" w:rsidR="009618AD" w:rsidRPr="007107B2" w:rsidRDefault="009618AD" w:rsidP="001E730D">
      <w:pPr>
        <w:widowControl w:val="0"/>
        <w:overflowPunct/>
        <w:textAlignment w:val="auto"/>
        <w:rPr>
          <w:rFonts w:ascii="Arial" w:hAnsi="Arial" w:cs="Arial"/>
          <w:bCs/>
          <w:lang w:eastAsia="sl-SI"/>
        </w:rPr>
      </w:pPr>
    </w:p>
    <w:p w14:paraId="51535744" w14:textId="77777777" w:rsidR="00CE3A1B" w:rsidRPr="007107B2" w:rsidRDefault="00CE3A1B" w:rsidP="001E730D">
      <w:pPr>
        <w:widowControl w:val="0"/>
        <w:overflowPunct/>
        <w:textAlignment w:val="auto"/>
        <w:rPr>
          <w:rFonts w:ascii="Arial" w:hAnsi="Arial" w:cs="Arial"/>
          <w:bCs/>
          <w:lang w:eastAsia="sl-SI"/>
        </w:rPr>
      </w:pPr>
      <w:proofErr w:type="spellStart"/>
      <w:r w:rsidRPr="007107B2">
        <w:rPr>
          <w:rFonts w:ascii="Arial" w:hAnsi="Arial" w:cs="Arial"/>
          <w:bCs/>
          <w:lang w:eastAsia="sl-SI"/>
        </w:rPr>
        <w:t>Podčlen</w:t>
      </w:r>
      <w:proofErr w:type="spellEnd"/>
      <w:r w:rsidRPr="007107B2">
        <w:rPr>
          <w:rFonts w:ascii="Arial" w:hAnsi="Arial" w:cs="Arial"/>
          <w:bCs/>
          <w:lang w:eastAsia="sl-SI"/>
        </w:rPr>
        <w:t xml:space="preserve"> 7.1.1 se spremeni tako, da se glasi:</w:t>
      </w:r>
    </w:p>
    <w:p w14:paraId="5DF66C78" w14:textId="188A2644" w:rsidR="001E730D" w:rsidRPr="007107B2" w:rsidRDefault="00CE3A1B" w:rsidP="001E730D">
      <w:pPr>
        <w:widowControl w:val="0"/>
        <w:overflowPunct/>
        <w:textAlignment w:val="auto"/>
        <w:rPr>
          <w:rFonts w:ascii="Arial" w:hAnsi="Arial" w:cs="Arial"/>
          <w:bCs/>
          <w:lang w:eastAsia="sl-SI"/>
        </w:rPr>
      </w:pPr>
      <w:r w:rsidRPr="007107B2">
        <w:rPr>
          <w:rFonts w:ascii="Arial" w:hAnsi="Arial" w:cs="Arial"/>
          <w:bCs/>
          <w:lang w:eastAsia="sl-SI"/>
        </w:rPr>
        <w:t>»</w:t>
      </w:r>
      <w:r w:rsidR="001E730D" w:rsidRPr="007107B2">
        <w:rPr>
          <w:rFonts w:ascii="Arial" w:hAnsi="Arial" w:cs="Arial"/>
          <w:bCs/>
          <w:lang w:eastAsia="sl-SI"/>
        </w:rPr>
        <w:t xml:space="preserve">Naročnik bo izvajalcu plačal za opravljene storitve v skladu z določili </w:t>
      </w:r>
      <w:r w:rsidR="000E3B14" w:rsidRPr="007107B2">
        <w:rPr>
          <w:rFonts w:ascii="Arial" w:hAnsi="Arial" w:cs="Arial"/>
          <w:bCs/>
          <w:lang w:eastAsia="sl-SI"/>
        </w:rPr>
        <w:t>iz DODATKA 3</w:t>
      </w:r>
      <w:r w:rsidR="001E730D" w:rsidRPr="007107B2">
        <w:rPr>
          <w:rFonts w:ascii="Arial" w:hAnsi="Arial" w:cs="Arial"/>
          <w:bCs/>
          <w:lang w:eastAsia="sl-SI"/>
        </w:rPr>
        <w:t>.</w:t>
      </w:r>
      <w:r w:rsidRPr="007107B2">
        <w:rPr>
          <w:rFonts w:ascii="Arial" w:hAnsi="Arial" w:cs="Arial"/>
          <w:bCs/>
          <w:lang w:eastAsia="sl-SI"/>
        </w:rPr>
        <w:t>«</w:t>
      </w:r>
      <w:r w:rsidR="001E730D" w:rsidRPr="007107B2">
        <w:rPr>
          <w:rFonts w:ascii="Arial" w:hAnsi="Arial" w:cs="Arial"/>
          <w:bCs/>
          <w:lang w:eastAsia="sl-SI"/>
        </w:rPr>
        <w:t xml:space="preserve"> </w:t>
      </w:r>
    </w:p>
    <w:p w14:paraId="51AC182D" w14:textId="77777777" w:rsidR="001E730D" w:rsidRPr="007107B2" w:rsidRDefault="001E730D" w:rsidP="001E730D">
      <w:pPr>
        <w:widowControl w:val="0"/>
        <w:overflowPunct/>
        <w:textAlignment w:val="auto"/>
        <w:rPr>
          <w:rFonts w:ascii="Arial" w:hAnsi="Arial" w:cs="Arial"/>
          <w:bCs/>
          <w:lang w:eastAsia="sl-SI"/>
        </w:rPr>
      </w:pPr>
    </w:p>
    <w:p w14:paraId="5228555B" w14:textId="53AB752F" w:rsidR="001E730D" w:rsidRPr="007107B2" w:rsidRDefault="001E730D" w:rsidP="00CE3A1B">
      <w:pPr>
        <w:widowControl w:val="0"/>
        <w:overflowPunct/>
        <w:jc w:val="both"/>
        <w:textAlignment w:val="auto"/>
        <w:rPr>
          <w:rFonts w:ascii="Arial" w:hAnsi="Arial" w:cs="Arial"/>
          <w:bCs/>
          <w:lang w:eastAsia="sl-SI"/>
        </w:rPr>
      </w:pPr>
      <w:r w:rsidRPr="007107B2">
        <w:rPr>
          <w:rFonts w:ascii="Arial" w:hAnsi="Arial" w:cs="Arial"/>
          <w:bCs/>
          <w:lang w:eastAsia="sl-SI"/>
        </w:rPr>
        <w:t xml:space="preserve">Točka (a) </w:t>
      </w:r>
      <w:proofErr w:type="spellStart"/>
      <w:r w:rsidRPr="007107B2">
        <w:rPr>
          <w:rFonts w:ascii="Arial" w:hAnsi="Arial" w:cs="Arial"/>
          <w:bCs/>
          <w:lang w:eastAsia="sl-SI"/>
        </w:rPr>
        <w:t>podčlena</w:t>
      </w:r>
      <w:proofErr w:type="spellEnd"/>
      <w:r w:rsidRPr="007107B2">
        <w:rPr>
          <w:rFonts w:ascii="Arial" w:hAnsi="Arial" w:cs="Arial"/>
          <w:bCs/>
          <w:lang w:eastAsia="sl-SI"/>
        </w:rPr>
        <w:t xml:space="preserve"> 7.1.2 se spremeni tako, da se prvi stavek spremeni tako, da se glasi:</w:t>
      </w:r>
    </w:p>
    <w:p w14:paraId="705F6A2F" w14:textId="37B5C291" w:rsidR="001E730D" w:rsidRPr="007107B2" w:rsidRDefault="001E730D" w:rsidP="00CE3A1B">
      <w:pPr>
        <w:widowControl w:val="0"/>
        <w:overflowPunct/>
        <w:jc w:val="both"/>
        <w:textAlignment w:val="auto"/>
        <w:rPr>
          <w:rFonts w:ascii="Arial" w:hAnsi="Arial" w:cs="Arial"/>
          <w:bCs/>
          <w:lang w:eastAsia="sl-SI"/>
        </w:rPr>
      </w:pPr>
      <w:r w:rsidRPr="007107B2">
        <w:rPr>
          <w:rFonts w:ascii="Arial" w:hAnsi="Arial" w:cs="Arial"/>
          <w:bCs/>
          <w:lang w:eastAsia="sl-SI"/>
        </w:rPr>
        <w:t xml:space="preserve">»za dodatni čas, ki ga porabi osebje </w:t>
      </w:r>
      <w:r w:rsidR="008726F8" w:rsidRPr="007107B2">
        <w:rPr>
          <w:rFonts w:ascii="Arial" w:hAnsi="Arial" w:cs="Arial"/>
          <w:bCs/>
          <w:lang w:eastAsia="sl-SI"/>
        </w:rPr>
        <w:t xml:space="preserve">Svetovalca </w:t>
      </w:r>
      <w:r w:rsidRPr="007107B2">
        <w:rPr>
          <w:rFonts w:ascii="Arial" w:hAnsi="Arial" w:cs="Arial"/>
          <w:bCs/>
          <w:lang w:eastAsia="sl-SI"/>
        </w:rPr>
        <w:t xml:space="preserve">za izvedbo storitev za čas, ki presega </w:t>
      </w:r>
      <w:r w:rsidR="00A9633D" w:rsidRPr="007107B2">
        <w:rPr>
          <w:rFonts w:ascii="Arial" w:hAnsi="Arial" w:cs="Arial"/>
          <w:bCs/>
          <w:lang w:eastAsia="sl-SI"/>
        </w:rPr>
        <w:t>6</w:t>
      </w:r>
      <w:r w:rsidRPr="007107B2">
        <w:rPr>
          <w:rFonts w:ascii="Arial" w:hAnsi="Arial" w:cs="Arial"/>
          <w:bCs/>
          <w:lang w:eastAsia="sl-SI"/>
        </w:rPr>
        <w:t>0 dni prvotno določenega roka za izdajo Potrdila o prevzemu po ceni, ki je sorazmerna mesečni vrednosti opravljanja storitev nadzora in inženirja po FIDIC po pogodbi«.</w:t>
      </w:r>
    </w:p>
    <w:p w14:paraId="17797D05" w14:textId="77777777" w:rsidR="001E730D" w:rsidRPr="007107B2" w:rsidRDefault="001E730D" w:rsidP="001E730D">
      <w:pPr>
        <w:widowControl w:val="0"/>
        <w:overflowPunct/>
        <w:textAlignment w:val="auto"/>
        <w:rPr>
          <w:rFonts w:ascii="Arial" w:hAnsi="Arial" w:cs="Arial"/>
          <w:bCs/>
          <w:lang w:eastAsia="sl-SI"/>
        </w:rPr>
      </w:pPr>
      <w:r w:rsidRPr="007107B2">
        <w:rPr>
          <w:rFonts w:ascii="Arial" w:hAnsi="Arial" w:cs="Arial"/>
          <w:bCs/>
          <w:lang w:eastAsia="sl-SI"/>
        </w:rPr>
        <w:t xml:space="preserve">Drugi stavek točke ostane nespremenjen. </w:t>
      </w:r>
    </w:p>
    <w:p w14:paraId="2ABDEAAE" w14:textId="77777777" w:rsidR="001E730D" w:rsidRPr="00181279" w:rsidRDefault="001E730D" w:rsidP="001E730D">
      <w:pPr>
        <w:widowControl w:val="0"/>
        <w:overflowPunct/>
        <w:textAlignment w:val="auto"/>
        <w:rPr>
          <w:rFonts w:ascii="Arial" w:hAnsi="Arial" w:cs="Arial"/>
          <w:bCs/>
          <w:highlight w:val="yellow"/>
          <w:lang w:eastAsia="sl-SI"/>
        </w:rPr>
      </w:pPr>
    </w:p>
    <w:p w14:paraId="762208FA" w14:textId="77777777" w:rsidR="00CE3A1B" w:rsidRPr="007107B2" w:rsidRDefault="00CE3A1B" w:rsidP="001E730D">
      <w:pPr>
        <w:widowControl w:val="0"/>
        <w:overflowPunct/>
        <w:textAlignment w:val="auto"/>
        <w:rPr>
          <w:rFonts w:ascii="Arial" w:hAnsi="Arial" w:cs="Arial"/>
          <w:b/>
          <w:lang w:eastAsia="sl-SI"/>
        </w:rPr>
      </w:pPr>
      <w:r w:rsidRPr="007107B2">
        <w:rPr>
          <w:rFonts w:ascii="Arial" w:hAnsi="Arial" w:cs="Arial"/>
          <w:b/>
          <w:lang w:eastAsia="sl-SI"/>
        </w:rPr>
        <w:t xml:space="preserve">7.2 </w:t>
      </w:r>
      <w:r w:rsidR="001E730D" w:rsidRPr="007107B2">
        <w:rPr>
          <w:rFonts w:ascii="Arial" w:hAnsi="Arial" w:cs="Arial"/>
          <w:b/>
          <w:lang w:eastAsia="sl-SI"/>
        </w:rPr>
        <w:t>Rok plačila</w:t>
      </w:r>
    </w:p>
    <w:p w14:paraId="4E6EABD0" w14:textId="77777777" w:rsidR="00CE3A1B" w:rsidRPr="007107B2" w:rsidRDefault="00CE3A1B" w:rsidP="001E730D">
      <w:pPr>
        <w:widowControl w:val="0"/>
        <w:overflowPunct/>
        <w:textAlignment w:val="auto"/>
        <w:rPr>
          <w:rFonts w:ascii="Arial" w:hAnsi="Arial" w:cs="Arial"/>
          <w:bCs/>
          <w:lang w:eastAsia="sl-SI"/>
        </w:rPr>
      </w:pPr>
    </w:p>
    <w:p w14:paraId="11A8092F" w14:textId="77777777" w:rsidR="00CA7604" w:rsidRDefault="001E730D" w:rsidP="001E730D">
      <w:pPr>
        <w:widowControl w:val="0"/>
        <w:overflowPunct/>
        <w:textAlignment w:val="auto"/>
        <w:rPr>
          <w:rFonts w:ascii="Arial" w:hAnsi="Arial" w:cs="Arial"/>
          <w:bCs/>
          <w:lang w:eastAsia="sl-SI"/>
        </w:rPr>
      </w:pPr>
      <w:proofErr w:type="spellStart"/>
      <w:r w:rsidRPr="007107B2">
        <w:rPr>
          <w:rFonts w:ascii="Arial" w:hAnsi="Arial" w:cs="Arial"/>
          <w:bCs/>
          <w:lang w:eastAsia="sl-SI"/>
        </w:rPr>
        <w:t>Podčlen</w:t>
      </w:r>
      <w:proofErr w:type="spellEnd"/>
      <w:r w:rsidRPr="007107B2">
        <w:rPr>
          <w:rFonts w:ascii="Arial" w:hAnsi="Arial" w:cs="Arial"/>
          <w:bCs/>
          <w:lang w:eastAsia="sl-SI"/>
        </w:rPr>
        <w:t xml:space="preserve"> 7.2.1 se spremeni tako, da </w:t>
      </w:r>
      <w:r w:rsidR="00CA7604">
        <w:rPr>
          <w:rFonts w:ascii="Arial" w:hAnsi="Arial" w:cs="Arial"/>
          <w:bCs/>
          <w:lang w:eastAsia="sl-SI"/>
        </w:rPr>
        <w:t>glasi:</w:t>
      </w:r>
    </w:p>
    <w:p w14:paraId="52E0E216" w14:textId="6B000C5F" w:rsidR="001E730D" w:rsidRPr="007107B2" w:rsidRDefault="00CA7604" w:rsidP="001E730D">
      <w:pPr>
        <w:widowControl w:val="0"/>
        <w:overflowPunct/>
        <w:textAlignment w:val="auto"/>
        <w:rPr>
          <w:rFonts w:ascii="Arial" w:hAnsi="Arial" w:cs="Arial"/>
          <w:bCs/>
          <w:lang w:eastAsia="sl-SI"/>
        </w:rPr>
      </w:pPr>
      <w:r>
        <w:rPr>
          <w:rFonts w:ascii="Arial" w:hAnsi="Arial" w:cs="Arial"/>
          <w:bCs/>
          <w:lang w:eastAsia="sl-SI"/>
        </w:rPr>
        <w:t>»Rok plačila je urejen v toči 1. v Dodatku 3«.</w:t>
      </w:r>
      <w:r w:rsidR="001E730D" w:rsidRPr="007107B2">
        <w:rPr>
          <w:rFonts w:ascii="Arial" w:hAnsi="Arial" w:cs="Arial"/>
          <w:bCs/>
          <w:lang w:eastAsia="sl-SI"/>
        </w:rPr>
        <w:t xml:space="preserve"> </w:t>
      </w:r>
    </w:p>
    <w:p w14:paraId="184E4DC5" w14:textId="77777777" w:rsidR="001E730D" w:rsidRPr="007107B2" w:rsidRDefault="001E730D" w:rsidP="001E730D">
      <w:pPr>
        <w:widowControl w:val="0"/>
        <w:overflowPunct/>
        <w:textAlignment w:val="auto"/>
        <w:rPr>
          <w:rFonts w:ascii="Arial" w:hAnsi="Arial" w:cs="Arial"/>
          <w:bCs/>
          <w:lang w:eastAsia="sl-SI"/>
        </w:rPr>
      </w:pPr>
    </w:p>
    <w:p w14:paraId="6B350D05" w14:textId="77777777" w:rsidR="007107B2" w:rsidRPr="007107B2" w:rsidRDefault="001E730D" w:rsidP="00CE3A1B">
      <w:pPr>
        <w:widowControl w:val="0"/>
        <w:overflowPunct/>
        <w:jc w:val="both"/>
        <w:textAlignment w:val="auto"/>
        <w:rPr>
          <w:rFonts w:ascii="Arial" w:hAnsi="Arial" w:cs="Arial"/>
          <w:bCs/>
          <w:lang w:eastAsia="sl-SI"/>
        </w:rPr>
      </w:pPr>
      <w:proofErr w:type="spellStart"/>
      <w:r w:rsidRPr="007107B2">
        <w:rPr>
          <w:rFonts w:ascii="Arial" w:hAnsi="Arial" w:cs="Arial"/>
          <w:bCs/>
          <w:lang w:eastAsia="sl-SI"/>
        </w:rPr>
        <w:t>Podčlen</w:t>
      </w:r>
      <w:proofErr w:type="spellEnd"/>
      <w:r w:rsidRPr="007107B2">
        <w:rPr>
          <w:rFonts w:ascii="Arial" w:hAnsi="Arial" w:cs="Arial"/>
          <w:bCs/>
          <w:lang w:eastAsia="sl-SI"/>
        </w:rPr>
        <w:t xml:space="preserve"> 7.2.2 se spremeni tako, da</w:t>
      </w:r>
      <w:r w:rsidR="007107B2" w:rsidRPr="007107B2">
        <w:rPr>
          <w:rFonts w:ascii="Arial" w:hAnsi="Arial" w:cs="Arial"/>
          <w:bCs/>
          <w:lang w:eastAsia="sl-SI"/>
        </w:rPr>
        <w:t xml:space="preserve"> se </w:t>
      </w:r>
      <w:r w:rsidRPr="007107B2">
        <w:rPr>
          <w:rFonts w:ascii="Arial" w:hAnsi="Arial" w:cs="Arial"/>
          <w:bCs/>
          <w:lang w:eastAsia="sl-SI"/>
        </w:rPr>
        <w:t xml:space="preserve">kot obresti, ki pridejo v poštev v primeru zamude določijo zakonske </w:t>
      </w:r>
      <w:r w:rsidRPr="007107B2">
        <w:rPr>
          <w:rFonts w:ascii="Arial" w:hAnsi="Arial" w:cs="Arial"/>
          <w:bCs/>
          <w:lang w:eastAsia="sl-SI"/>
        </w:rPr>
        <w:lastRenderedPageBreak/>
        <w:t>zamudne obresti.</w:t>
      </w:r>
    </w:p>
    <w:p w14:paraId="5541A096" w14:textId="11910E86" w:rsidR="00A9633D" w:rsidRPr="007107B2" w:rsidRDefault="007107B2" w:rsidP="00CE3A1B">
      <w:pPr>
        <w:widowControl w:val="0"/>
        <w:overflowPunct/>
        <w:jc w:val="both"/>
        <w:textAlignment w:val="auto"/>
        <w:rPr>
          <w:rFonts w:ascii="Arial" w:hAnsi="Arial" w:cs="Arial"/>
          <w:bCs/>
          <w:lang w:eastAsia="sl-SI"/>
        </w:rPr>
      </w:pPr>
      <w:r w:rsidRPr="007107B2">
        <w:rPr>
          <w:rFonts w:ascii="Arial" w:hAnsi="Arial" w:cs="Arial"/>
          <w:bCs/>
          <w:lang w:eastAsia="sl-SI"/>
        </w:rPr>
        <w:t>Besedilo</w:t>
      </w:r>
      <w:r w:rsidR="00A9633D" w:rsidRPr="007107B2">
        <w:rPr>
          <w:rFonts w:ascii="Arial" w:hAnsi="Arial" w:cs="Arial"/>
          <w:bCs/>
          <w:lang w:eastAsia="sl-SI"/>
        </w:rPr>
        <w:t xml:space="preserve"> »od datuma zapadlosti plačila po fakturi« se </w:t>
      </w:r>
      <w:r w:rsidRPr="007107B2">
        <w:rPr>
          <w:rFonts w:ascii="Arial" w:hAnsi="Arial" w:cs="Arial"/>
          <w:bCs/>
          <w:lang w:eastAsia="sl-SI"/>
        </w:rPr>
        <w:t>nadomesti z besedilom »od datuma zapadlosti računa iz točke 7.2.1.«</w:t>
      </w:r>
    </w:p>
    <w:p w14:paraId="10098489" w14:textId="77777777" w:rsidR="007107B2" w:rsidRDefault="007107B2" w:rsidP="00CE3A1B">
      <w:pPr>
        <w:widowControl w:val="0"/>
        <w:overflowPunct/>
        <w:jc w:val="both"/>
        <w:textAlignment w:val="auto"/>
        <w:rPr>
          <w:rFonts w:ascii="Arial" w:hAnsi="Arial" w:cs="Arial"/>
          <w:bCs/>
          <w:highlight w:val="yellow"/>
          <w:lang w:eastAsia="sl-SI"/>
        </w:rPr>
      </w:pPr>
    </w:p>
    <w:p w14:paraId="4AEF82AE" w14:textId="13EF4105" w:rsidR="007107B2" w:rsidRPr="007107B2" w:rsidRDefault="007107B2" w:rsidP="007107B2">
      <w:pPr>
        <w:widowControl w:val="0"/>
        <w:overflowPunct/>
        <w:jc w:val="both"/>
        <w:textAlignment w:val="auto"/>
        <w:rPr>
          <w:rFonts w:ascii="Arial" w:hAnsi="Arial" w:cs="Arial"/>
          <w:bCs/>
          <w:lang w:eastAsia="sl-SI"/>
        </w:rPr>
      </w:pPr>
      <w:proofErr w:type="spellStart"/>
      <w:r w:rsidRPr="007107B2">
        <w:rPr>
          <w:rFonts w:ascii="Arial" w:hAnsi="Arial" w:cs="Arial"/>
          <w:bCs/>
          <w:lang w:eastAsia="sl-SI"/>
        </w:rPr>
        <w:t>Podčlen</w:t>
      </w:r>
      <w:proofErr w:type="spellEnd"/>
      <w:r w:rsidRPr="007107B2">
        <w:rPr>
          <w:rFonts w:ascii="Arial" w:hAnsi="Arial" w:cs="Arial"/>
          <w:bCs/>
          <w:lang w:eastAsia="sl-SI"/>
        </w:rPr>
        <w:t xml:space="preserve"> 7.2.3 se črta.</w:t>
      </w:r>
    </w:p>
    <w:p w14:paraId="6D733B16" w14:textId="77777777" w:rsidR="007107B2" w:rsidRPr="00181279" w:rsidRDefault="007107B2" w:rsidP="00CE3A1B">
      <w:pPr>
        <w:widowControl w:val="0"/>
        <w:overflowPunct/>
        <w:jc w:val="both"/>
        <w:textAlignment w:val="auto"/>
        <w:rPr>
          <w:rFonts w:ascii="Arial" w:hAnsi="Arial" w:cs="Arial"/>
          <w:bCs/>
          <w:highlight w:val="yellow"/>
          <w:lang w:eastAsia="sl-SI"/>
        </w:rPr>
      </w:pPr>
    </w:p>
    <w:p w14:paraId="1878DBC7" w14:textId="77777777" w:rsidR="001E730D" w:rsidRPr="00181279" w:rsidRDefault="001E730D" w:rsidP="001E730D">
      <w:pPr>
        <w:widowControl w:val="0"/>
        <w:overflowPunct/>
        <w:textAlignment w:val="auto"/>
        <w:rPr>
          <w:rFonts w:ascii="Arial" w:hAnsi="Arial" w:cs="Arial"/>
          <w:bCs/>
          <w:highlight w:val="yellow"/>
          <w:lang w:eastAsia="sl-SI"/>
        </w:rPr>
      </w:pPr>
    </w:p>
    <w:p w14:paraId="281E9706" w14:textId="77777777" w:rsidR="00181279" w:rsidRPr="00553C80" w:rsidRDefault="00181279" w:rsidP="001E730D">
      <w:pPr>
        <w:widowControl w:val="0"/>
        <w:overflowPunct/>
        <w:textAlignment w:val="auto"/>
        <w:rPr>
          <w:rFonts w:ascii="Arial" w:hAnsi="Arial" w:cs="Arial"/>
          <w:b/>
          <w:lang w:eastAsia="sl-SI"/>
        </w:rPr>
      </w:pPr>
      <w:r w:rsidRPr="00553C80">
        <w:rPr>
          <w:rFonts w:ascii="Arial" w:hAnsi="Arial" w:cs="Arial"/>
          <w:b/>
          <w:lang w:eastAsia="sl-SI"/>
        </w:rPr>
        <w:t xml:space="preserve">7.3 </w:t>
      </w:r>
      <w:r w:rsidR="001E730D" w:rsidRPr="00553C80">
        <w:rPr>
          <w:rFonts w:ascii="Arial" w:hAnsi="Arial" w:cs="Arial"/>
          <w:b/>
          <w:lang w:eastAsia="sl-SI"/>
        </w:rPr>
        <w:t>Valuta plačil</w:t>
      </w:r>
    </w:p>
    <w:p w14:paraId="36EF4D4B" w14:textId="77777777" w:rsidR="00181279" w:rsidRPr="00553C80" w:rsidRDefault="00181279" w:rsidP="001E730D">
      <w:pPr>
        <w:widowControl w:val="0"/>
        <w:overflowPunct/>
        <w:textAlignment w:val="auto"/>
        <w:rPr>
          <w:rFonts w:ascii="Arial" w:hAnsi="Arial" w:cs="Arial"/>
          <w:bCs/>
          <w:lang w:eastAsia="sl-SI"/>
        </w:rPr>
      </w:pPr>
    </w:p>
    <w:p w14:paraId="6F942879" w14:textId="3894939A" w:rsidR="001E730D" w:rsidRPr="00553C80" w:rsidRDefault="001E730D" w:rsidP="001E730D">
      <w:pPr>
        <w:widowControl w:val="0"/>
        <w:overflowPunct/>
        <w:textAlignment w:val="auto"/>
        <w:rPr>
          <w:rFonts w:ascii="Arial" w:hAnsi="Arial" w:cs="Arial"/>
          <w:bCs/>
          <w:lang w:eastAsia="sl-SI"/>
        </w:rPr>
      </w:pPr>
      <w:proofErr w:type="spellStart"/>
      <w:r w:rsidRPr="00553C80">
        <w:rPr>
          <w:rFonts w:ascii="Arial" w:hAnsi="Arial" w:cs="Arial"/>
          <w:bCs/>
          <w:lang w:eastAsia="sl-SI"/>
        </w:rPr>
        <w:t>Podčlen</w:t>
      </w:r>
      <w:proofErr w:type="spellEnd"/>
      <w:r w:rsidRPr="00553C80">
        <w:rPr>
          <w:rFonts w:ascii="Arial" w:hAnsi="Arial" w:cs="Arial"/>
          <w:bCs/>
          <w:lang w:eastAsia="sl-SI"/>
        </w:rPr>
        <w:t xml:space="preserve"> 7.3.1 se spremeni tako, da se glasi:</w:t>
      </w:r>
    </w:p>
    <w:p w14:paraId="21E1993A" w14:textId="77777777" w:rsidR="001E730D" w:rsidRPr="00553C80" w:rsidRDefault="001E730D" w:rsidP="001E730D">
      <w:pPr>
        <w:widowControl w:val="0"/>
        <w:overflowPunct/>
        <w:textAlignment w:val="auto"/>
        <w:rPr>
          <w:rFonts w:ascii="Arial" w:hAnsi="Arial" w:cs="Arial"/>
          <w:bCs/>
          <w:lang w:eastAsia="sl-SI"/>
        </w:rPr>
      </w:pPr>
      <w:r w:rsidRPr="00553C80">
        <w:rPr>
          <w:rFonts w:ascii="Arial" w:hAnsi="Arial" w:cs="Arial"/>
          <w:bCs/>
          <w:lang w:eastAsia="sl-SI"/>
        </w:rPr>
        <w:t>»Računi morajo biti izdani v EUR.«</w:t>
      </w:r>
    </w:p>
    <w:p w14:paraId="66C015DE" w14:textId="77777777" w:rsidR="001E730D" w:rsidRPr="00553C80" w:rsidRDefault="001E730D" w:rsidP="001E730D">
      <w:pPr>
        <w:widowControl w:val="0"/>
        <w:overflowPunct/>
        <w:textAlignment w:val="auto"/>
        <w:rPr>
          <w:rFonts w:ascii="Arial" w:hAnsi="Arial" w:cs="Arial"/>
          <w:bCs/>
          <w:lang w:eastAsia="sl-SI"/>
        </w:rPr>
      </w:pPr>
    </w:p>
    <w:p w14:paraId="7213D0A5" w14:textId="25081439" w:rsidR="001E730D" w:rsidRPr="00553C80" w:rsidRDefault="001E730D" w:rsidP="001E730D">
      <w:pPr>
        <w:widowControl w:val="0"/>
        <w:overflowPunct/>
        <w:textAlignment w:val="auto"/>
        <w:rPr>
          <w:rFonts w:ascii="Arial" w:hAnsi="Arial" w:cs="Arial"/>
          <w:bCs/>
          <w:lang w:eastAsia="sl-SI"/>
        </w:rPr>
      </w:pPr>
      <w:proofErr w:type="spellStart"/>
      <w:r w:rsidRPr="00553C80">
        <w:rPr>
          <w:rFonts w:ascii="Arial" w:hAnsi="Arial" w:cs="Arial"/>
          <w:bCs/>
          <w:lang w:eastAsia="sl-SI"/>
        </w:rPr>
        <w:t>Podčlen</w:t>
      </w:r>
      <w:proofErr w:type="spellEnd"/>
      <w:r w:rsidRPr="00553C80">
        <w:rPr>
          <w:rFonts w:ascii="Arial" w:hAnsi="Arial" w:cs="Arial"/>
          <w:bCs/>
          <w:lang w:eastAsia="sl-SI"/>
        </w:rPr>
        <w:t xml:space="preserve"> 7.3.2 </w:t>
      </w:r>
      <w:r w:rsidR="00DE120A" w:rsidRPr="00553C80">
        <w:rPr>
          <w:rFonts w:ascii="Arial" w:hAnsi="Arial" w:cs="Arial"/>
          <w:bCs/>
          <w:lang w:eastAsia="sl-SI"/>
        </w:rPr>
        <w:t>se črta</w:t>
      </w:r>
      <w:r w:rsidRPr="00553C80">
        <w:rPr>
          <w:rFonts w:ascii="Arial" w:hAnsi="Arial" w:cs="Arial"/>
          <w:bCs/>
          <w:lang w:eastAsia="sl-SI"/>
        </w:rPr>
        <w:t>.</w:t>
      </w:r>
    </w:p>
    <w:p w14:paraId="7D383277" w14:textId="77777777" w:rsidR="001E730D" w:rsidRPr="00553C80" w:rsidRDefault="001E730D" w:rsidP="001E730D">
      <w:pPr>
        <w:widowControl w:val="0"/>
        <w:overflowPunct/>
        <w:textAlignment w:val="auto"/>
        <w:rPr>
          <w:rFonts w:ascii="Arial" w:hAnsi="Arial" w:cs="Arial"/>
          <w:bCs/>
          <w:lang w:eastAsia="sl-SI"/>
        </w:rPr>
      </w:pPr>
    </w:p>
    <w:p w14:paraId="7E2202CC" w14:textId="77777777" w:rsidR="00181279" w:rsidRPr="00553C80" w:rsidRDefault="00181279" w:rsidP="001E730D">
      <w:pPr>
        <w:widowControl w:val="0"/>
        <w:overflowPunct/>
        <w:textAlignment w:val="auto"/>
        <w:rPr>
          <w:rFonts w:ascii="Arial" w:hAnsi="Arial" w:cs="Arial"/>
          <w:b/>
          <w:lang w:eastAsia="sl-SI"/>
        </w:rPr>
      </w:pPr>
      <w:r w:rsidRPr="00553C80">
        <w:rPr>
          <w:rFonts w:ascii="Arial" w:hAnsi="Arial" w:cs="Arial"/>
          <w:b/>
          <w:lang w:eastAsia="sl-SI"/>
        </w:rPr>
        <w:t xml:space="preserve">7.5 </w:t>
      </w:r>
      <w:r w:rsidR="001E730D" w:rsidRPr="00553C80">
        <w:rPr>
          <w:rFonts w:ascii="Arial" w:hAnsi="Arial" w:cs="Arial"/>
          <w:b/>
          <w:lang w:eastAsia="sl-SI"/>
        </w:rPr>
        <w:t>Sporni računi</w:t>
      </w:r>
    </w:p>
    <w:p w14:paraId="12989877" w14:textId="77777777" w:rsidR="00181279" w:rsidRPr="00553C80" w:rsidRDefault="00181279" w:rsidP="001E730D">
      <w:pPr>
        <w:widowControl w:val="0"/>
        <w:overflowPunct/>
        <w:textAlignment w:val="auto"/>
        <w:rPr>
          <w:rFonts w:ascii="Arial" w:hAnsi="Arial" w:cs="Arial"/>
          <w:bCs/>
          <w:lang w:eastAsia="sl-SI"/>
        </w:rPr>
      </w:pPr>
    </w:p>
    <w:p w14:paraId="6FF4E80D" w14:textId="6C15DA49" w:rsidR="001E730D" w:rsidRPr="00553C80" w:rsidRDefault="00553C80" w:rsidP="001E730D">
      <w:pPr>
        <w:widowControl w:val="0"/>
        <w:overflowPunct/>
        <w:textAlignment w:val="auto"/>
        <w:rPr>
          <w:rFonts w:ascii="Arial" w:hAnsi="Arial" w:cs="Arial"/>
          <w:bCs/>
          <w:lang w:eastAsia="sl-SI"/>
        </w:rPr>
      </w:pPr>
      <w:proofErr w:type="spellStart"/>
      <w:r w:rsidRPr="00553C80">
        <w:rPr>
          <w:rFonts w:ascii="Arial" w:hAnsi="Arial" w:cs="Arial"/>
          <w:bCs/>
          <w:lang w:eastAsia="sl-SI"/>
        </w:rPr>
        <w:t>Podčlen</w:t>
      </w:r>
      <w:proofErr w:type="spellEnd"/>
      <w:r w:rsidRPr="00553C80">
        <w:rPr>
          <w:rFonts w:ascii="Arial" w:hAnsi="Arial" w:cs="Arial"/>
          <w:bCs/>
          <w:lang w:eastAsia="sl-SI"/>
        </w:rPr>
        <w:t xml:space="preserve"> 7.5 se črta</w:t>
      </w:r>
    </w:p>
    <w:p w14:paraId="21773F6C" w14:textId="77777777" w:rsidR="001E730D" w:rsidRPr="00553C80" w:rsidRDefault="001E730D" w:rsidP="001E730D">
      <w:pPr>
        <w:widowControl w:val="0"/>
        <w:overflowPunct/>
        <w:textAlignment w:val="auto"/>
        <w:rPr>
          <w:rFonts w:ascii="Arial" w:hAnsi="Arial" w:cs="Arial"/>
          <w:bCs/>
          <w:lang w:eastAsia="sl-SI"/>
        </w:rPr>
      </w:pPr>
    </w:p>
    <w:p w14:paraId="1572B9BA" w14:textId="77777777" w:rsidR="00181279" w:rsidRPr="00553C80" w:rsidRDefault="00181279" w:rsidP="001E730D">
      <w:pPr>
        <w:widowControl w:val="0"/>
        <w:overflowPunct/>
        <w:textAlignment w:val="auto"/>
        <w:rPr>
          <w:rFonts w:ascii="Arial" w:hAnsi="Arial" w:cs="Arial"/>
          <w:b/>
          <w:lang w:eastAsia="sl-SI"/>
        </w:rPr>
      </w:pPr>
      <w:r w:rsidRPr="00553C80">
        <w:rPr>
          <w:rFonts w:ascii="Arial" w:hAnsi="Arial" w:cs="Arial"/>
          <w:b/>
          <w:lang w:eastAsia="sl-SI"/>
        </w:rPr>
        <w:t xml:space="preserve">7.6 </w:t>
      </w:r>
      <w:r w:rsidR="001E730D" w:rsidRPr="00553C80">
        <w:rPr>
          <w:rFonts w:ascii="Arial" w:hAnsi="Arial" w:cs="Arial"/>
          <w:b/>
          <w:lang w:eastAsia="sl-SI"/>
        </w:rPr>
        <w:t>Neodvisna presoja</w:t>
      </w:r>
    </w:p>
    <w:p w14:paraId="0E774F59" w14:textId="77777777" w:rsidR="00181279" w:rsidRPr="00553C80" w:rsidRDefault="00181279" w:rsidP="001E730D">
      <w:pPr>
        <w:widowControl w:val="0"/>
        <w:overflowPunct/>
        <w:textAlignment w:val="auto"/>
        <w:rPr>
          <w:rFonts w:ascii="Arial" w:hAnsi="Arial" w:cs="Arial"/>
          <w:bCs/>
          <w:lang w:eastAsia="sl-SI"/>
        </w:rPr>
      </w:pPr>
    </w:p>
    <w:p w14:paraId="76C8E015" w14:textId="6D4BC2A6" w:rsidR="001E730D" w:rsidRPr="00553C80" w:rsidRDefault="001E730D" w:rsidP="001E730D">
      <w:pPr>
        <w:widowControl w:val="0"/>
        <w:overflowPunct/>
        <w:textAlignment w:val="auto"/>
        <w:rPr>
          <w:rFonts w:ascii="Arial" w:hAnsi="Arial" w:cs="Arial"/>
          <w:bCs/>
          <w:lang w:eastAsia="sl-SI"/>
        </w:rPr>
      </w:pPr>
      <w:proofErr w:type="spellStart"/>
      <w:r w:rsidRPr="00553C80">
        <w:rPr>
          <w:rFonts w:ascii="Arial" w:hAnsi="Arial" w:cs="Arial"/>
          <w:bCs/>
          <w:lang w:eastAsia="sl-SI"/>
        </w:rPr>
        <w:t>Podčlen</w:t>
      </w:r>
      <w:proofErr w:type="spellEnd"/>
      <w:r w:rsidRPr="00553C80">
        <w:rPr>
          <w:rFonts w:ascii="Arial" w:hAnsi="Arial" w:cs="Arial"/>
          <w:bCs/>
          <w:lang w:eastAsia="sl-SI"/>
        </w:rPr>
        <w:t xml:space="preserve"> 7.6.1 se spremeni tako, da se glasi:</w:t>
      </w:r>
    </w:p>
    <w:p w14:paraId="13497B45" w14:textId="4E62ADC6" w:rsidR="001E730D" w:rsidRPr="001E730D" w:rsidRDefault="001E730D" w:rsidP="00181279">
      <w:pPr>
        <w:widowControl w:val="0"/>
        <w:overflowPunct/>
        <w:jc w:val="both"/>
        <w:textAlignment w:val="auto"/>
        <w:rPr>
          <w:rFonts w:ascii="Arial" w:hAnsi="Arial" w:cs="Arial"/>
          <w:bCs/>
          <w:lang w:eastAsia="sl-SI"/>
        </w:rPr>
      </w:pPr>
      <w:r w:rsidRPr="00553C80">
        <w:rPr>
          <w:rFonts w:ascii="Arial" w:hAnsi="Arial" w:cs="Arial"/>
          <w:bCs/>
          <w:lang w:eastAsia="sl-SI"/>
        </w:rPr>
        <w:t>»</w:t>
      </w:r>
      <w:r w:rsidR="008726F8" w:rsidRPr="00553C80">
        <w:rPr>
          <w:rFonts w:ascii="Arial" w:hAnsi="Arial" w:cs="Arial"/>
          <w:bCs/>
          <w:lang w:eastAsia="sl-SI"/>
        </w:rPr>
        <w:t xml:space="preserve">Svetovalec </w:t>
      </w:r>
      <w:r w:rsidRPr="00553C80">
        <w:rPr>
          <w:rFonts w:ascii="Arial" w:hAnsi="Arial" w:cs="Arial"/>
          <w:bCs/>
          <w:lang w:eastAsia="sl-SI"/>
        </w:rPr>
        <w:t xml:space="preserve">mora vzdrževati ažurne zapise in dokazila o trajanju izvajanja storitve in vseh nastalih stroških, ki jih mora kadarkoli dati na voljo naročniku, če tako zahteva. Na </w:t>
      </w:r>
      <w:r w:rsidR="008726F8" w:rsidRPr="00553C80">
        <w:rPr>
          <w:rFonts w:ascii="Arial" w:hAnsi="Arial" w:cs="Arial"/>
          <w:bCs/>
          <w:lang w:eastAsia="sl-SI"/>
        </w:rPr>
        <w:t xml:space="preserve">Svetovalcu </w:t>
      </w:r>
      <w:r w:rsidRPr="00553C80">
        <w:rPr>
          <w:rFonts w:ascii="Arial" w:hAnsi="Arial" w:cs="Arial"/>
          <w:bCs/>
          <w:lang w:eastAsia="sl-SI"/>
        </w:rPr>
        <w:t>je vse dokazno breme v zvezi s porabljenim časom ter vsemi nastalimi stroški, povezanimi s pogodbo.«</w:t>
      </w:r>
    </w:p>
    <w:p w14:paraId="050AC071" w14:textId="77777777" w:rsidR="001E730D" w:rsidRPr="001E730D" w:rsidRDefault="001E730D" w:rsidP="001E730D">
      <w:pPr>
        <w:widowControl w:val="0"/>
        <w:overflowPunct/>
        <w:textAlignment w:val="auto"/>
        <w:rPr>
          <w:rFonts w:ascii="Arial" w:hAnsi="Arial" w:cs="Arial"/>
          <w:bCs/>
          <w:lang w:eastAsia="sl-SI"/>
        </w:rPr>
      </w:pPr>
    </w:p>
    <w:p w14:paraId="08854F46" w14:textId="7F7FB5B4" w:rsidR="001E730D" w:rsidRPr="00181279" w:rsidRDefault="001E730D" w:rsidP="001E730D">
      <w:pPr>
        <w:widowControl w:val="0"/>
        <w:overflowPunct/>
        <w:textAlignment w:val="auto"/>
        <w:rPr>
          <w:rFonts w:ascii="Arial" w:hAnsi="Arial" w:cs="Arial"/>
          <w:b/>
          <w:lang w:eastAsia="sl-SI"/>
        </w:rPr>
      </w:pPr>
      <w:r w:rsidRPr="00181279">
        <w:rPr>
          <w:rFonts w:ascii="Arial" w:hAnsi="Arial" w:cs="Arial"/>
          <w:b/>
          <w:lang w:eastAsia="sl-SI"/>
        </w:rPr>
        <w:t>8</w:t>
      </w:r>
      <w:r w:rsidR="00181279" w:rsidRPr="00181279">
        <w:rPr>
          <w:rFonts w:ascii="Arial" w:hAnsi="Arial" w:cs="Arial"/>
          <w:b/>
          <w:lang w:eastAsia="sl-SI"/>
        </w:rPr>
        <w:t xml:space="preserve"> </w:t>
      </w:r>
      <w:r w:rsidRPr="00181279">
        <w:rPr>
          <w:rFonts w:ascii="Arial" w:hAnsi="Arial" w:cs="Arial"/>
          <w:b/>
          <w:lang w:eastAsia="sl-SI"/>
        </w:rPr>
        <w:t>ODGOVORNOSTI</w:t>
      </w:r>
    </w:p>
    <w:p w14:paraId="586AF509" w14:textId="77777777" w:rsidR="00181279" w:rsidRDefault="00181279" w:rsidP="001E730D">
      <w:pPr>
        <w:widowControl w:val="0"/>
        <w:overflowPunct/>
        <w:textAlignment w:val="auto"/>
        <w:rPr>
          <w:rFonts w:ascii="Arial" w:hAnsi="Arial" w:cs="Arial"/>
          <w:bCs/>
          <w:lang w:eastAsia="sl-SI"/>
        </w:rPr>
      </w:pPr>
    </w:p>
    <w:p w14:paraId="73ADDD37" w14:textId="5A68F58D" w:rsidR="00181279" w:rsidRPr="00181279" w:rsidRDefault="00181279" w:rsidP="001E730D">
      <w:pPr>
        <w:widowControl w:val="0"/>
        <w:overflowPunct/>
        <w:textAlignment w:val="auto"/>
        <w:rPr>
          <w:rFonts w:ascii="Arial" w:hAnsi="Arial" w:cs="Arial"/>
          <w:b/>
          <w:lang w:eastAsia="sl-SI"/>
        </w:rPr>
      </w:pPr>
      <w:r w:rsidRPr="00181279">
        <w:rPr>
          <w:rFonts w:ascii="Arial" w:hAnsi="Arial" w:cs="Arial"/>
          <w:b/>
          <w:lang w:eastAsia="sl-SI"/>
        </w:rPr>
        <w:t xml:space="preserve">8.1 </w:t>
      </w:r>
      <w:r w:rsidR="001E730D" w:rsidRPr="00181279">
        <w:rPr>
          <w:rFonts w:ascii="Arial" w:hAnsi="Arial" w:cs="Arial"/>
          <w:b/>
          <w:lang w:eastAsia="sl-SI"/>
        </w:rPr>
        <w:t>Odgovornost za kršitev Pogodbe</w:t>
      </w:r>
    </w:p>
    <w:p w14:paraId="2AE1B0E0" w14:textId="77777777" w:rsidR="00181279" w:rsidRDefault="00181279" w:rsidP="001E730D">
      <w:pPr>
        <w:widowControl w:val="0"/>
        <w:overflowPunct/>
        <w:textAlignment w:val="auto"/>
        <w:rPr>
          <w:rFonts w:ascii="Arial" w:hAnsi="Arial" w:cs="Arial"/>
          <w:bCs/>
          <w:lang w:eastAsia="sl-SI"/>
        </w:rPr>
      </w:pPr>
    </w:p>
    <w:p w14:paraId="256376E3" w14:textId="73D4B050" w:rsidR="00F36999" w:rsidRDefault="00181279" w:rsidP="001E730D">
      <w:pPr>
        <w:widowControl w:val="0"/>
        <w:overflowPunct/>
        <w:textAlignment w:val="auto"/>
        <w:rPr>
          <w:rFonts w:ascii="Arial" w:hAnsi="Arial" w:cs="Arial"/>
          <w:bCs/>
          <w:lang w:eastAsia="sl-SI"/>
        </w:rPr>
      </w:pPr>
      <w:r>
        <w:rPr>
          <w:rFonts w:ascii="Arial" w:hAnsi="Arial" w:cs="Arial"/>
          <w:bCs/>
          <w:lang w:eastAsia="sl-SI"/>
        </w:rPr>
        <w:t xml:space="preserve">Točki </w:t>
      </w:r>
      <w:r w:rsidR="001E730D" w:rsidRPr="001E730D">
        <w:rPr>
          <w:rFonts w:ascii="Arial" w:hAnsi="Arial" w:cs="Arial"/>
          <w:bCs/>
          <w:lang w:eastAsia="sl-SI"/>
        </w:rPr>
        <w:t xml:space="preserve">(b) in (c) </w:t>
      </w:r>
      <w:proofErr w:type="spellStart"/>
      <w:r w:rsidR="001E730D" w:rsidRPr="001E730D">
        <w:rPr>
          <w:rFonts w:ascii="Arial" w:hAnsi="Arial" w:cs="Arial"/>
          <w:bCs/>
          <w:lang w:eastAsia="sl-SI"/>
        </w:rPr>
        <w:t>podčlena</w:t>
      </w:r>
      <w:proofErr w:type="spellEnd"/>
      <w:r w:rsidR="001E730D" w:rsidRPr="001E730D">
        <w:rPr>
          <w:rFonts w:ascii="Arial" w:hAnsi="Arial" w:cs="Arial"/>
          <w:bCs/>
          <w:lang w:eastAsia="sl-SI"/>
        </w:rPr>
        <w:t xml:space="preserve"> 8.1.3 </w:t>
      </w:r>
      <w:r w:rsidR="00DE120A">
        <w:rPr>
          <w:rFonts w:ascii="Arial" w:hAnsi="Arial" w:cs="Arial"/>
          <w:bCs/>
          <w:lang w:eastAsia="sl-SI"/>
        </w:rPr>
        <w:t>se črta</w:t>
      </w:r>
      <w:r w:rsidR="001E730D" w:rsidRPr="001E730D">
        <w:rPr>
          <w:rFonts w:ascii="Arial" w:hAnsi="Arial" w:cs="Arial"/>
          <w:bCs/>
          <w:lang w:eastAsia="sl-SI"/>
        </w:rPr>
        <w:t>ta.</w:t>
      </w:r>
    </w:p>
    <w:p w14:paraId="6E658596" w14:textId="77777777" w:rsidR="00086B77" w:rsidRDefault="00086B77" w:rsidP="001E730D">
      <w:pPr>
        <w:widowControl w:val="0"/>
        <w:overflowPunct/>
        <w:textAlignment w:val="auto"/>
        <w:rPr>
          <w:rFonts w:ascii="Arial" w:hAnsi="Arial" w:cs="Arial"/>
          <w:bCs/>
          <w:lang w:eastAsia="sl-SI"/>
        </w:rPr>
      </w:pPr>
    </w:p>
    <w:p w14:paraId="17243C61" w14:textId="03467B5A" w:rsidR="00086B77" w:rsidRPr="00086B77" w:rsidRDefault="00086B77" w:rsidP="001E730D">
      <w:pPr>
        <w:widowControl w:val="0"/>
        <w:overflowPunct/>
        <w:textAlignment w:val="auto"/>
        <w:rPr>
          <w:rFonts w:ascii="Arial" w:hAnsi="Arial" w:cs="Arial"/>
          <w:b/>
          <w:lang w:eastAsia="sl-SI"/>
        </w:rPr>
      </w:pPr>
      <w:r w:rsidRPr="00086B77">
        <w:rPr>
          <w:rFonts w:ascii="Arial" w:hAnsi="Arial" w:cs="Arial"/>
          <w:b/>
          <w:lang w:eastAsia="sl-SI"/>
        </w:rPr>
        <w:t>8.2 Trajanje odgovornosti</w:t>
      </w:r>
    </w:p>
    <w:p w14:paraId="18ACAA1C" w14:textId="77777777" w:rsidR="00086B77" w:rsidRDefault="00086B77" w:rsidP="001E730D">
      <w:pPr>
        <w:widowControl w:val="0"/>
        <w:overflowPunct/>
        <w:textAlignment w:val="auto"/>
        <w:rPr>
          <w:rFonts w:ascii="Arial" w:hAnsi="Arial" w:cs="Arial"/>
          <w:lang w:eastAsia="sl-SI"/>
        </w:rPr>
      </w:pPr>
    </w:p>
    <w:p w14:paraId="716D5736" w14:textId="77777777" w:rsidR="00086B77" w:rsidRDefault="00086B77" w:rsidP="001E730D">
      <w:pPr>
        <w:widowControl w:val="0"/>
        <w:overflowPunct/>
        <w:textAlignment w:val="auto"/>
        <w:rPr>
          <w:rFonts w:ascii="Arial" w:hAnsi="Arial" w:cs="Arial"/>
          <w:lang w:eastAsia="sl-SI"/>
        </w:rPr>
      </w:pPr>
      <w:proofErr w:type="spellStart"/>
      <w:r w:rsidRPr="00086B77">
        <w:rPr>
          <w:rFonts w:ascii="Arial" w:hAnsi="Arial" w:cs="Arial"/>
          <w:lang w:eastAsia="sl-SI"/>
        </w:rPr>
        <w:t>Podčlen</w:t>
      </w:r>
      <w:proofErr w:type="spellEnd"/>
      <w:r w:rsidRPr="00086B77">
        <w:rPr>
          <w:rFonts w:ascii="Arial" w:hAnsi="Arial" w:cs="Arial"/>
          <w:lang w:eastAsia="sl-SI"/>
        </w:rPr>
        <w:t xml:space="preserve"> </w:t>
      </w:r>
      <w:r>
        <w:rPr>
          <w:rFonts w:ascii="Arial" w:hAnsi="Arial" w:cs="Arial"/>
          <w:lang w:eastAsia="sl-SI"/>
        </w:rPr>
        <w:t>8.2</w:t>
      </w:r>
      <w:r w:rsidRPr="00086B77">
        <w:rPr>
          <w:rFonts w:ascii="Arial" w:hAnsi="Arial" w:cs="Arial"/>
          <w:lang w:eastAsia="sl-SI"/>
        </w:rPr>
        <w:t xml:space="preserve"> se spremeni tako, da se glasi:</w:t>
      </w:r>
    </w:p>
    <w:p w14:paraId="39888DE1" w14:textId="521179D3" w:rsidR="00086B77" w:rsidRDefault="00086B77" w:rsidP="001E730D">
      <w:pPr>
        <w:widowControl w:val="0"/>
        <w:overflowPunct/>
        <w:textAlignment w:val="auto"/>
        <w:rPr>
          <w:rFonts w:ascii="Arial" w:hAnsi="Arial" w:cs="Arial"/>
          <w:bCs/>
          <w:lang w:eastAsia="sl-SI"/>
        </w:rPr>
      </w:pPr>
      <w:r w:rsidRPr="00776F51">
        <w:rPr>
          <w:rFonts w:ascii="Arial" w:hAnsi="Arial" w:cs="Arial"/>
          <w:lang w:eastAsia="sl-SI"/>
        </w:rPr>
        <w:t xml:space="preserve">»Rok trajanja odgovornosti se šteje od dneva sklenitve pogodbe in traja </w:t>
      </w:r>
      <w:r w:rsidR="00433BAF">
        <w:rPr>
          <w:rFonts w:ascii="Arial" w:hAnsi="Arial" w:cs="Arial"/>
          <w:lang w:eastAsia="sl-SI"/>
        </w:rPr>
        <w:t xml:space="preserve">ves čas dokler </w:t>
      </w:r>
      <w:r w:rsidR="00433BAF" w:rsidRPr="008553AF">
        <w:rPr>
          <w:rFonts w:ascii="Arial" w:hAnsi="Arial" w:cs="Arial"/>
          <w:lang w:eastAsia="sl-SI"/>
        </w:rPr>
        <w:t xml:space="preserve">je možen nadzor po 10. členu </w:t>
      </w:r>
      <w:r w:rsidR="00433BAF">
        <w:rPr>
          <w:rFonts w:ascii="Arial" w:hAnsi="Arial" w:cs="Arial"/>
          <w:lang w:eastAsia="sl-SI"/>
        </w:rPr>
        <w:t xml:space="preserve">Pogodbe </w:t>
      </w:r>
      <w:r w:rsidR="00433BAF" w:rsidRPr="008553AF">
        <w:rPr>
          <w:rFonts w:ascii="Arial" w:hAnsi="Arial" w:cs="Arial"/>
          <w:lang w:eastAsia="sl-SI"/>
        </w:rPr>
        <w:t xml:space="preserve">in izrekanje denarnih sankcij vezanih na izplačilo iz sredstev </w:t>
      </w:r>
      <w:r w:rsidR="00433BAF">
        <w:rPr>
          <w:rFonts w:ascii="Arial" w:hAnsi="Arial" w:cs="Arial"/>
          <w:lang w:eastAsia="sl-SI"/>
        </w:rPr>
        <w:t>N</w:t>
      </w:r>
      <w:r w:rsidR="00433BAF" w:rsidRPr="008553AF">
        <w:rPr>
          <w:rFonts w:ascii="Arial" w:hAnsi="Arial" w:cs="Arial"/>
          <w:lang w:eastAsia="sl-SI"/>
        </w:rPr>
        <w:t>OO</w:t>
      </w:r>
      <w:r w:rsidRPr="00776F51">
        <w:rPr>
          <w:rFonts w:ascii="Arial" w:hAnsi="Arial" w:cs="Arial"/>
          <w:lang w:eastAsia="sl-SI"/>
        </w:rPr>
        <w:t>.«</w:t>
      </w:r>
    </w:p>
    <w:p w14:paraId="31025D41" w14:textId="77777777" w:rsidR="00181279" w:rsidRPr="001E730D" w:rsidRDefault="00181279" w:rsidP="001E730D">
      <w:pPr>
        <w:widowControl w:val="0"/>
        <w:overflowPunct/>
        <w:textAlignment w:val="auto"/>
        <w:rPr>
          <w:rFonts w:ascii="Arial" w:hAnsi="Arial" w:cs="Arial"/>
          <w:bCs/>
          <w:lang w:eastAsia="sl-SI"/>
        </w:rPr>
      </w:pPr>
    </w:p>
    <w:p w14:paraId="7BEFA1AE" w14:textId="77777777" w:rsidR="00181279" w:rsidRPr="00181279" w:rsidRDefault="00181279" w:rsidP="001E730D">
      <w:pPr>
        <w:widowControl w:val="0"/>
        <w:overflowPunct/>
        <w:textAlignment w:val="auto"/>
        <w:rPr>
          <w:rFonts w:ascii="Arial" w:hAnsi="Arial" w:cs="Arial"/>
          <w:b/>
          <w:lang w:eastAsia="sl-SI"/>
        </w:rPr>
      </w:pPr>
      <w:r w:rsidRPr="00181279">
        <w:rPr>
          <w:rFonts w:ascii="Arial" w:hAnsi="Arial" w:cs="Arial"/>
          <w:b/>
          <w:lang w:eastAsia="sl-SI"/>
        </w:rPr>
        <w:t xml:space="preserve">8.3 </w:t>
      </w:r>
      <w:r w:rsidR="001E730D" w:rsidRPr="00181279">
        <w:rPr>
          <w:rFonts w:ascii="Arial" w:hAnsi="Arial" w:cs="Arial"/>
          <w:b/>
          <w:lang w:eastAsia="sl-SI"/>
        </w:rPr>
        <w:t>Omejitev odgovornosti</w:t>
      </w:r>
    </w:p>
    <w:p w14:paraId="19E72981" w14:textId="77777777" w:rsidR="00181279" w:rsidRDefault="00181279" w:rsidP="001E730D">
      <w:pPr>
        <w:widowControl w:val="0"/>
        <w:overflowPunct/>
        <w:textAlignment w:val="auto"/>
        <w:rPr>
          <w:rFonts w:ascii="Arial" w:hAnsi="Arial" w:cs="Arial"/>
          <w:bCs/>
          <w:lang w:eastAsia="sl-SI"/>
        </w:rPr>
      </w:pPr>
    </w:p>
    <w:p w14:paraId="715545F8" w14:textId="331A7AD6" w:rsidR="001E730D" w:rsidRPr="001E730D" w:rsidRDefault="001E730D" w:rsidP="001E730D">
      <w:pPr>
        <w:widowControl w:val="0"/>
        <w:overflowPunct/>
        <w:textAlignment w:val="auto"/>
        <w:rPr>
          <w:rFonts w:ascii="Arial" w:hAnsi="Arial" w:cs="Arial"/>
          <w:bCs/>
          <w:lang w:eastAsia="sl-SI"/>
        </w:rPr>
      </w:pPr>
      <w:proofErr w:type="spellStart"/>
      <w:r w:rsidRPr="001E730D">
        <w:rPr>
          <w:rFonts w:ascii="Arial" w:hAnsi="Arial" w:cs="Arial"/>
          <w:bCs/>
          <w:lang w:eastAsia="sl-SI"/>
        </w:rPr>
        <w:t>Podčlen</w:t>
      </w:r>
      <w:proofErr w:type="spellEnd"/>
      <w:r w:rsidRPr="001E730D">
        <w:rPr>
          <w:rFonts w:ascii="Arial" w:hAnsi="Arial" w:cs="Arial"/>
          <w:bCs/>
          <w:lang w:eastAsia="sl-SI"/>
        </w:rPr>
        <w:t xml:space="preserve"> 8.3. se nadomesti z naslednjim besedilom:</w:t>
      </w:r>
    </w:p>
    <w:p w14:paraId="6F6A1C20" w14:textId="77777777" w:rsidR="001E730D" w:rsidRDefault="001E730D" w:rsidP="00181279">
      <w:pPr>
        <w:widowControl w:val="0"/>
        <w:overflowPunct/>
        <w:jc w:val="both"/>
        <w:textAlignment w:val="auto"/>
        <w:rPr>
          <w:rFonts w:ascii="Arial" w:hAnsi="Arial" w:cs="Arial"/>
          <w:bCs/>
          <w:lang w:eastAsia="sl-SI"/>
        </w:rPr>
      </w:pPr>
      <w:r w:rsidRPr="001E730D">
        <w:rPr>
          <w:rFonts w:ascii="Arial" w:hAnsi="Arial" w:cs="Arial"/>
          <w:bCs/>
          <w:lang w:eastAsia="sl-SI"/>
        </w:rPr>
        <w:t>»Omejitev višine škode za odgovornost izvajalca ni podana, velja načelo popolne odškodnine.«</w:t>
      </w:r>
    </w:p>
    <w:p w14:paraId="2522873A" w14:textId="77777777" w:rsidR="00F36999" w:rsidRDefault="00F36999" w:rsidP="00181279">
      <w:pPr>
        <w:widowControl w:val="0"/>
        <w:overflowPunct/>
        <w:jc w:val="both"/>
        <w:textAlignment w:val="auto"/>
        <w:rPr>
          <w:rFonts w:ascii="Arial" w:hAnsi="Arial" w:cs="Arial"/>
          <w:bCs/>
          <w:lang w:eastAsia="sl-SI"/>
        </w:rPr>
      </w:pPr>
    </w:p>
    <w:p w14:paraId="6F11CDC2" w14:textId="498832E9" w:rsidR="00F36999" w:rsidRDefault="00F36999" w:rsidP="00181279">
      <w:pPr>
        <w:widowControl w:val="0"/>
        <w:overflowPunct/>
        <w:jc w:val="both"/>
        <w:textAlignment w:val="auto"/>
        <w:rPr>
          <w:rFonts w:ascii="Arial" w:hAnsi="Arial" w:cs="Arial"/>
          <w:bCs/>
          <w:lang w:eastAsia="sl-SI"/>
        </w:rPr>
      </w:pPr>
      <w:r>
        <w:rPr>
          <w:rFonts w:ascii="Arial" w:hAnsi="Arial" w:cs="Arial"/>
          <w:bCs/>
          <w:lang w:eastAsia="sl-SI"/>
        </w:rPr>
        <w:t xml:space="preserve">Doda se nov člen </w:t>
      </w:r>
      <w:r w:rsidRPr="00F36999">
        <w:rPr>
          <w:rFonts w:ascii="Arial" w:hAnsi="Arial" w:cs="Arial"/>
          <w:b/>
          <w:lang w:eastAsia="sl-SI"/>
        </w:rPr>
        <w:t>8.</w:t>
      </w:r>
      <w:r w:rsidR="00433BAF">
        <w:rPr>
          <w:rFonts w:ascii="Arial" w:hAnsi="Arial" w:cs="Arial"/>
          <w:b/>
          <w:lang w:eastAsia="sl-SI"/>
        </w:rPr>
        <w:t>5</w:t>
      </w:r>
      <w:r w:rsidRPr="00F36999">
        <w:rPr>
          <w:rFonts w:ascii="Arial" w:hAnsi="Arial" w:cs="Arial"/>
          <w:b/>
          <w:lang w:eastAsia="sl-SI"/>
        </w:rPr>
        <w:t xml:space="preserve"> Pogodbena kazen</w:t>
      </w:r>
    </w:p>
    <w:p w14:paraId="3DDBC8EA" w14:textId="30C19E69" w:rsidR="00F36999" w:rsidRPr="00F36999" w:rsidRDefault="00F36999" w:rsidP="00F36999">
      <w:pPr>
        <w:widowControl w:val="0"/>
        <w:overflowPunct/>
        <w:jc w:val="both"/>
        <w:textAlignment w:val="auto"/>
        <w:rPr>
          <w:rFonts w:ascii="Arial" w:hAnsi="Arial" w:cs="Arial"/>
          <w:bCs/>
          <w:lang w:eastAsia="sl-SI"/>
        </w:rPr>
      </w:pPr>
      <w:r>
        <w:rPr>
          <w:rFonts w:ascii="Arial" w:hAnsi="Arial" w:cs="Arial"/>
          <w:bCs/>
          <w:lang w:eastAsia="sl-SI"/>
        </w:rPr>
        <w:t>»</w:t>
      </w:r>
      <w:r w:rsidRPr="00F36999">
        <w:rPr>
          <w:rFonts w:ascii="Arial" w:hAnsi="Arial" w:cs="Arial"/>
          <w:bCs/>
          <w:lang w:eastAsia="sl-SI"/>
        </w:rPr>
        <w:t>Svetovalec je dolžan plačati naročniku pogodbeno kazen v primerih</w:t>
      </w:r>
      <w:r w:rsidR="00FE33A2" w:rsidRPr="00776F51">
        <w:rPr>
          <w:rFonts w:ascii="Arial" w:hAnsi="Arial" w:cs="Arial"/>
          <w:lang w:eastAsia="sl-SI"/>
        </w:rPr>
        <w:t xml:space="preserve">, ko njegovo delo povzroči zastoj izvedbe projekta. Pogodbena </w:t>
      </w:r>
      <w:r w:rsidRPr="00F36999">
        <w:rPr>
          <w:rFonts w:ascii="Arial" w:hAnsi="Arial" w:cs="Arial"/>
          <w:bCs/>
          <w:lang w:eastAsia="sl-SI"/>
        </w:rPr>
        <w:t>kazen za dan zamude pri izvedbi projekta znaša 0,5% pogodbene vrednosti storitev z vključenim DDV, pri čemer skupni znesek pogodbene kazni ne sme preseči 10% pogodbene vrednosti storitev z vključenim DDV.</w:t>
      </w:r>
    </w:p>
    <w:p w14:paraId="33B786DC" w14:textId="67FC807E"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 xml:space="preserve">Za dnevno odsotnost vodje nadzora naročnik </w:t>
      </w:r>
      <w:r w:rsidR="008726F8">
        <w:rPr>
          <w:rFonts w:ascii="Arial" w:hAnsi="Arial" w:cs="Arial"/>
          <w:bCs/>
          <w:lang w:eastAsia="sl-SI"/>
        </w:rPr>
        <w:t>Svetovalcu</w:t>
      </w:r>
      <w:r w:rsidR="008726F8" w:rsidRPr="00F36999">
        <w:rPr>
          <w:rFonts w:ascii="Arial" w:hAnsi="Arial" w:cs="Arial"/>
          <w:bCs/>
          <w:lang w:eastAsia="sl-SI"/>
        </w:rPr>
        <w:t xml:space="preserve"> </w:t>
      </w:r>
      <w:r w:rsidRPr="00F36999">
        <w:rPr>
          <w:rFonts w:ascii="Arial" w:hAnsi="Arial" w:cs="Arial"/>
          <w:bCs/>
          <w:lang w:eastAsia="sl-SI"/>
        </w:rPr>
        <w:t>obračuna pogodbeno kazen v višini 150 EUR na dan.</w:t>
      </w:r>
    </w:p>
    <w:p w14:paraId="22BD7533" w14:textId="77777777"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Za uveljavljanje pogodbene kazni naročnik inženirju izstavi račun, ki ga je inženir dolžan poravnati v 8 (osmih) dneh od izstavitve.</w:t>
      </w:r>
    </w:p>
    <w:p w14:paraId="5945DFBF" w14:textId="77777777"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Inženir je dolžan plačati pogodbeno kazen le v primeru, če je za zamudo kriv sam. V primeru škode vsaka stranka odgovarja drugi po načelih splošne odškodninske odgovornosti.</w:t>
      </w:r>
    </w:p>
    <w:p w14:paraId="68A58165" w14:textId="77777777" w:rsidR="00F36999" w:rsidRPr="00F36999" w:rsidRDefault="00F36999" w:rsidP="00F36999">
      <w:pPr>
        <w:widowControl w:val="0"/>
        <w:overflowPunct/>
        <w:jc w:val="both"/>
        <w:textAlignment w:val="auto"/>
        <w:rPr>
          <w:rFonts w:ascii="Arial" w:hAnsi="Arial" w:cs="Arial"/>
          <w:bCs/>
          <w:lang w:eastAsia="sl-SI"/>
        </w:rPr>
      </w:pPr>
      <w:r w:rsidRPr="00F36999">
        <w:rPr>
          <w:rFonts w:ascii="Arial" w:hAnsi="Arial" w:cs="Arial"/>
          <w:bCs/>
          <w:lang w:eastAsia="sl-SI"/>
        </w:rPr>
        <w:t xml:space="preserve">Če inženir zamuja z izvajanjem storitev preko maksimalne predvidene pogodbene kazni, lahko naročnik nadomestno storitev naroči pri drugem inženirju na stroške zamudnika, lahko pa od inženirja zahteva </w:t>
      </w:r>
      <w:r w:rsidRPr="00F36999">
        <w:rPr>
          <w:rFonts w:ascii="Arial" w:hAnsi="Arial" w:cs="Arial"/>
          <w:bCs/>
          <w:lang w:eastAsia="sl-SI"/>
        </w:rPr>
        <w:lastRenderedPageBreak/>
        <w:t>povrnitev dejanske škode in / ali odstopi od pogodbe.</w:t>
      </w:r>
    </w:p>
    <w:p w14:paraId="21AADB2C" w14:textId="77777777" w:rsidR="00181279" w:rsidRDefault="00181279" w:rsidP="001E730D">
      <w:pPr>
        <w:widowControl w:val="0"/>
        <w:overflowPunct/>
        <w:textAlignment w:val="auto"/>
        <w:rPr>
          <w:rFonts w:ascii="Arial" w:hAnsi="Arial" w:cs="Arial"/>
          <w:bCs/>
          <w:lang w:eastAsia="sl-SI"/>
        </w:rPr>
      </w:pPr>
    </w:p>
    <w:p w14:paraId="54C5DA28" w14:textId="5B247BB6" w:rsidR="001E730D" w:rsidRPr="00181279" w:rsidRDefault="001E730D" w:rsidP="001E730D">
      <w:pPr>
        <w:widowControl w:val="0"/>
        <w:overflowPunct/>
        <w:textAlignment w:val="auto"/>
        <w:rPr>
          <w:rFonts w:ascii="Arial" w:hAnsi="Arial" w:cs="Arial"/>
          <w:b/>
          <w:lang w:eastAsia="sl-SI"/>
        </w:rPr>
      </w:pPr>
      <w:r w:rsidRPr="00181279">
        <w:rPr>
          <w:rFonts w:ascii="Arial" w:hAnsi="Arial" w:cs="Arial"/>
          <w:b/>
          <w:lang w:eastAsia="sl-SI"/>
        </w:rPr>
        <w:t>9</w:t>
      </w:r>
      <w:r w:rsidR="00181279" w:rsidRPr="00181279">
        <w:rPr>
          <w:rFonts w:ascii="Arial" w:hAnsi="Arial" w:cs="Arial"/>
          <w:b/>
          <w:lang w:eastAsia="sl-SI"/>
        </w:rPr>
        <w:t xml:space="preserve"> </w:t>
      </w:r>
      <w:r w:rsidRPr="00181279">
        <w:rPr>
          <w:rFonts w:ascii="Arial" w:hAnsi="Arial" w:cs="Arial"/>
          <w:b/>
          <w:lang w:eastAsia="sl-SI"/>
        </w:rPr>
        <w:t>ZAVAROVANJE</w:t>
      </w:r>
    </w:p>
    <w:p w14:paraId="5F94F8DD" w14:textId="77777777" w:rsidR="00181279" w:rsidRDefault="00181279" w:rsidP="001E730D">
      <w:pPr>
        <w:widowControl w:val="0"/>
        <w:overflowPunct/>
        <w:textAlignment w:val="auto"/>
        <w:rPr>
          <w:rFonts w:ascii="Arial" w:hAnsi="Arial" w:cs="Arial"/>
          <w:bCs/>
          <w:lang w:eastAsia="sl-SI"/>
        </w:rPr>
      </w:pPr>
    </w:p>
    <w:p w14:paraId="38D9B3F9" w14:textId="1F1EAFEF" w:rsidR="005C5FA0" w:rsidRPr="005C5FA0" w:rsidRDefault="005C5FA0" w:rsidP="005C5FA0">
      <w:pPr>
        <w:widowControl w:val="0"/>
        <w:overflowPunct/>
        <w:textAlignment w:val="auto"/>
        <w:rPr>
          <w:rFonts w:ascii="Arial" w:hAnsi="Arial" w:cs="Arial"/>
          <w:b/>
          <w:lang w:eastAsia="sl-SI"/>
        </w:rPr>
      </w:pPr>
      <w:r w:rsidRPr="005C5FA0">
        <w:rPr>
          <w:rFonts w:ascii="Arial" w:hAnsi="Arial" w:cs="Arial"/>
          <w:b/>
          <w:lang w:eastAsia="sl-SI"/>
        </w:rPr>
        <w:t>9.1 Zavarovanja, ki jih sklene Svetovalec</w:t>
      </w:r>
    </w:p>
    <w:p w14:paraId="663F75A1" w14:textId="77777777" w:rsidR="005C5FA0" w:rsidRDefault="005C5FA0" w:rsidP="005C5FA0">
      <w:pPr>
        <w:rPr>
          <w:lang w:eastAsia="sl-SI"/>
        </w:rPr>
      </w:pPr>
    </w:p>
    <w:p w14:paraId="674DD1F3" w14:textId="41DF8BF8" w:rsidR="005C5FA0" w:rsidRDefault="005C5FA0" w:rsidP="005C5FA0">
      <w:pPr>
        <w:widowControl w:val="0"/>
        <w:overflowPunct/>
        <w:textAlignment w:val="auto"/>
        <w:rPr>
          <w:rFonts w:ascii="Arial" w:hAnsi="Arial" w:cs="Arial"/>
          <w:lang w:eastAsia="sl-SI"/>
        </w:rPr>
      </w:pPr>
      <w:proofErr w:type="spellStart"/>
      <w:r w:rsidRPr="00086B77">
        <w:rPr>
          <w:rFonts w:ascii="Arial" w:hAnsi="Arial" w:cs="Arial"/>
          <w:lang w:eastAsia="sl-SI"/>
        </w:rPr>
        <w:t>Podčlen</w:t>
      </w:r>
      <w:proofErr w:type="spellEnd"/>
      <w:r w:rsidRPr="00086B77">
        <w:rPr>
          <w:rFonts w:ascii="Arial" w:hAnsi="Arial" w:cs="Arial"/>
          <w:lang w:eastAsia="sl-SI"/>
        </w:rPr>
        <w:t xml:space="preserve"> </w:t>
      </w:r>
      <w:r>
        <w:rPr>
          <w:rFonts w:ascii="Arial" w:hAnsi="Arial" w:cs="Arial"/>
          <w:lang w:eastAsia="sl-SI"/>
        </w:rPr>
        <w:t>9.1</w:t>
      </w:r>
      <w:r w:rsidRPr="00086B77">
        <w:rPr>
          <w:rFonts w:ascii="Arial" w:hAnsi="Arial" w:cs="Arial"/>
          <w:lang w:eastAsia="sl-SI"/>
        </w:rPr>
        <w:t xml:space="preserve"> se spremeni tako, da se glasi:</w:t>
      </w:r>
    </w:p>
    <w:p w14:paraId="06C6DC78" w14:textId="2DDC519F" w:rsidR="00470EDE" w:rsidRPr="00470EDE" w:rsidRDefault="00470EDE" w:rsidP="00470EDE">
      <w:pPr>
        <w:jc w:val="both"/>
        <w:rPr>
          <w:rFonts w:ascii="Arial" w:hAnsi="Arial" w:cs="Arial"/>
          <w:lang w:eastAsia="sl-SI"/>
        </w:rPr>
      </w:pPr>
      <w:r>
        <w:rPr>
          <w:rFonts w:ascii="Arial" w:hAnsi="Arial" w:cs="Arial"/>
          <w:lang w:eastAsia="sl-SI"/>
        </w:rPr>
        <w:t>»9.1.1</w:t>
      </w:r>
      <w:r w:rsidRPr="00470EDE">
        <w:t xml:space="preserve"> </w:t>
      </w:r>
      <w:r w:rsidR="008726F8">
        <w:rPr>
          <w:rFonts w:ascii="Arial" w:hAnsi="Arial" w:cs="Arial"/>
          <w:lang w:eastAsia="sl-SI"/>
        </w:rPr>
        <w:t>Svetovalec</w:t>
      </w:r>
      <w:r w:rsidR="008726F8" w:rsidRPr="00470EDE">
        <w:rPr>
          <w:rFonts w:ascii="Arial" w:hAnsi="Arial" w:cs="Arial"/>
          <w:lang w:eastAsia="sl-SI"/>
        </w:rPr>
        <w:t xml:space="preserve"> </w:t>
      </w:r>
      <w:r w:rsidRPr="00470EDE">
        <w:rPr>
          <w:rFonts w:ascii="Arial" w:hAnsi="Arial" w:cs="Arial"/>
          <w:lang w:eastAsia="sl-SI"/>
        </w:rPr>
        <w:t xml:space="preserve">je kot pogoj za veljavnost pogodbe v roku </w:t>
      </w:r>
      <w:r w:rsidR="003B0455">
        <w:rPr>
          <w:rFonts w:ascii="Arial" w:hAnsi="Arial" w:cs="Arial"/>
          <w:lang w:eastAsia="sl-SI"/>
        </w:rPr>
        <w:t>petnajst (</w:t>
      </w:r>
      <w:r w:rsidRPr="00470EDE">
        <w:rPr>
          <w:rFonts w:ascii="Arial" w:hAnsi="Arial" w:cs="Arial"/>
          <w:lang w:eastAsia="sl-SI"/>
        </w:rPr>
        <w:t>1</w:t>
      </w:r>
      <w:r w:rsidR="003B0455">
        <w:rPr>
          <w:rFonts w:ascii="Arial" w:hAnsi="Arial" w:cs="Arial"/>
          <w:lang w:eastAsia="sl-SI"/>
        </w:rPr>
        <w:t>5)</w:t>
      </w:r>
      <w:r w:rsidRPr="00470EDE">
        <w:rPr>
          <w:rFonts w:ascii="Arial" w:hAnsi="Arial" w:cs="Arial"/>
          <w:lang w:eastAsia="sl-SI"/>
        </w:rPr>
        <w:t xml:space="preserve"> dni od podpisa pogodbe dolžan predložiti bančno garancijo po Enotnih pravilih za garancije na poziv (EPGP), revizija iz leta 2010, izdana pri MTZ pod št. 758 ali enakovredno kavcijsko zavarovanje zavarovalnice. Finančno zavarovanje mora vsebovati določilo iz katerega jasno izhaja, da za </w:t>
      </w:r>
      <w:r>
        <w:rPr>
          <w:rFonts w:ascii="Arial" w:hAnsi="Arial" w:cs="Arial"/>
          <w:lang w:eastAsia="sl-SI"/>
        </w:rPr>
        <w:t>g</w:t>
      </w:r>
      <w:r w:rsidRPr="00470EDE">
        <w:rPr>
          <w:rFonts w:ascii="Arial" w:hAnsi="Arial" w:cs="Arial"/>
          <w:lang w:eastAsia="sl-SI"/>
        </w:rPr>
        <w:t>arancijo veljajo Enotna pravila za garancije na poziv (EPGP), revizija iz leta 2010, izdane pri MTZ pod št. 758, v višini 10% pogodbene vrednosti z DDV, ki jo lahko naročnik unovči v naslednjih primerih:</w:t>
      </w:r>
    </w:p>
    <w:p w14:paraId="1604A9C2" w14:textId="047933EA" w:rsidR="00470EDE" w:rsidRPr="00470EDE"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če se bo izkazalo, da storitev ni opravljena v skladu s pogodbo, zahtevami razpisne dokumentacije ali specifikacijami;</w:t>
      </w:r>
    </w:p>
    <w:p w14:paraId="284777D2" w14:textId="5C0E5DAD" w:rsidR="00470EDE" w:rsidRDefault="00470EDE" w:rsidP="00A0490A">
      <w:pPr>
        <w:pStyle w:val="ListParagraph"/>
        <w:numPr>
          <w:ilvl w:val="0"/>
          <w:numId w:val="41"/>
        </w:numPr>
        <w:jc w:val="both"/>
        <w:rPr>
          <w:rFonts w:ascii="Arial" w:hAnsi="Arial" w:cs="Arial"/>
          <w:lang w:eastAsia="sl-SI"/>
        </w:rPr>
      </w:pPr>
      <w:r w:rsidRPr="00A364E4">
        <w:rPr>
          <w:rFonts w:ascii="Arial" w:hAnsi="Arial" w:cs="Arial"/>
        </w:rPr>
        <w:t xml:space="preserve">če </w:t>
      </w:r>
      <w:r w:rsidR="008726F8">
        <w:rPr>
          <w:rFonts w:ascii="Arial" w:hAnsi="Arial" w:cs="Arial"/>
        </w:rPr>
        <w:t>Svetovalec</w:t>
      </w:r>
      <w:r w:rsidR="008726F8" w:rsidRPr="00A364E4">
        <w:rPr>
          <w:rFonts w:ascii="Arial" w:hAnsi="Arial" w:cs="Arial"/>
        </w:rPr>
        <w:t xml:space="preserve"> </w:t>
      </w:r>
      <w:r w:rsidRPr="00A364E4">
        <w:rPr>
          <w:rFonts w:ascii="Arial" w:hAnsi="Arial" w:cs="Arial"/>
        </w:rPr>
        <w:t>naročniku ne preda podaljšanja garancije v primeru podaljšanja trajanja gradnje</w:t>
      </w:r>
      <w:r>
        <w:rPr>
          <w:rFonts w:ascii="Arial" w:hAnsi="Arial" w:cs="Arial"/>
          <w:lang w:eastAsia="sl-SI"/>
        </w:rPr>
        <w:t>;</w:t>
      </w:r>
    </w:p>
    <w:p w14:paraId="4BF139DD" w14:textId="15195270" w:rsidR="00470EDE" w:rsidRPr="00470EDE"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 xml:space="preserve">če bo naročnik pogodbo razdrl zaradi </w:t>
      </w:r>
      <w:r>
        <w:rPr>
          <w:rFonts w:ascii="Arial" w:hAnsi="Arial" w:cs="Arial"/>
          <w:lang w:eastAsia="sl-SI"/>
        </w:rPr>
        <w:t xml:space="preserve">kršitev na strani </w:t>
      </w:r>
      <w:r w:rsidR="00433BAF">
        <w:rPr>
          <w:rFonts w:ascii="Arial" w:hAnsi="Arial" w:cs="Arial"/>
          <w:lang w:eastAsia="sl-SI"/>
        </w:rPr>
        <w:t>Svetovalca</w:t>
      </w:r>
      <w:r w:rsidRPr="00470EDE">
        <w:rPr>
          <w:rFonts w:ascii="Arial" w:hAnsi="Arial" w:cs="Arial"/>
          <w:lang w:eastAsia="sl-SI"/>
        </w:rPr>
        <w:t>;</w:t>
      </w:r>
    </w:p>
    <w:p w14:paraId="0045AA95" w14:textId="12691DBC" w:rsidR="00470EDE" w:rsidRPr="00470EDE"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 xml:space="preserve">če bo naročnik pogodbo razdrl zaradi zamude </w:t>
      </w:r>
      <w:r w:rsidR="00433BAF">
        <w:rPr>
          <w:rFonts w:ascii="Arial" w:hAnsi="Arial" w:cs="Arial"/>
          <w:lang w:eastAsia="sl-SI"/>
        </w:rPr>
        <w:t xml:space="preserve">Svetovalca </w:t>
      </w:r>
      <w:r w:rsidRPr="00470EDE">
        <w:rPr>
          <w:rFonts w:ascii="Arial" w:hAnsi="Arial" w:cs="Arial"/>
          <w:lang w:eastAsia="sl-SI"/>
        </w:rPr>
        <w:t>z izvedbo, ki bi lahko povzročila večjo škodo naročniku;</w:t>
      </w:r>
    </w:p>
    <w:p w14:paraId="5005C1DC" w14:textId="40CB23A5" w:rsidR="003B0455" w:rsidRDefault="00470EDE" w:rsidP="00A0490A">
      <w:pPr>
        <w:pStyle w:val="ListParagraph"/>
        <w:numPr>
          <w:ilvl w:val="0"/>
          <w:numId w:val="41"/>
        </w:numPr>
        <w:jc w:val="both"/>
        <w:rPr>
          <w:rFonts w:ascii="Arial" w:hAnsi="Arial" w:cs="Arial"/>
          <w:lang w:eastAsia="sl-SI"/>
        </w:rPr>
      </w:pPr>
      <w:r w:rsidRPr="00470EDE">
        <w:rPr>
          <w:rFonts w:ascii="Arial" w:hAnsi="Arial" w:cs="Arial"/>
          <w:lang w:eastAsia="sl-SI"/>
        </w:rPr>
        <w:t xml:space="preserve">če se bo po preverjanju podatkov iz ponudbe kadarkoli izkazalo, da je </w:t>
      </w:r>
      <w:r w:rsidR="008726F8">
        <w:rPr>
          <w:rFonts w:ascii="Arial" w:hAnsi="Arial" w:cs="Arial"/>
          <w:lang w:eastAsia="sl-SI"/>
        </w:rPr>
        <w:t>Svetovalec</w:t>
      </w:r>
      <w:r w:rsidR="008726F8" w:rsidRPr="00470EDE">
        <w:rPr>
          <w:rFonts w:ascii="Arial" w:hAnsi="Arial" w:cs="Arial"/>
          <w:lang w:eastAsia="sl-SI"/>
        </w:rPr>
        <w:t xml:space="preserve"> </w:t>
      </w:r>
      <w:r w:rsidRPr="00470EDE">
        <w:rPr>
          <w:rFonts w:ascii="Arial" w:hAnsi="Arial" w:cs="Arial"/>
          <w:lang w:eastAsia="sl-SI"/>
        </w:rPr>
        <w:t>predložil netočne, lažne ali zavajajoče podatke</w:t>
      </w:r>
      <w:r w:rsidR="003B0455">
        <w:rPr>
          <w:rFonts w:ascii="Arial" w:hAnsi="Arial" w:cs="Arial"/>
          <w:lang w:eastAsia="sl-SI"/>
        </w:rPr>
        <w:t>;</w:t>
      </w:r>
    </w:p>
    <w:p w14:paraId="73FE308A" w14:textId="7F684348" w:rsidR="003B0455" w:rsidRPr="003B0455" w:rsidRDefault="003B0455" w:rsidP="00A0490A">
      <w:pPr>
        <w:pStyle w:val="ListParagraph"/>
        <w:numPr>
          <w:ilvl w:val="0"/>
          <w:numId w:val="41"/>
        </w:numPr>
        <w:overflowPunct/>
        <w:autoSpaceDE/>
        <w:autoSpaceDN/>
        <w:adjustRightInd/>
        <w:spacing w:line="276" w:lineRule="auto"/>
        <w:contextualSpacing w:val="0"/>
        <w:jc w:val="both"/>
        <w:textAlignment w:val="auto"/>
        <w:rPr>
          <w:rFonts w:ascii="Arial" w:hAnsi="Arial" w:cs="Arial"/>
        </w:rPr>
      </w:pPr>
      <w:r w:rsidRPr="00A364E4">
        <w:rPr>
          <w:rFonts w:ascii="Arial" w:hAnsi="Arial" w:cs="Arial"/>
        </w:rPr>
        <w:t xml:space="preserve">če se bo tekom izvedbe projekta več kot dvakrat zgodilo, da bi </w:t>
      </w:r>
      <w:r w:rsidR="008726F8">
        <w:rPr>
          <w:rFonts w:ascii="Arial" w:hAnsi="Arial" w:cs="Arial"/>
        </w:rPr>
        <w:t>Svetovalec</w:t>
      </w:r>
      <w:r w:rsidR="008726F8" w:rsidRPr="00A364E4">
        <w:rPr>
          <w:rFonts w:ascii="Arial" w:hAnsi="Arial" w:cs="Arial"/>
        </w:rPr>
        <w:t xml:space="preserve"> </w:t>
      </w:r>
      <w:r w:rsidRPr="00A364E4">
        <w:rPr>
          <w:rFonts w:ascii="Arial" w:hAnsi="Arial" w:cs="Arial"/>
        </w:rPr>
        <w:t>javno naročilo izvajal s podizvajalci, ki niso priglašeni ali s podizvajalci, katerih nominacijo je naročnik zavrnil</w:t>
      </w:r>
      <w:r>
        <w:rPr>
          <w:rFonts w:ascii="Arial" w:hAnsi="Arial" w:cs="Arial"/>
        </w:rPr>
        <w:t>.</w:t>
      </w:r>
    </w:p>
    <w:p w14:paraId="6B6921B4" w14:textId="77777777" w:rsidR="003B0455" w:rsidRDefault="003B0455" w:rsidP="003B0455">
      <w:pPr>
        <w:jc w:val="both"/>
        <w:rPr>
          <w:rFonts w:ascii="Arial" w:hAnsi="Arial" w:cs="Arial"/>
        </w:rPr>
      </w:pPr>
    </w:p>
    <w:p w14:paraId="372D00BE" w14:textId="3805515D" w:rsidR="00470EDE" w:rsidRPr="003B0455" w:rsidRDefault="003B0455" w:rsidP="003B0455">
      <w:pPr>
        <w:jc w:val="both"/>
        <w:rPr>
          <w:rFonts w:ascii="Arial" w:hAnsi="Arial" w:cs="Arial"/>
          <w:lang w:eastAsia="sl-SI"/>
        </w:rPr>
      </w:pPr>
      <w:r w:rsidRPr="003B0455">
        <w:rPr>
          <w:rFonts w:ascii="Arial" w:hAnsi="Arial" w:cs="Arial"/>
        </w:rPr>
        <w:t xml:space="preserve">V primeru </w:t>
      </w:r>
      <w:r>
        <w:rPr>
          <w:rFonts w:ascii="Arial" w:hAnsi="Arial" w:cs="Arial"/>
        </w:rPr>
        <w:t>kršitev iz</w:t>
      </w:r>
      <w:r w:rsidRPr="003B0455">
        <w:rPr>
          <w:rFonts w:ascii="Arial" w:hAnsi="Arial" w:cs="Arial"/>
        </w:rPr>
        <w:t xml:space="preserve"> b), c), d), e) in f) točke prejšnjega odstavka se šteje, da je dogovorjena pogodbena kazen v višini polnega zneska zavarovanja za dobro izvedbo pogodbenih obveznosti.</w:t>
      </w:r>
    </w:p>
    <w:p w14:paraId="7ED5DC6A" w14:textId="49460EED" w:rsidR="00470EDE" w:rsidRDefault="00470EDE" w:rsidP="00470EDE">
      <w:pPr>
        <w:jc w:val="both"/>
        <w:rPr>
          <w:rFonts w:ascii="Arial" w:hAnsi="Arial" w:cs="Arial"/>
          <w:lang w:eastAsia="sl-SI"/>
        </w:rPr>
      </w:pPr>
      <w:r w:rsidRPr="00470EDE">
        <w:rPr>
          <w:rFonts w:ascii="Arial" w:hAnsi="Arial" w:cs="Arial"/>
          <w:lang w:eastAsia="sl-SI"/>
        </w:rPr>
        <w:t xml:space="preserve">Finančno zavarovanje mora veljati še 90 dni po </w:t>
      </w:r>
      <w:r w:rsidR="00B2429A">
        <w:rPr>
          <w:rFonts w:ascii="Arial" w:hAnsi="Arial" w:cs="Arial"/>
          <w:lang w:eastAsia="sl-SI"/>
        </w:rPr>
        <w:t>izdaji Potrdila o izvedbi</w:t>
      </w:r>
      <w:r w:rsidRPr="00470EDE">
        <w:rPr>
          <w:rFonts w:ascii="Arial" w:hAnsi="Arial" w:cs="Arial"/>
          <w:lang w:eastAsia="sl-SI"/>
        </w:rPr>
        <w:t xml:space="preserve">. Naročnik lahko finančno zavarovanje uveljavi brez predhodnega opomina, mora pa </w:t>
      </w:r>
      <w:r w:rsidR="008726F8">
        <w:rPr>
          <w:rFonts w:ascii="Arial" w:hAnsi="Arial" w:cs="Arial"/>
          <w:lang w:eastAsia="sl-SI"/>
        </w:rPr>
        <w:t>Svetovalca</w:t>
      </w:r>
      <w:r w:rsidR="008726F8" w:rsidRPr="00470EDE">
        <w:rPr>
          <w:rFonts w:ascii="Arial" w:hAnsi="Arial" w:cs="Arial"/>
          <w:lang w:eastAsia="sl-SI"/>
        </w:rPr>
        <w:t xml:space="preserve"> </w:t>
      </w:r>
      <w:r w:rsidRPr="00470EDE">
        <w:rPr>
          <w:rFonts w:ascii="Arial" w:hAnsi="Arial" w:cs="Arial"/>
          <w:lang w:eastAsia="sl-SI"/>
        </w:rPr>
        <w:t>o tem, da ga je uveljavil, obvestiti elektronsko ali pisno po pošti najkasneje 3 dni po dnevu predložitve v izplačilo.</w:t>
      </w:r>
    </w:p>
    <w:p w14:paraId="5B291235" w14:textId="77777777" w:rsidR="00470EDE" w:rsidRDefault="00470EDE" w:rsidP="00470EDE">
      <w:pPr>
        <w:jc w:val="both"/>
        <w:rPr>
          <w:rFonts w:ascii="Arial" w:hAnsi="Arial" w:cs="Arial"/>
          <w:lang w:eastAsia="sl-SI"/>
        </w:rPr>
      </w:pPr>
    </w:p>
    <w:p w14:paraId="48B3CD63" w14:textId="56A6572B" w:rsidR="001E730D" w:rsidRDefault="00470EDE" w:rsidP="00470EDE">
      <w:pPr>
        <w:jc w:val="both"/>
        <w:rPr>
          <w:lang w:eastAsia="sl-SI"/>
        </w:rPr>
      </w:pPr>
      <w:r>
        <w:rPr>
          <w:rFonts w:ascii="Arial" w:hAnsi="Arial" w:cs="Arial"/>
          <w:lang w:eastAsia="sl-SI"/>
        </w:rPr>
        <w:t xml:space="preserve">9.1.2 </w:t>
      </w:r>
      <w:r w:rsidR="008726F8">
        <w:rPr>
          <w:rFonts w:ascii="Arial" w:hAnsi="Arial" w:cs="Arial"/>
        </w:rPr>
        <w:t xml:space="preserve">Svetovalec </w:t>
      </w:r>
      <w:r w:rsidRPr="00A364E4">
        <w:rPr>
          <w:rFonts w:ascii="Arial" w:hAnsi="Arial" w:cs="Arial"/>
        </w:rPr>
        <w:t>mora imeti ves čas svojega poslovanja zavarovano odgovornost za škodo, ki bi utegnila nastati naročniku ali tretjim osebam v zvezi z opravljanjem njegove dejavnosti, najmanj v višini pogodbene vrednosti</w:t>
      </w:r>
      <w:r w:rsidR="006B75EE">
        <w:rPr>
          <w:rFonts w:ascii="Arial" w:hAnsi="Arial" w:cs="Arial"/>
        </w:rPr>
        <w:t xml:space="preserve"> z DDV</w:t>
      </w:r>
      <w:r w:rsidRPr="00A364E4">
        <w:rPr>
          <w:rFonts w:ascii="Arial" w:hAnsi="Arial" w:cs="Arial"/>
        </w:rPr>
        <w:t>, za kar mora predložiti naročniku pred izvajanjem storitve veljavno zavarovalno polico.</w:t>
      </w:r>
      <w:r w:rsidR="005C5FA0" w:rsidRPr="00776F51">
        <w:rPr>
          <w:rFonts w:ascii="Arial" w:hAnsi="Arial" w:cs="Arial"/>
          <w:lang w:eastAsia="sl-SI"/>
        </w:rPr>
        <w:t>«</w:t>
      </w:r>
    </w:p>
    <w:p w14:paraId="473EF532" w14:textId="77777777" w:rsidR="00470EDE" w:rsidRDefault="00470EDE" w:rsidP="00470EDE">
      <w:pPr>
        <w:jc w:val="both"/>
        <w:rPr>
          <w:lang w:eastAsia="sl-SI"/>
        </w:rPr>
      </w:pPr>
    </w:p>
    <w:p w14:paraId="2AD0A40F" w14:textId="77777777" w:rsidR="00470EDE" w:rsidRPr="00470EDE" w:rsidRDefault="00470EDE" w:rsidP="00470EDE">
      <w:pPr>
        <w:jc w:val="both"/>
        <w:rPr>
          <w:lang w:eastAsia="sl-SI"/>
        </w:rPr>
      </w:pPr>
    </w:p>
    <w:p w14:paraId="2B0FFC87" w14:textId="77777777" w:rsidR="00470EDE" w:rsidRDefault="00470EDE">
      <w:pPr>
        <w:overflowPunct/>
        <w:autoSpaceDE/>
        <w:autoSpaceDN/>
        <w:adjustRightInd/>
        <w:textAlignment w:val="auto"/>
        <w:rPr>
          <w:rFonts w:ascii="Arial" w:hAnsi="Arial" w:cs="Arial"/>
          <w:b/>
          <w:lang w:eastAsia="sl-SI"/>
        </w:rPr>
      </w:pPr>
      <w:r>
        <w:rPr>
          <w:rFonts w:ascii="Arial" w:hAnsi="Arial" w:cs="Arial"/>
          <w:b/>
          <w:lang w:eastAsia="sl-SI"/>
        </w:rPr>
        <w:br w:type="page"/>
      </w:r>
    </w:p>
    <w:p w14:paraId="20F27E4B" w14:textId="075BB82B"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lastRenderedPageBreak/>
        <w:t xml:space="preserve">DODATEK </w:t>
      </w:r>
      <w:r w:rsidR="00F82742">
        <w:rPr>
          <w:rFonts w:ascii="Arial" w:hAnsi="Arial" w:cs="Arial"/>
          <w:b/>
          <w:lang w:eastAsia="sl-SI"/>
        </w:rPr>
        <w:t>1</w:t>
      </w:r>
    </w:p>
    <w:p w14:paraId="11E3BA2C" w14:textId="77777777" w:rsidR="00211033" w:rsidRPr="00776F51" w:rsidRDefault="00211033" w:rsidP="00E555A8">
      <w:pPr>
        <w:widowControl w:val="0"/>
        <w:overflowPunct/>
        <w:textAlignment w:val="auto"/>
        <w:rPr>
          <w:rFonts w:ascii="Arial" w:hAnsi="Arial" w:cs="Arial"/>
          <w:lang w:eastAsia="sl-SI"/>
        </w:rPr>
      </w:pPr>
    </w:p>
    <w:p w14:paraId="6869F150" w14:textId="4F0F3DD9"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 xml:space="preserve">Storitev inženirja po pogodbenih določilih FIDIC in nadzornika po </w:t>
      </w:r>
      <w:r w:rsidR="00DC1253" w:rsidRPr="00776F51">
        <w:rPr>
          <w:rFonts w:ascii="Arial" w:hAnsi="Arial" w:cs="Arial"/>
          <w:lang w:eastAsia="sl-SI"/>
        </w:rPr>
        <w:t>Gradbenem zakonu</w:t>
      </w:r>
      <w:r w:rsidRPr="00776F51">
        <w:rPr>
          <w:rFonts w:ascii="Arial" w:hAnsi="Arial" w:cs="Arial"/>
          <w:lang w:eastAsia="sl-SI"/>
        </w:rPr>
        <w:t xml:space="preserve"> pri izvedbi projekta </w:t>
      </w:r>
      <w:r w:rsidR="002A0B31">
        <w:rPr>
          <w:rFonts w:ascii="Arial" w:hAnsi="Arial" w:cs="Arial"/>
          <w:bCs/>
          <w:lang w:eastAsia="sl-SI"/>
        </w:rPr>
        <w:t>»</w:t>
      </w:r>
      <w:r w:rsidR="002A0B31" w:rsidRPr="00776F51">
        <w:rPr>
          <w:rFonts w:ascii="Arial" w:hAnsi="Arial" w:cs="Arial"/>
          <w:lang w:eastAsia="ar-SA"/>
        </w:rPr>
        <w:t>Celovita obnova gradu Turjak s parkom in pripadajočimi pristavami</w:t>
      </w:r>
      <w:r w:rsidR="002A0B31">
        <w:rPr>
          <w:rFonts w:ascii="Arial" w:hAnsi="Arial" w:cs="Arial"/>
          <w:lang w:eastAsia="ar-SA"/>
        </w:rPr>
        <w:t>«</w:t>
      </w:r>
      <w:r w:rsidRPr="00776F51">
        <w:rPr>
          <w:rFonts w:ascii="Arial" w:hAnsi="Arial" w:cs="Arial"/>
          <w:lang w:eastAsia="sl-SI"/>
        </w:rPr>
        <w:t xml:space="preserve"> morajo izvajati posamezniki, ki izpolnjujejo pogoje po </w:t>
      </w:r>
      <w:r w:rsidR="00FE085D" w:rsidRPr="00776F51">
        <w:rPr>
          <w:rFonts w:ascii="Arial" w:hAnsi="Arial" w:cs="Arial"/>
          <w:lang w:eastAsia="sl-SI"/>
        </w:rPr>
        <w:t>Gradbenem zakonu</w:t>
      </w:r>
      <w:r w:rsidR="00D648BD" w:rsidRPr="00776F51">
        <w:rPr>
          <w:rFonts w:ascii="Arial" w:hAnsi="Arial" w:cs="Arial"/>
          <w:lang w:eastAsia="sl-SI"/>
        </w:rPr>
        <w:t xml:space="preserve"> (Uradni list RS, št. 199/21 in 105/22 – ZZNŠPP)</w:t>
      </w:r>
      <w:r w:rsidRPr="00776F51">
        <w:rPr>
          <w:rFonts w:ascii="Arial" w:hAnsi="Arial" w:cs="Arial"/>
          <w:lang w:eastAsia="sl-SI"/>
        </w:rPr>
        <w:t>.</w:t>
      </w:r>
    </w:p>
    <w:p w14:paraId="3A44311C" w14:textId="77777777" w:rsidR="008F2B26" w:rsidRPr="00776F51" w:rsidRDefault="008F2B26" w:rsidP="00E555A8">
      <w:pPr>
        <w:widowControl w:val="0"/>
        <w:overflowPunct/>
        <w:jc w:val="both"/>
        <w:textAlignment w:val="auto"/>
        <w:rPr>
          <w:rFonts w:ascii="Arial" w:hAnsi="Arial" w:cs="Arial"/>
          <w:lang w:eastAsia="sl-SI"/>
        </w:rPr>
      </w:pPr>
    </w:p>
    <w:p w14:paraId="1E877C39" w14:textId="02656717" w:rsidR="008F2B26" w:rsidRPr="00776F51" w:rsidRDefault="008F2B26" w:rsidP="00E555A8">
      <w:pPr>
        <w:widowControl w:val="0"/>
        <w:overflowPunct/>
        <w:jc w:val="both"/>
        <w:textAlignment w:val="auto"/>
        <w:rPr>
          <w:rFonts w:ascii="Arial" w:hAnsi="Arial" w:cs="Arial"/>
          <w:lang w:eastAsia="sl-SI"/>
        </w:rPr>
      </w:pPr>
      <w:r w:rsidRPr="00776F51">
        <w:rPr>
          <w:rFonts w:ascii="Arial" w:hAnsi="Arial" w:cs="Arial"/>
          <w:lang w:eastAsia="sl-SI"/>
        </w:rPr>
        <w:t>Obseg gradnje, ki je predmet storitve nadzora in strokovnega svetovanja</w:t>
      </w:r>
      <w:r w:rsidR="00FE2318">
        <w:rPr>
          <w:rFonts w:ascii="Arial" w:hAnsi="Arial" w:cs="Arial"/>
          <w:lang w:eastAsia="sl-SI"/>
        </w:rPr>
        <w:t>,</w:t>
      </w:r>
      <w:r w:rsidRPr="00776F51">
        <w:rPr>
          <w:rFonts w:ascii="Arial" w:hAnsi="Arial" w:cs="Arial"/>
          <w:lang w:eastAsia="sl-SI"/>
        </w:rPr>
        <w:t xml:space="preserve"> je</w:t>
      </w:r>
      <w:r w:rsidR="00FE2318">
        <w:rPr>
          <w:rFonts w:ascii="Arial" w:hAnsi="Arial" w:cs="Arial"/>
          <w:lang w:eastAsia="sl-SI"/>
        </w:rPr>
        <w:t xml:space="preserve"> </w:t>
      </w:r>
      <w:r w:rsidR="00FE2318" w:rsidRPr="00FE2318">
        <w:rPr>
          <w:rFonts w:ascii="Arial" w:hAnsi="Arial" w:cs="Arial"/>
          <w:lang w:eastAsia="sl-SI"/>
        </w:rPr>
        <w:t>razviden</w:t>
      </w:r>
      <w:r w:rsidRPr="00FE2318">
        <w:rPr>
          <w:rFonts w:ascii="Arial" w:hAnsi="Arial" w:cs="Arial"/>
          <w:lang w:eastAsia="sl-SI"/>
        </w:rPr>
        <w:t xml:space="preserve"> </w:t>
      </w:r>
      <w:r w:rsidR="009D339A" w:rsidRPr="00FE2318">
        <w:rPr>
          <w:rFonts w:ascii="Arial" w:hAnsi="Arial" w:cs="Arial"/>
          <w:lang w:eastAsia="sl-SI"/>
        </w:rPr>
        <w:t>iz PZI dokumentacije</w:t>
      </w:r>
      <w:r w:rsidRPr="00FE2318">
        <w:rPr>
          <w:rFonts w:ascii="Arial" w:hAnsi="Arial" w:cs="Arial"/>
          <w:lang w:eastAsia="ar-SA"/>
        </w:rPr>
        <w:t>.</w:t>
      </w:r>
    </w:p>
    <w:p w14:paraId="435B8745" w14:textId="77777777" w:rsidR="00211033" w:rsidRPr="00776F51" w:rsidRDefault="00211033" w:rsidP="00E555A8">
      <w:pPr>
        <w:widowControl w:val="0"/>
        <w:overflowPunct/>
        <w:jc w:val="both"/>
        <w:textAlignment w:val="auto"/>
        <w:rPr>
          <w:rFonts w:ascii="Arial" w:hAnsi="Arial" w:cs="Arial"/>
          <w:lang w:eastAsia="sl-SI"/>
        </w:rPr>
      </w:pPr>
    </w:p>
    <w:p w14:paraId="2961298D" w14:textId="741BB739"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Inženir bo v okviru prevzetih del opravljal predvsem naslednje osnovne naloge (normalne storitve)</w:t>
      </w:r>
      <w:r w:rsidR="00FE085D" w:rsidRPr="00776F51">
        <w:rPr>
          <w:rFonts w:ascii="Arial" w:hAnsi="Arial" w:cs="Arial"/>
          <w:lang w:eastAsia="sl-SI"/>
        </w:rPr>
        <w:t>.</w:t>
      </w:r>
    </w:p>
    <w:p w14:paraId="0F83C4A4" w14:textId="77777777" w:rsidR="00211033" w:rsidRPr="00776F51" w:rsidRDefault="00211033" w:rsidP="00E555A8">
      <w:pPr>
        <w:widowControl w:val="0"/>
        <w:overflowPunct/>
        <w:textAlignment w:val="auto"/>
        <w:rPr>
          <w:rFonts w:ascii="Arial" w:hAnsi="Arial" w:cs="Arial"/>
          <w:lang w:eastAsia="sl-SI"/>
        </w:rPr>
      </w:pPr>
    </w:p>
    <w:p w14:paraId="4D1B86D1" w14:textId="7777777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I. Splošne naloge</w:t>
      </w:r>
    </w:p>
    <w:p w14:paraId="340FE574" w14:textId="77777777" w:rsidR="00211033" w:rsidRPr="00776F51" w:rsidRDefault="00211033" w:rsidP="00E555A8">
      <w:pPr>
        <w:widowControl w:val="0"/>
        <w:overflowPunct/>
        <w:textAlignment w:val="auto"/>
        <w:rPr>
          <w:rFonts w:ascii="Arial" w:hAnsi="Arial" w:cs="Arial"/>
          <w:lang w:eastAsia="sl-SI"/>
        </w:rPr>
      </w:pPr>
    </w:p>
    <w:p w14:paraId="60E271B3" w14:textId="77777777" w:rsidR="00211033" w:rsidRPr="00776F51" w:rsidRDefault="00211033" w:rsidP="00A0490A">
      <w:pPr>
        <w:widowControl w:val="0"/>
        <w:numPr>
          <w:ilvl w:val="0"/>
          <w:numId w:val="17"/>
        </w:numPr>
        <w:spacing w:after="120"/>
        <w:jc w:val="both"/>
        <w:rPr>
          <w:rFonts w:ascii="Arial" w:hAnsi="Arial" w:cs="Arial"/>
          <w:b/>
          <w:color w:val="000000"/>
        </w:rPr>
      </w:pPr>
      <w:r w:rsidRPr="00776F51">
        <w:rPr>
          <w:rFonts w:ascii="Arial" w:hAnsi="Arial" w:cs="Arial"/>
          <w:b/>
          <w:color w:val="000000"/>
        </w:rPr>
        <w:t>Svetovanje naročniku</w:t>
      </w:r>
    </w:p>
    <w:p w14:paraId="6A30C2B5" w14:textId="61C8E247" w:rsidR="00211033" w:rsidRPr="00776F51"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sam ali v sodelovanju z naročnikom oz. pooblaščenim predstavnikom naročnika in izvajalcem reševati probleme, ki se pojavljajo na projektu in tako omogočiti neovirano realizacijo projekta</w:t>
      </w:r>
      <w:r w:rsidR="00F16015" w:rsidRPr="00776F51">
        <w:rPr>
          <w:rFonts w:ascii="Arial" w:hAnsi="Arial" w:cs="Arial"/>
          <w:color w:val="000000"/>
        </w:rPr>
        <w:t>;</w:t>
      </w:r>
    </w:p>
    <w:p w14:paraId="6BAA7C0F" w14:textId="729DA1D2" w:rsidR="00211033" w:rsidRPr="00776F51"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pri relacijah naročnika oz. pooblaščenega predstavnika naročnika z izbranim izvajalcem gradnje</w:t>
      </w:r>
      <w:r w:rsidR="00F16015" w:rsidRPr="00776F51">
        <w:rPr>
          <w:rFonts w:ascii="Arial" w:hAnsi="Arial" w:cs="Arial"/>
          <w:color w:val="000000"/>
        </w:rPr>
        <w:t>:</w:t>
      </w:r>
    </w:p>
    <w:p w14:paraId="197D44F1" w14:textId="5467A627" w:rsidR="00211033" w:rsidRPr="00776F51"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 xml:space="preserve">pri relacijah naročnika oz. pooblaščenega predstavnika naročnika </w:t>
      </w:r>
      <w:r w:rsidR="002F6863" w:rsidRPr="00776F51">
        <w:rPr>
          <w:rFonts w:ascii="Arial" w:hAnsi="Arial" w:cs="Arial"/>
          <w:color w:val="000000"/>
        </w:rPr>
        <w:t xml:space="preserve">v upravnih postopkih in v postopkih s </w:t>
      </w:r>
      <w:proofErr w:type="spellStart"/>
      <w:r w:rsidR="002F6863" w:rsidRPr="00776F51">
        <w:rPr>
          <w:rFonts w:ascii="Arial" w:hAnsi="Arial" w:cs="Arial"/>
          <w:color w:val="000000"/>
        </w:rPr>
        <w:t>soglasodajalci</w:t>
      </w:r>
      <w:proofErr w:type="spellEnd"/>
      <w:r w:rsidR="002F6863" w:rsidRPr="00776F51">
        <w:rPr>
          <w:rFonts w:ascii="Arial" w:hAnsi="Arial" w:cs="Arial"/>
          <w:color w:val="000000"/>
        </w:rPr>
        <w:t xml:space="preserve"> (</w:t>
      </w:r>
      <w:proofErr w:type="spellStart"/>
      <w:r w:rsidR="002F6863" w:rsidRPr="00776F51">
        <w:rPr>
          <w:rFonts w:ascii="Arial" w:hAnsi="Arial" w:cs="Arial"/>
          <w:color w:val="000000"/>
        </w:rPr>
        <w:t>mnenjedajalci</w:t>
      </w:r>
      <w:proofErr w:type="spellEnd"/>
      <w:r w:rsidR="002F6863" w:rsidRPr="00776F51">
        <w:rPr>
          <w:rFonts w:ascii="Arial" w:hAnsi="Arial" w:cs="Arial"/>
          <w:color w:val="000000"/>
        </w:rPr>
        <w:t>)</w:t>
      </w:r>
      <w:r w:rsidR="00F16015" w:rsidRPr="00776F51">
        <w:rPr>
          <w:rFonts w:ascii="Arial" w:hAnsi="Arial" w:cs="Arial"/>
          <w:color w:val="000000"/>
        </w:rPr>
        <w:t>;</w:t>
      </w:r>
    </w:p>
    <w:p w14:paraId="75CA8459" w14:textId="7FBB0C61" w:rsidR="00211033" w:rsidRPr="00776F51" w:rsidRDefault="000F367E" w:rsidP="00A0490A">
      <w:pPr>
        <w:widowControl w:val="0"/>
        <w:numPr>
          <w:ilvl w:val="0"/>
          <w:numId w:val="19"/>
        </w:numPr>
        <w:spacing w:after="120"/>
        <w:jc w:val="both"/>
        <w:rPr>
          <w:rFonts w:ascii="Arial" w:hAnsi="Arial" w:cs="Arial"/>
          <w:color w:val="000000"/>
        </w:rPr>
      </w:pPr>
      <w:r w:rsidRPr="00776F51">
        <w:rPr>
          <w:rFonts w:ascii="Arial" w:hAnsi="Arial" w:cs="Arial"/>
          <w:color w:val="000000"/>
        </w:rPr>
        <w:t xml:space="preserve">pri sodelovanju z geološko geomehanskim nadzorom pri reševanju tekoče in specialne </w:t>
      </w:r>
      <w:proofErr w:type="spellStart"/>
      <w:r w:rsidRPr="00776F51">
        <w:rPr>
          <w:rFonts w:ascii="Arial" w:hAnsi="Arial" w:cs="Arial"/>
          <w:color w:val="000000"/>
        </w:rPr>
        <w:t>geotehnične</w:t>
      </w:r>
      <w:proofErr w:type="spellEnd"/>
      <w:r w:rsidRPr="00776F51">
        <w:rPr>
          <w:rFonts w:ascii="Arial" w:hAnsi="Arial" w:cs="Arial"/>
          <w:color w:val="000000"/>
        </w:rPr>
        <w:t xml:space="preserve"> problematike, če se pojavi na terenu ob izvajanju zemeljskih del in temeljenju ter izvajanje </w:t>
      </w:r>
      <w:proofErr w:type="spellStart"/>
      <w:r w:rsidRPr="00776F51">
        <w:rPr>
          <w:rFonts w:ascii="Arial" w:hAnsi="Arial" w:cs="Arial"/>
          <w:color w:val="000000"/>
        </w:rPr>
        <w:t>subnadzora</w:t>
      </w:r>
      <w:proofErr w:type="spellEnd"/>
      <w:r w:rsidRPr="00776F51">
        <w:rPr>
          <w:rFonts w:ascii="Arial" w:hAnsi="Arial" w:cs="Arial"/>
          <w:color w:val="000000"/>
        </w:rPr>
        <w:t xml:space="preserve"> nad temi deli z ustrezno usposobljenim kadrom</w:t>
      </w:r>
      <w:r w:rsidR="00F16015" w:rsidRPr="00776F51">
        <w:rPr>
          <w:rFonts w:ascii="Arial" w:hAnsi="Arial" w:cs="Arial"/>
          <w:color w:val="000000"/>
        </w:rPr>
        <w:t>;</w:t>
      </w:r>
    </w:p>
    <w:p w14:paraId="36285ADC" w14:textId="719723FF" w:rsidR="00211033" w:rsidRDefault="00211033" w:rsidP="00A0490A">
      <w:pPr>
        <w:widowControl w:val="0"/>
        <w:numPr>
          <w:ilvl w:val="0"/>
          <w:numId w:val="19"/>
        </w:numPr>
        <w:spacing w:after="120"/>
        <w:jc w:val="both"/>
        <w:rPr>
          <w:rFonts w:ascii="Arial" w:hAnsi="Arial" w:cs="Arial"/>
          <w:color w:val="000000"/>
        </w:rPr>
      </w:pPr>
      <w:r w:rsidRPr="00776F51">
        <w:rPr>
          <w:rFonts w:ascii="Arial" w:hAnsi="Arial" w:cs="Arial"/>
          <w:color w:val="000000"/>
        </w:rPr>
        <w:t>pri vseh odprtih vprašanjih realizacije predmetnega projekta, pri katerih ga bo naročnik oz. pooblaščeni predstavnik naročnika zaprosil za tovrstno asistenco (ob vseh tovrstnih aktivnostih mora inženir sestaviti in naročniku oz. pooblaščencu predstavnika naročnika ter izvajalcu predati zapisnik)</w:t>
      </w:r>
      <w:r w:rsidR="00524F09">
        <w:rPr>
          <w:rFonts w:ascii="Arial" w:hAnsi="Arial" w:cs="Arial"/>
          <w:color w:val="000000"/>
        </w:rPr>
        <w:t>;</w:t>
      </w:r>
    </w:p>
    <w:p w14:paraId="7847631C" w14:textId="0C89DCB7" w:rsidR="00524F09" w:rsidRPr="00776F51" w:rsidRDefault="00524F09" w:rsidP="00A0490A">
      <w:pPr>
        <w:widowControl w:val="0"/>
        <w:numPr>
          <w:ilvl w:val="0"/>
          <w:numId w:val="19"/>
        </w:numPr>
        <w:spacing w:after="120"/>
        <w:jc w:val="both"/>
        <w:rPr>
          <w:rFonts w:ascii="Arial" w:hAnsi="Arial" w:cs="Arial"/>
          <w:color w:val="000000"/>
        </w:rPr>
      </w:pPr>
      <w:r>
        <w:rPr>
          <w:rFonts w:ascii="Arial" w:hAnsi="Arial" w:cs="Arial"/>
          <w:color w:val="000000"/>
        </w:rPr>
        <w:t>pri izvedbi postopka</w:t>
      </w:r>
      <w:r w:rsidR="00FE2318">
        <w:rPr>
          <w:rFonts w:ascii="Arial" w:hAnsi="Arial" w:cs="Arial"/>
          <w:color w:val="000000"/>
        </w:rPr>
        <w:t xml:space="preserve"> oddaje javnega naročila za</w:t>
      </w:r>
      <w:r>
        <w:rPr>
          <w:rFonts w:ascii="Arial" w:hAnsi="Arial" w:cs="Arial"/>
          <w:color w:val="000000"/>
        </w:rPr>
        <w:t xml:space="preserve"> izbir</w:t>
      </w:r>
      <w:r w:rsidR="00FE2318">
        <w:rPr>
          <w:rFonts w:ascii="Arial" w:hAnsi="Arial" w:cs="Arial"/>
          <w:color w:val="000000"/>
        </w:rPr>
        <w:t>o</w:t>
      </w:r>
      <w:r>
        <w:rPr>
          <w:rFonts w:ascii="Arial" w:hAnsi="Arial" w:cs="Arial"/>
          <w:color w:val="000000"/>
        </w:rPr>
        <w:t xml:space="preserve"> izvajalca za izvedbo GOI del (pregled oddanih ponudb tehničnem delu);</w:t>
      </w:r>
    </w:p>
    <w:p w14:paraId="453271DA" w14:textId="77777777" w:rsidR="00211033" w:rsidRPr="00776F51" w:rsidRDefault="00211033" w:rsidP="00A0490A">
      <w:pPr>
        <w:widowControl w:val="0"/>
        <w:numPr>
          <w:ilvl w:val="0"/>
          <w:numId w:val="17"/>
        </w:numPr>
        <w:spacing w:after="120"/>
        <w:jc w:val="both"/>
        <w:rPr>
          <w:rFonts w:ascii="Arial" w:hAnsi="Arial" w:cs="Arial"/>
          <w:b/>
          <w:color w:val="000000"/>
        </w:rPr>
      </w:pPr>
      <w:r w:rsidRPr="00776F51">
        <w:rPr>
          <w:rFonts w:ascii="Arial" w:hAnsi="Arial" w:cs="Arial"/>
          <w:b/>
          <w:color w:val="000000"/>
        </w:rPr>
        <w:t>Koordinacija aktivnosti</w:t>
      </w:r>
    </w:p>
    <w:p w14:paraId="3B46A06C" w14:textId="0F804B2F" w:rsidR="00211033" w:rsidRPr="00776F51" w:rsidRDefault="00F16015" w:rsidP="00A0490A">
      <w:pPr>
        <w:widowControl w:val="0"/>
        <w:numPr>
          <w:ilvl w:val="0"/>
          <w:numId w:val="20"/>
        </w:numPr>
        <w:spacing w:after="120"/>
        <w:jc w:val="both"/>
        <w:rPr>
          <w:rFonts w:ascii="Arial" w:hAnsi="Arial" w:cs="Arial"/>
          <w:color w:val="000000"/>
        </w:rPr>
      </w:pPr>
      <w:r w:rsidRPr="00776F51">
        <w:rPr>
          <w:rFonts w:ascii="Arial" w:hAnsi="Arial" w:cs="Arial"/>
        </w:rPr>
        <w:t xml:space="preserve">koordinacija del vseh udeležencev pri realizaciji projekta: vodenje in usklajevanje dela med vsemi udeleženci gradnje (naročnikom, izvajalci, projektanti, pooblaščenimi strokovnjaki za nadzor posameznih del in drugimi udeleženci) pri oddaji, </w:t>
      </w:r>
      <w:r w:rsidR="00FE33A2" w:rsidRPr="00776F51">
        <w:rPr>
          <w:rFonts w:ascii="Arial" w:hAnsi="Arial" w:cs="Arial"/>
        </w:rPr>
        <w:t>gradnji in prevzemu</w:t>
      </w:r>
      <w:r w:rsidR="00FE33A2" w:rsidRPr="00776F51">
        <w:rPr>
          <w:rFonts w:ascii="Arial" w:hAnsi="Arial" w:cs="Arial"/>
          <w:color w:val="000000"/>
        </w:rPr>
        <w:t>;</w:t>
      </w:r>
    </w:p>
    <w:p w14:paraId="1F851C1D" w14:textId="5850B6E3"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posredovanje in pojasnjevanje zahtev, predlogov in sugestij naročnika oz. pooblaščenega predstavnika naročnika in dajanje ustreznih navodil različnim udeležencem na projektu (skozi operativne sestanke ali v direktnih kontaktih s posameznimi udeleženci na projektu)</w:t>
      </w:r>
      <w:r w:rsidR="00F16015" w:rsidRPr="00776F51">
        <w:rPr>
          <w:rFonts w:ascii="Arial" w:hAnsi="Arial" w:cs="Arial"/>
          <w:color w:val="000000"/>
        </w:rPr>
        <w:t>;</w:t>
      </w:r>
    </w:p>
    <w:p w14:paraId="509445F2" w14:textId="3924C644"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sklicevanje, udeležba in zapisniško vodenje tedenskih (po potrebi tudi več</w:t>
      </w:r>
      <w:r w:rsidR="00F16015" w:rsidRPr="00776F51">
        <w:rPr>
          <w:rFonts w:ascii="Arial" w:hAnsi="Arial" w:cs="Arial"/>
          <w:color w:val="000000"/>
        </w:rPr>
        <w:t>)</w:t>
      </w:r>
      <w:r w:rsidRPr="00776F51">
        <w:rPr>
          <w:rFonts w:ascii="Arial" w:hAnsi="Arial" w:cs="Arial"/>
          <w:color w:val="000000"/>
        </w:rPr>
        <w:t xml:space="preserve"> koordinacijskih sestankov</w:t>
      </w:r>
      <w:r w:rsidR="00305CB5" w:rsidRPr="00776F51">
        <w:rPr>
          <w:rFonts w:ascii="Arial" w:hAnsi="Arial" w:cs="Arial"/>
          <w:color w:val="000000"/>
        </w:rPr>
        <w:t xml:space="preserve"> na gradbišču; iz zapisnikov mora biti razvidno izvajanje del ter odprava pomanjkljivosti, rokov odprav, odgovorne osebe za realizacijo pripomb </w:t>
      </w:r>
      <w:r w:rsidR="009D1BA5" w:rsidRPr="00776F51">
        <w:rPr>
          <w:rFonts w:ascii="Arial" w:hAnsi="Arial" w:cs="Arial"/>
          <w:color w:val="000000"/>
        </w:rPr>
        <w:t>i</w:t>
      </w:r>
      <w:r w:rsidR="00305CB5" w:rsidRPr="00776F51">
        <w:rPr>
          <w:rFonts w:ascii="Arial" w:hAnsi="Arial" w:cs="Arial"/>
          <w:color w:val="000000"/>
        </w:rPr>
        <w:t>nženirja ter naročnika oziroma pooblaščenega predstavnika naročnika</w:t>
      </w:r>
      <w:r w:rsidR="00F16015" w:rsidRPr="00776F51">
        <w:rPr>
          <w:rFonts w:ascii="Arial" w:hAnsi="Arial" w:cs="Arial"/>
          <w:color w:val="000000"/>
        </w:rPr>
        <w:t>;</w:t>
      </w:r>
    </w:p>
    <w:p w14:paraId="7FF4ADE4" w14:textId="329B5257"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po potrebi sklicevanje izrednih sestankov z različnimi udeleženci na projektu (samoiniciativno ali na predlog naročnika oz. pooblaščenega predstavnika naročnika), vključno s pripravo zapisnikov o le-teh</w:t>
      </w:r>
      <w:r w:rsidR="00FE2318">
        <w:rPr>
          <w:rFonts w:ascii="Arial" w:hAnsi="Arial" w:cs="Arial"/>
          <w:color w:val="000000"/>
        </w:rPr>
        <w:t>;</w:t>
      </w:r>
    </w:p>
    <w:p w14:paraId="68BFF15F" w14:textId="0367A330"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operativno spremljanje terminskega (tedensko) in finančnega plana izvajanja vseh del v sklopu gradnje ter odprav vseh pomanjkljivosti na izvedenih delih; podrobno pisno obveščanje o vseh odstopanjih ter možnih ukrepih za odpravo odstopanj</w:t>
      </w:r>
      <w:r w:rsidR="00F16015" w:rsidRPr="00776F51">
        <w:rPr>
          <w:rFonts w:ascii="Arial" w:hAnsi="Arial" w:cs="Arial"/>
          <w:color w:val="000000"/>
        </w:rPr>
        <w:t>;</w:t>
      </w:r>
    </w:p>
    <w:p w14:paraId="269BB8EF" w14:textId="1CE209C5" w:rsidR="00211033"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nad uresničevanjem vseh določil pogodbe med naročnikom</w:t>
      </w:r>
      <w:r w:rsidR="00FE2318">
        <w:rPr>
          <w:rFonts w:ascii="Arial" w:hAnsi="Arial" w:cs="Arial"/>
          <w:color w:val="000000"/>
        </w:rPr>
        <w:t xml:space="preserve"> in izvajalcem gradnje</w:t>
      </w:r>
      <w:r w:rsidRPr="00776F51">
        <w:rPr>
          <w:rFonts w:ascii="Arial" w:hAnsi="Arial" w:cs="Arial"/>
          <w:color w:val="000000"/>
        </w:rPr>
        <w:t xml:space="preserve"> ter izvajanje gradnje ter pravočasno poročanje naročniku oz. pooblaščenemu predstavniku naročnika o morebitnih odstopanje od le-teh</w:t>
      </w:r>
      <w:r w:rsidR="00F16015" w:rsidRPr="00776F51">
        <w:rPr>
          <w:rFonts w:ascii="Arial" w:hAnsi="Arial" w:cs="Arial"/>
          <w:color w:val="000000"/>
        </w:rPr>
        <w:t>;</w:t>
      </w:r>
    </w:p>
    <w:p w14:paraId="1B5DCFFC" w14:textId="77777777" w:rsidR="00FE2318" w:rsidRPr="00FE2318" w:rsidRDefault="00FE2318" w:rsidP="00A0490A">
      <w:pPr>
        <w:widowControl w:val="0"/>
        <w:numPr>
          <w:ilvl w:val="0"/>
          <w:numId w:val="20"/>
        </w:numPr>
        <w:spacing w:after="120"/>
        <w:jc w:val="both"/>
        <w:rPr>
          <w:rFonts w:ascii="Arial" w:hAnsi="Arial" w:cs="Arial"/>
          <w:color w:val="000000"/>
        </w:rPr>
      </w:pPr>
      <w:r w:rsidRPr="00FE2318">
        <w:rPr>
          <w:rFonts w:ascii="Arial" w:hAnsi="Arial" w:cs="Arial"/>
          <w:color w:val="000000"/>
        </w:rPr>
        <w:lastRenderedPageBreak/>
        <w:t>aktivno sodelovanje pri usklajevanju z ZVKDS in morebitnimi drugimi nadzornimi organi (npr. organ upravljanja, inšpekcijski organi,…);</w:t>
      </w:r>
    </w:p>
    <w:p w14:paraId="0CA57C9D" w14:textId="2B02D09E" w:rsidR="00FE2318" w:rsidRPr="00FE2318" w:rsidRDefault="00FE2318" w:rsidP="00A0490A">
      <w:pPr>
        <w:widowControl w:val="0"/>
        <w:numPr>
          <w:ilvl w:val="0"/>
          <w:numId w:val="20"/>
        </w:numPr>
        <w:spacing w:after="120"/>
        <w:jc w:val="both"/>
        <w:rPr>
          <w:rFonts w:ascii="Arial" w:hAnsi="Arial" w:cs="Arial"/>
          <w:color w:val="000000"/>
        </w:rPr>
      </w:pPr>
      <w:r w:rsidRPr="00FE2318">
        <w:rPr>
          <w:rFonts w:ascii="Arial" w:hAnsi="Arial" w:cs="Arial"/>
          <w:color w:val="000000"/>
        </w:rPr>
        <w:t>koordiniranje komunalnih organizacij v zvezi s komunalnimi priključki, vodi in navezavami na javno prometno, komunalno in energetsko omrežje;</w:t>
      </w:r>
    </w:p>
    <w:p w14:paraId="36F216D9" w14:textId="77777777" w:rsidR="00F16015" w:rsidRPr="00776F51" w:rsidRDefault="00F16015" w:rsidP="00A0490A">
      <w:pPr>
        <w:widowControl w:val="0"/>
        <w:numPr>
          <w:ilvl w:val="0"/>
          <w:numId w:val="20"/>
        </w:numPr>
        <w:spacing w:after="120"/>
        <w:jc w:val="both"/>
        <w:rPr>
          <w:rFonts w:ascii="Arial" w:hAnsi="Arial" w:cs="Arial"/>
          <w:color w:val="000000"/>
        </w:rPr>
      </w:pPr>
      <w:r w:rsidRPr="00776F51">
        <w:rPr>
          <w:rFonts w:ascii="Arial" w:hAnsi="Arial" w:cs="Arial"/>
          <w:color w:val="000000"/>
        </w:rPr>
        <w:t>zastopanje naročnika po posebnem pooblastilu pred upravnimi in sodnimi organi, inšpekcijskimi službami, zavodi in agencijami med gradnjo;</w:t>
      </w:r>
    </w:p>
    <w:p w14:paraId="35B38F8A" w14:textId="500B892A" w:rsidR="000E4D66" w:rsidRPr="00776F51" w:rsidRDefault="000E4D66" w:rsidP="00A0490A">
      <w:pPr>
        <w:widowControl w:val="0"/>
        <w:numPr>
          <w:ilvl w:val="0"/>
          <w:numId w:val="20"/>
        </w:numPr>
        <w:spacing w:after="120"/>
        <w:jc w:val="both"/>
        <w:rPr>
          <w:rFonts w:ascii="Arial" w:hAnsi="Arial" w:cs="Arial"/>
          <w:color w:val="000000"/>
        </w:rPr>
      </w:pPr>
      <w:r w:rsidRPr="00776F51">
        <w:rPr>
          <w:rFonts w:ascii="Arial" w:hAnsi="Arial" w:cs="Arial"/>
          <w:color w:val="000000"/>
        </w:rPr>
        <w:t>sodelovanje s koordinatorjem za varstvo pri delu;</w:t>
      </w:r>
    </w:p>
    <w:p w14:paraId="41C3318B" w14:textId="5965C234" w:rsidR="00357DE2" w:rsidRPr="00FE2318" w:rsidRDefault="00357DE2" w:rsidP="00A0490A">
      <w:pPr>
        <w:widowControl w:val="0"/>
        <w:numPr>
          <w:ilvl w:val="0"/>
          <w:numId w:val="20"/>
        </w:numPr>
        <w:spacing w:after="120"/>
        <w:jc w:val="both"/>
        <w:rPr>
          <w:rFonts w:ascii="Arial" w:hAnsi="Arial" w:cs="Arial"/>
          <w:color w:val="000000"/>
        </w:rPr>
      </w:pPr>
      <w:r w:rsidRPr="00776F51">
        <w:rPr>
          <w:rFonts w:ascii="Arial" w:hAnsi="Arial" w:cs="Arial"/>
          <w:color w:val="000000"/>
        </w:rPr>
        <w:t xml:space="preserve">sodelovanje s potencialno predvideno osebo za zunanjo kontrolo kakovosti in/ali morebitnim </w:t>
      </w:r>
      <w:proofErr w:type="spellStart"/>
      <w:r w:rsidRPr="00776F51">
        <w:rPr>
          <w:rFonts w:ascii="Arial" w:hAnsi="Arial" w:cs="Arial"/>
          <w:color w:val="000000"/>
        </w:rPr>
        <w:t>supernadzorom</w:t>
      </w:r>
      <w:proofErr w:type="spellEnd"/>
      <w:r w:rsidRPr="00776F51">
        <w:rPr>
          <w:rFonts w:ascii="Arial" w:hAnsi="Arial" w:cs="Arial"/>
          <w:color w:val="000000"/>
        </w:rPr>
        <w:t>, če bo angažiran;</w:t>
      </w:r>
    </w:p>
    <w:p w14:paraId="31D53578" w14:textId="3DFCCF57" w:rsidR="00326B02" w:rsidRPr="00776F51" w:rsidRDefault="00326B02" w:rsidP="00A0490A">
      <w:pPr>
        <w:widowControl w:val="0"/>
        <w:numPr>
          <w:ilvl w:val="0"/>
          <w:numId w:val="20"/>
        </w:numPr>
        <w:spacing w:after="120"/>
        <w:jc w:val="both"/>
        <w:rPr>
          <w:rFonts w:ascii="Arial" w:hAnsi="Arial" w:cs="Arial"/>
          <w:color w:val="000000"/>
        </w:rPr>
      </w:pPr>
      <w:r w:rsidRPr="00FE2318">
        <w:rPr>
          <w:rFonts w:ascii="Arial" w:hAnsi="Arial" w:cs="Arial"/>
          <w:color w:val="000000"/>
        </w:rPr>
        <w:t>vsa druga opravila po veljavni zakonodaji v času trajanja te pogodbe, pri čemer so ob sklepanju te pogodbe najpomembnejše</w:t>
      </w:r>
      <w:r w:rsidRPr="00776F51">
        <w:rPr>
          <w:rFonts w:ascii="Arial" w:hAnsi="Arial" w:cs="Arial"/>
        </w:rPr>
        <w:t xml:space="preserve"> vsebine opredeljene v naslednji zakonodaji:</w:t>
      </w:r>
    </w:p>
    <w:p w14:paraId="5B70FBC2"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 xml:space="preserve">Gradbeni zakon (Uradni list RS, št. 199/21 in 105/22 – ZZNŠPP; v nadaljevanju GZ-1), </w:t>
      </w:r>
    </w:p>
    <w:p w14:paraId="1877200A"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 xml:space="preserve">Zakon o varstvu okolja (Uradni list RS, št. 44/22, 18/23 – ZDU-1O in 78/23 – ZUNPEOVE; v nadaljevanju ZVO-2), razen v delu, kjer velja Zakon o varstvu okolja (Uradni list RS, št. 39/06 – uradno prečiščeno besedilo, 49/06 – ZMetD, 66/06 – </w:t>
      </w:r>
      <w:proofErr w:type="spellStart"/>
      <w:r w:rsidRPr="00776F51">
        <w:rPr>
          <w:rFonts w:ascii="Arial" w:hAnsi="Arial" w:cs="Arial"/>
          <w:sz w:val="20"/>
          <w:szCs w:val="20"/>
        </w:rPr>
        <w:t>odl</w:t>
      </w:r>
      <w:proofErr w:type="spellEnd"/>
      <w:r w:rsidRPr="00776F51">
        <w:rPr>
          <w:rFonts w:ascii="Arial" w:hAnsi="Arial" w:cs="Arial"/>
          <w:sz w:val="20"/>
          <w:szCs w:val="20"/>
        </w:rPr>
        <w:t xml:space="preserve">. US, 33/07 – ZPNačrt, 57/08 – ZFO-1A, 70/08, 108/09, 108/09 – ZPNačrt-A, 48/12, 57/12, 92/13, 56/15, 102/15, 30/16, 61/17 – GZ, 21/18 – </w:t>
      </w:r>
      <w:proofErr w:type="spellStart"/>
      <w:r w:rsidRPr="00776F51">
        <w:rPr>
          <w:rFonts w:ascii="Arial" w:hAnsi="Arial" w:cs="Arial"/>
          <w:sz w:val="20"/>
          <w:szCs w:val="20"/>
        </w:rPr>
        <w:t>ZNOrg</w:t>
      </w:r>
      <w:proofErr w:type="spellEnd"/>
      <w:r w:rsidRPr="00776F51">
        <w:rPr>
          <w:rFonts w:ascii="Arial" w:hAnsi="Arial" w:cs="Arial"/>
          <w:sz w:val="20"/>
          <w:szCs w:val="20"/>
        </w:rPr>
        <w:t xml:space="preserve">, 84/18 – ZIURKOE, 158/20 in 44/22 – ZVO-2; v nadaljevanju ZVO-1), </w:t>
      </w:r>
    </w:p>
    <w:p w14:paraId="2D14DBF4"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Zakon o varnosti in zdravju pri delu (Uradni list RS, št. 43/11; v nadaljevanju ZVZD-1),</w:t>
      </w:r>
    </w:p>
    <w:p w14:paraId="1446DB96" w14:textId="77777777"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 xml:space="preserve">Uredba o preprečevanju in zmanjševanju emisije delcev iz gradbišč (Uradni list RS, št. 21/11, 197/21 in 44/22 – ZVO-2) in </w:t>
      </w:r>
    </w:p>
    <w:p w14:paraId="1C391C72" w14:textId="481E0BC6" w:rsidR="00326B02" w:rsidRPr="00776F51" w:rsidRDefault="00326B02" w:rsidP="00A0490A">
      <w:pPr>
        <w:pStyle w:val="BodyText3"/>
        <w:widowControl w:val="0"/>
        <w:numPr>
          <w:ilvl w:val="0"/>
          <w:numId w:val="35"/>
        </w:numPr>
        <w:spacing w:after="0" w:line="276" w:lineRule="auto"/>
        <w:jc w:val="both"/>
        <w:rPr>
          <w:rFonts w:ascii="Arial" w:hAnsi="Arial" w:cs="Arial"/>
          <w:sz w:val="20"/>
          <w:szCs w:val="20"/>
        </w:rPr>
      </w:pPr>
      <w:r w:rsidRPr="00776F51">
        <w:rPr>
          <w:rFonts w:ascii="Arial" w:hAnsi="Arial" w:cs="Arial"/>
          <w:sz w:val="20"/>
          <w:szCs w:val="20"/>
        </w:rPr>
        <w:t>Uredba o ravnanju z odpadki, ki nastanejo pri gradbenih delih (Uradni list RS, št. 34/08 in 44/22 – ZVO-2);</w:t>
      </w:r>
    </w:p>
    <w:p w14:paraId="6CDC45F8" w14:textId="0AF3613B" w:rsidR="00326B02" w:rsidRPr="00776F51" w:rsidRDefault="00326B02" w:rsidP="00A0490A">
      <w:pPr>
        <w:widowControl w:val="0"/>
        <w:numPr>
          <w:ilvl w:val="0"/>
          <w:numId w:val="20"/>
        </w:numPr>
        <w:spacing w:after="120"/>
        <w:jc w:val="both"/>
        <w:rPr>
          <w:rFonts w:ascii="Arial" w:hAnsi="Arial" w:cs="Arial"/>
        </w:rPr>
      </w:pPr>
      <w:r w:rsidRPr="00776F51">
        <w:rPr>
          <w:rFonts w:ascii="Arial" w:hAnsi="Arial" w:cs="Arial"/>
        </w:rPr>
        <w:t>vse aktivnosti med gradnjo, vključno z ureditvijo arhiva potrebne dokumentacije za hrambo pri investitorju in s celotno fotodokumentacijo</w:t>
      </w:r>
      <w:r w:rsidR="004A6921" w:rsidRPr="00776F51">
        <w:rPr>
          <w:rFonts w:ascii="Arial" w:hAnsi="Arial" w:cs="Arial"/>
        </w:rPr>
        <w:t>;</w:t>
      </w:r>
    </w:p>
    <w:p w14:paraId="7E82BA21" w14:textId="4A44731C" w:rsidR="00F16015"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koordinacija in operativni sestanki morajo potekati v slovenskem jeziku</w:t>
      </w:r>
      <w:r w:rsidR="00326B02" w:rsidRPr="00776F51">
        <w:rPr>
          <w:rFonts w:ascii="Arial" w:hAnsi="Arial" w:cs="Arial"/>
          <w:color w:val="000000"/>
        </w:rPr>
        <w:t>;</w:t>
      </w:r>
    </w:p>
    <w:p w14:paraId="3EFE610D" w14:textId="673B06FE" w:rsidR="00211033" w:rsidRPr="00776F51" w:rsidRDefault="00211033" w:rsidP="00A0490A">
      <w:pPr>
        <w:widowControl w:val="0"/>
        <w:numPr>
          <w:ilvl w:val="0"/>
          <w:numId w:val="20"/>
        </w:numPr>
        <w:spacing w:after="120"/>
        <w:jc w:val="both"/>
        <w:rPr>
          <w:rFonts w:ascii="Arial" w:hAnsi="Arial" w:cs="Arial"/>
          <w:color w:val="000000"/>
        </w:rPr>
      </w:pPr>
      <w:r w:rsidRPr="00776F51">
        <w:rPr>
          <w:rFonts w:ascii="Arial" w:hAnsi="Arial" w:cs="Arial"/>
          <w:color w:val="000000"/>
        </w:rPr>
        <w:t>vsi pisni dokumenti morajo biti pripravljeni v slovenskem jeziku</w:t>
      </w:r>
      <w:r w:rsidR="00F16015" w:rsidRPr="00776F51">
        <w:rPr>
          <w:rFonts w:ascii="Arial" w:hAnsi="Arial" w:cs="Arial"/>
          <w:color w:val="000000"/>
        </w:rPr>
        <w:t>.</w:t>
      </w:r>
    </w:p>
    <w:p w14:paraId="3FDDF6C1" w14:textId="77777777" w:rsidR="00211033" w:rsidRPr="00776F51" w:rsidRDefault="00211033" w:rsidP="00E555A8">
      <w:pPr>
        <w:widowControl w:val="0"/>
        <w:spacing w:after="120"/>
        <w:jc w:val="both"/>
        <w:rPr>
          <w:rFonts w:ascii="Arial" w:hAnsi="Arial" w:cs="Arial"/>
          <w:b/>
          <w:color w:val="000000"/>
        </w:rPr>
      </w:pPr>
      <w:r w:rsidRPr="00776F51">
        <w:rPr>
          <w:rFonts w:ascii="Arial" w:hAnsi="Arial" w:cs="Arial"/>
          <w:b/>
          <w:color w:val="000000"/>
        </w:rPr>
        <w:t>Priprava poročil</w:t>
      </w:r>
    </w:p>
    <w:p w14:paraId="41502B72" w14:textId="278EB42D" w:rsidR="00211033" w:rsidRPr="00776F51" w:rsidRDefault="00317ECF" w:rsidP="00A0490A">
      <w:pPr>
        <w:widowControl w:val="0"/>
        <w:numPr>
          <w:ilvl w:val="0"/>
          <w:numId w:val="21"/>
        </w:numPr>
        <w:spacing w:after="120"/>
        <w:jc w:val="both"/>
        <w:rPr>
          <w:rFonts w:ascii="Arial" w:hAnsi="Arial" w:cs="Arial"/>
          <w:color w:val="000000"/>
        </w:rPr>
      </w:pPr>
      <w:r w:rsidRPr="00776F51">
        <w:rPr>
          <w:rFonts w:ascii="Arial" w:hAnsi="Arial" w:cs="Arial"/>
          <w:color w:val="000000"/>
        </w:rPr>
        <w:t>p</w:t>
      </w:r>
      <w:r w:rsidR="00211033" w:rsidRPr="00776F51">
        <w:rPr>
          <w:rFonts w:ascii="Arial" w:hAnsi="Arial" w:cs="Arial"/>
          <w:color w:val="000000"/>
        </w:rPr>
        <w:t>riprava in dostava poročil naročniku oz. pooblaščenemu predstavniku naročnika o izvajanju gradnje (mesečna poročila oz. tedenska, če se to izkaže za potrebno in/ali jih bo zahteval naročnik oz. pooblaščeni predstavnik naročnika), z naslednjimi podatki:</w:t>
      </w:r>
    </w:p>
    <w:p w14:paraId="3B9F8C61"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 xml:space="preserve">opis in količina (kjer je to potrebno, vključno s pisno obrazložitvijo) izvedenih del (tudi tabelarično) in stopnja </w:t>
      </w:r>
      <w:proofErr w:type="spellStart"/>
      <w:r w:rsidRPr="00776F51">
        <w:rPr>
          <w:rFonts w:ascii="Arial" w:hAnsi="Arial" w:cs="Arial"/>
          <w:color w:val="000000"/>
        </w:rPr>
        <w:t>izvršenosti</w:t>
      </w:r>
      <w:proofErr w:type="spellEnd"/>
      <w:r w:rsidRPr="00776F51">
        <w:rPr>
          <w:rFonts w:ascii="Arial" w:hAnsi="Arial" w:cs="Arial"/>
          <w:color w:val="000000"/>
        </w:rPr>
        <w:t xml:space="preserve"> glede na pogodbo;</w:t>
      </w:r>
    </w:p>
    <w:p w14:paraId="72D94884"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sprotna finančna realizacija del (tudi tabelarično);</w:t>
      </w:r>
    </w:p>
    <w:p w14:paraId="14BFE3A5"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realizacija sklepov tedenskega operativnega sestanka;</w:t>
      </w:r>
    </w:p>
    <w:p w14:paraId="208CF5CE" w14:textId="1D0C6BB5"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odprava ugotovljenih pomanjkljivosti na objekt</w:t>
      </w:r>
      <w:r w:rsidR="00210F68" w:rsidRPr="00776F51">
        <w:rPr>
          <w:rFonts w:ascii="Arial" w:hAnsi="Arial" w:cs="Arial"/>
          <w:color w:val="000000"/>
        </w:rPr>
        <w:t>u</w:t>
      </w:r>
      <w:r w:rsidRPr="00776F51">
        <w:rPr>
          <w:rFonts w:ascii="Arial" w:hAnsi="Arial" w:cs="Arial"/>
          <w:color w:val="000000"/>
        </w:rPr>
        <w:t>;</w:t>
      </w:r>
    </w:p>
    <w:p w14:paraId="5BBBDA85" w14:textId="0C0D0D66"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skladnost opravljenih del s terminskim planom</w:t>
      </w:r>
      <w:r w:rsidR="00210F68" w:rsidRPr="00776F51">
        <w:rPr>
          <w:rFonts w:ascii="Arial" w:hAnsi="Arial" w:cs="Arial"/>
          <w:color w:val="000000"/>
        </w:rPr>
        <w:t>;</w:t>
      </w:r>
    </w:p>
    <w:p w14:paraId="50BAF8BB"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seznam in opis sprememb;</w:t>
      </w:r>
    </w:p>
    <w:p w14:paraId="2FE504A9" w14:textId="77777777"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opis vseh aktivnosti, ki imajo za posledico spremembo obsega del in /ali pogodbene cene in/ali terminskega plana realizacije posameznih aktivnosti;</w:t>
      </w:r>
    </w:p>
    <w:p w14:paraId="7FF0A25B" w14:textId="2B915AF2" w:rsidR="00211033" w:rsidRPr="00776F51" w:rsidRDefault="00211033" w:rsidP="00E555A8">
      <w:pPr>
        <w:widowControl w:val="0"/>
        <w:numPr>
          <w:ilvl w:val="1"/>
          <w:numId w:val="1"/>
        </w:numPr>
        <w:tabs>
          <w:tab w:val="num" w:pos="1440"/>
        </w:tabs>
        <w:spacing w:after="120"/>
        <w:ind w:left="1440" w:hanging="360"/>
        <w:jc w:val="both"/>
        <w:rPr>
          <w:rFonts w:ascii="Arial" w:hAnsi="Arial" w:cs="Arial"/>
          <w:color w:val="000000"/>
        </w:rPr>
      </w:pPr>
      <w:r w:rsidRPr="00776F51">
        <w:rPr>
          <w:rFonts w:ascii="Arial" w:hAnsi="Arial" w:cs="Arial"/>
          <w:color w:val="000000"/>
        </w:rPr>
        <w:t>morebitni ostali podatki, ki jih bo zahteval naročnik oz. pooblaščeni predstavnik naročnik</w:t>
      </w:r>
      <w:r w:rsidR="00210F68" w:rsidRPr="00776F51">
        <w:rPr>
          <w:rFonts w:ascii="Arial" w:hAnsi="Arial" w:cs="Arial"/>
          <w:color w:val="000000"/>
        </w:rPr>
        <w:t>a;</w:t>
      </w:r>
    </w:p>
    <w:p w14:paraId="4D916A87" w14:textId="751F22C0"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t>priprava in dostava mesečnih poročil skladno z določili FIDIC naročniku oz. pooblaščenemu predstavniku naročnika (ob izstavitvi Potrdila o vmesnem plačilu)</w:t>
      </w:r>
      <w:r w:rsidR="00292883" w:rsidRPr="00776F51">
        <w:rPr>
          <w:rFonts w:ascii="Arial" w:hAnsi="Arial" w:cs="Arial"/>
          <w:color w:val="000000"/>
        </w:rPr>
        <w:t>;</w:t>
      </w:r>
    </w:p>
    <w:p w14:paraId="5EB0A56B" w14:textId="46850CFF"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lastRenderedPageBreak/>
        <w:t>priprava in dostava končnega poročila o zaključku del skladno z določili FIDIC naročniku oz. pooblaščenemu predstavniku naročnika (ob zaključku del in izstavitvi Potrdila o končnem plačilu)</w:t>
      </w:r>
      <w:r w:rsidR="00292883" w:rsidRPr="00776F51">
        <w:rPr>
          <w:rFonts w:ascii="Arial" w:hAnsi="Arial" w:cs="Arial"/>
          <w:color w:val="000000"/>
        </w:rPr>
        <w:t>;</w:t>
      </w:r>
    </w:p>
    <w:p w14:paraId="39C6D4AF" w14:textId="7950662E"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t>priprava in dostava zaključnega poročila skladno z določili FIDIC naročniku oz. pooblaščenemu predstavniku naročnika (na podlagi zapisnika o primopredaji objekta ter ob poteku reklamacijske dobe)</w:t>
      </w:r>
      <w:r w:rsidR="00292883" w:rsidRPr="00776F51">
        <w:rPr>
          <w:rFonts w:ascii="Arial" w:hAnsi="Arial" w:cs="Arial"/>
          <w:color w:val="000000"/>
        </w:rPr>
        <w:t>;</w:t>
      </w:r>
    </w:p>
    <w:p w14:paraId="1BDA1D1C" w14:textId="3E2020E8" w:rsidR="00211033" w:rsidRPr="00776F51" w:rsidRDefault="00211033" w:rsidP="00A0490A">
      <w:pPr>
        <w:widowControl w:val="0"/>
        <w:numPr>
          <w:ilvl w:val="0"/>
          <w:numId w:val="22"/>
        </w:numPr>
        <w:spacing w:after="120"/>
        <w:jc w:val="both"/>
        <w:rPr>
          <w:rFonts w:ascii="Arial" w:hAnsi="Arial" w:cs="Arial"/>
          <w:color w:val="000000"/>
        </w:rPr>
      </w:pPr>
      <w:r w:rsidRPr="00776F51">
        <w:rPr>
          <w:rFonts w:ascii="Arial" w:hAnsi="Arial" w:cs="Arial"/>
          <w:color w:val="000000"/>
        </w:rPr>
        <w:t>pomoč naročniku oz. pooblaščenemu predstavniku naročnika pri pripravi zahtevanih poročil za financerje oz. sofinancerje projekta</w:t>
      </w:r>
      <w:r w:rsidR="00FE2318">
        <w:rPr>
          <w:rFonts w:ascii="Arial" w:hAnsi="Arial" w:cs="Arial"/>
          <w:color w:val="000000"/>
        </w:rPr>
        <w:t>;</w:t>
      </w:r>
    </w:p>
    <w:p w14:paraId="199B855B" w14:textId="29E81789" w:rsidR="00211033" w:rsidRPr="00776F51" w:rsidRDefault="005F4461" w:rsidP="00A0490A">
      <w:pPr>
        <w:widowControl w:val="0"/>
        <w:numPr>
          <w:ilvl w:val="0"/>
          <w:numId w:val="22"/>
        </w:numPr>
        <w:spacing w:after="120"/>
        <w:jc w:val="both"/>
        <w:rPr>
          <w:rFonts w:ascii="Arial" w:hAnsi="Arial" w:cs="Arial"/>
          <w:color w:val="000000"/>
        </w:rPr>
      </w:pPr>
      <w:r w:rsidRPr="00776F51">
        <w:rPr>
          <w:rFonts w:ascii="Arial" w:hAnsi="Arial" w:cs="Arial"/>
          <w:color w:val="000000"/>
        </w:rPr>
        <w:t>v</w:t>
      </w:r>
      <w:r w:rsidR="00211033" w:rsidRPr="00776F51">
        <w:rPr>
          <w:rFonts w:ascii="Arial" w:hAnsi="Arial" w:cs="Arial"/>
          <w:color w:val="000000"/>
        </w:rPr>
        <w:t>sa druga dela in naloge, ki po naravi in vsebini inženirskega posla ali posla nadzornika gradnje spadajo v obseg poslov inženirja oz. nadzornika.</w:t>
      </w:r>
    </w:p>
    <w:p w14:paraId="7E57A0CA" w14:textId="77777777" w:rsidR="00211033" w:rsidRPr="00776F51" w:rsidRDefault="00211033" w:rsidP="00E555A8">
      <w:pPr>
        <w:widowControl w:val="0"/>
        <w:spacing w:after="120"/>
        <w:ind w:left="360"/>
        <w:jc w:val="both"/>
        <w:rPr>
          <w:rFonts w:ascii="Arial" w:hAnsi="Arial" w:cs="Arial"/>
          <w:color w:val="000000"/>
        </w:rPr>
      </w:pPr>
    </w:p>
    <w:p w14:paraId="02C05016" w14:textId="5601E9AA"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 xml:space="preserve">II. Naloge v skladu z </w:t>
      </w:r>
      <w:r w:rsidR="005F4461" w:rsidRPr="00776F51">
        <w:rPr>
          <w:rFonts w:ascii="Arial" w:hAnsi="Arial" w:cs="Arial"/>
          <w:b/>
          <w:lang w:eastAsia="sl-SI"/>
        </w:rPr>
        <w:t>Gradbenim zakonom</w:t>
      </w:r>
    </w:p>
    <w:p w14:paraId="26CD0248" w14:textId="77777777" w:rsidR="00211033" w:rsidRPr="00776F51" w:rsidRDefault="00211033" w:rsidP="00E555A8">
      <w:pPr>
        <w:widowControl w:val="0"/>
        <w:overflowPunct/>
        <w:textAlignment w:val="auto"/>
        <w:rPr>
          <w:rFonts w:ascii="Arial" w:hAnsi="Arial" w:cs="Arial"/>
          <w:lang w:eastAsia="sl-SI"/>
        </w:rPr>
      </w:pPr>
    </w:p>
    <w:p w14:paraId="6F0C7B10" w14:textId="4B3F4FCC" w:rsidR="00BC5B8C"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obveznosti nadzornika navedene v GZ-1 (predvsem 15. člen) in ZAID;</w:t>
      </w:r>
      <w:r w:rsidR="00BC5B8C" w:rsidRPr="00776F51">
        <w:rPr>
          <w:rFonts w:ascii="Arial" w:hAnsi="Arial" w:cs="Arial"/>
          <w:color w:val="000000"/>
        </w:rPr>
        <w:t xml:space="preserve"> nadzornik mora nadzor izvajati tako, da se zagotovijo izpolnjevanje zahtev iz tega zakona, preventivno delovanje in pravočasno preprečevanje napak;</w:t>
      </w:r>
    </w:p>
    <w:p w14:paraId="567A31D8" w14:textId="47DFC81A"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je gradnja skladna s projektno dokumentacijo, na podlagi katere je bilo izdano gradbeno dovoljenje;</w:t>
      </w:r>
    </w:p>
    <w:p w14:paraId="28D7229B" w14:textId="020B7F1D"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je gradnja skladna s projektom za izvedbo in gradbenimi predpisi;</w:t>
      </w:r>
    </w:p>
    <w:p w14:paraId="605766CE" w14:textId="77777777"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se v projekt za izvedbo in gradbeni dnevnik sproti vnašajo vse tiste spremembe in dopolnitve, ki nastajajo med gradnjo, in take spremembe predhodno pisno potrdi vodja nadzora;</w:t>
      </w:r>
    </w:p>
    <w:p w14:paraId="140FC627" w14:textId="77777777"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se gradnja izvaja v skladu s predvidenimi roki izgradnje;</w:t>
      </w:r>
    </w:p>
    <w:p w14:paraId="3C318D6D" w14:textId="77777777" w:rsidR="00457287" w:rsidRPr="00776F51" w:rsidRDefault="00457287" w:rsidP="00A0490A">
      <w:pPr>
        <w:widowControl w:val="0"/>
        <w:numPr>
          <w:ilvl w:val="0"/>
          <w:numId w:val="20"/>
        </w:numPr>
        <w:spacing w:after="120"/>
        <w:jc w:val="both"/>
        <w:rPr>
          <w:rFonts w:ascii="Arial" w:hAnsi="Arial" w:cs="Arial"/>
          <w:color w:val="000000"/>
        </w:rPr>
      </w:pPr>
      <w:r w:rsidRPr="00776F51">
        <w:rPr>
          <w:rFonts w:ascii="Arial" w:hAnsi="Arial" w:cs="Arial"/>
          <w:color w:val="000000"/>
        </w:rPr>
        <w:t>nadzor, da je kakovost vgrajenih gradbenih in drugih proizvodov, inštalacij, tehnoloških naprav in opreme ter uporabljenih postopkov – izvedbe GOI del dokazana z ustreznimi dokumenti, po potrebi zagotovitev poročil o kakovosti vgrajenih materialov in opreme;</w:t>
      </w:r>
    </w:p>
    <w:p w14:paraId="540B5E78" w14:textId="77777777" w:rsidR="00457287" w:rsidRPr="00776F51" w:rsidRDefault="00457287"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nadzor nad označitvijo in organizacijo ureditve gradbišča, vsebino in načinom vodenja evidence izvajanja del na gradbišču ter načinom izvajanja sprotne kontrole gradnje;</w:t>
      </w:r>
    </w:p>
    <w:p w14:paraId="3DDD1CBE" w14:textId="0B80D918" w:rsidR="00985AB0" w:rsidRDefault="00457287"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koordiniranje nadzornikov za posamezna dela;</w:t>
      </w:r>
    </w:p>
    <w:p w14:paraId="6AE010C8" w14:textId="77777777" w:rsidR="00C3373D" w:rsidRPr="00C3373D" w:rsidRDefault="00C3373D" w:rsidP="00A0490A">
      <w:pPr>
        <w:widowControl w:val="0"/>
        <w:numPr>
          <w:ilvl w:val="0"/>
          <w:numId w:val="20"/>
        </w:numPr>
        <w:spacing w:after="120"/>
        <w:jc w:val="both"/>
        <w:rPr>
          <w:rFonts w:ascii="Arial" w:hAnsi="Arial" w:cs="Arial"/>
          <w:color w:val="000000"/>
        </w:rPr>
      </w:pPr>
      <w:r w:rsidRPr="00C3373D">
        <w:rPr>
          <w:rFonts w:ascii="Arial" w:hAnsi="Arial" w:cs="Arial"/>
          <w:color w:val="000000"/>
        </w:rPr>
        <w:t>aktivnosti zagotavljanja in kontrole kakovosti:</w:t>
      </w:r>
    </w:p>
    <w:p w14:paraId="30F0B4B5" w14:textId="77777777" w:rsidR="00C3373D" w:rsidRPr="00C3373D" w:rsidRDefault="00C3373D" w:rsidP="00A0490A">
      <w:pPr>
        <w:widowControl w:val="0"/>
        <w:numPr>
          <w:ilvl w:val="1"/>
          <w:numId w:val="20"/>
        </w:numPr>
        <w:spacing w:after="120"/>
        <w:jc w:val="both"/>
        <w:rPr>
          <w:rFonts w:ascii="Arial" w:hAnsi="Arial" w:cs="Arial"/>
          <w:color w:val="000000"/>
        </w:rPr>
      </w:pPr>
      <w:r w:rsidRPr="00C3373D">
        <w:rPr>
          <w:rFonts w:ascii="Arial" w:hAnsi="Arial" w:cs="Arial"/>
          <w:color w:val="000000"/>
        </w:rPr>
        <w:t>spremljanje, pregled in potrditev tehnoloških elaboratov vključno z delavniškimi in drugimi načrti za posamezno vrsto GOI del ter planov notranje kontrole kvalitete vgrajenih materialov in izvedbe del (notranja kontrola kakovosti izvajalca del) na podlagi veljavne zakonodaje in pravil stroke, ki jih pripravijo strokovne – tehnološke službe izvajalcev del;</w:t>
      </w:r>
    </w:p>
    <w:p w14:paraId="1D514B76" w14:textId="77777777" w:rsidR="00C3373D" w:rsidRPr="00C3373D" w:rsidRDefault="00C3373D" w:rsidP="00A0490A">
      <w:pPr>
        <w:widowControl w:val="0"/>
        <w:numPr>
          <w:ilvl w:val="1"/>
          <w:numId w:val="20"/>
        </w:numPr>
        <w:spacing w:after="120"/>
        <w:jc w:val="both"/>
        <w:rPr>
          <w:rFonts w:ascii="Arial" w:hAnsi="Arial" w:cs="Arial"/>
          <w:color w:val="000000"/>
        </w:rPr>
      </w:pPr>
      <w:r w:rsidRPr="00C3373D">
        <w:rPr>
          <w:rFonts w:ascii="Arial" w:hAnsi="Arial" w:cs="Arial"/>
          <w:color w:val="000000"/>
        </w:rPr>
        <w:t>sprotna izvedba lastnih kontrolnih preveritev, pregledov, meritev ter drugih potrebnih kontrol z vpisi v »dnevnik nadzora«;</w:t>
      </w:r>
    </w:p>
    <w:p w14:paraId="45042140" w14:textId="45189750" w:rsidR="00C3373D" w:rsidRPr="00C3373D" w:rsidRDefault="00C3373D" w:rsidP="00A0490A">
      <w:pPr>
        <w:widowControl w:val="0"/>
        <w:numPr>
          <w:ilvl w:val="1"/>
          <w:numId w:val="20"/>
        </w:numPr>
        <w:spacing w:after="120"/>
        <w:jc w:val="both"/>
        <w:rPr>
          <w:rFonts w:ascii="Arial" w:hAnsi="Arial" w:cs="Arial"/>
          <w:color w:val="000000"/>
        </w:rPr>
      </w:pPr>
      <w:r w:rsidRPr="00C3373D">
        <w:rPr>
          <w:rFonts w:ascii="Arial" w:hAnsi="Arial" w:cs="Arial"/>
          <w:color w:val="000000"/>
        </w:rPr>
        <w:t xml:space="preserve">koordinacija in vodenje sestankov vezanih na izvajanje kontrole kakovosti z odgovornimi izvajalci posameznih GOI del in nadzorniki posameznih GOI del; </w:t>
      </w:r>
    </w:p>
    <w:p w14:paraId="2B1257E1" w14:textId="77777777" w:rsidR="00D6271D"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izdelava (in usklajevanje z izbranimi izvajalci gradnje) operativnih, terminskih in finančnih planov in zasledovanje le teh ter terminsko in finančno spremljanje;</w:t>
      </w:r>
    </w:p>
    <w:p w14:paraId="7C9D7F40"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spremljanje izpolnjevanja pogodbenih obveznosti (ugotavljanje morebitnih pomanjkljivosti, odstopanj ali tveganj, zlasti glede obsega, kakovosti, stroškov in rokov) in izpolnjevanja terminskega plana izvajalcev GOI del, ter sprotno ukrepanje v primeru zakasnitev (odstopanj od predvidenih terminskih planov), ugotavljanja odstopanj ali tveganj in ugotavljanja neusklajenosti med izvajanjem aktivnosti v posameznih območjih in sprotno pisno obveščanje naročnika in drugih udeležencev s predlogi za odpravo ali uskladitev le teh;</w:t>
      </w:r>
    </w:p>
    <w:p w14:paraId="45A55D92"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lastRenderedPageBreak/>
        <w:t>finančni nadzor izvršenih del, finančno preverjanje in svetovanje glede potrditev začasnih in končnih situacij za posameznega izvajalca in njegove podizvajalce (količinski in vsebinski pregledi po gradbeni knjigi) in predlaganje situacij naročniku v potrditev, ter po navodilih naročnika zastopanje naročnika pri usklajevanju dodatnih oziroma kasneje naročenih del in končnih obračunov z izvajalci z vsemi potrebnimi pregledi in analizami;</w:t>
      </w:r>
    </w:p>
    <w:p w14:paraId="76F93679"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sprotno (vsakodnevno) vodenje in kontrola vodenja gradbiščne dokumentacije (dnevnik o izvajanju del: gradbeni dnevnik in knjiga obračunskih izmer, dobavnice, evidenčni listi, delavniška in druga dokumentacija, informacijski (potrjevalni) obrazci, …), in druge dokumentacije v zvezi z vgrajenimi materiali oz. opremo in izvedenimi deli ter druge potrebne dokumentacije izvajalcev in podizvajalcev na gradbišču;</w:t>
      </w:r>
    </w:p>
    <w:p w14:paraId="081C11C4"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 xml:space="preserve">usklajevanje načrtov, delavniške in druge dokumentacije, informacijskih (potrjevalnih) obrazcev ter druge projektne dokumentacije skupaj s projektanti in posameznimi izvajalci del, vključno s pregledom in potrditvijo ustreznosti in izvedljivosti posameznih tehničnih rešitev in detajlov, s predlogi za izboljšanje skladno s pravili stroke in stanjem tehnike ter končno potrditvijo le-teh; </w:t>
      </w:r>
    </w:p>
    <w:p w14:paraId="3A572FEC" w14:textId="77777777" w:rsidR="0005408B" w:rsidRPr="00776F51"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 xml:space="preserve">skrb za pravočasno dostavo vzorcev, materialov, obdelav, ter preverjanje tehnične ustreznosti, enakovrednosti in zadnjega stanja gradbene tehnike predlaganih vzorčnih materialov, sistemov in obdelav oz. vzorčnih rešitev, potrditev le teh, skrb za pregled in čimprejšnjo potrditev s strani projektanta, predlog za končno potrditev investitorja; </w:t>
      </w:r>
    </w:p>
    <w:p w14:paraId="100E4F08" w14:textId="77777777" w:rsidR="0005408B" w:rsidRPr="00D021CD" w:rsidRDefault="00D6271D" w:rsidP="00A0490A">
      <w:pPr>
        <w:widowControl w:val="0"/>
        <w:numPr>
          <w:ilvl w:val="0"/>
          <w:numId w:val="20"/>
        </w:numPr>
        <w:spacing w:after="120"/>
        <w:ind w:hanging="357"/>
        <w:jc w:val="both"/>
        <w:rPr>
          <w:rFonts w:ascii="Arial" w:hAnsi="Arial" w:cs="Arial"/>
          <w:color w:val="000000"/>
        </w:rPr>
      </w:pPr>
      <w:r w:rsidRPr="00776F51">
        <w:rPr>
          <w:rFonts w:ascii="Arial" w:hAnsi="Arial" w:cs="Arial"/>
          <w:color w:val="000000"/>
        </w:rPr>
        <w:t xml:space="preserve">spremljanje gradbišča v zvezi z odstranjevanjem izkopanega, odpadnega in pomožnega materiala skladno z okoljevarstvenimi predpisi in dovoljenji, spremljanje in kontroliranje vodenja evidenčnih listov, ter </w:t>
      </w:r>
      <w:r w:rsidRPr="00D021CD">
        <w:rPr>
          <w:rFonts w:ascii="Arial" w:hAnsi="Arial" w:cs="Arial"/>
          <w:color w:val="000000"/>
        </w:rPr>
        <w:t>pregled mesečnih in končnega Poročila o nastalih gradbenih odpadkih in o ravnanju z njimi;</w:t>
      </w:r>
    </w:p>
    <w:p w14:paraId="603818DC" w14:textId="1BBF2C2C" w:rsidR="00D6271D" w:rsidRPr="00D021CD" w:rsidRDefault="00D6271D" w:rsidP="00A0490A">
      <w:pPr>
        <w:widowControl w:val="0"/>
        <w:numPr>
          <w:ilvl w:val="0"/>
          <w:numId w:val="20"/>
        </w:numPr>
        <w:spacing w:after="120"/>
        <w:ind w:hanging="357"/>
        <w:jc w:val="both"/>
        <w:rPr>
          <w:rFonts w:ascii="Arial" w:hAnsi="Arial" w:cs="Arial"/>
          <w:color w:val="000000"/>
        </w:rPr>
      </w:pPr>
      <w:r w:rsidRPr="00D021CD">
        <w:rPr>
          <w:rFonts w:ascii="Arial" w:hAnsi="Arial" w:cs="Arial"/>
          <w:color w:val="000000"/>
        </w:rPr>
        <w:t>vsakodnevni sprotni nadzor na gradbišču nad kakovostjo in količino izvajanja del, v skladu s ponudbeno dokumentacijo in sklenjenimi gradbenimi pogodbami med naročnikom in izvajalci del, tehničnimi normativi, predpisi, standardi, zadnjim stanjem gradbene tehnike, ki veljajo za ta dela;</w:t>
      </w:r>
    </w:p>
    <w:p w14:paraId="631E9DFD" w14:textId="77777777" w:rsidR="00D6271D" w:rsidRPr="00D021CD" w:rsidRDefault="00D6271D" w:rsidP="00A0490A">
      <w:pPr>
        <w:widowControl w:val="0"/>
        <w:numPr>
          <w:ilvl w:val="0"/>
          <w:numId w:val="20"/>
        </w:numPr>
        <w:spacing w:after="120"/>
        <w:jc w:val="both"/>
        <w:rPr>
          <w:rFonts w:ascii="Arial" w:hAnsi="Arial" w:cs="Arial"/>
          <w:color w:val="000000"/>
        </w:rPr>
      </w:pPr>
      <w:r w:rsidRPr="00D021CD">
        <w:rPr>
          <w:rFonts w:ascii="Arial" w:hAnsi="Arial" w:cs="Arial"/>
          <w:color w:val="000000"/>
        </w:rPr>
        <w:t xml:space="preserve">sprotno vodenje </w:t>
      </w:r>
      <w:proofErr w:type="spellStart"/>
      <w:r w:rsidRPr="00D021CD">
        <w:rPr>
          <w:rFonts w:ascii="Arial" w:hAnsi="Arial" w:cs="Arial"/>
          <w:color w:val="000000"/>
        </w:rPr>
        <w:t>fotoarhiva</w:t>
      </w:r>
      <w:proofErr w:type="spellEnd"/>
      <w:r w:rsidRPr="00D021CD">
        <w:rPr>
          <w:rFonts w:ascii="Arial" w:hAnsi="Arial" w:cs="Arial"/>
          <w:color w:val="000000"/>
        </w:rPr>
        <w:t xml:space="preserve"> gradnje, vseh kasneje zakritih izvedb in detajlov ter sprotna predaja le te-ga naročniku ob predaji mesečnega poročila;</w:t>
      </w:r>
    </w:p>
    <w:p w14:paraId="289FEC98" w14:textId="77777777" w:rsidR="00D6271D" w:rsidRPr="00D021CD" w:rsidRDefault="00D6271D" w:rsidP="00A0490A">
      <w:pPr>
        <w:widowControl w:val="0"/>
        <w:numPr>
          <w:ilvl w:val="0"/>
          <w:numId w:val="20"/>
        </w:numPr>
        <w:spacing w:after="120"/>
        <w:jc w:val="both"/>
        <w:rPr>
          <w:rFonts w:ascii="Arial" w:hAnsi="Arial" w:cs="Arial"/>
          <w:color w:val="000000"/>
        </w:rPr>
      </w:pPr>
      <w:r w:rsidRPr="00D021CD">
        <w:rPr>
          <w:rFonts w:ascii="Arial" w:hAnsi="Arial" w:cs="Arial"/>
          <w:color w:val="000000"/>
        </w:rPr>
        <w:t xml:space="preserve">sprotno – vsakodnevno vodenje »dnevnika nadzora« z dnevnimi vpisi o opravljenem delu vključno z izvajanjem kontrole kakovosti materialov in izvedenih del s strani vodje nadzora in nadzornikov posameznih del; </w:t>
      </w:r>
    </w:p>
    <w:p w14:paraId="7581B47A" w14:textId="77777777" w:rsidR="00F038F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sprotno nadziranje izvajalca pri vgrajevanju gradbenih proizvodov, napeljav, naprav in opreme, katerih kakovost mora biti v skladu z ustreznimi tehničnimi specifikacijami (projektne zahteve, standardi in tehnična soglasja), kar je dokumentirano z ustreznimi listinami (izjave o skladnosti, certifikati, poročila o doseženi kvaliteti….) in potrjeno v tehnološkem elaboratu pred samo izvedbo teh del;</w:t>
      </w:r>
    </w:p>
    <w:p w14:paraId="35336187" w14:textId="4729238E"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sistematičen pregled in zbiranje listin o skladnosti gradbenih proizvodov</w:t>
      </w:r>
      <w:r w:rsidR="00C3373D">
        <w:rPr>
          <w:rFonts w:ascii="Arial" w:hAnsi="Arial" w:cs="Arial"/>
          <w:color w:val="000000"/>
        </w:rPr>
        <w:t xml:space="preserve"> </w:t>
      </w:r>
      <w:r w:rsidR="00C3373D" w:rsidRPr="00C3373D">
        <w:rPr>
          <w:rFonts w:ascii="Arial" w:hAnsi="Arial" w:cs="Arial"/>
          <w:color w:val="000000"/>
        </w:rPr>
        <w:t>s strani izvajalca GOI del</w:t>
      </w:r>
      <w:r w:rsidRPr="00776F51">
        <w:rPr>
          <w:rFonts w:ascii="Arial" w:hAnsi="Arial" w:cs="Arial"/>
          <w:color w:val="000000"/>
        </w:rPr>
        <w:t>: izjave o lastnostih, certifikati, poročila in drugih potrebnih dokazil pri izvedb del, ki jih morajo predložiti izvajalci del za opravljena dela in vgrajene materiale vse v slovenskem jeziku, za vsa GOI dela, po potrebi naročanje dodatnih dokazil ter ukrepanje v zvezi s tem;</w:t>
      </w:r>
    </w:p>
    <w:p w14:paraId="0F314346" w14:textId="77777777"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izdelava preseka stanja (vsebinsko in finančno), vključno z manjvrednostmi, skrb za zaščito izvedenih del in varnosti na gradbišču, ob morebitni prekinitvi del ali v obdobju morebitnega mirovanja gradbišča ali njegovega dela;</w:t>
      </w:r>
    </w:p>
    <w:p w14:paraId="6FEE95FD" w14:textId="77777777"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aktivno sodelovanje pri pripravi listinske dokumentacije za postopek pridobitve uporabnega dovoljenja (dokazilo o zanesljivosti vključno z navodili za uporabo in vzdrževanje, PID,…) za vsa opravila izvršena po tej pogodbi, vključno s podpisi listin za celotno gradnjo, ki so potrebne za uspešno izvedbo tehničnega pregleda in uporabnega dovoljenja v roku 7 dni po predložitvi le teh;</w:t>
      </w:r>
    </w:p>
    <w:p w14:paraId="2EFD08A4" w14:textId="0BA32DEF" w:rsidR="00D6271D" w:rsidRPr="00776F51" w:rsidRDefault="00D6271D" w:rsidP="00A0490A">
      <w:pPr>
        <w:widowControl w:val="0"/>
        <w:numPr>
          <w:ilvl w:val="0"/>
          <w:numId w:val="20"/>
        </w:numPr>
        <w:spacing w:after="120"/>
        <w:jc w:val="both"/>
        <w:rPr>
          <w:rFonts w:ascii="Arial" w:hAnsi="Arial" w:cs="Arial"/>
          <w:color w:val="000000"/>
        </w:rPr>
      </w:pPr>
      <w:r w:rsidRPr="00776F51">
        <w:rPr>
          <w:rFonts w:ascii="Arial" w:hAnsi="Arial" w:cs="Arial"/>
          <w:color w:val="000000"/>
        </w:rPr>
        <w:t>sodelovanje pri odpravi pomanjkljivosti po zapisniku o tehničnem pregledu in po zapisnikih o kvalitativnih pregledih izvedenih del po izdelanem protokolu primopredaj predmeta pogodbe</w:t>
      </w:r>
      <w:r w:rsidR="000C5371" w:rsidRPr="00776F51">
        <w:rPr>
          <w:rFonts w:ascii="Arial" w:hAnsi="Arial" w:cs="Arial"/>
          <w:color w:val="000000"/>
        </w:rPr>
        <w:t>;</w:t>
      </w:r>
    </w:p>
    <w:p w14:paraId="5C3A9511" w14:textId="12832BC7" w:rsidR="000C5371" w:rsidRPr="00776F51" w:rsidRDefault="000C5371" w:rsidP="00A0490A">
      <w:pPr>
        <w:pStyle w:val="ListParagraph"/>
        <w:widowControl w:val="0"/>
        <w:numPr>
          <w:ilvl w:val="0"/>
          <w:numId w:val="20"/>
        </w:numPr>
        <w:jc w:val="both"/>
        <w:rPr>
          <w:rFonts w:ascii="Arial" w:hAnsi="Arial" w:cs="Arial"/>
          <w:color w:val="000000"/>
        </w:rPr>
      </w:pPr>
      <w:r w:rsidRPr="00776F51">
        <w:rPr>
          <w:rFonts w:ascii="Arial" w:hAnsi="Arial" w:cs="Arial"/>
          <w:color w:val="000000"/>
        </w:rPr>
        <w:lastRenderedPageBreak/>
        <w:t xml:space="preserve">opravljanje vseh ostalih nalog v skladu z </w:t>
      </w:r>
      <w:r w:rsidR="006C2FD0">
        <w:rPr>
          <w:rFonts w:ascii="Arial" w:hAnsi="Arial" w:cs="Arial"/>
          <w:color w:val="000000"/>
        </w:rPr>
        <w:t>GZ-1</w:t>
      </w:r>
      <w:r w:rsidRPr="00776F51">
        <w:rPr>
          <w:rFonts w:ascii="Arial" w:hAnsi="Arial" w:cs="Arial"/>
          <w:color w:val="000000"/>
        </w:rPr>
        <w:t>, ki jih narekuje veljavna zakonodaja ali zakonodaja, veljavna v času izvedbe operacije, in ki niso eksplicitno navedene v predmetni dokumentaciji v zvezi z oddajo javnega naročila.</w:t>
      </w:r>
    </w:p>
    <w:p w14:paraId="53E0DE57" w14:textId="54C7A50C" w:rsidR="00211033" w:rsidRPr="00776F51" w:rsidRDefault="00211033" w:rsidP="00E555A8">
      <w:pPr>
        <w:pStyle w:val="BodyText3"/>
        <w:widowControl w:val="0"/>
        <w:spacing w:after="0" w:line="276" w:lineRule="auto"/>
        <w:jc w:val="both"/>
        <w:rPr>
          <w:rFonts w:ascii="Arial" w:hAnsi="Arial" w:cs="Arial"/>
          <w:sz w:val="20"/>
          <w:szCs w:val="20"/>
        </w:rPr>
      </w:pPr>
    </w:p>
    <w:p w14:paraId="74BE9CFF" w14:textId="7777777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III. Naloge v skladu z Rdečo knjigo pogodbenih pogojev FIDIC</w:t>
      </w:r>
    </w:p>
    <w:p w14:paraId="4F99EA55" w14:textId="77777777" w:rsidR="00211033" w:rsidRPr="00776F51" w:rsidRDefault="00211033" w:rsidP="00E555A8">
      <w:pPr>
        <w:widowControl w:val="0"/>
        <w:overflowPunct/>
        <w:textAlignment w:val="auto"/>
        <w:rPr>
          <w:rFonts w:ascii="Arial" w:hAnsi="Arial" w:cs="Arial"/>
          <w:lang w:eastAsia="sl-SI"/>
        </w:rPr>
      </w:pPr>
    </w:p>
    <w:p w14:paraId="5EBF96EB" w14:textId="42BC7EB5" w:rsidR="00211033" w:rsidRPr="00776F51" w:rsidRDefault="00211033" w:rsidP="00E555A8">
      <w:pPr>
        <w:widowControl w:val="0"/>
        <w:overflowPunct/>
        <w:jc w:val="both"/>
        <w:textAlignment w:val="auto"/>
        <w:rPr>
          <w:rFonts w:ascii="Arial" w:hAnsi="Arial" w:cs="Arial"/>
          <w:lang w:eastAsia="sl-SI"/>
        </w:rPr>
      </w:pPr>
      <w:r w:rsidRPr="00776F51">
        <w:rPr>
          <w:rFonts w:ascii="Arial" w:hAnsi="Arial" w:cs="Arial"/>
          <w:lang w:eastAsia="sl-SI"/>
        </w:rPr>
        <w:t xml:space="preserve">Pri projektu </w:t>
      </w:r>
      <w:r w:rsidR="002A0B31">
        <w:rPr>
          <w:rFonts w:ascii="Arial" w:hAnsi="Arial" w:cs="Arial"/>
          <w:bCs/>
          <w:lang w:eastAsia="sl-SI"/>
        </w:rPr>
        <w:t>»</w:t>
      </w:r>
      <w:r w:rsidR="002A0B31" w:rsidRPr="00776F51">
        <w:rPr>
          <w:rFonts w:ascii="Arial" w:hAnsi="Arial" w:cs="Arial"/>
          <w:lang w:eastAsia="ar-SA"/>
        </w:rPr>
        <w:t>Celovita obnova gradu Turjak s parkom in pripadajočimi pristavami</w:t>
      </w:r>
      <w:r w:rsidR="002A0B31">
        <w:rPr>
          <w:rFonts w:ascii="Arial" w:hAnsi="Arial" w:cs="Arial"/>
          <w:lang w:eastAsia="ar-SA"/>
        </w:rPr>
        <w:t>«</w:t>
      </w:r>
      <w:r w:rsidRPr="00776F51">
        <w:rPr>
          <w:rFonts w:ascii="Arial" w:hAnsi="Arial" w:cs="Arial"/>
          <w:lang w:eastAsia="sl-SI"/>
        </w:rPr>
        <w:t xml:space="preserve"> se naloge izvajajo v skladu z določili Pogojev gradbenih pogodb za gradbena in inženirska dela, ki jih načrtuje naročnik (Rdeča knjiga), prva izdaja (1999), prevedena v slovenski jezik. Uporabljajo se določila, ki se nanašajo na storitve in ravnanje inženirja z vsemi spremembami, ki so vključene v pogodbo za izvedbo gradbenih del (Posebni pogoji pogodbe). </w:t>
      </w:r>
    </w:p>
    <w:p w14:paraId="770D9F9E" w14:textId="77777777" w:rsidR="00211033" w:rsidRPr="00776F51" w:rsidRDefault="00211033" w:rsidP="00E555A8">
      <w:pPr>
        <w:widowControl w:val="0"/>
        <w:overflowPunct/>
        <w:textAlignment w:val="auto"/>
        <w:rPr>
          <w:rFonts w:ascii="Arial" w:hAnsi="Arial" w:cs="Arial"/>
          <w:lang w:eastAsia="sl-SI"/>
        </w:rPr>
      </w:pPr>
    </w:p>
    <w:p w14:paraId="60B15FF7" w14:textId="7777777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t>IV. Druge naloge</w:t>
      </w:r>
    </w:p>
    <w:p w14:paraId="0FBB7268" w14:textId="77777777" w:rsidR="00211033" w:rsidRPr="00776F51" w:rsidRDefault="00211033" w:rsidP="00E555A8">
      <w:pPr>
        <w:widowControl w:val="0"/>
        <w:overflowPunct/>
        <w:jc w:val="both"/>
        <w:textAlignment w:val="auto"/>
        <w:rPr>
          <w:rFonts w:ascii="Arial" w:hAnsi="Arial" w:cs="Arial"/>
          <w:lang w:eastAsia="sl-SI"/>
        </w:rPr>
      </w:pPr>
    </w:p>
    <w:p w14:paraId="2520B3EF"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Dela koordinatorja za varnost in zdravje pri delu</w:t>
      </w:r>
    </w:p>
    <w:p w14:paraId="574C832C" w14:textId="77777777" w:rsidR="008B3E49" w:rsidRPr="00776F51" w:rsidRDefault="008B3E49" w:rsidP="00E555A8">
      <w:pPr>
        <w:widowControl w:val="0"/>
        <w:overflowPunct/>
        <w:ind w:left="357"/>
        <w:jc w:val="both"/>
        <w:textAlignment w:val="auto"/>
        <w:rPr>
          <w:rFonts w:ascii="Arial" w:hAnsi="Arial" w:cs="Arial"/>
          <w:lang w:eastAsia="sl-SI"/>
        </w:rPr>
      </w:pPr>
    </w:p>
    <w:p w14:paraId="72A39B7B" w14:textId="37692210" w:rsidR="00211033" w:rsidRPr="00776F51" w:rsidRDefault="00211033" w:rsidP="00E555A8">
      <w:pPr>
        <w:widowControl w:val="0"/>
        <w:overflowPunct/>
        <w:ind w:left="357"/>
        <w:jc w:val="both"/>
        <w:textAlignment w:val="auto"/>
        <w:rPr>
          <w:rFonts w:ascii="Arial" w:hAnsi="Arial" w:cs="Arial"/>
          <w:lang w:eastAsia="sl-SI"/>
        </w:rPr>
      </w:pPr>
      <w:r w:rsidRPr="00776F51">
        <w:rPr>
          <w:rFonts w:ascii="Arial" w:hAnsi="Arial" w:cs="Arial"/>
          <w:lang w:eastAsia="sl-SI"/>
        </w:rPr>
        <w:t>Inženir bo izvajal tudi naloge koordinatorja za varnost in zdravje pri delu in bo za to zagotovil ustrezno osebje.</w:t>
      </w:r>
    </w:p>
    <w:p w14:paraId="0D318172" w14:textId="77777777" w:rsidR="008B3E49" w:rsidRPr="00776F51" w:rsidRDefault="008B3E49" w:rsidP="00E555A8">
      <w:pPr>
        <w:widowControl w:val="0"/>
        <w:overflowPunct/>
        <w:ind w:left="357"/>
        <w:jc w:val="both"/>
        <w:textAlignment w:val="auto"/>
        <w:rPr>
          <w:rFonts w:ascii="Arial" w:hAnsi="Arial" w:cs="Arial"/>
          <w:lang w:eastAsia="sl-SI"/>
        </w:rPr>
      </w:pPr>
    </w:p>
    <w:p w14:paraId="10F11DDE" w14:textId="1B39A311" w:rsidR="00211033" w:rsidRPr="00776F51" w:rsidRDefault="00211033" w:rsidP="00E555A8">
      <w:pPr>
        <w:widowControl w:val="0"/>
        <w:overflowPunct/>
        <w:ind w:left="357"/>
        <w:jc w:val="both"/>
        <w:textAlignment w:val="auto"/>
        <w:rPr>
          <w:rFonts w:ascii="Arial" w:hAnsi="Arial" w:cs="Arial"/>
          <w:lang w:eastAsia="sl-SI"/>
        </w:rPr>
      </w:pPr>
      <w:r w:rsidRPr="00776F51">
        <w:rPr>
          <w:rFonts w:ascii="Arial" w:hAnsi="Arial" w:cs="Arial"/>
          <w:lang w:eastAsia="sl-SI"/>
        </w:rPr>
        <w:t>Dela koordinatorja je potrebno izvajati v obsegu in v skladu z Uredbo o zagotavljanju varnosti in zdravja pri delu na začasnih in premičnih gradbiščih.</w:t>
      </w:r>
    </w:p>
    <w:p w14:paraId="23985BB3" w14:textId="77777777" w:rsidR="00211033" w:rsidRPr="00776F51" w:rsidRDefault="00211033" w:rsidP="00D021CD">
      <w:pPr>
        <w:widowControl w:val="0"/>
        <w:overflowPunct/>
        <w:jc w:val="both"/>
        <w:textAlignment w:val="auto"/>
        <w:rPr>
          <w:rFonts w:ascii="Arial" w:hAnsi="Arial" w:cs="Arial"/>
          <w:lang w:eastAsia="sl-SI"/>
        </w:rPr>
      </w:pPr>
    </w:p>
    <w:p w14:paraId="2E94E955" w14:textId="2D6414B3"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Dela koordinatorja za varnost in zdravje pri delu v izvajalni fazi projekta (v fazi izvajanja)</w:t>
      </w:r>
    </w:p>
    <w:p w14:paraId="21C82192" w14:textId="00A09C39" w:rsidR="00211033" w:rsidRPr="00C3373D" w:rsidRDefault="00211033" w:rsidP="00A0490A">
      <w:pPr>
        <w:pStyle w:val="ListParagraph"/>
        <w:numPr>
          <w:ilvl w:val="0"/>
          <w:numId w:val="25"/>
        </w:numPr>
        <w:jc w:val="both"/>
        <w:rPr>
          <w:rFonts w:ascii="Arial" w:hAnsi="Arial" w:cs="Arial"/>
          <w:lang w:eastAsia="sl-SI"/>
        </w:rPr>
      </w:pPr>
      <w:r w:rsidRPr="00C3373D">
        <w:rPr>
          <w:rFonts w:ascii="Arial" w:hAnsi="Arial" w:cs="Arial"/>
          <w:lang w:eastAsia="sl-SI"/>
        </w:rPr>
        <w:t>usklajevanje izvajanja temeljnih načel varnosti in zdravje pri delu pri sprejemanju odločitve o tehničnih in/ali organizacijskih vidikih pri planiranju posameznih faz dela ter pri določanju rokov, ki so potrebni za varno dokončanje posameznih faz del, ki se izvajajo hkrati ali zaporedno</w:t>
      </w:r>
      <w:r w:rsidR="008B3E49" w:rsidRPr="00C3373D">
        <w:rPr>
          <w:rFonts w:ascii="Arial" w:hAnsi="Arial" w:cs="Arial"/>
          <w:lang w:eastAsia="sl-SI"/>
        </w:rPr>
        <w:t>,</w:t>
      </w:r>
      <w:r w:rsidR="00C3373D">
        <w:t xml:space="preserve"> </w:t>
      </w:r>
      <w:r w:rsidR="00C3373D" w:rsidRPr="00C3373D">
        <w:rPr>
          <w:rFonts w:ascii="Arial" w:hAnsi="Arial" w:cs="Arial"/>
          <w:lang w:eastAsia="sl-SI"/>
        </w:rPr>
        <w:t>v obsegu in v skladu z Zakonom o varstvu in zdravju pri delu in Uredbo o zagotavljanju varnosti in zdravja na začasnih in premičnih gradbiščih,</w:t>
      </w:r>
    </w:p>
    <w:p w14:paraId="15BCA0A7" w14:textId="0E993B00"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 xml:space="preserve">usklajevanje izvajanja ustreznih določb, da bi zagotovili, da </w:t>
      </w:r>
      <w:r w:rsidR="00C3373D">
        <w:rPr>
          <w:rFonts w:ascii="Arial" w:hAnsi="Arial" w:cs="Arial"/>
          <w:lang w:eastAsia="sl-SI"/>
        </w:rPr>
        <w:t xml:space="preserve">tako izvajalci kot </w:t>
      </w:r>
      <w:r w:rsidRPr="00776F51">
        <w:rPr>
          <w:rFonts w:ascii="Arial" w:hAnsi="Arial" w:cs="Arial"/>
          <w:lang w:eastAsia="sl-SI"/>
        </w:rPr>
        <w:t>delodajalci in samozaposlene osebe dosledno upoštevajo temeljna načela varnosti in zdravja pri delu ter da ravnajo po varnostnem načrtu</w:t>
      </w:r>
      <w:r w:rsidR="008B3E49" w:rsidRPr="00776F51">
        <w:rPr>
          <w:rFonts w:ascii="Arial" w:hAnsi="Arial" w:cs="Arial"/>
          <w:lang w:eastAsia="sl-SI"/>
        </w:rPr>
        <w:t>,</w:t>
      </w:r>
    </w:p>
    <w:p w14:paraId="006BEC81" w14:textId="1A9A6B17"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izdelava ali zagotovitev, da se izdela potrebna uskladitev varnostnega načrta in dokumentacija s spremembami na gradbišču</w:t>
      </w:r>
      <w:r w:rsidR="008B3E49" w:rsidRPr="00776F51">
        <w:rPr>
          <w:rFonts w:ascii="Arial" w:hAnsi="Arial" w:cs="Arial"/>
          <w:lang w:eastAsia="sl-SI"/>
        </w:rPr>
        <w:t>,</w:t>
      </w:r>
    </w:p>
    <w:p w14:paraId="475CCF6E" w14:textId="310B1637"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zagotavljanje sodelovanja in medsebojno obveščanje izvajalcev del, ki bodisi hkrati ali eden za drugim delajo na gradbišču in njihovi delavskih predstavnikov, s ciljem preprečevanja poškodb ali zdravstvenih okvar pri delu</w:t>
      </w:r>
      <w:r w:rsidR="008B3E49" w:rsidRPr="00776F51">
        <w:rPr>
          <w:rFonts w:ascii="Arial" w:hAnsi="Arial" w:cs="Arial"/>
          <w:lang w:eastAsia="sl-SI"/>
        </w:rPr>
        <w:t>,</w:t>
      </w:r>
    </w:p>
    <w:p w14:paraId="4E8E7C23" w14:textId="1160130D"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preverjanje varnega izvajanja delovnih postopkov in usklajevanje načrtovane aktivnosti</w:t>
      </w:r>
      <w:r w:rsidR="008B3E49" w:rsidRPr="00776F51">
        <w:rPr>
          <w:rFonts w:ascii="Arial" w:hAnsi="Arial" w:cs="Arial"/>
          <w:lang w:eastAsia="sl-SI"/>
        </w:rPr>
        <w:t>,</w:t>
      </w:r>
    </w:p>
    <w:p w14:paraId="4B3D3377" w14:textId="2DC78FBF"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zagotavljanje, da na gradbišče vstopajo le osebe, ki so na gradbišču zaposlene, in osebe, ki imajo dovoljenje za vstop na gradbišče</w:t>
      </w:r>
      <w:r w:rsidR="008B3E49" w:rsidRPr="00776F51">
        <w:rPr>
          <w:rFonts w:ascii="Arial" w:hAnsi="Arial" w:cs="Arial"/>
          <w:lang w:eastAsia="sl-SI"/>
        </w:rPr>
        <w:t>,</w:t>
      </w:r>
    </w:p>
    <w:p w14:paraId="05EC3387" w14:textId="6AAE6A03"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zagotovitve pravočasnega podpisa sporazuma o skupnem in varnem delu na gradbišču</w:t>
      </w:r>
      <w:r w:rsidR="00C3373D">
        <w:rPr>
          <w:rFonts w:ascii="Arial" w:hAnsi="Arial" w:cs="Arial"/>
          <w:lang w:eastAsia="sl-SI"/>
        </w:rPr>
        <w:t>,</w:t>
      </w:r>
    </w:p>
    <w:p w14:paraId="5181669B" w14:textId="5BE26ACD"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vodenje ustrezne in potrebne dokumentacije</w:t>
      </w:r>
      <w:r w:rsidR="008B3E49" w:rsidRPr="00776F51">
        <w:rPr>
          <w:rFonts w:ascii="Arial" w:hAnsi="Arial" w:cs="Arial"/>
          <w:lang w:eastAsia="sl-SI"/>
        </w:rPr>
        <w:t>,</w:t>
      </w:r>
    </w:p>
    <w:p w14:paraId="6C4A3AB9" w14:textId="77777777" w:rsidR="00211033" w:rsidRPr="00776F51" w:rsidRDefault="00211033" w:rsidP="00A0490A">
      <w:pPr>
        <w:widowControl w:val="0"/>
        <w:numPr>
          <w:ilvl w:val="0"/>
          <w:numId w:val="25"/>
        </w:numPr>
        <w:overflowPunct/>
        <w:jc w:val="both"/>
        <w:textAlignment w:val="auto"/>
        <w:rPr>
          <w:rFonts w:ascii="Arial" w:hAnsi="Arial" w:cs="Arial"/>
          <w:lang w:eastAsia="sl-SI"/>
        </w:rPr>
      </w:pPr>
      <w:r w:rsidRPr="00776F51">
        <w:rPr>
          <w:rFonts w:ascii="Arial" w:hAnsi="Arial" w:cs="Arial"/>
          <w:lang w:eastAsia="sl-SI"/>
        </w:rPr>
        <w:t>opravljanje vseh nalog koordinatorja za varnost in zdravje pri delu v imenu naročnika, ki jih narekuje veljavna zakonodaja in niso eksplicitno navedene v predmetni razpisni dokumentaciji.</w:t>
      </w:r>
    </w:p>
    <w:p w14:paraId="76BBB30E" w14:textId="77777777" w:rsidR="00211033" w:rsidRPr="00776F51" w:rsidRDefault="00211033" w:rsidP="00E555A8">
      <w:pPr>
        <w:widowControl w:val="0"/>
        <w:overflowPunct/>
        <w:ind w:left="360"/>
        <w:jc w:val="both"/>
        <w:textAlignment w:val="auto"/>
        <w:rPr>
          <w:rFonts w:ascii="Arial" w:hAnsi="Arial" w:cs="Arial"/>
          <w:lang w:eastAsia="sl-SI"/>
        </w:rPr>
      </w:pPr>
    </w:p>
    <w:p w14:paraId="056C18AB" w14:textId="249882B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Pregled zavarovanja gradbišča</w:t>
      </w:r>
    </w:p>
    <w:p w14:paraId="09F4169F" w14:textId="77777777" w:rsidR="008054DC" w:rsidRPr="00776F51" w:rsidRDefault="008054DC" w:rsidP="00E555A8">
      <w:pPr>
        <w:widowControl w:val="0"/>
        <w:overflowPunct/>
        <w:ind w:left="360"/>
        <w:jc w:val="both"/>
        <w:textAlignment w:val="auto"/>
        <w:rPr>
          <w:rFonts w:ascii="Arial" w:hAnsi="Arial" w:cs="Arial"/>
          <w:b/>
          <w:lang w:eastAsia="sl-SI"/>
        </w:rPr>
      </w:pPr>
    </w:p>
    <w:p w14:paraId="1EFB1E68" w14:textId="18282134"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pregled načrta organizacije gradbišča s poudarkom na varnostnem načrtu ter določitvi posebno nevarnih del, ki morajo potekati točno po potrjenem vrstnem redu izvajanja del</w:t>
      </w:r>
      <w:r w:rsidR="008B3E49" w:rsidRPr="00776F51">
        <w:rPr>
          <w:rFonts w:ascii="Arial" w:hAnsi="Arial" w:cs="Arial"/>
          <w:lang w:eastAsia="sl-SI"/>
        </w:rPr>
        <w:t>,</w:t>
      </w:r>
    </w:p>
    <w:p w14:paraId="22CA3DCC" w14:textId="568E7C7D"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priprava in zagotovitev podpisa dogovora o skupnem varstvu pri delu na gradbišču med vsemi izvajalci gradbenih del</w:t>
      </w:r>
      <w:r w:rsidR="008B3E49" w:rsidRPr="00776F51">
        <w:rPr>
          <w:rFonts w:ascii="Arial" w:hAnsi="Arial" w:cs="Arial"/>
          <w:lang w:eastAsia="sl-SI"/>
        </w:rPr>
        <w:t>,</w:t>
      </w:r>
    </w:p>
    <w:p w14:paraId="43B16F8F" w14:textId="4EC17752"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izvedba dokazne proučitve usposobljenosti delavcev za dela na posebno nevarnih delih</w:t>
      </w:r>
      <w:r w:rsidR="00FF3A3F" w:rsidRPr="00776F51">
        <w:rPr>
          <w:rFonts w:ascii="Arial" w:hAnsi="Arial" w:cs="Arial"/>
          <w:lang w:eastAsia="sl-SI"/>
        </w:rPr>
        <w:t>,</w:t>
      </w:r>
    </w:p>
    <w:p w14:paraId="0911A07D" w14:textId="334AB4E2" w:rsidR="00211033" w:rsidRPr="00776F51" w:rsidRDefault="00211033" w:rsidP="00A0490A">
      <w:pPr>
        <w:widowControl w:val="0"/>
        <w:numPr>
          <w:ilvl w:val="0"/>
          <w:numId w:val="26"/>
        </w:numPr>
        <w:overflowPunct/>
        <w:jc w:val="both"/>
        <w:textAlignment w:val="auto"/>
        <w:rPr>
          <w:rFonts w:ascii="Arial" w:hAnsi="Arial" w:cs="Arial"/>
          <w:lang w:eastAsia="sl-SI"/>
        </w:rPr>
      </w:pPr>
      <w:r w:rsidRPr="00776F51">
        <w:rPr>
          <w:rFonts w:ascii="Arial" w:hAnsi="Arial" w:cs="Arial"/>
          <w:lang w:eastAsia="sl-SI"/>
        </w:rPr>
        <w:t>sprotno pregledovanje zavarovanja gradbišča skupaj z vodjo gradbišča</w:t>
      </w:r>
      <w:r w:rsidR="008B3E49" w:rsidRPr="00776F51">
        <w:rPr>
          <w:rFonts w:ascii="Arial" w:hAnsi="Arial" w:cs="Arial"/>
          <w:lang w:eastAsia="sl-SI"/>
        </w:rPr>
        <w:t>.</w:t>
      </w:r>
    </w:p>
    <w:p w14:paraId="04467F3B" w14:textId="77777777" w:rsidR="00211033" w:rsidRPr="00776F51" w:rsidRDefault="00211033" w:rsidP="00E555A8">
      <w:pPr>
        <w:widowControl w:val="0"/>
        <w:overflowPunct/>
        <w:ind w:left="360"/>
        <w:jc w:val="both"/>
        <w:textAlignment w:val="auto"/>
        <w:rPr>
          <w:rFonts w:ascii="Arial" w:hAnsi="Arial" w:cs="Arial"/>
          <w:lang w:eastAsia="sl-SI"/>
        </w:rPr>
      </w:pPr>
    </w:p>
    <w:p w14:paraId="4B98E0F5" w14:textId="58337A33"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Uvedba izvajalca gradnje v delo</w:t>
      </w:r>
    </w:p>
    <w:p w14:paraId="50D297A5" w14:textId="77777777" w:rsidR="008054DC" w:rsidRPr="00776F51" w:rsidRDefault="008054DC" w:rsidP="00E555A8">
      <w:pPr>
        <w:widowControl w:val="0"/>
        <w:overflowPunct/>
        <w:ind w:left="360"/>
        <w:jc w:val="both"/>
        <w:textAlignment w:val="auto"/>
        <w:rPr>
          <w:rFonts w:ascii="Arial" w:hAnsi="Arial" w:cs="Arial"/>
          <w:b/>
          <w:lang w:eastAsia="sl-SI"/>
        </w:rPr>
      </w:pPr>
    </w:p>
    <w:p w14:paraId="42FAE3A8" w14:textId="5035EA28" w:rsidR="00211033" w:rsidRPr="00776F51" w:rsidRDefault="008054DC"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w:t>
      </w:r>
      <w:r w:rsidR="00211033" w:rsidRPr="00776F51">
        <w:rPr>
          <w:rFonts w:ascii="Arial" w:hAnsi="Arial" w:cs="Arial"/>
          <w:lang w:eastAsia="sl-SI"/>
        </w:rPr>
        <w:t xml:space="preserve">krb za predajo </w:t>
      </w:r>
      <w:r w:rsidR="00745494" w:rsidRPr="00776F51">
        <w:rPr>
          <w:rFonts w:ascii="Arial" w:hAnsi="Arial" w:cs="Arial"/>
          <w:lang w:eastAsia="sl-SI"/>
        </w:rPr>
        <w:t>finančnih in ostalih zavarovanj</w:t>
      </w:r>
      <w:r w:rsidR="00211033" w:rsidRPr="00776F51">
        <w:rPr>
          <w:rFonts w:ascii="Arial" w:hAnsi="Arial" w:cs="Arial"/>
          <w:lang w:eastAsia="sl-SI"/>
        </w:rPr>
        <w:t>, sodelovanje pri izdelavi terminskih načrtov, priprava in uskladitev vzorcev vmesnih računov</w:t>
      </w:r>
      <w:r w:rsidR="009E5594" w:rsidRPr="00776F51">
        <w:rPr>
          <w:rFonts w:ascii="Arial" w:hAnsi="Arial" w:cs="Arial"/>
          <w:lang w:eastAsia="sl-SI"/>
        </w:rPr>
        <w:t xml:space="preserve"> (situacij oz. Potrdila o vmesnem in končnem plačilu)</w:t>
      </w:r>
      <w:r w:rsidR="00211033" w:rsidRPr="00776F51">
        <w:rPr>
          <w:rFonts w:ascii="Arial" w:hAnsi="Arial" w:cs="Arial"/>
          <w:lang w:eastAsia="sl-SI"/>
        </w:rPr>
        <w:t xml:space="preserve"> in končnega obračuna</w:t>
      </w:r>
      <w:r w:rsidR="00FF3A3F" w:rsidRPr="00776F51">
        <w:rPr>
          <w:rFonts w:ascii="Arial" w:hAnsi="Arial" w:cs="Arial"/>
          <w:lang w:eastAsia="sl-SI"/>
        </w:rPr>
        <w:t>,</w:t>
      </w:r>
    </w:p>
    <w:p w14:paraId="2DFC76E7" w14:textId="2259B6BD"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skrb, da izvajalec gradnje preda garancijo za dobro in pravočasno izvedbo del v pravočasnem roku</w:t>
      </w:r>
      <w:r w:rsidR="00FF3A3F" w:rsidRPr="00776F51">
        <w:rPr>
          <w:rFonts w:ascii="Arial" w:hAnsi="Arial" w:cs="Arial"/>
          <w:lang w:eastAsia="sl-SI"/>
        </w:rPr>
        <w:t>,</w:t>
      </w:r>
    </w:p>
    <w:p w14:paraId="496A51B6" w14:textId="66C44327"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skrb, da izvajalec gradnje podaljša garancijo za dobro in pravočasno izvedbo del v pravočasnem roku (če je to potrebno)</w:t>
      </w:r>
      <w:r w:rsidR="00FF3A3F" w:rsidRPr="00776F51">
        <w:rPr>
          <w:rFonts w:ascii="Arial" w:hAnsi="Arial" w:cs="Arial"/>
          <w:lang w:eastAsia="sl-SI"/>
        </w:rPr>
        <w:t>,</w:t>
      </w:r>
    </w:p>
    <w:p w14:paraId="0ECD8C23" w14:textId="7C832DF0"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skrb, da naročnik po pridobitvi garancij</w:t>
      </w:r>
      <w:r w:rsidR="00DC7422">
        <w:rPr>
          <w:rFonts w:ascii="Arial" w:hAnsi="Arial" w:cs="Arial"/>
          <w:lang w:eastAsia="sl-SI"/>
        </w:rPr>
        <w:t>e</w:t>
      </w:r>
      <w:r w:rsidRPr="00776F51">
        <w:rPr>
          <w:rFonts w:ascii="Arial" w:hAnsi="Arial" w:cs="Arial"/>
          <w:lang w:eastAsia="sl-SI"/>
        </w:rPr>
        <w:t xml:space="preserve"> za dobro in pravočasno izvedbo del vrne garancijo za resnost ponudbe</w:t>
      </w:r>
      <w:r w:rsidR="00FF3A3F" w:rsidRPr="00776F51">
        <w:rPr>
          <w:rFonts w:ascii="Arial" w:hAnsi="Arial" w:cs="Arial"/>
          <w:lang w:eastAsia="sl-SI"/>
        </w:rPr>
        <w:t>,</w:t>
      </w:r>
    </w:p>
    <w:p w14:paraId="7E85C618" w14:textId="4F7F0217"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sodelovanje pri izdelavi terminskih planov, ki jih mora izdelati izvajalec gradnje, v sodelovanju z naročnikom oz. pooblaščenim predstavnikom naročnika</w:t>
      </w:r>
      <w:r w:rsidR="00FF3A3F" w:rsidRPr="00776F51">
        <w:rPr>
          <w:rFonts w:ascii="Arial" w:hAnsi="Arial" w:cs="Arial"/>
          <w:lang w:eastAsia="sl-SI"/>
        </w:rPr>
        <w:t>,</w:t>
      </w:r>
    </w:p>
    <w:p w14:paraId="6D0D8D70" w14:textId="4025D2FA" w:rsidR="00211033" w:rsidRPr="00776F51" w:rsidRDefault="00211033"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priprav</w:t>
      </w:r>
      <w:r w:rsidR="00C3373D">
        <w:rPr>
          <w:rFonts w:ascii="Arial" w:hAnsi="Arial" w:cs="Arial"/>
          <w:lang w:eastAsia="sl-SI"/>
        </w:rPr>
        <w:t>a</w:t>
      </w:r>
      <w:r w:rsidRPr="00776F51">
        <w:rPr>
          <w:rFonts w:ascii="Arial" w:hAnsi="Arial" w:cs="Arial"/>
          <w:lang w:eastAsia="sl-SI"/>
        </w:rPr>
        <w:t xml:space="preserve"> in posredovanje izvajalcu gradnje vzorcev vmesnih računov in končnega obračuna</w:t>
      </w:r>
      <w:r w:rsidR="009E5594" w:rsidRPr="00776F51">
        <w:rPr>
          <w:rFonts w:ascii="Arial" w:hAnsi="Arial" w:cs="Arial"/>
          <w:lang w:eastAsia="sl-SI"/>
        </w:rPr>
        <w:t>,</w:t>
      </w:r>
    </w:p>
    <w:p w14:paraId="2F68CBF8" w14:textId="6F9B6594" w:rsidR="009E5594" w:rsidRPr="00776F51" w:rsidRDefault="009E5594"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kontrola in potrditev vmesnih računov in končnega računa (situacij oz. Potrdila o vmesnem in končnem plačilu) in končnega obračuna,</w:t>
      </w:r>
    </w:p>
    <w:p w14:paraId="36564E21" w14:textId="061B8B27" w:rsidR="009E5594" w:rsidRPr="00776F51" w:rsidRDefault="009E5594" w:rsidP="00A0490A">
      <w:pPr>
        <w:widowControl w:val="0"/>
        <w:numPr>
          <w:ilvl w:val="0"/>
          <w:numId w:val="27"/>
        </w:numPr>
        <w:overflowPunct/>
        <w:jc w:val="both"/>
        <w:textAlignment w:val="auto"/>
        <w:rPr>
          <w:rFonts w:ascii="Arial" w:hAnsi="Arial" w:cs="Arial"/>
          <w:lang w:eastAsia="sl-SI"/>
        </w:rPr>
      </w:pPr>
      <w:r w:rsidRPr="00776F51">
        <w:rPr>
          <w:rFonts w:ascii="Arial" w:hAnsi="Arial" w:cs="Arial"/>
          <w:lang w:eastAsia="sl-SI"/>
        </w:rPr>
        <w:t>izvajati nadzor na</w:t>
      </w:r>
      <w:r w:rsidR="00C3373D">
        <w:rPr>
          <w:rFonts w:ascii="Arial" w:hAnsi="Arial" w:cs="Arial"/>
          <w:lang w:eastAsia="sl-SI"/>
        </w:rPr>
        <w:t>d</w:t>
      </w:r>
      <w:r w:rsidRPr="00776F51">
        <w:rPr>
          <w:rFonts w:ascii="Arial" w:hAnsi="Arial" w:cs="Arial"/>
          <w:lang w:eastAsia="sl-SI"/>
        </w:rPr>
        <w:t xml:space="preserve"> količino, kvaliteto in vrednostjo izvedenih del v skladu s pogodbenim predračunom in knjigo obračunskih izmer (obračun izvajalca del je na enoto mere, nadzor preverja in podpisuje gradbeno knjigo).</w:t>
      </w:r>
    </w:p>
    <w:p w14:paraId="3BF7F24E" w14:textId="77777777" w:rsidR="00211033" w:rsidRPr="00776F51" w:rsidRDefault="00211033" w:rsidP="00E555A8">
      <w:pPr>
        <w:widowControl w:val="0"/>
        <w:overflowPunct/>
        <w:ind w:left="720"/>
        <w:jc w:val="both"/>
        <w:textAlignment w:val="auto"/>
        <w:rPr>
          <w:rFonts w:ascii="Arial" w:hAnsi="Arial" w:cs="Arial"/>
          <w:lang w:eastAsia="sl-SI"/>
        </w:rPr>
      </w:pPr>
    </w:p>
    <w:p w14:paraId="063EE170" w14:textId="198A2483" w:rsidR="00E74038" w:rsidRPr="00776F51" w:rsidRDefault="00E74038" w:rsidP="00A0490A">
      <w:pPr>
        <w:widowControl w:val="0"/>
        <w:numPr>
          <w:ilvl w:val="0"/>
          <w:numId w:val="23"/>
        </w:numPr>
        <w:overflowPunct/>
        <w:jc w:val="both"/>
        <w:textAlignment w:val="auto"/>
        <w:rPr>
          <w:rFonts w:ascii="Arial" w:hAnsi="Arial" w:cs="Arial"/>
          <w:b/>
          <w:bCs/>
          <w:lang w:eastAsia="sl-SI"/>
        </w:rPr>
      </w:pPr>
      <w:r w:rsidRPr="00776F51">
        <w:rPr>
          <w:rFonts w:ascii="Arial" w:hAnsi="Arial" w:cs="Arial"/>
          <w:b/>
          <w:bCs/>
          <w:lang w:eastAsia="sl-SI"/>
        </w:rPr>
        <w:t>Pregled projektne dokumentacije - PID</w:t>
      </w:r>
    </w:p>
    <w:p w14:paraId="3BBB3FC4" w14:textId="77777777" w:rsidR="00E74038" w:rsidRPr="00776F51" w:rsidRDefault="00E74038" w:rsidP="00E555A8">
      <w:pPr>
        <w:widowControl w:val="0"/>
        <w:overflowPunct/>
        <w:ind w:left="360"/>
        <w:jc w:val="both"/>
        <w:textAlignment w:val="auto"/>
        <w:rPr>
          <w:rFonts w:ascii="Arial" w:hAnsi="Arial" w:cs="Arial"/>
          <w:lang w:eastAsia="sl-SI"/>
        </w:rPr>
      </w:pPr>
    </w:p>
    <w:p w14:paraId="355B4334" w14:textId="08D72134" w:rsidR="00E74038" w:rsidRPr="00776F51" w:rsidRDefault="00E74038" w:rsidP="00E555A8">
      <w:pPr>
        <w:widowControl w:val="0"/>
        <w:overflowPunct/>
        <w:ind w:left="360"/>
        <w:jc w:val="both"/>
        <w:textAlignment w:val="auto"/>
        <w:rPr>
          <w:rFonts w:ascii="Arial" w:hAnsi="Arial" w:cs="Arial"/>
          <w:lang w:eastAsia="sl-SI"/>
        </w:rPr>
      </w:pPr>
      <w:r w:rsidRPr="00C3373D">
        <w:rPr>
          <w:rFonts w:ascii="Arial" w:hAnsi="Arial" w:cs="Arial"/>
          <w:lang w:eastAsia="sl-SI"/>
        </w:rPr>
        <w:t xml:space="preserve">Izdelana je </w:t>
      </w:r>
      <w:r w:rsidR="00C3373D" w:rsidRPr="00C3373D">
        <w:rPr>
          <w:rFonts w:ascii="Arial" w:hAnsi="Arial" w:cs="Arial"/>
          <w:lang w:eastAsia="sl-SI"/>
        </w:rPr>
        <w:t>D</w:t>
      </w:r>
      <w:r w:rsidRPr="00C3373D">
        <w:rPr>
          <w:rFonts w:ascii="Arial" w:hAnsi="Arial" w:cs="Arial"/>
          <w:lang w:eastAsia="sl-SI"/>
        </w:rPr>
        <w:t>GD in PZI dokumentacija, po kateri se bo izvajal nadzor, projektant bo ob zaključku gradnje izdelal projektno dokumentacijo faze PID.</w:t>
      </w:r>
    </w:p>
    <w:p w14:paraId="092E009B" w14:textId="77777777" w:rsidR="00E74038" w:rsidRPr="00776F51" w:rsidRDefault="00E74038" w:rsidP="00E555A8">
      <w:pPr>
        <w:widowControl w:val="0"/>
        <w:overflowPunct/>
        <w:ind w:left="360"/>
        <w:jc w:val="both"/>
        <w:textAlignment w:val="auto"/>
        <w:rPr>
          <w:rFonts w:ascii="Arial" w:hAnsi="Arial" w:cs="Arial"/>
          <w:lang w:eastAsia="sl-SI"/>
        </w:rPr>
      </w:pPr>
    </w:p>
    <w:p w14:paraId="44D9DE33" w14:textId="77777777" w:rsidR="00E74038" w:rsidRPr="00776F51" w:rsidRDefault="00E74038" w:rsidP="00E555A8">
      <w:pPr>
        <w:widowControl w:val="0"/>
        <w:overflowPunct/>
        <w:ind w:left="360"/>
        <w:jc w:val="both"/>
        <w:textAlignment w:val="auto"/>
        <w:rPr>
          <w:rFonts w:ascii="Arial" w:hAnsi="Arial" w:cs="Arial"/>
          <w:lang w:eastAsia="sl-SI"/>
        </w:rPr>
      </w:pPr>
      <w:r w:rsidRPr="00776F51">
        <w:rPr>
          <w:rFonts w:ascii="Arial" w:hAnsi="Arial" w:cs="Arial"/>
          <w:lang w:eastAsia="sl-SI"/>
        </w:rPr>
        <w:t>Dolžnosti Inženirja pri tem so:</w:t>
      </w:r>
    </w:p>
    <w:p w14:paraId="752E2497" w14:textId="592E991D"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pregled in potrditev PID projektov gradbenih, strojnih instalacij in elektro instalacij ter opreme, priprava pripomb in predlogov za morebitne popravke in uskladitve PID dokumentacije; </w:t>
      </w:r>
    </w:p>
    <w:p w14:paraId="063E9B70" w14:textId="7001351A"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kontrola podatkov in posebej spremenjenih podatkov, ki jih naročnik posreduje izvajalcu gradenj v fazi izdelave dopolnitev projektne dokumentacije; </w:t>
      </w:r>
    </w:p>
    <w:p w14:paraId="2ADDBE6D" w14:textId="532BB8D8"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sodelovanje s projektantom pri izdelavi dopolnitev dokumentacije, ter pri izvajanju projektantskega nadzora; </w:t>
      </w:r>
    </w:p>
    <w:p w14:paraId="17DF31EB" w14:textId="1AE8C1D5"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 xml:space="preserve">zagotovitev, da so vse spremembe, nastale tekom gradnje, ki so bile predhodno odobrene s strani projektanta, </w:t>
      </w:r>
      <w:r w:rsidR="000738C8" w:rsidRPr="00776F51">
        <w:rPr>
          <w:rFonts w:ascii="Arial" w:hAnsi="Arial" w:cs="Arial"/>
          <w:lang w:eastAsia="sl-SI"/>
        </w:rPr>
        <w:t>i</w:t>
      </w:r>
      <w:r w:rsidRPr="00776F51">
        <w:rPr>
          <w:rFonts w:ascii="Arial" w:hAnsi="Arial" w:cs="Arial"/>
          <w:lang w:eastAsia="sl-SI"/>
        </w:rPr>
        <w:t>nženirja, pooblaščenega predstavnika naročnika, naročnika in po potrebi pristojnega ministrstva, vnesene v PID;</w:t>
      </w:r>
    </w:p>
    <w:p w14:paraId="688AC16F" w14:textId="30DD90C1" w:rsidR="00E74038"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skrb, da bodo izvajalci dokazno vodili dokumentacijo, iz katere bodo razvidne vse spremembe projekta;</w:t>
      </w:r>
    </w:p>
    <w:p w14:paraId="3217747A" w14:textId="2C91B27E" w:rsidR="00211033" w:rsidRPr="00776F51" w:rsidRDefault="00E74038"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podpis izjave, da so dela dokončana, skladna z izdanim gradbenim dovoljenjem in da so izpolnjene predpisane bistvene zahteve, ki bo priloga k zahtevi za izdajo uporabnega dovoljenja.</w:t>
      </w:r>
    </w:p>
    <w:p w14:paraId="136BA153" w14:textId="77777777" w:rsidR="00E74038" w:rsidRPr="00776F51" w:rsidRDefault="00E74038" w:rsidP="00E555A8">
      <w:pPr>
        <w:widowControl w:val="0"/>
        <w:overflowPunct/>
        <w:ind w:left="360"/>
        <w:jc w:val="both"/>
        <w:textAlignment w:val="auto"/>
        <w:rPr>
          <w:rFonts w:ascii="Arial" w:hAnsi="Arial" w:cs="Arial"/>
          <w:lang w:eastAsia="sl-SI"/>
        </w:rPr>
      </w:pPr>
    </w:p>
    <w:p w14:paraId="48DC3381"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Pregled ostale dokumentacije</w:t>
      </w:r>
    </w:p>
    <w:p w14:paraId="42B0A4C5" w14:textId="77777777" w:rsidR="00211033" w:rsidRPr="00776F51" w:rsidRDefault="00211033" w:rsidP="00E555A8">
      <w:pPr>
        <w:widowControl w:val="0"/>
        <w:overflowPunct/>
        <w:ind w:left="360"/>
        <w:jc w:val="both"/>
        <w:textAlignment w:val="auto"/>
        <w:rPr>
          <w:rFonts w:ascii="Arial" w:hAnsi="Arial" w:cs="Arial"/>
          <w:lang w:eastAsia="sl-SI"/>
        </w:rPr>
      </w:pPr>
    </w:p>
    <w:p w14:paraId="0DADE94B" w14:textId="16D7E2E3"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Izbrani izvajalec gradnje bo izdelal </w:t>
      </w:r>
      <w:r w:rsidR="00C3373D" w:rsidRPr="00776F51">
        <w:rPr>
          <w:rFonts w:ascii="Arial" w:hAnsi="Arial" w:cs="Arial"/>
          <w:lang w:eastAsia="sl-SI"/>
        </w:rPr>
        <w:t xml:space="preserve">ostalo dokumentacijo  </w:t>
      </w:r>
      <w:r w:rsidRPr="00776F51">
        <w:rPr>
          <w:rFonts w:ascii="Arial" w:hAnsi="Arial" w:cs="Arial"/>
          <w:lang w:eastAsia="sl-SI"/>
        </w:rPr>
        <w:t>(</w:t>
      </w:r>
      <w:r w:rsidR="000738C8" w:rsidRPr="00776F51">
        <w:rPr>
          <w:rFonts w:ascii="Arial" w:hAnsi="Arial" w:cs="Arial"/>
          <w:lang w:eastAsia="sl-SI"/>
        </w:rPr>
        <w:t>dokazilo o zanesljivosti objekta, navodila za obratovanje in vzdrževanje objekta, …</w:t>
      </w:r>
      <w:r w:rsidRPr="00776F51">
        <w:rPr>
          <w:rFonts w:ascii="Arial" w:hAnsi="Arial" w:cs="Arial"/>
          <w:lang w:eastAsia="sl-SI"/>
        </w:rPr>
        <w:t>) za celoten projekt.</w:t>
      </w:r>
    </w:p>
    <w:p w14:paraId="63DB9FE9" w14:textId="77777777" w:rsidR="00211033" w:rsidRPr="00776F51" w:rsidRDefault="00211033" w:rsidP="00E555A8">
      <w:pPr>
        <w:widowControl w:val="0"/>
        <w:overflowPunct/>
        <w:ind w:left="360"/>
        <w:jc w:val="both"/>
        <w:textAlignment w:val="auto"/>
        <w:rPr>
          <w:rFonts w:ascii="Arial" w:hAnsi="Arial" w:cs="Arial"/>
          <w:lang w:eastAsia="sl-SI"/>
        </w:rPr>
      </w:pPr>
    </w:p>
    <w:p w14:paraId="7B929A4A"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Dolžnosti inženirja pri tem so:</w:t>
      </w:r>
    </w:p>
    <w:p w14:paraId="4235F142" w14:textId="67015423"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sodelovanje z izvajalci pri pridobivanju in izdelavi ostale dokumentacije</w:t>
      </w:r>
      <w:r w:rsidR="00FF3A3F" w:rsidRPr="00776F51">
        <w:rPr>
          <w:rFonts w:ascii="Arial" w:hAnsi="Arial" w:cs="Arial"/>
          <w:lang w:eastAsia="sl-SI"/>
        </w:rPr>
        <w:t>,</w:t>
      </w:r>
    </w:p>
    <w:p w14:paraId="2A754BDE" w14:textId="3905B5F5"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osnutkov ostale dokumentacije, izdelava poročil o pregledu in komentarji ter pripombe</w:t>
      </w:r>
      <w:r w:rsidR="00FF3A3F" w:rsidRPr="00776F51">
        <w:rPr>
          <w:rFonts w:ascii="Arial" w:hAnsi="Arial" w:cs="Arial"/>
          <w:lang w:eastAsia="sl-SI"/>
        </w:rPr>
        <w:t>,</w:t>
      </w:r>
    </w:p>
    <w:p w14:paraId="70EC43C9" w14:textId="2B22396B"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celotne ostale dokumentacije, ki jo bo predložil izvajalec gradnje</w:t>
      </w:r>
      <w:r w:rsidR="00FF3A3F" w:rsidRPr="00776F51">
        <w:rPr>
          <w:rFonts w:ascii="Arial" w:hAnsi="Arial" w:cs="Arial"/>
          <w:lang w:eastAsia="sl-SI"/>
        </w:rPr>
        <w:t>,</w:t>
      </w:r>
    </w:p>
    <w:p w14:paraId="32F16271" w14:textId="5B01874D"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sestava poročila o pregledu ostale dokumentacije za potrebe naročnika oziroma pooblaščenega predstavnika naročnika</w:t>
      </w:r>
      <w:r w:rsidR="00FF3A3F" w:rsidRPr="00776F51">
        <w:rPr>
          <w:rFonts w:ascii="Arial" w:hAnsi="Arial" w:cs="Arial"/>
          <w:lang w:eastAsia="sl-SI"/>
        </w:rPr>
        <w:t>.</w:t>
      </w:r>
    </w:p>
    <w:p w14:paraId="715A5C98" w14:textId="77777777" w:rsidR="00211033" w:rsidRPr="00776F51" w:rsidRDefault="00211033" w:rsidP="00E555A8">
      <w:pPr>
        <w:widowControl w:val="0"/>
        <w:overflowPunct/>
        <w:ind w:left="360"/>
        <w:jc w:val="both"/>
        <w:textAlignment w:val="auto"/>
        <w:rPr>
          <w:rFonts w:ascii="Arial" w:hAnsi="Arial" w:cs="Arial"/>
          <w:lang w:eastAsia="sl-SI"/>
        </w:rPr>
      </w:pPr>
    </w:p>
    <w:p w14:paraId="329F215D"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Pregled dodatnih načrtov (vključno s tovarniškimi risbami)</w:t>
      </w:r>
    </w:p>
    <w:p w14:paraId="1DCFC73A" w14:textId="77777777" w:rsidR="00211033" w:rsidRPr="00776F51" w:rsidRDefault="00211033" w:rsidP="00E555A8">
      <w:pPr>
        <w:widowControl w:val="0"/>
        <w:overflowPunct/>
        <w:ind w:left="360"/>
        <w:jc w:val="both"/>
        <w:textAlignment w:val="auto"/>
        <w:rPr>
          <w:rFonts w:ascii="Arial" w:hAnsi="Arial" w:cs="Arial"/>
          <w:lang w:eastAsia="sl-SI"/>
        </w:rPr>
      </w:pPr>
    </w:p>
    <w:p w14:paraId="471AB8C3"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Nadzor kvalitete izvajanja in izvedenih del na gradbišču, pri proizvajalcih in dobaviteljih opreme</w:t>
      </w:r>
    </w:p>
    <w:p w14:paraId="672EEF9F" w14:textId="77777777" w:rsidR="00211033" w:rsidRPr="00776F51" w:rsidRDefault="00211033" w:rsidP="00E555A8">
      <w:pPr>
        <w:widowControl w:val="0"/>
        <w:overflowPunct/>
        <w:ind w:left="360"/>
        <w:jc w:val="both"/>
        <w:textAlignment w:val="auto"/>
        <w:rPr>
          <w:rFonts w:ascii="Arial" w:hAnsi="Arial" w:cs="Arial"/>
          <w:lang w:eastAsia="sl-SI"/>
        </w:rPr>
      </w:pPr>
    </w:p>
    <w:p w14:paraId="0EAB9E5A" w14:textId="33B40996"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lastRenderedPageBreak/>
        <w:t>pregled in pisna potrditev programov za zagotavljanje kontrole kvalitete za vse faze realizacije projekta, ki jih mora predložiti izvajalec gradnje</w:t>
      </w:r>
      <w:r w:rsidR="00FE3ACE" w:rsidRPr="00776F51">
        <w:rPr>
          <w:rFonts w:ascii="Arial" w:hAnsi="Arial" w:cs="Arial"/>
          <w:lang w:eastAsia="sl-SI"/>
        </w:rPr>
        <w:t>,</w:t>
      </w:r>
    </w:p>
    <w:p w14:paraId="68E69246" w14:textId="1CE0A147"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kontrola izvedbe programov za zagotavljanje kontrole kvalitete v vseh fazah realizacije projekta</w:t>
      </w:r>
      <w:r w:rsidR="00FE3ACE" w:rsidRPr="00776F51">
        <w:rPr>
          <w:rFonts w:ascii="Arial" w:hAnsi="Arial" w:cs="Arial"/>
          <w:lang w:eastAsia="sl-SI"/>
        </w:rPr>
        <w:t>,</w:t>
      </w:r>
    </w:p>
    <w:p w14:paraId="70866E61" w14:textId="4BFAF631"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spremljanje kontrole kakovosti izvajanja zemeljskih del, zemeljskih materialov in morebitnih alternativnih materialov</w:t>
      </w:r>
      <w:r w:rsidR="00FE3ACE" w:rsidRPr="00776F51">
        <w:rPr>
          <w:rFonts w:ascii="Arial" w:hAnsi="Arial" w:cs="Arial"/>
          <w:lang w:eastAsia="sl-SI"/>
        </w:rPr>
        <w:t>,</w:t>
      </w:r>
    </w:p>
    <w:p w14:paraId="70456F1B" w14:textId="75C39FD2"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izdaja pisnih zahtev po dodatnih kontrolnih meritvah na terenu, odvzemih vzorcev in preiskavah s strani neodvisne institucije, če se za to pokaže potreba</w:t>
      </w:r>
      <w:r w:rsidR="00FE3ACE" w:rsidRPr="00776F51">
        <w:rPr>
          <w:rFonts w:ascii="Arial" w:hAnsi="Arial" w:cs="Arial"/>
          <w:lang w:eastAsia="sl-SI"/>
        </w:rPr>
        <w:t>,</w:t>
      </w:r>
    </w:p>
    <w:p w14:paraId="32C43FFE" w14:textId="6CD73C50"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vgrajene armature pred betoniranjem</w:t>
      </w:r>
      <w:r w:rsidR="00FE3ACE" w:rsidRPr="00776F51">
        <w:rPr>
          <w:rFonts w:ascii="Arial" w:hAnsi="Arial" w:cs="Arial"/>
          <w:lang w:eastAsia="sl-SI"/>
        </w:rPr>
        <w:t>,</w:t>
      </w:r>
    </w:p>
    <w:p w14:paraId="2DD7BD61" w14:textId="1831C12D"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spremljanje rezultatov izvedenih preiskav na odvzetih betonskih vzorcih, odvzetih v skladu s potrjenim projektom betona izvajalcev</w:t>
      </w:r>
      <w:r w:rsidR="00FE3ACE" w:rsidRPr="00776F51">
        <w:rPr>
          <w:rFonts w:ascii="Arial" w:hAnsi="Arial" w:cs="Arial"/>
          <w:lang w:eastAsia="sl-SI"/>
        </w:rPr>
        <w:t>,</w:t>
      </w:r>
    </w:p>
    <w:p w14:paraId="4888FE5D" w14:textId="47CC956B"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poročil za vse vrste vgrajenih materialov, proizvodov, opreme in inštalacij po programu tekoče kontrole kvalitete izvajalcev</w:t>
      </w:r>
      <w:r w:rsidR="00FE3ACE" w:rsidRPr="00776F51">
        <w:rPr>
          <w:rFonts w:ascii="Arial" w:hAnsi="Arial" w:cs="Arial"/>
          <w:lang w:eastAsia="sl-SI"/>
        </w:rPr>
        <w:t>,</w:t>
      </w:r>
    </w:p>
    <w:p w14:paraId="4A93249B" w14:textId="0E8CFAF2"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poročil, certifikatov o ustreznosti in drugih dokumentov o kvaliteti materialov, proizvodov, opreme in inštalacij, ki se vgrajujejo v objekt</w:t>
      </w:r>
      <w:r w:rsidR="00FE3ACE" w:rsidRPr="00776F51">
        <w:rPr>
          <w:rFonts w:ascii="Arial" w:hAnsi="Arial" w:cs="Arial"/>
          <w:lang w:eastAsia="sl-SI"/>
        </w:rPr>
        <w:t>,</w:t>
      </w:r>
    </w:p>
    <w:p w14:paraId="09F01A97" w14:textId="4AE56F90"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kontrola vseh potrebnih izvršenih meritev (elektro meritve, ozemljitve, vodotesnost, pretoki, hrup, obratovalni monitoring ...)</w:t>
      </w:r>
      <w:r w:rsidR="00FE3ACE" w:rsidRPr="00776F51">
        <w:rPr>
          <w:rFonts w:ascii="Arial" w:hAnsi="Arial" w:cs="Arial"/>
          <w:lang w:eastAsia="sl-SI"/>
        </w:rPr>
        <w:t>,</w:t>
      </w:r>
    </w:p>
    <w:p w14:paraId="5B38C2E2" w14:textId="5EF5D66E"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in pisna potrditev končnih strokovnih ocen, ki jih pridobijo izvajalci, o kvaliteti vgrajenih materialov, proizvodov, opreme in inštalacij</w:t>
      </w:r>
      <w:r w:rsidR="00FE3ACE" w:rsidRPr="00776F51">
        <w:rPr>
          <w:rFonts w:ascii="Arial" w:hAnsi="Arial" w:cs="Arial"/>
          <w:lang w:eastAsia="sl-SI"/>
        </w:rPr>
        <w:t>,</w:t>
      </w:r>
    </w:p>
    <w:p w14:paraId="2B994280" w14:textId="1830221D"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pregled čiščenja gradbišča po končanih delih</w:t>
      </w:r>
      <w:r w:rsidR="00FE3ACE" w:rsidRPr="00776F51">
        <w:rPr>
          <w:rFonts w:ascii="Arial" w:hAnsi="Arial" w:cs="Arial"/>
          <w:lang w:eastAsia="sl-SI"/>
        </w:rPr>
        <w:t>,</w:t>
      </w:r>
    </w:p>
    <w:p w14:paraId="3198FFA5" w14:textId="77777777" w:rsidR="00211033" w:rsidRPr="00776F51" w:rsidRDefault="00211033" w:rsidP="00A0490A">
      <w:pPr>
        <w:widowControl w:val="0"/>
        <w:numPr>
          <w:ilvl w:val="0"/>
          <w:numId w:val="28"/>
        </w:numPr>
        <w:overflowPunct/>
        <w:jc w:val="both"/>
        <w:textAlignment w:val="auto"/>
        <w:rPr>
          <w:rFonts w:ascii="Arial" w:hAnsi="Arial" w:cs="Arial"/>
          <w:lang w:eastAsia="sl-SI"/>
        </w:rPr>
      </w:pPr>
      <w:r w:rsidRPr="00776F51">
        <w:rPr>
          <w:rFonts w:ascii="Arial" w:hAnsi="Arial" w:cs="Arial"/>
          <w:lang w:eastAsia="sl-SI"/>
        </w:rPr>
        <w:t>skladnost dobavljene in vgrajene opreme s ponudbeno in projektno dokumentacijo.</w:t>
      </w:r>
    </w:p>
    <w:p w14:paraId="559419EF" w14:textId="77777777" w:rsidR="00211033" w:rsidRPr="00776F51" w:rsidRDefault="00211033" w:rsidP="00E555A8">
      <w:pPr>
        <w:widowControl w:val="0"/>
        <w:overflowPunct/>
        <w:ind w:left="360"/>
        <w:jc w:val="both"/>
        <w:textAlignment w:val="auto"/>
        <w:rPr>
          <w:rFonts w:ascii="Arial" w:hAnsi="Arial" w:cs="Arial"/>
          <w:lang w:eastAsia="sl-SI"/>
        </w:rPr>
      </w:pPr>
    </w:p>
    <w:p w14:paraId="2DB3BA1F" w14:textId="63975D30"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Pred vgraditvijo materialov, proizvodov, opreme in inštalacij v objekt mora </w:t>
      </w:r>
      <w:r w:rsidR="00FE3ACE" w:rsidRPr="00776F51">
        <w:rPr>
          <w:rFonts w:ascii="Arial" w:hAnsi="Arial" w:cs="Arial"/>
          <w:lang w:eastAsia="sl-SI"/>
        </w:rPr>
        <w:t>i</w:t>
      </w:r>
      <w:r w:rsidRPr="00776F51">
        <w:rPr>
          <w:rFonts w:ascii="Arial" w:hAnsi="Arial" w:cs="Arial"/>
          <w:lang w:eastAsia="sl-SI"/>
        </w:rPr>
        <w:t xml:space="preserve">nženir dokazno zahtevati od izvajalcev gradbenih del, da za materiale, proizvode, opremo </w:t>
      </w:r>
      <w:r w:rsidR="00FE3ACE" w:rsidRPr="00776F51">
        <w:rPr>
          <w:rFonts w:ascii="Arial" w:hAnsi="Arial" w:cs="Arial"/>
          <w:lang w:eastAsia="sl-SI"/>
        </w:rPr>
        <w:t>i</w:t>
      </w:r>
      <w:r w:rsidRPr="00776F51">
        <w:rPr>
          <w:rFonts w:ascii="Arial" w:hAnsi="Arial" w:cs="Arial"/>
          <w:lang w:eastAsia="sl-SI"/>
        </w:rPr>
        <w:t>n inštalacije predložijo dokazila o ustreznosti in kvaliteti</w:t>
      </w:r>
      <w:r w:rsidR="00DC7422">
        <w:rPr>
          <w:rFonts w:ascii="Arial" w:hAnsi="Arial" w:cs="Arial"/>
          <w:lang w:eastAsia="sl-SI"/>
        </w:rPr>
        <w:t xml:space="preserve"> ter skladnosti z Uredbo o zelenem javnem naročanju </w:t>
      </w:r>
      <w:r w:rsidR="00DC7422" w:rsidRPr="00DC7422">
        <w:rPr>
          <w:rFonts w:ascii="Arial" w:hAnsi="Arial" w:cs="Arial"/>
          <w:lang w:eastAsia="sl-SI"/>
        </w:rPr>
        <w:t>(Uradni list RS, št. 51/17, 64/19 in 121/21)</w:t>
      </w:r>
      <w:r w:rsidRPr="00776F51">
        <w:rPr>
          <w:rFonts w:ascii="Arial" w:hAnsi="Arial" w:cs="Arial"/>
          <w:lang w:eastAsia="sl-SI"/>
        </w:rPr>
        <w:t xml:space="preserve">. Za dokaz se štejejo izjave o skladnosti, CE-znak ter ostali certifikati v skladu s slovensko in evropsko zakonodajo (in se ne nanašajo le na </w:t>
      </w:r>
      <w:proofErr w:type="spellStart"/>
      <w:r w:rsidRPr="00776F51">
        <w:rPr>
          <w:rFonts w:ascii="Arial" w:hAnsi="Arial" w:cs="Arial"/>
          <w:lang w:eastAsia="sl-SI"/>
        </w:rPr>
        <w:t>preiskušance</w:t>
      </w:r>
      <w:proofErr w:type="spellEnd"/>
      <w:r w:rsidRPr="00776F51">
        <w:rPr>
          <w:rFonts w:ascii="Arial" w:hAnsi="Arial" w:cs="Arial"/>
          <w:lang w:eastAsia="sl-SI"/>
        </w:rPr>
        <w:t>).</w:t>
      </w:r>
    </w:p>
    <w:p w14:paraId="62F7F7FF" w14:textId="77777777" w:rsidR="00211033" w:rsidRPr="00776F51" w:rsidRDefault="00211033" w:rsidP="00E555A8">
      <w:pPr>
        <w:widowControl w:val="0"/>
        <w:overflowPunct/>
        <w:ind w:left="360"/>
        <w:jc w:val="both"/>
        <w:textAlignment w:val="auto"/>
        <w:rPr>
          <w:rFonts w:ascii="Arial" w:hAnsi="Arial" w:cs="Arial"/>
          <w:lang w:eastAsia="sl-SI"/>
        </w:rPr>
      </w:pPr>
    </w:p>
    <w:p w14:paraId="5DF1EF71" w14:textId="6121CC74"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Prav tako mora </w:t>
      </w:r>
      <w:r w:rsidR="003B6916" w:rsidRPr="00776F51">
        <w:rPr>
          <w:rFonts w:ascii="Arial" w:hAnsi="Arial" w:cs="Arial"/>
          <w:lang w:eastAsia="sl-SI"/>
        </w:rPr>
        <w:t>i</w:t>
      </w:r>
      <w:r w:rsidRPr="00776F51">
        <w:rPr>
          <w:rFonts w:ascii="Arial" w:hAnsi="Arial" w:cs="Arial"/>
          <w:lang w:eastAsia="sl-SI"/>
        </w:rPr>
        <w:t>nženir na zahtevo naročnika oziroma pooblaščenega predstavnika naročnika sodelovati z naročnikom oziroma pooblaščenim predstavnikom naročnika pri izvajanju izredne kontrole izvedenih del ali kvalitete materialov, proizvodov, opreme in inštalacij (pred gradnjo ali vgrajenih).</w:t>
      </w:r>
    </w:p>
    <w:p w14:paraId="257B9AEB" w14:textId="77777777" w:rsidR="00211033" w:rsidRPr="00776F51" w:rsidRDefault="00211033" w:rsidP="00E555A8">
      <w:pPr>
        <w:widowControl w:val="0"/>
        <w:overflowPunct/>
        <w:ind w:left="360"/>
        <w:jc w:val="both"/>
        <w:textAlignment w:val="auto"/>
        <w:rPr>
          <w:rFonts w:ascii="Arial" w:hAnsi="Arial" w:cs="Arial"/>
          <w:lang w:eastAsia="sl-SI"/>
        </w:rPr>
      </w:pPr>
    </w:p>
    <w:p w14:paraId="11F2ED2F"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Nadzor nad izvajanjem dogovorjenih rokov izgradnje, dobav in montaž</w:t>
      </w:r>
    </w:p>
    <w:p w14:paraId="2F81E650" w14:textId="77777777" w:rsidR="00211033" w:rsidRPr="00776F51" w:rsidRDefault="00211033" w:rsidP="00E555A8">
      <w:pPr>
        <w:widowControl w:val="0"/>
        <w:overflowPunct/>
        <w:ind w:left="360"/>
        <w:jc w:val="both"/>
        <w:textAlignment w:val="auto"/>
        <w:rPr>
          <w:rFonts w:ascii="Arial" w:hAnsi="Arial" w:cs="Arial"/>
          <w:lang w:eastAsia="sl-SI"/>
        </w:rPr>
      </w:pPr>
    </w:p>
    <w:p w14:paraId="256D546B" w14:textId="164D70E7"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pregled podrobnega terminskega plana izvedbe del, ki ga izdela izvajalec</w:t>
      </w:r>
      <w:r w:rsidR="00E22EA9">
        <w:rPr>
          <w:rFonts w:ascii="Arial" w:hAnsi="Arial" w:cs="Arial"/>
          <w:lang w:eastAsia="sl-SI"/>
        </w:rPr>
        <w:t xml:space="preserve"> gradnje</w:t>
      </w:r>
      <w:r w:rsidRPr="00776F51">
        <w:rPr>
          <w:rFonts w:ascii="Arial" w:hAnsi="Arial" w:cs="Arial"/>
          <w:lang w:eastAsia="sl-SI"/>
        </w:rPr>
        <w:t>, po potrebi korigiranje, pisna potrditev in predlog naročniku v potrditev (v roku 10 dni od prejema terminskega plana od izvajalca</w:t>
      </w:r>
      <w:r w:rsidR="00E22EA9">
        <w:rPr>
          <w:rFonts w:ascii="Arial" w:hAnsi="Arial" w:cs="Arial"/>
          <w:lang w:eastAsia="sl-SI"/>
        </w:rPr>
        <w:t xml:space="preserve"> gradnje</w:t>
      </w:r>
      <w:r w:rsidRPr="00776F51">
        <w:rPr>
          <w:rFonts w:ascii="Arial" w:hAnsi="Arial" w:cs="Arial"/>
          <w:lang w:eastAsia="sl-SI"/>
        </w:rPr>
        <w:t>)</w:t>
      </w:r>
      <w:r w:rsidR="003B6916" w:rsidRPr="00776F51">
        <w:rPr>
          <w:rFonts w:ascii="Arial" w:hAnsi="Arial" w:cs="Arial"/>
          <w:lang w:eastAsia="sl-SI"/>
        </w:rPr>
        <w:t>,</w:t>
      </w:r>
    </w:p>
    <w:p w14:paraId="6E4C600A" w14:textId="61DD92C3"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terminski plan izgradnje mora biti usklajen z naročnikom oziroma pooblaščenim predstavnikom naročnika, ki ga tudi potrdi</w:t>
      </w:r>
      <w:r w:rsidR="003B6916" w:rsidRPr="00776F51">
        <w:rPr>
          <w:rFonts w:ascii="Arial" w:hAnsi="Arial" w:cs="Arial"/>
          <w:lang w:eastAsia="sl-SI"/>
        </w:rPr>
        <w:t>,</w:t>
      </w:r>
    </w:p>
    <w:p w14:paraId="030D514E" w14:textId="08D57509"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pregledovanje in potrjevanje gradbenega dnevnika</w:t>
      </w:r>
      <w:r w:rsidR="003B6916" w:rsidRPr="00776F51">
        <w:rPr>
          <w:rFonts w:ascii="Arial" w:hAnsi="Arial" w:cs="Arial"/>
          <w:lang w:eastAsia="sl-SI"/>
        </w:rPr>
        <w:t>,</w:t>
      </w:r>
      <w:r w:rsidR="00021E41" w:rsidRPr="00776F51">
        <w:rPr>
          <w:rFonts w:ascii="Arial" w:hAnsi="Arial" w:cs="Arial"/>
          <w:lang w:eastAsia="sl-SI"/>
        </w:rPr>
        <w:t xml:space="preserve"> knjige obračunskih izmer,</w:t>
      </w:r>
    </w:p>
    <w:p w14:paraId="30F4BF94" w14:textId="132A81E2"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nadzor in kontrola rokov izvajalca gradnje, dobav in montaž in vseh ostalih aktivnosti do finančnega zaključka objekta</w:t>
      </w:r>
      <w:r w:rsidR="003B6916" w:rsidRPr="00776F51">
        <w:rPr>
          <w:rFonts w:ascii="Arial" w:hAnsi="Arial" w:cs="Arial"/>
          <w:lang w:eastAsia="sl-SI"/>
        </w:rPr>
        <w:t>,</w:t>
      </w:r>
    </w:p>
    <w:p w14:paraId="38666AFB" w14:textId="60C582CE"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tedensko pisno obveščanje naročnika oziroma pooblaščenega predstavnika naročnika o realizaciji dogovorjenih rokov in o napredovanju del</w:t>
      </w:r>
      <w:r w:rsidR="003B6916" w:rsidRPr="00776F51">
        <w:rPr>
          <w:rFonts w:ascii="Arial" w:hAnsi="Arial" w:cs="Arial"/>
          <w:lang w:eastAsia="sl-SI"/>
        </w:rPr>
        <w:t>.</w:t>
      </w:r>
    </w:p>
    <w:p w14:paraId="4C230456" w14:textId="77777777" w:rsidR="00211033" w:rsidRPr="00776F51" w:rsidRDefault="00211033" w:rsidP="00E555A8">
      <w:pPr>
        <w:widowControl w:val="0"/>
        <w:overflowPunct/>
        <w:ind w:left="360"/>
        <w:jc w:val="both"/>
        <w:textAlignment w:val="auto"/>
        <w:rPr>
          <w:rFonts w:ascii="Arial" w:hAnsi="Arial" w:cs="Arial"/>
          <w:lang w:eastAsia="sl-SI"/>
        </w:rPr>
      </w:pPr>
    </w:p>
    <w:p w14:paraId="766A3952"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Roki se lahko spremenijo le v primeru višje sile, ki jo definirajo določila FIDIC.</w:t>
      </w:r>
    </w:p>
    <w:p w14:paraId="6425F613" w14:textId="77777777" w:rsidR="00211033" w:rsidRPr="00776F51" w:rsidRDefault="00211033" w:rsidP="00E555A8">
      <w:pPr>
        <w:widowControl w:val="0"/>
        <w:overflowPunct/>
        <w:ind w:left="360"/>
        <w:jc w:val="both"/>
        <w:textAlignment w:val="auto"/>
        <w:rPr>
          <w:rFonts w:ascii="Arial" w:hAnsi="Arial" w:cs="Arial"/>
          <w:lang w:eastAsia="sl-SI"/>
        </w:rPr>
      </w:pPr>
    </w:p>
    <w:p w14:paraId="1F5E1756"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Odprava ugotovljenih pomanjkljivosti na objektu, opremi in instalacijah</w:t>
      </w:r>
    </w:p>
    <w:p w14:paraId="77B20F50" w14:textId="77777777" w:rsidR="00211033" w:rsidRPr="00776F51" w:rsidRDefault="00211033" w:rsidP="00E555A8">
      <w:pPr>
        <w:widowControl w:val="0"/>
        <w:overflowPunct/>
        <w:ind w:left="360"/>
        <w:jc w:val="both"/>
        <w:textAlignment w:val="auto"/>
        <w:rPr>
          <w:rFonts w:ascii="Arial" w:hAnsi="Arial" w:cs="Arial"/>
          <w:lang w:eastAsia="sl-SI"/>
        </w:rPr>
      </w:pPr>
    </w:p>
    <w:p w14:paraId="05025E70" w14:textId="355A1631"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zagotovitev sprotne odprave ugotovljenih pomanjkljivosti med gradnjo</w:t>
      </w:r>
      <w:r w:rsidR="00606548" w:rsidRPr="00776F51">
        <w:rPr>
          <w:rFonts w:ascii="Arial" w:hAnsi="Arial" w:cs="Arial"/>
          <w:lang w:eastAsia="sl-SI"/>
        </w:rPr>
        <w:t>,</w:t>
      </w:r>
    </w:p>
    <w:p w14:paraId="46ED913B" w14:textId="2248DCC7"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kontrola odprave ugotovljenih pomanjkljivosti po tehničnem pregledu in pred izdajo dovoljenj za uporabo</w:t>
      </w:r>
      <w:r w:rsidR="00A1597D" w:rsidRPr="00776F51">
        <w:rPr>
          <w:rFonts w:ascii="Arial" w:hAnsi="Arial" w:cs="Arial"/>
          <w:lang w:eastAsia="sl-SI"/>
        </w:rPr>
        <w:t>,</w:t>
      </w:r>
    </w:p>
    <w:p w14:paraId="6C4E668F" w14:textId="64D8A336"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kontrola odprave vseh pomanjkljivosti, ugotovljenih na kvalitetnem pregledu ter pred primopredajo objekta</w:t>
      </w:r>
      <w:r w:rsidR="00A1597D" w:rsidRPr="00776F51">
        <w:rPr>
          <w:rFonts w:ascii="Arial" w:hAnsi="Arial" w:cs="Arial"/>
          <w:lang w:eastAsia="sl-SI"/>
        </w:rPr>
        <w:t>,</w:t>
      </w:r>
    </w:p>
    <w:p w14:paraId="16C16899" w14:textId="77777777"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kontrola odprave vseh pomanjkljivosti, ugotovljenih v času za reklamacijo napak.</w:t>
      </w:r>
    </w:p>
    <w:p w14:paraId="14D677BF" w14:textId="77777777" w:rsidR="00211033" w:rsidRPr="00776F51" w:rsidRDefault="00211033" w:rsidP="00E555A8">
      <w:pPr>
        <w:widowControl w:val="0"/>
        <w:overflowPunct/>
        <w:ind w:left="360"/>
        <w:jc w:val="both"/>
        <w:textAlignment w:val="auto"/>
        <w:rPr>
          <w:rFonts w:ascii="Arial" w:hAnsi="Arial" w:cs="Arial"/>
          <w:lang w:eastAsia="sl-SI"/>
        </w:rPr>
      </w:pPr>
    </w:p>
    <w:p w14:paraId="02BC9CC7" w14:textId="54B27645"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Sprotna odprava ugotovljenih pomanjkljivosti izvedenih del bo realizirana z </w:t>
      </w:r>
      <w:r w:rsidR="00D1771D" w:rsidRPr="00776F51">
        <w:rPr>
          <w:rFonts w:ascii="Arial" w:hAnsi="Arial" w:cs="Arial"/>
          <w:lang w:eastAsia="sl-SI"/>
        </w:rPr>
        <w:t>vodjem gradnje</w:t>
      </w:r>
      <w:r w:rsidRPr="00776F51">
        <w:rPr>
          <w:rFonts w:ascii="Arial" w:hAnsi="Arial" w:cs="Arial"/>
          <w:lang w:eastAsia="sl-SI"/>
        </w:rPr>
        <w:t>.</w:t>
      </w:r>
    </w:p>
    <w:p w14:paraId="18D72F39" w14:textId="77777777" w:rsidR="00211033" w:rsidRPr="00776F51" w:rsidRDefault="00211033" w:rsidP="00E555A8">
      <w:pPr>
        <w:widowControl w:val="0"/>
        <w:overflowPunct/>
        <w:ind w:left="360"/>
        <w:jc w:val="both"/>
        <w:textAlignment w:val="auto"/>
        <w:rPr>
          <w:rFonts w:ascii="Arial" w:hAnsi="Arial" w:cs="Arial"/>
          <w:lang w:eastAsia="sl-SI"/>
        </w:rPr>
      </w:pPr>
    </w:p>
    <w:p w14:paraId="123B68A4" w14:textId="150BA9C4"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 xml:space="preserve">Poleg </w:t>
      </w:r>
      <w:r w:rsidR="00D1771D" w:rsidRPr="00776F51">
        <w:rPr>
          <w:rFonts w:ascii="Arial" w:hAnsi="Arial" w:cs="Arial"/>
          <w:lang w:eastAsia="sl-SI"/>
        </w:rPr>
        <w:t>i</w:t>
      </w:r>
      <w:r w:rsidRPr="00776F51">
        <w:rPr>
          <w:rFonts w:ascii="Arial" w:hAnsi="Arial" w:cs="Arial"/>
          <w:lang w:eastAsia="sl-SI"/>
        </w:rPr>
        <w:t xml:space="preserve">nženirja ima tudi naročnik oziroma pooblaščeni predstavnik naročnika možnost podati svoje pripombe in zahteve pri odpravi pomanjkljivosti, kar realizira </w:t>
      </w:r>
      <w:r w:rsidR="00D1771D" w:rsidRPr="00776F51">
        <w:rPr>
          <w:rFonts w:ascii="Arial" w:hAnsi="Arial" w:cs="Arial"/>
          <w:lang w:eastAsia="sl-SI"/>
        </w:rPr>
        <w:t>i</w:t>
      </w:r>
      <w:r w:rsidRPr="00776F51">
        <w:rPr>
          <w:rFonts w:ascii="Arial" w:hAnsi="Arial" w:cs="Arial"/>
          <w:lang w:eastAsia="sl-SI"/>
        </w:rPr>
        <w:t>nženir.</w:t>
      </w:r>
    </w:p>
    <w:p w14:paraId="0C2A1846" w14:textId="77777777" w:rsidR="00211033" w:rsidRPr="00776F51" w:rsidRDefault="00211033" w:rsidP="00E555A8">
      <w:pPr>
        <w:widowControl w:val="0"/>
        <w:overflowPunct/>
        <w:ind w:left="360"/>
        <w:jc w:val="both"/>
        <w:textAlignment w:val="auto"/>
        <w:rPr>
          <w:rFonts w:ascii="Arial" w:hAnsi="Arial" w:cs="Arial"/>
          <w:lang w:eastAsia="sl-SI"/>
        </w:rPr>
      </w:pPr>
    </w:p>
    <w:p w14:paraId="45F1EDDA"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Evidenca ugotovljenih pomanjkljivosti mora biti vodena z vpisom v gradbeni dnevnik in v zapisnikih operativnih sestankov.</w:t>
      </w:r>
    </w:p>
    <w:p w14:paraId="6D3E956A" w14:textId="77777777" w:rsidR="00211033" w:rsidRPr="00776F51" w:rsidRDefault="00211033" w:rsidP="00E555A8">
      <w:pPr>
        <w:widowControl w:val="0"/>
        <w:overflowPunct/>
        <w:ind w:left="360"/>
        <w:jc w:val="both"/>
        <w:textAlignment w:val="auto"/>
        <w:rPr>
          <w:rFonts w:ascii="Arial" w:hAnsi="Arial" w:cs="Arial"/>
          <w:lang w:eastAsia="sl-SI"/>
        </w:rPr>
      </w:pPr>
    </w:p>
    <w:p w14:paraId="14F6FFD1" w14:textId="77777777" w:rsidR="00211033" w:rsidRPr="00DC7422"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 xml:space="preserve">Sodelovanje pri </w:t>
      </w:r>
      <w:r w:rsidRPr="00DC7422">
        <w:rPr>
          <w:rFonts w:ascii="Arial" w:hAnsi="Arial" w:cs="Arial"/>
          <w:b/>
          <w:lang w:eastAsia="sl-SI"/>
        </w:rPr>
        <w:t>aktivnostih za pridobitev uporabnega dovoljenja</w:t>
      </w:r>
    </w:p>
    <w:p w14:paraId="62C0B596" w14:textId="77777777" w:rsidR="00211033" w:rsidRPr="00DC7422" w:rsidRDefault="00211033" w:rsidP="00E555A8">
      <w:pPr>
        <w:widowControl w:val="0"/>
        <w:overflowPunct/>
        <w:ind w:left="360"/>
        <w:jc w:val="both"/>
        <w:textAlignment w:val="auto"/>
        <w:rPr>
          <w:rFonts w:ascii="Arial" w:hAnsi="Arial" w:cs="Arial"/>
          <w:lang w:eastAsia="sl-SI"/>
        </w:rPr>
      </w:pPr>
    </w:p>
    <w:p w14:paraId="16033255" w14:textId="389E3EF6" w:rsidR="00211033" w:rsidRPr="00DC7422" w:rsidRDefault="00211033" w:rsidP="00A0490A">
      <w:pPr>
        <w:widowControl w:val="0"/>
        <w:numPr>
          <w:ilvl w:val="0"/>
          <w:numId w:val="29"/>
        </w:numPr>
        <w:overflowPunct/>
        <w:jc w:val="both"/>
        <w:textAlignment w:val="auto"/>
        <w:rPr>
          <w:rFonts w:ascii="Arial" w:hAnsi="Arial" w:cs="Arial"/>
          <w:lang w:eastAsia="sl-SI"/>
        </w:rPr>
      </w:pPr>
      <w:proofErr w:type="spellStart"/>
      <w:r w:rsidRPr="00DC7422">
        <w:rPr>
          <w:rFonts w:ascii="Arial" w:hAnsi="Arial" w:cs="Arial"/>
          <w:lang w:eastAsia="sl-SI"/>
        </w:rPr>
        <w:t>asistiranje</w:t>
      </w:r>
      <w:proofErr w:type="spellEnd"/>
      <w:r w:rsidRPr="00DC7422">
        <w:rPr>
          <w:rFonts w:ascii="Arial" w:hAnsi="Arial" w:cs="Arial"/>
          <w:lang w:eastAsia="sl-SI"/>
        </w:rPr>
        <w:t xml:space="preserve"> in nudenje vse potrebne pomoči izvajalcu gradnje, da bo izvajalec</w:t>
      </w:r>
      <w:r w:rsidR="00433BAF">
        <w:rPr>
          <w:rFonts w:ascii="Arial" w:hAnsi="Arial" w:cs="Arial"/>
          <w:lang w:eastAsia="sl-SI"/>
        </w:rPr>
        <w:t xml:space="preserve"> gradnje</w:t>
      </w:r>
      <w:r w:rsidRPr="00DC7422">
        <w:rPr>
          <w:rFonts w:ascii="Arial" w:hAnsi="Arial" w:cs="Arial"/>
          <w:lang w:eastAsia="sl-SI"/>
        </w:rPr>
        <w:t xml:space="preserve"> po pooblastilu naročnika izvedel vse potrebne aktivnosti po </w:t>
      </w:r>
      <w:r w:rsidR="006C2FD0">
        <w:rPr>
          <w:rFonts w:ascii="Arial" w:hAnsi="Arial" w:cs="Arial"/>
          <w:lang w:eastAsia="sl-SI"/>
        </w:rPr>
        <w:t>GZ-1</w:t>
      </w:r>
      <w:r w:rsidRPr="00DC7422">
        <w:rPr>
          <w:rFonts w:ascii="Arial" w:hAnsi="Arial" w:cs="Arial"/>
          <w:lang w:eastAsia="sl-SI"/>
        </w:rPr>
        <w:t>, ki so za pridobitev uporabnega dovoljenja predpisane naročniku in izvajalcu</w:t>
      </w:r>
      <w:r w:rsidR="00433BAF">
        <w:rPr>
          <w:rFonts w:ascii="Arial" w:hAnsi="Arial" w:cs="Arial"/>
          <w:lang w:eastAsia="sl-SI"/>
        </w:rPr>
        <w:t xml:space="preserve"> gradnje</w:t>
      </w:r>
      <w:r w:rsidR="00D1771D" w:rsidRPr="00DC7422">
        <w:rPr>
          <w:rFonts w:ascii="Arial" w:hAnsi="Arial" w:cs="Arial"/>
          <w:lang w:eastAsia="sl-SI"/>
        </w:rPr>
        <w:t>,</w:t>
      </w:r>
    </w:p>
    <w:p w14:paraId="13AE9D81" w14:textId="7B5EA988" w:rsidR="00211033" w:rsidRPr="00776F51" w:rsidRDefault="00211033" w:rsidP="00A0490A">
      <w:pPr>
        <w:widowControl w:val="0"/>
        <w:numPr>
          <w:ilvl w:val="0"/>
          <w:numId w:val="29"/>
        </w:numPr>
        <w:overflowPunct/>
        <w:jc w:val="both"/>
        <w:textAlignment w:val="auto"/>
        <w:rPr>
          <w:rFonts w:ascii="Arial" w:hAnsi="Arial" w:cs="Arial"/>
          <w:lang w:eastAsia="sl-SI"/>
        </w:rPr>
      </w:pPr>
      <w:r w:rsidRPr="00776F51">
        <w:rPr>
          <w:rFonts w:ascii="Arial" w:hAnsi="Arial" w:cs="Arial"/>
          <w:lang w:eastAsia="sl-SI"/>
        </w:rPr>
        <w:t xml:space="preserve">organizacija pregleda kvalitete izvedenih del, ki so definirana s pogodbo, projektno dokumentacijo ter pravili stroke. V zvezi s tem bo </w:t>
      </w:r>
      <w:r w:rsidR="00FF7F09" w:rsidRPr="00776F51">
        <w:rPr>
          <w:rFonts w:ascii="Arial" w:hAnsi="Arial" w:cs="Arial"/>
          <w:lang w:eastAsia="sl-SI"/>
        </w:rPr>
        <w:t>i</w:t>
      </w:r>
      <w:r w:rsidRPr="00776F51">
        <w:rPr>
          <w:rFonts w:ascii="Arial" w:hAnsi="Arial" w:cs="Arial"/>
          <w:lang w:eastAsia="sl-SI"/>
        </w:rPr>
        <w:t>nženir sopodpisal izjavo o zanesljivosti. V pregled kvalitete bo vključil tudi naročnika oziroma pooblaščenega predstavnika naročnika</w:t>
      </w:r>
      <w:r w:rsidR="00FF7F09" w:rsidRPr="00776F51">
        <w:rPr>
          <w:rFonts w:ascii="Arial" w:hAnsi="Arial" w:cs="Arial"/>
          <w:lang w:eastAsia="sl-SI"/>
        </w:rPr>
        <w:t>,</w:t>
      </w:r>
    </w:p>
    <w:p w14:paraId="2CDD214D" w14:textId="180D1631" w:rsidR="00211033" w:rsidRPr="00776F51" w:rsidRDefault="00211033" w:rsidP="00A0490A">
      <w:pPr>
        <w:widowControl w:val="0"/>
        <w:numPr>
          <w:ilvl w:val="0"/>
          <w:numId w:val="29"/>
        </w:numPr>
        <w:overflowPunct/>
        <w:jc w:val="both"/>
        <w:textAlignment w:val="auto"/>
        <w:rPr>
          <w:rFonts w:ascii="Arial" w:hAnsi="Arial" w:cs="Arial"/>
          <w:lang w:eastAsia="sl-SI"/>
        </w:rPr>
      </w:pPr>
      <w:r w:rsidRPr="00776F51">
        <w:rPr>
          <w:rFonts w:ascii="Arial" w:hAnsi="Arial" w:cs="Arial"/>
          <w:lang w:eastAsia="sl-SI"/>
        </w:rPr>
        <w:t>zagotovitev, da bo izvajalec</w:t>
      </w:r>
      <w:r w:rsidR="00433BAF">
        <w:rPr>
          <w:rFonts w:ascii="Arial" w:hAnsi="Arial" w:cs="Arial"/>
          <w:lang w:eastAsia="sl-SI"/>
        </w:rPr>
        <w:t xml:space="preserve"> gradnje</w:t>
      </w:r>
      <w:r w:rsidRPr="00776F51">
        <w:rPr>
          <w:rFonts w:ascii="Arial" w:hAnsi="Arial" w:cs="Arial"/>
          <w:lang w:eastAsia="sl-SI"/>
        </w:rPr>
        <w:t xml:space="preserve"> pripravil vso potrebno dokumentacijo za tehnični pregled</w:t>
      </w:r>
      <w:r w:rsidR="00FF7F09" w:rsidRPr="00776F51">
        <w:rPr>
          <w:rFonts w:ascii="Arial" w:hAnsi="Arial" w:cs="Arial"/>
          <w:lang w:eastAsia="sl-SI"/>
        </w:rPr>
        <w:t>,</w:t>
      </w:r>
    </w:p>
    <w:p w14:paraId="3A534CBB" w14:textId="40DEF060" w:rsidR="00211033" w:rsidRPr="00776F51" w:rsidRDefault="00211033" w:rsidP="00A0490A">
      <w:pPr>
        <w:widowControl w:val="0"/>
        <w:numPr>
          <w:ilvl w:val="0"/>
          <w:numId w:val="29"/>
        </w:numPr>
        <w:overflowPunct/>
        <w:jc w:val="both"/>
        <w:textAlignment w:val="auto"/>
        <w:rPr>
          <w:rFonts w:ascii="Arial" w:hAnsi="Arial" w:cs="Arial"/>
          <w:lang w:eastAsia="sl-SI"/>
        </w:rPr>
      </w:pPr>
      <w:r w:rsidRPr="00776F51">
        <w:rPr>
          <w:rFonts w:ascii="Arial" w:hAnsi="Arial" w:cs="Arial"/>
          <w:lang w:eastAsia="sl-SI"/>
        </w:rPr>
        <w:t>pomoč naročniku pri organizaciji tehničnega pregleda ter sodelovanje pri tehničnem pregledu objekta</w:t>
      </w:r>
      <w:r w:rsidR="00ED2195" w:rsidRPr="00776F51">
        <w:rPr>
          <w:rFonts w:ascii="Arial" w:hAnsi="Arial" w:cs="Arial"/>
          <w:lang w:eastAsia="sl-SI"/>
        </w:rPr>
        <w:t>, če bo tehnični pregled zahtevan s strani upravnega organa.</w:t>
      </w:r>
    </w:p>
    <w:p w14:paraId="00A51A87" w14:textId="77777777" w:rsidR="00211033" w:rsidRPr="00776F51" w:rsidRDefault="00211033" w:rsidP="00E555A8">
      <w:pPr>
        <w:widowControl w:val="0"/>
        <w:overflowPunct/>
        <w:jc w:val="both"/>
        <w:textAlignment w:val="auto"/>
        <w:rPr>
          <w:rFonts w:ascii="Arial" w:hAnsi="Arial" w:cs="Arial"/>
          <w:lang w:eastAsia="sl-SI"/>
        </w:rPr>
      </w:pPr>
    </w:p>
    <w:p w14:paraId="292B401D" w14:textId="2CE67636" w:rsidR="00B14A22" w:rsidRPr="00776F51" w:rsidRDefault="00B14A22" w:rsidP="00A0490A">
      <w:pPr>
        <w:widowControl w:val="0"/>
        <w:numPr>
          <w:ilvl w:val="0"/>
          <w:numId w:val="23"/>
        </w:numPr>
        <w:overflowPunct/>
        <w:jc w:val="both"/>
        <w:textAlignment w:val="auto"/>
        <w:rPr>
          <w:rFonts w:ascii="Arial" w:hAnsi="Arial" w:cs="Arial"/>
          <w:b/>
          <w:bCs/>
          <w:lang w:eastAsia="sl-SI"/>
        </w:rPr>
      </w:pPr>
      <w:r w:rsidRPr="00776F51">
        <w:rPr>
          <w:rFonts w:ascii="Arial" w:hAnsi="Arial" w:cs="Arial"/>
          <w:b/>
          <w:bCs/>
          <w:lang w:eastAsia="sl-SI"/>
        </w:rPr>
        <w:t>Vrednotenje doseženih parametrov (garancijske meritve)</w:t>
      </w:r>
    </w:p>
    <w:p w14:paraId="7BE72050" w14:textId="77777777" w:rsidR="00B14A22" w:rsidRPr="00776F51" w:rsidRDefault="00B14A22" w:rsidP="00E555A8">
      <w:pPr>
        <w:widowControl w:val="0"/>
        <w:overflowPunct/>
        <w:ind w:left="360"/>
        <w:jc w:val="both"/>
        <w:textAlignment w:val="auto"/>
        <w:rPr>
          <w:rFonts w:ascii="Arial" w:hAnsi="Arial" w:cs="Arial"/>
          <w:lang w:eastAsia="sl-SI"/>
        </w:rPr>
      </w:pPr>
    </w:p>
    <w:p w14:paraId="7B4750F4" w14:textId="77777777" w:rsidR="00B14A22" w:rsidRPr="00776F51" w:rsidRDefault="00B14A22" w:rsidP="00E555A8">
      <w:pPr>
        <w:widowControl w:val="0"/>
        <w:overflowPunct/>
        <w:jc w:val="both"/>
        <w:textAlignment w:val="auto"/>
        <w:rPr>
          <w:rFonts w:ascii="Arial" w:hAnsi="Arial" w:cs="Arial"/>
          <w:lang w:eastAsia="sl-SI"/>
        </w:rPr>
      </w:pPr>
      <w:r w:rsidRPr="00776F51">
        <w:rPr>
          <w:rFonts w:ascii="Arial" w:hAnsi="Arial" w:cs="Arial"/>
          <w:lang w:eastAsia="sl-SI"/>
        </w:rPr>
        <w:t xml:space="preserve">Po pridobitvi dovoljenja, bodo morali izvajalci dokazati izpolnjevanje projektiranih in s pogodbo definiranih tehnoloških in ostalih parametrov, in sicer tako, da bodo izvedene garancijske meritve. </w:t>
      </w:r>
    </w:p>
    <w:p w14:paraId="732A52F3" w14:textId="77777777" w:rsidR="00B14A22" w:rsidRPr="00776F51" w:rsidRDefault="00B14A22" w:rsidP="00E555A8">
      <w:pPr>
        <w:widowControl w:val="0"/>
        <w:overflowPunct/>
        <w:jc w:val="both"/>
        <w:textAlignment w:val="auto"/>
        <w:rPr>
          <w:rFonts w:ascii="Arial" w:hAnsi="Arial" w:cs="Arial"/>
          <w:lang w:eastAsia="sl-SI"/>
        </w:rPr>
      </w:pPr>
    </w:p>
    <w:p w14:paraId="79F99839" w14:textId="4A4EE5D9" w:rsidR="00B14A22" w:rsidRPr="00776F51" w:rsidRDefault="00B14A22" w:rsidP="00E555A8">
      <w:pPr>
        <w:widowControl w:val="0"/>
        <w:overflowPunct/>
        <w:jc w:val="both"/>
        <w:textAlignment w:val="auto"/>
        <w:rPr>
          <w:rFonts w:ascii="Arial" w:hAnsi="Arial" w:cs="Arial"/>
          <w:lang w:eastAsia="sl-SI"/>
        </w:rPr>
      </w:pPr>
      <w:r w:rsidRPr="00776F51">
        <w:rPr>
          <w:rFonts w:ascii="Arial" w:hAnsi="Arial" w:cs="Arial"/>
          <w:lang w:eastAsia="sl-SI"/>
        </w:rPr>
        <w:t xml:space="preserve">Meritve bo izvajala pooblaščena organizacija, v terminu, ki ga določi inženir, skladno z veljavno zakonodajo in pod vodstvom izvajalca (v primeru prvih meritev pod vodstvom naročnika oziroma pooblaščenega predstavnika naročnika), ob sodelovanju inženirja, ki preveri ustreznost rezultatov z zahtevanimi garancijskimi parametri iz pogodbe. </w:t>
      </w:r>
    </w:p>
    <w:p w14:paraId="270EBCE0" w14:textId="77777777" w:rsidR="00B14A22" w:rsidRPr="00776F51" w:rsidRDefault="00B14A22" w:rsidP="00E555A8">
      <w:pPr>
        <w:widowControl w:val="0"/>
        <w:overflowPunct/>
        <w:jc w:val="both"/>
        <w:textAlignment w:val="auto"/>
        <w:rPr>
          <w:rFonts w:ascii="Arial" w:hAnsi="Arial" w:cs="Arial"/>
          <w:lang w:eastAsia="sl-SI"/>
        </w:rPr>
      </w:pPr>
    </w:p>
    <w:p w14:paraId="093232C3" w14:textId="2C7F7E2F" w:rsidR="00B14A22" w:rsidRPr="00776F51" w:rsidRDefault="00B14A22" w:rsidP="00E555A8">
      <w:pPr>
        <w:widowControl w:val="0"/>
        <w:overflowPunct/>
        <w:jc w:val="both"/>
        <w:textAlignment w:val="auto"/>
        <w:rPr>
          <w:rFonts w:ascii="Arial" w:hAnsi="Arial" w:cs="Arial"/>
          <w:lang w:eastAsia="sl-SI"/>
        </w:rPr>
      </w:pPr>
      <w:r w:rsidRPr="00776F51">
        <w:rPr>
          <w:rFonts w:ascii="Arial" w:hAnsi="Arial" w:cs="Arial"/>
          <w:lang w:eastAsia="sl-SI"/>
        </w:rPr>
        <w:t>Zapisnik o uspešnih tehnoloških garancijskih meritvah je sestavni del zapisnika o primopredaji objekta. V tem primeru bo inženir izdal potrdilo o uspešno opravljenih meritvah garancijskih parametrov.</w:t>
      </w:r>
    </w:p>
    <w:p w14:paraId="4960FF92" w14:textId="77777777" w:rsidR="00B14A22" w:rsidRPr="00776F51" w:rsidRDefault="00B14A22" w:rsidP="00E555A8">
      <w:pPr>
        <w:widowControl w:val="0"/>
        <w:overflowPunct/>
        <w:jc w:val="both"/>
        <w:textAlignment w:val="auto"/>
        <w:rPr>
          <w:rFonts w:ascii="Arial" w:hAnsi="Arial" w:cs="Arial"/>
          <w:lang w:eastAsia="sl-SI"/>
        </w:rPr>
      </w:pPr>
    </w:p>
    <w:p w14:paraId="58F76FBA" w14:textId="1F077E6D"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Izdaja potrdil o odpravi posameznih napak tekom reklamacijske dobe</w:t>
      </w:r>
    </w:p>
    <w:p w14:paraId="278625BD" w14:textId="77777777" w:rsidR="00211033" w:rsidRPr="00776F51" w:rsidRDefault="00211033" w:rsidP="00E555A8">
      <w:pPr>
        <w:widowControl w:val="0"/>
        <w:overflowPunct/>
        <w:ind w:left="360"/>
        <w:jc w:val="both"/>
        <w:textAlignment w:val="auto"/>
        <w:rPr>
          <w:rFonts w:ascii="Arial" w:hAnsi="Arial" w:cs="Arial"/>
          <w:lang w:eastAsia="sl-SI"/>
        </w:rPr>
      </w:pPr>
    </w:p>
    <w:p w14:paraId="60628991" w14:textId="77777777" w:rsidR="00211033" w:rsidRPr="00776F51" w:rsidRDefault="00211033" w:rsidP="00A0490A">
      <w:pPr>
        <w:widowControl w:val="0"/>
        <w:numPr>
          <w:ilvl w:val="0"/>
          <w:numId w:val="30"/>
        </w:numPr>
        <w:overflowPunct/>
        <w:jc w:val="both"/>
        <w:textAlignment w:val="auto"/>
        <w:rPr>
          <w:rFonts w:ascii="Arial" w:hAnsi="Arial" w:cs="Arial"/>
          <w:lang w:eastAsia="sl-SI"/>
        </w:rPr>
      </w:pPr>
      <w:r w:rsidRPr="00776F51">
        <w:rPr>
          <w:rFonts w:ascii="Arial" w:hAnsi="Arial" w:cs="Arial"/>
          <w:lang w:eastAsia="sl-SI"/>
        </w:rPr>
        <w:t>pregled izvedenih del na polovici in ob koncu reklamacijske dobe ter skrb za odpravo morebitnih napak in pomanjkljivosti</w:t>
      </w:r>
    </w:p>
    <w:p w14:paraId="3F446B93" w14:textId="77777777" w:rsidR="00211033" w:rsidRPr="00776F51" w:rsidRDefault="00211033" w:rsidP="00E555A8">
      <w:pPr>
        <w:widowControl w:val="0"/>
        <w:overflowPunct/>
        <w:ind w:left="360"/>
        <w:jc w:val="both"/>
        <w:textAlignment w:val="auto"/>
        <w:rPr>
          <w:rFonts w:ascii="Arial" w:hAnsi="Arial" w:cs="Arial"/>
          <w:lang w:eastAsia="sl-SI"/>
        </w:rPr>
      </w:pPr>
    </w:p>
    <w:p w14:paraId="3EDFAF75" w14:textId="08A56588"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 xml:space="preserve">Predaja dokumentacije naročniku v skladu z zahtevami pogodbe in </w:t>
      </w:r>
      <w:r w:rsidR="002C40EE" w:rsidRPr="00776F51">
        <w:rPr>
          <w:rFonts w:ascii="Arial" w:hAnsi="Arial" w:cs="Arial"/>
          <w:b/>
          <w:lang w:eastAsia="sl-SI"/>
        </w:rPr>
        <w:t>Gradbenega zakona</w:t>
      </w:r>
    </w:p>
    <w:p w14:paraId="265AF92B" w14:textId="77777777" w:rsidR="00211033" w:rsidRPr="00776F51" w:rsidRDefault="00211033" w:rsidP="00E555A8">
      <w:pPr>
        <w:widowControl w:val="0"/>
        <w:overflowPunct/>
        <w:ind w:left="360"/>
        <w:jc w:val="both"/>
        <w:textAlignment w:val="auto"/>
        <w:rPr>
          <w:rFonts w:ascii="Arial" w:hAnsi="Arial" w:cs="Arial"/>
          <w:lang w:eastAsia="sl-SI"/>
        </w:rPr>
      </w:pPr>
    </w:p>
    <w:p w14:paraId="0B159C0C"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bo organiziral komisijsko primopredajo vse dokumentacije:</w:t>
      </w:r>
    </w:p>
    <w:p w14:paraId="57103F64" w14:textId="393F024B" w:rsidR="00211033" w:rsidRPr="00776F51" w:rsidRDefault="002C40EE" w:rsidP="00A0490A">
      <w:pPr>
        <w:widowControl w:val="0"/>
        <w:numPr>
          <w:ilvl w:val="0"/>
          <w:numId w:val="31"/>
        </w:numPr>
        <w:overflowPunct/>
        <w:jc w:val="both"/>
        <w:textAlignment w:val="auto"/>
        <w:rPr>
          <w:rFonts w:ascii="Arial" w:hAnsi="Arial" w:cs="Arial"/>
          <w:lang w:eastAsia="sl-SI"/>
        </w:rPr>
      </w:pPr>
      <w:r w:rsidRPr="00776F51">
        <w:rPr>
          <w:rFonts w:ascii="Arial" w:hAnsi="Arial" w:cs="Arial"/>
          <w:lang w:eastAsia="sl-SI"/>
        </w:rPr>
        <w:t>i</w:t>
      </w:r>
      <w:r w:rsidR="00211033" w:rsidRPr="00776F51">
        <w:rPr>
          <w:rFonts w:ascii="Arial" w:hAnsi="Arial" w:cs="Arial"/>
          <w:lang w:eastAsia="sl-SI"/>
        </w:rPr>
        <w:t>nženirja (gradbeni dnevnik, zapisnike operativnih sestankov in prevzemov kvalitete materialov, končni obračun del,</w:t>
      </w:r>
      <w:r w:rsidR="0063583A" w:rsidRPr="00776F51">
        <w:rPr>
          <w:rFonts w:ascii="Arial" w:hAnsi="Arial" w:cs="Arial"/>
        </w:rPr>
        <w:t xml:space="preserve"> </w:t>
      </w:r>
      <w:r w:rsidR="0063583A" w:rsidRPr="00776F51">
        <w:rPr>
          <w:rFonts w:ascii="Arial" w:hAnsi="Arial" w:cs="Arial"/>
          <w:lang w:eastAsia="sl-SI"/>
        </w:rPr>
        <w:t>zapisnik o pozitivnih rezultatih tehnoloških meritev, zapisnike o odpravi napak v roku za reklamacijo napak</w:t>
      </w:r>
      <w:r w:rsidR="00211033" w:rsidRPr="00776F51">
        <w:rPr>
          <w:rFonts w:ascii="Arial" w:hAnsi="Arial" w:cs="Arial"/>
          <w:lang w:eastAsia="sl-SI"/>
        </w:rPr>
        <w:t>...);</w:t>
      </w:r>
    </w:p>
    <w:p w14:paraId="255CC0A9" w14:textId="0E5CCE54" w:rsidR="00211033" w:rsidRPr="00776F51" w:rsidRDefault="00211033" w:rsidP="00A0490A">
      <w:pPr>
        <w:widowControl w:val="0"/>
        <w:numPr>
          <w:ilvl w:val="0"/>
          <w:numId w:val="31"/>
        </w:numPr>
        <w:overflowPunct/>
        <w:jc w:val="both"/>
        <w:textAlignment w:val="auto"/>
        <w:rPr>
          <w:rFonts w:ascii="Arial" w:hAnsi="Arial" w:cs="Arial"/>
          <w:lang w:eastAsia="sl-SI"/>
        </w:rPr>
      </w:pPr>
      <w:r w:rsidRPr="00776F51">
        <w:rPr>
          <w:rFonts w:ascii="Arial" w:hAnsi="Arial" w:cs="Arial"/>
          <w:lang w:eastAsia="sl-SI"/>
        </w:rPr>
        <w:t>izvajalca (PID, knjiga obračunskih izmer, izjave o skladnosti, končno poročilo, certifikati, geodetski video in foto posnetki novo zgrajen</w:t>
      </w:r>
      <w:r w:rsidR="00255B61" w:rsidRPr="00776F51">
        <w:rPr>
          <w:rFonts w:ascii="Arial" w:hAnsi="Arial" w:cs="Arial"/>
          <w:lang w:eastAsia="sl-SI"/>
        </w:rPr>
        <w:t>ega</w:t>
      </w:r>
      <w:r w:rsidRPr="00776F51">
        <w:rPr>
          <w:rFonts w:ascii="Arial" w:hAnsi="Arial" w:cs="Arial"/>
          <w:lang w:eastAsia="sl-SI"/>
        </w:rPr>
        <w:t xml:space="preserve"> objekt</w:t>
      </w:r>
      <w:r w:rsidR="00255B61" w:rsidRPr="00776F51">
        <w:rPr>
          <w:rFonts w:ascii="Arial" w:hAnsi="Arial" w:cs="Arial"/>
          <w:lang w:eastAsia="sl-SI"/>
        </w:rPr>
        <w:t>a</w:t>
      </w:r>
      <w:r w:rsidRPr="00776F51">
        <w:rPr>
          <w:rFonts w:ascii="Arial" w:hAnsi="Arial" w:cs="Arial"/>
          <w:lang w:eastAsia="sl-SI"/>
        </w:rPr>
        <w:t xml:space="preserve"> ter vsa ostala dokumentacija, ki jo zahteva </w:t>
      </w:r>
      <w:r w:rsidR="00255B61" w:rsidRPr="00776F51">
        <w:rPr>
          <w:rFonts w:ascii="Arial" w:hAnsi="Arial" w:cs="Arial"/>
          <w:lang w:eastAsia="sl-SI"/>
        </w:rPr>
        <w:t>GZ</w:t>
      </w:r>
      <w:r w:rsidRPr="00776F51">
        <w:rPr>
          <w:rFonts w:ascii="Arial" w:hAnsi="Arial" w:cs="Arial"/>
          <w:lang w:eastAsia="sl-SI"/>
        </w:rPr>
        <w:t>, FIDIC in določila pogodbe izvajalca gradnje);</w:t>
      </w:r>
    </w:p>
    <w:p w14:paraId="7257EB5C" w14:textId="77777777" w:rsidR="00211033" w:rsidRPr="00776F51" w:rsidRDefault="00211033" w:rsidP="00A0490A">
      <w:pPr>
        <w:widowControl w:val="0"/>
        <w:numPr>
          <w:ilvl w:val="0"/>
          <w:numId w:val="31"/>
        </w:numPr>
        <w:overflowPunct/>
        <w:jc w:val="both"/>
        <w:textAlignment w:val="auto"/>
        <w:rPr>
          <w:rFonts w:ascii="Arial" w:hAnsi="Arial" w:cs="Arial"/>
          <w:lang w:eastAsia="sl-SI"/>
        </w:rPr>
      </w:pPr>
      <w:r w:rsidRPr="00776F51">
        <w:rPr>
          <w:rFonts w:ascii="Arial" w:hAnsi="Arial" w:cs="Arial"/>
          <w:lang w:eastAsia="sl-SI"/>
        </w:rPr>
        <w:t>vso ostalo dokumentacijo v zvezi s projektom.</w:t>
      </w:r>
    </w:p>
    <w:p w14:paraId="31ED0BB4" w14:textId="77777777" w:rsidR="00211033" w:rsidRPr="00776F51" w:rsidRDefault="00211033" w:rsidP="00E555A8">
      <w:pPr>
        <w:widowControl w:val="0"/>
        <w:overflowPunct/>
        <w:ind w:left="360"/>
        <w:jc w:val="both"/>
        <w:textAlignment w:val="auto"/>
        <w:rPr>
          <w:rFonts w:ascii="Arial" w:hAnsi="Arial" w:cs="Arial"/>
          <w:lang w:eastAsia="sl-SI"/>
        </w:rPr>
      </w:pPr>
    </w:p>
    <w:p w14:paraId="6DE6C5CA"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bo od izvajalca pridobil tudi vse potrebne podatke in dokumente za knjiženje osnovnih sredstev ter jih pripravil na način, da bodo pri knjiženju osnovnih sredstev zadovoljeni tako računovodski standardi veljavni v Republiki Sloveniji kot tudi interne zahteve naročnika v zvezi s tem.</w:t>
      </w:r>
    </w:p>
    <w:p w14:paraId="493EC893" w14:textId="77777777" w:rsidR="00211033" w:rsidRPr="00776F51" w:rsidRDefault="00211033" w:rsidP="00E555A8">
      <w:pPr>
        <w:widowControl w:val="0"/>
        <w:overflowPunct/>
        <w:ind w:left="360"/>
        <w:jc w:val="both"/>
        <w:textAlignment w:val="auto"/>
        <w:rPr>
          <w:rFonts w:ascii="Arial" w:hAnsi="Arial" w:cs="Arial"/>
          <w:lang w:eastAsia="sl-SI"/>
        </w:rPr>
      </w:pPr>
    </w:p>
    <w:p w14:paraId="08A1825A"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Oblike predanih dokumentov</w:t>
      </w:r>
    </w:p>
    <w:p w14:paraId="37126D18" w14:textId="77777777" w:rsidR="00211033" w:rsidRPr="00776F51" w:rsidRDefault="00211033" w:rsidP="00E555A8">
      <w:pPr>
        <w:widowControl w:val="0"/>
        <w:overflowPunct/>
        <w:ind w:left="360"/>
        <w:jc w:val="both"/>
        <w:textAlignment w:val="auto"/>
        <w:rPr>
          <w:rFonts w:ascii="Arial" w:hAnsi="Arial" w:cs="Arial"/>
          <w:lang w:eastAsia="sl-SI"/>
        </w:rPr>
      </w:pPr>
    </w:p>
    <w:p w14:paraId="58F0069C" w14:textId="77E3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mora naročniku vso dokumentacijo (vključno s slikovnim gradivom) predati v tiskani in elektronski obliki, in sicer neusklajene dokumente v Wordu in PDF (tekstovne dokumente) in slikovno gradivo v ustrez</w:t>
      </w:r>
      <w:r w:rsidR="00B54EA3">
        <w:rPr>
          <w:rFonts w:ascii="Arial" w:hAnsi="Arial" w:cs="Arial"/>
          <w:lang w:eastAsia="sl-SI"/>
        </w:rPr>
        <w:t>nem</w:t>
      </w:r>
      <w:r w:rsidRPr="00776F51">
        <w:rPr>
          <w:rFonts w:ascii="Arial" w:hAnsi="Arial" w:cs="Arial"/>
          <w:lang w:eastAsia="sl-SI"/>
        </w:rPr>
        <w:t xml:space="preserve"> formatu, ki ga določi naročnik, končne (usklajene) verzije dokumentov pa </w:t>
      </w:r>
      <w:r w:rsidR="005F6B69" w:rsidRPr="00776F51">
        <w:rPr>
          <w:rFonts w:ascii="Arial" w:hAnsi="Arial" w:cs="Arial"/>
          <w:lang w:eastAsia="sl-SI"/>
        </w:rPr>
        <w:t>v elektronski obliki</w:t>
      </w:r>
      <w:r w:rsidR="00B54EA3">
        <w:rPr>
          <w:rFonts w:ascii="Arial" w:hAnsi="Arial" w:cs="Arial"/>
          <w:lang w:eastAsia="sl-SI"/>
        </w:rPr>
        <w:t xml:space="preserve"> dogovorjeni z naročnikom</w:t>
      </w:r>
      <w:r w:rsidRPr="00776F51">
        <w:rPr>
          <w:rFonts w:ascii="Arial" w:hAnsi="Arial" w:cs="Arial"/>
          <w:lang w:eastAsia="sl-SI"/>
        </w:rPr>
        <w:t>.</w:t>
      </w:r>
    </w:p>
    <w:p w14:paraId="0B3A8729" w14:textId="77777777" w:rsidR="00211033" w:rsidRPr="00776F51" w:rsidRDefault="00211033" w:rsidP="00E555A8">
      <w:pPr>
        <w:widowControl w:val="0"/>
        <w:overflowPunct/>
        <w:ind w:left="360"/>
        <w:jc w:val="both"/>
        <w:textAlignment w:val="auto"/>
        <w:rPr>
          <w:rFonts w:ascii="Arial" w:hAnsi="Arial" w:cs="Arial"/>
          <w:lang w:eastAsia="sl-SI"/>
        </w:rPr>
      </w:pPr>
    </w:p>
    <w:p w14:paraId="5F5FE65E" w14:textId="77777777"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Obveznosti in obvestila inženirja</w:t>
      </w:r>
    </w:p>
    <w:p w14:paraId="7D158002" w14:textId="77777777" w:rsidR="00211033" w:rsidRPr="00776F51" w:rsidRDefault="00211033" w:rsidP="00E555A8">
      <w:pPr>
        <w:widowControl w:val="0"/>
        <w:overflowPunct/>
        <w:ind w:left="360"/>
        <w:jc w:val="both"/>
        <w:textAlignment w:val="auto"/>
        <w:rPr>
          <w:rFonts w:ascii="Arial" w:hAnsi="Arial" w:cs="Arial"/>
          <w:lang w:eastAsia="sl-SI"/>
        </w:rPr>
      </w:pPr>
    </w:p>
    <w:p w14:paraId="3CDCC117" w14:textId="77777777" w:rsidR="00211033" w:rsidRPr="00776F51" w:rsidRDefault="00211033"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 mora od naročnika dobiti posebno pisno dovoljenje preden ukrene kaj od spodaj naštetega:</w:t>
      </w:r>
    </w:p>
    <w:p w14:paraId="7BE86CA3" w14:textId="77777777" w:rsidR="00211033" w:rsidRPr="00776F51" w:rsidRDefault="00211033" w:rsidP="00A0490A">
      <w:pPr>
        <w:widowControl w:val="0"/>
        <w:numPr>
          <w:ilvl w:val="0"/>
          <w:numId w:val="32"/>
        </w:numPr>
        <w:overflowPunct/>
        <w:jc w:val="both"/>
        <w:textAlignment w:val="auto"/>
        <w:rPr>
          <w:rFonts w:ascii="Arial" w:hAnsi="Arial" w:cs="Arial"/>
          <w:lang w:eastAsia="sl-SI"/>
        </w:rPr>
      </w:pPr>
      <w:r w:rsidRPr="00776F51">
        <w:rPr>
          <w:rFonts w:ascii="Arial" w:hAnsi="Arial" w:cs="Arial"/>
          <w:lang w:eastAsia="sl-SI"/>
        </w:rPr>
        <w:t>potrdi kakršne koli dodatne izdatke, ki niso upoštevani v pogodbeni ceni;</w:t>
      </w:r>
    </w:p>
    <w:p w14:paraId="1E9CAEE4" w14:textId="77777777" w:rsidR="00211033" w:rsidRPr="00776F51" w:rsidRDefault="00211033" w:rsidP="00A0490A">
      <w:pPr>
        <w:widowControl w:val="0"/>
        <w:numPr>
          <w:ilvl w:val="0"/>
          <w:numId w:val="32"/>
        </w:numPr>
        <w:overflowPunct/>
        <w:jc w:val="both"/>
        <w:textAlignment w:val="auto"/>
        <w:rPr>
          <w:rFonts w:ascii="Arial" w:hAnsi="Arial" w:cs="Arial"/>
          <w:lang w:eastAsia="sl-SI"/>
        </w:rPr>
      </w:pPr>
      <w:r w:rsidRPr="00776F51">
        <w:rPr>
          <w:rFonts w:ascii="Arial" w:hAnsi="Arial" w:cs="Arial"/>
          <w:lang w:eastAsia="sl-SI"/>
        </w:rPr>
        <w:t>dovoli kakršno koli podaljšanje predvidenih rokov;</w:t>
      </w:r>
    </w:p>
    <w:p w14:paraId="193D3090" w14:textId="77777777" w:rsidR="00A70503" w:rsidRPr="00776F51" w:rsidRDefault="00211033" w:rsidP="00A0490A">
      <w:pPr>
        <w:widowControl w:val="0"/>
        <w:numPr>
          <w:ilvl w:val="0"/>
          <w:numId w:val="32"/>
        </w:numPr>
        <w:overflowPunct/>
        <w:jc w:val="both"/>
        <w:textAlignment w:val="auto"/>
        <w:rPr>
          <w:rFonts w:ascii="Arial" w:hAnsi="Arial" w:cs="Arial"/>
          <w:lang w:eastAsia="sl-SI"/>
        </w:rPr>
      </w:pPr>
      <w:r w:rsidRPr="00776F51">
        <w:rPr>
          <w:rFonts w:ascii="Arial" w:hAnsi="Arial" w:cs="Arial"/>
          <w:lang w:eastAsia="sl-SI"/>
        </w:rPr>
        <w:t xml:space="preserve">dovoli spremembe določil 13. člena Pogojev gradbenih pogodb za gradbena in inženirska dela, ki jih načrtuje naročnik (FIDIC rdeča knjiga). </w:t>
      </w:r>
    </w:p>
    <w:p w14:paraId="7BEE1619" w14:textId="5B7CC68C"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t>Ni mu pa potrebno pridobiti posebno dovoljenje naročnika v primeru:</w:t>
      </w:r>
    </w:p>
    <w:p w14:paraId="77D2C2E7" w14:textId="77777777" w:rsidR="00211033" w:rsidRPr="00776F51" w:rsidRDefault="00211033" w:rsidP="00A0490A">
      <w:pPr>
        <w:widowControl w:val="0"/>
        <w:numPr>
          <w:ilvl w:val="0"/>
          <w:numId w:val="33"/>
        </w:numPr>
        <w:overflowPunct/>
        <w:jc w:val="both"/>
        <w:textAlignment w:val="auto"/>
        <w:rPr>
          <w:rFonts w:ascii="Arial" w:hAnsi="Arial" w:cs="Arial"/>
          <w:lang w:eastAsia="sl-SI"/>
        </w:rPr>
      </w:pPr>
      <w:r w:rsidRPr="00776F51">
        <w:rPr>
          <w:rFonts w:ascii="Arial" w:hAnsi="Arial" w:cs="Arial"/>
          <w:lang w:eastAsia="sl-SI"/>
        </w:rPr>
        <w:t>da ugotovi, da preti neposredna nevarnost, ali</w:t>
      </w:r>
    </w:p>
    <w:p w14:paraId="6B8C01A4" w14:textId="77777777" w:rsidR="00211033" w:rsidRPr="00776F51" w:rsidRDefault="00211033" w:rsidP="00A0490A">
      <w:pPr>
        <w:widowControl w:val="0"/>
        <w:numPr>
          <w:ilvl w:val="0"/>
          <w:numId w:val="33"/>
        </w:numPr>
        <w:overflowPunct/>
        <w:jc w:val="both"/>
        <w:textAlignment w:val="auto"/>
        <w:rPr>
          <w:rFonts w:ascii="Arial" w:hAnsi="Arial" w:cs="Arial"/>
          <w:lang w:eastAsia="sl-SI"/>
        </w:rPr>
      </w:pPr>
      <w:r w:rsidRPr="00776F51">
        <w:rPr>
          <w:rFonts w:ascii="Arial" w:hAnsi="Arial" w:cs="Arial"/>
          <w:lang w:eastAsia="sl-SI"/>
        </w:rPr>
        <w:t>če je sprememba v skladu z določili Dodatka k ponudbi, ali če gre za odrejanje cen po 14. členu Pogojev gradbenih pogodb za gradbena in inženirska dela, ki jih načrtuje naročnik (FIDIC rdeča knjiga).</w:t>
      </w:r>
    </w:p>
    <w:p w14:paraId="150C8BCD" w14:textId="77777777" w:rsidR="005151B0" w:rsidRPr="00776F51" w:rsidRDefault="005151B0" w:rsidP="00E555A8">
      <w:pPr>
        <w:widowControl w:val="0"/>
        <w:overflowPunct/>
        <w:jc w:val="both"/>
        <w:textAlignment w:val="auto"/>
        <w:rPr>
          <w:rFonts w:ascii="Arial" w:hAnsi="Arial" w:cs="Arial"/>
          <w:snapToGrid w:val="0"/>
        </w:rPr>
      </w:pPr>
    </w:p>
    <w:p w14:paraId="0B3CBEB3" w14:textId="120CEDD4" w:rsidR="005151B0" w:rsidRPr="00776F51" w:rsidRDefault="005151B0" w:rsidP="00E555A8">
      <w:pPr>
        <w:widowControl w:val="0"/>
        <w:overflowPunct/>
        <w:ind w:left="360"/>
        <w:jc w:val="both"/>
        <w:textAlignment w:val="auto"/>
        <w:rPr>
          <w:rFonts w:ascii="Arial" w:hAnsi="Arial" w:cs="Arial"/>
          <w:lang w:eastAsia="sl-SI"/>
        </w:rPr>
      </w:pPr>
      <w:r w:rsidRPr="00776F51">
        <w:rPr>
          <w:rFonts w:ascii="Arial" w:hAnsi="Arial" w:cs="Arial"/>
          <w:lang w:eastAsia="sl-SI"/>
        </w:rPr>
        <w:t>Inženirjeva dolžnost je, da se v pogodbenih rokih opredeljuje do sprememb in prilagoditev po 13. členu RDEČE FIDIC knjige, ne glede na to, katera stranka pogodbe jih predlaga.</w:t>
      </w:r>
    </w:p>
    <w:p w14:paraId="4137BAFA" w14:textId="77777777" w:rsidR="005151B0" w:rsidRPr="00776F51" w:rsidRDefault="005151B0" w:rsidP="00E555A8">
      <w:pPr>
        <w:widowControl w:val="0"/>
        <w:overflowPunct/>
        <w:ind w:left="360"/>
        <w:jc w:val="both"/>
        <w:textAlignment w:val="auto"/>
        <w:rPr>
          <w:rFonts w:ascii="Arial" w:hAnsi="Arial" w:cs="Arial"/>
          <w:lang w:eastAsia="sl-SI"/>
        </w:rPr>
      </w:pPr>
    </w:p>
    <w:p w14:paraId="144228F7" w14:textId="5EC6C9E8" w:rsidR="00211033" w:rsidRPr="00776F51" w:rsidRDefault="00211033" w:rsidP="00A0490A">
      <w:pPr>
        <w:widowControl w:val="0"/>
        <w:numPr>
          <w:ilvl w:val="0"/>
          <w:numId w:val="23"/>
        </w:numPr>
        <w:overflowPunct/>
        <w:jc w:val="both"/>
        <w:textAlignment w:val="auto"/>
        <w:rPr>
          <w:rFonts w:ascii="Arial" w:hAnsi="Arial" w:cs="Arial"/>
          <w:b/>
          <w:lang w:eastAsia="sl-SI"/>
        </w:rPr>
      </w:pPr>
      <w:r w:rsidRPr="00776F51">
        <w:rPr>
          <w:rFonts w:ascii="Arial" w:hAnsi="Arial" w:cs="Arial"/>
          <w:b/>
          <w:lang w:eastAsia="sl-SI"/>
        </w:rPr>
        <w:t>Ostalo</w:t>
      </w:r>
    </w:p>
    <w:p w14:paraId="492A3936" w14:textId="77777777" w:rsidR="00211033" w:rsidRPr="00776F51" w:rsidRDefault="00211033" w:rsidP="00E555A8">
      <w:pPr>
        <w:widowControl w:val="0"/>
        <w:overflowPunct/>
        <w:ind w:left="360"/>
        <w:jc w:val="both"/>
        <w:textAlignment w:val="auto"/>
        <w:rPr>
          <w:rFonts w:ascii="Arial" w:hAnsi="Arial" w:cs="Arial"/>
          <w:lang w:eastAsia="sl-SI"/>
        </w:rPr>
      </w:pPr>
    </w:p>
    <w:p w14:paraId="73E1B045" w14:textId="0F590C88" w:rsidR="00211033" w:rsidRPr="00776F51" w:rsidRDefault="00211033" w:rsidP="00A0490A">
      <w:pPr>
        <w:widowControl w:val="0"/>
        <w:numPr>
          <w:ilvl w:val="0"/>
          <w:numId w:val="34"/>
        </w:numPr>
        <w:overflowPunct/>
        <w:jc w:val="both"/>
        <w:textAlignment w:val="auto"/>
        <w:rPr>
          <w:rFonts w:ascii="Arial" w:hAnsi="Arial" w:cs="Arial"/>
          <w:lang w:eastAsia="sl-SI"/>
        </w:rPr>
      </w:pPr>
      <w:r w:rsidRPr="00776F51">
        <w:rPr>
          <w:rFonts w:ascii="Arial" w:hAnsi="Arial" w:cs="Arial"/>
          <w:lang w:eastAsia="sl-SI"/>
        </w:rPr>
        <w:t>iskanje  zakonskih   pooblastil  kot  podlage  za   nadaljnje  odločitve  naročnika   oziroma pooblaščenega predstavnika naročnika</w:t>
      </w:r>
      <w:r w:rsidR="005F6B69" w:rsidRPr="00776F51">
        <w:rPr>
          <w:rFonts w:ascii="Arial" w:hAnsi="Arial" w:cs="Arial"/>
          <w:lang w:eastAsia="sl-SI"/>
        </w:rPr>
        <w:t>,</w:t>
      </w:r>
    </w:p>
    <w:p w14:paraId="3434373C" w14:textId="664280C4"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morebitno pogajanje v zvezi s katerokoli izbrano pogodbo ali pod-pogodbo izbrano izven razpisnega postopka</w:t>
      </w:r>
      <w:r w:rsidR="005F6B69" w:rsidRPr="00776F51">
        <w:rPr>
          <w:rFonts w:ascii="Arial" w:hAnsi="Arial" w:cs="Arial"/>
          <w:lang w:eastAsia="sl-SI"/>
        </w:rPr>
        <w:t>,</w:t>
      </w:r>
    </w:p>
    <w:p w14:paraId="5237CF7D" w14:textId="640FD665"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nasveti naročniku v smislu sprejemanja kakršnihkoli korakov za reševanje kateregakoli spora ali razlike, ali kakršnekoli razsodb</w:t>
      </w:r>
      <w:r w:rsidR="005F6B69" w:rsidRPr="00776F51">
        <w:rPr>
          <w:rFonts w:ascii="Arial" w:hAnsi="Arial" w:cs="Arial"/>
          <w:lang w:eastAsia="sl-SI"/>
        </w:rPr>
        <w:t>e</w:t>
      </w:r>
      <w:r w:rsidRPr="00776F51">
        <w:rPr>
          <w:rFonts w:ascii="Arial" w:hAnsi="Arial" w:cs="Arial"/>
          <w:lang w:eastAsia="sl-SI"/>
        </w:rPr>
        <w:t>, arbitraže ali pravde v zv</w:t>
      </w:r>
      <w:r w:rsidR="005F6B69" w:rsidRPr="00776F51">
        <w:rPr>
          <w:rFonts w:ascii="Arial" w:hAnsi="Arial" w:cs="Arial"/>
          <w:lang w:eastAsia="sl-SI"/>
        </w:rPr>
        <w:t>e</w:t>
      </w:r>
      <w:r w:rsidRPr="00776F51">
        <w:rPr>
          <w:rFonts w:ascii="Arial" w:hAnsi="Arial" w:cs="Arial"/>
          <w:lang w:eastAsia="sl-SI"/>
        </w:rPr>
        <w:t>zi s projektom ali deli</w:t>
      </w:r>
      <w:r w:rsidR="005F6B69" w:rsidRPr="00776F51">
        <w:rPr>
          <w:rFonts w:ascii="Arial" w:hAnsi="Arial" w:cs="Arial"/>
          <w:lang w:eastAsia="sl-SI"/>
        </w:rPr>
        <w:t>,</w:t>
      </w:r>
    </w:p>
    <w:p w14:paraId="421FCE52" w14:textId="4EA0CF0F" w:rsidR="00211033" w:rsidRPr="00776F51" w:rsidRDefault="00211033" w:rsidP="00A0490A">
      <w:pPr>
        <w:widowControl w:val="0"/>
        <w:numPr>
          <w:ilvl w:val="1"/>
          <w:numId w:val="23"/>
        </w:numPr>
        <w:overflowPunct/>
        <w:ind w:left="720"/>
        <w:jc w:val="both"/>
        <w:textAlignment w:val="auto"/>
        <w:rPr>
          <w:rFonts w:ascii="Arial" w:hAnsi="Arial" w:cs="Arial"/>
          <w:lang w:eastAsia="sl-SI"/>
        </w:rPr>
      </w:pPr>
      <w:r w:rsidRPr="00776F51">
        <w:rPr>
          <w:rFonts w:ascii="Arial" w:hAnsi="Arial" w:cs="Arial"/>
          <w:lang w:eastAsia="sl-SI"/>
        </w:rPr>
        <w:t>posredovanje opozoril in odškodninskih zahtevkov izvajalcu (če jih prejme neposredno inženir ali naročnik)</w:t>
      </w:r>
      <w:r w:rsidR="005F6B69" w:rsidRPr="00776F51">
        <w:rPr>
          <w:rFonts w:ascii="Arial" w:hAnsi="Arial" w:cs="Arial"/>
          <w:lang w:eastAsia="sl-SI"/>
        </w:rPr>
        <w:t>,</w:t>
      </w:r>
    </w:p>
    <w:p w14:paraId="593AE672" w14:textId="77777777" w:rsidR="00211033" w:rsidRPr="00776F51" w:rsidRDefault="00211033" w:rsidP="00A0490A">
      <w:pPr>
        <w:widowControl w:val="0"/>
        <w:numPr>
          <w:ilvl w:val="0"/>
          <w:numId w:val="34"/>
        </w:numPr>
        <w:overflowPunct/>
        <w:jc w:val="both"/>
        <w:textAlignment w:val="auto"/>
        <w:rPr>
          <w:rFonts w:ascii="Arial" w:hAnsi="Arial" w:cs="Arial"/>
          <w:lang w:eastAsia="sl-SI"/>
        </w:rPr>
      </w:pPr>
      <w:r w:rsidRPr="00776F51">
        <w:rPr>
          <w:rFonts w:ascii="Arial" w:hAnsi="Arial" w:cs="Arial"/>
          <w:lang w:eastAsia="sl-SI"/>
        </w:rPr>
        <w:t>spremljanje projekta oz. svetovanje pri izvajanju odprav napak v garancijski dobi.</w:t>
      </w:r>
    </w:p>
    <w:p w14:paraId="43A78845" w14:textId="77777777" w:rsidR="00211033" w:rsidRPr="00776F51" w:rsidRDefault="00211033" w:rsidP="00E555A8">
      <w:pPr>
        <w:widowControl w:val="0"/>
        <w:overflowPunct/>
        <w:ind w:left="360"/>
        <w:jc w:val="both"/>
        <w:textAlignment w:val="auto"/>
        <w:rPr>
          <w:rFonts w:ascii="Arial" w:hAnsi="Arial" w:cs="Arial"/>
          <w:lang w:eastAsia="sl-SI"/>
        </w:rPr>
      </w:pPr>
    </w:p>
    <w:p w14:paraId="02E783C2" w14:textId="77777777" w:rsidR="005151B0" w:rsidRPr="00776F51" w:rsidRDefault="005151B0" w:rsidP="00E555A8">
      <w:pPr>
        <w:widowControl w:val="0"/>
        <w:overflowPunct/>
        <w:jc w:val="both"/>
        <w:textAlignment w:val="auto"/>
        <w:rPr>
          <w:rFonts w:ascii="Arial" w:hAnsi="Arial" w:cs="Arial"/>
          <w:bCs/>
          <w:lang w:eastAsia="sl-SI"/>
        </w:rPr>
      </w:pPr>
    </w:p>
    <w:p w14:paraId="759FCB22" w14:textId="076F99D8" w:rsidR="006C2FD0" w:rsidRPr="006C2FD0" w:rsidRDefault="006C2FD0" w:rsidP="006C2FD0">
      <w:pPr>
        <w:widowControl w:val="0"/>
        <w:overflowPunct/>
        <w:jc w:val="both"/>
        <w:textAlignment w:val="auto"/>
        <w:rPr>
          <w:rFonts w:ascii="Arial" w:hAnsi="Arial" w:cs="Arial"/>
          <w:bCs/>
          <w:lang w:eastAsia="sl-SI"/>
        </w:rPr>
      </w:pPr>
      <w:r w:rsidRPr="006C2FD0">
        <w:rPr>
          <w:rFonts w:ascii="Arial" w:hAnsi="Arial" w:cs="Arial"/>
          <w:bCs/>
          <w:lang w:eastAsia="sl-SI"/>
        </w:rPr>
        <w:t>Vodja nadzora mora biti prisoten na gradbišču v času izvajanja gradbeno obrtniških in instalacijskih del vsak delovni dan ter v času roka za reklamacijo napak na poziv naročnika. Vodj</w:t>
      </w:r>
      <w:r w:rsidR="00D021CD">
        <w:rPr>
          <w:rFonts w:ascii="Arial" w:hAnsi="Arial" w:cs="Arial"/>
          <w:bCs/>
          <w:lang w:eastAsia="sl-SI"/>
        </w:rPr>
        <w:t>e</w:t>
      </w:r>
      <w:r w:rsidRPr="006C2FD0">
        <w:rPr>
          <w:rFonts w:ascii="Arial" w:hAnsi="Arial" w:cs="Arial"/>
          <w:bCs/>
          <w:lang w:eastAsia="sl-SI"/>
        </w:rPr>
        <w:t xml:space="preserve"> nadzora za posamezna področja morajo biti prisotni na gradbišču v teku izvedbe del, ki jih pokrivajo</w:t>
      </w:r>
      <w:r w:rsidR="00D021CD">
        <w:rPr>
          <w:rFonts w:ascii="Arial" w:hAnsi="Arial" w:cs="Arial"/>
          <w:bCs/>
          <w:lang w:eastAsia="sl-SI"/>
        </w:rPr>
        <w:t>,</w:t>
      </w:r>
      <w:r w:rsidRPr="006C2FD0">
        <w:rPr>
          <w:rFonts w:ascii="Arial" w:hAnsi="Arial" w:cs="Arial"/>
          <w:bCs/>
          <w:lang w:eastAsia="sl-SI"/>
        </w:rPr>
        <w:t xml:space="preserve"> vsak delovni dan, ter v času roka za reklamacijo napak na poziv naročnika.</w:t>
      </w:r>
    </w:p>
    <w:p w14:paraId="74DDFF85" w14:textId="0A969B84" w:rsidR="005151B0" w:rsidRPr="00F36999" w:rsidRDefault="006C2FD0" w:rsidP="00F36999">
      <w:pPr>
        <w:widowControl w:val="0"/>
        <w:overflowPunct/>
        <w:jc w:val="both"/>
        <w:textAlignment w:val="auto"/>
        <w:rPr>
          <w:rFonts w:ascii="Arial" w:hAnsi="Arial" w:cs="Arial"/>
          <w:bCs/>
          <w:lang w:eastAsia="sl-SI"/>
        </w:rPr>
      </w:pPr>
      <w:r w:rsidRPr="006C2FD0">
        <w:rPr>
          <w:rFonts w:ascii="Arial" w:hAnsi="Arial" w:cs="Arial"/>
          <w:bCs/>
          <w:lang w:eastAsia="sl-SI"/>
        </w:rPr>
        <w:t xml:space="preserve">V primeru, da po pisnem opozorilu naročnika, vodja nadzora in vodje nadzora za posamezna področja ne izvajajo dnevne prisotnosti na gradbišču ima naročnik pravico, da mu svetovalec plača pogodbeno kazen skladno s podtočko </w:t>
      </w:r>
      <w:r w:rsidR="00F36999">
        <w:rPr>
          <w:rFonts w:ascii="Arial" w:hAnsi="Arial" w:cs="Arial"/>
          <w:bCs/>
          <w:lang w:eastAsia="sl-SI"/>
        </w:rPr>
        <w:t>8.</w:t>
      </w:r>
      <w:r w:rsidR="00D021CD">
        <w:rPr>
          <w:rFonts w:ascii="Arial" w:hAnsi="Arial" w:cs="Arial"/>
          <w:bCs/>
          <w:lang w:eastAsia="sl-SI"/>
        </w:rPr>
        <w:t>5</w:t>
      </w:r>
      <w:r w:rsidRPr="006C2FD0">
        <w:rPr>
          <w:rFonts w:ascii="Arial" w:hAnsi="Arial" w:cs="Arial"/>
          <w:bCs/>
          <w:lang w:eastAsia="sl-SI"/>
        </w:rPr>
        <w:t xml:space="preserve"> </w:t>
      </w:r>
      <w:r w:rsidR="00F36999">
        <w:rPr>
          <w:rFonts w:ascii="Arial" w:hAnsi="Arial" w:cs="Arial"/>
          <w:bCs/>
          <w:lang w:eastAsia="sl-SI"/>
        </w:rPr>
        <w:t>iz poglavja B Dodatni ali spremenjeni členi.</w:t>
      </w:r>
    </w:p>
    <w:p w14:paraId="3EB6F29F" w14:textId="77777777" w:rsidR="005151B0" w:rsidRPr="00776F51" w:rsidRDefault="005151B0" w:rsidP="00E555A8">
      <w:pPr>
        <w:widowControl w:val="0"/>
        <w:overflowPunct/>
        <w:textAlignment w:val="auto"/>
        <w:rPr>
          <w:rFonts w:ascii="Arial" w:hAnsi="Arial" w:cs="Arial"/>
          <w:b/>
          <w:lang w:eastAsia="sl-SI"/>
        </w:rPr>
      </w:pPr>
    </w:p>
    <w:p w14:paraId="749DCCFF" w14:textId="138DEB15" w:rsidR="008154FB" w:rsidRDefault="008154FB">
      <w:pPr>
        <w:overflowPunct/>
        <w:autoSpaceDE/>
        <w:autoSpaceDN/>
        <w:adjustRightInd/>
        <w:textAlignment w:val="auto"/>
        <w:rPr>
          <w:rFonts w:ascii="Arial" w:hAnsi="Arial" w:cs="Arial"/>
          <w:b/>
          <w:lang w:eastAsia="sl-SI"/>
        </w:rPr>
      </w:pPr>
    </w:p>
    <w:p w14:paraId="43F48771" w14:textId="77777777" w:rsidR="00F36999" w:rsidRDefault="00F36999">
      <w:pPr>
        <w:overflowPunct/>
        <w:autoSpaceDE/>
        <w:autoSpaceDN/>
        <w:adjustRightInd/>
        <w:textAlignment w:val="auto"/>
        <w:rPr>
          <w:rFonts w:ascii="Arial" w:hAnsi="Arial" w:cs="Arial"/>
          <w:b/>
          <w:lang w:eastAsia="sl-SI"/>
        </w:rPr>
      </w:pPr>
      <w:r>
        <w:rPr>
          <w:rFonts w:ascii="Arial" w:hAnsi="Arial" w:cs="Arial"/>
          <w:b/>
          <w:lang w:eastAsia="sl-SI"/>
        </w:rPr>
        <w:br w:type="page"/>
      </w:r>
    </w:p>
    <w:p w14:paraId="6E726301" w14:textId="468052C7"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lastRenderedPageBreak/>
        <w:t xml:space="preserve">DODATEK </w:t>
      </w:r>
      <w:r w:rsidR="00B54EA3">
        <w:rPr>
          <w:rFonts w:ascii="Arial" w:hAnsi="Arial" w:cs="Arial"/>
          <w:b/>
          <w:lang w:eastAsia="sl-SI"/>
        </w:rPr>
        <w:t>2</w:t>
      </w:r>
    </w:p>
    <w:p w14:paraId="354D116E" w14:textId="77777777" w:rsidR="00211033" w:rsidRPr="00776F51" w:rsidRDefault="00211033" w:rsidP="00E555A8">
      <w:pPr>
        <w:widowControl w:val="0"/>
        <w:overflowPunct/>
        <w:textAlignment w:val="auto"/>
        <w:rPr>
          <w:rFonts w:ascii="Arial" w:hAnsi="Arial" w:cs="Arial"/>
          <w:lang w:eastAsia="sl-SI"/>
        </w:rPr>
      </w:pPr>
    </w:p>
    <w:p w14:paraId="68A26A5F" w14:textId="77777777" w:rsidR="00211033" w:rsidRPr="00776F51" w:rsidRDefault="00211033" w:rsidP="00E555A8">
      <w:pPr>
        <w:widowControl w:val="0"/>
        <w:overflowPunct/>
        <w:textAlignment w:val="auto"/>
        <w:rPr>
          <w:rFonts w:ascii="Arial" w:hAnsi="Arial" w:cs="Arial"/>
          <w:lang w:eastAsia="sl-SI"/>
        </w:rPr>
      </w:pPr>
      <w:r w:rsidRPr="00776F51">
        <w:rPr>
          <w:rFonts w:ascii="Arial" w:hAnsi="Arial" w:cs="Arial"/>
          <w:lang w:eastAsia="sl-SI"/>
        </w:rPr>
        <w:t>Obveza naročnika, da priskrbi naslednje:</w:t>
      </w:r>
    </w:p>
    <w:p w14:paraId="39D7AE4E" w14:textId="77777777" w:rsidR="00211033" w:rsidRPr="00776F51" w:rsidRDefault="00211033" w:rsidP="00E555A8">
      <w:pPr>
        <w:widowControl w:val="0"/>
        <w:overflowPunct/>
        <w:textAlignment w:val="auto"/>
        <w:rPr>
          <w:rFonts w:ascii="Arial" w:hAnsi="Arial" w:cs="Arial"/>
          <w:lang w:eastAsia="sl-SI"/>
        </w:rPr>
      </w:pPr>
    </w:p>
    <w:p w14:paraId="2246C07A" w14:textId="77777777"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Osebje naročnika</w:t>
      </w:r>
    </w:p>
    <w:p w14:paraId="0F52CF81" w14:textId="77777777" w:rsidR="00211033" w:rsidRPr="00776F51" w:rsidRDefault="00211033" w:rsidP="00E555A8">
      <w:pPr>
        <w:widowControl w:val="0"/>
        <w:overflowPunct/>
        <w:textAlignment w:val="auto"/>
        <w:rPr>
          <w:rFonts w:ascii="Arial" w:hAnsi="Arial" w:cs="Arial"/>
          <w:lang w:eastAsia="sl-SI"/>
        </w:rPr>
      </w:pPr>
    </w:p>
    <w:p w14:paraId="76EF50C4" w14:textId="77777777"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t>s strani naročnika je za izpolnjevanje pogodbenih določil imenovan pooblaščen predstavnik naročnika</w:t>
      </w:r>
    </w:p>
    <w:p w14:paraId="55FA654A" w14:textId="77777777" w:rsidR="00211033" w:rsidRPr="00776F51" w:rsidRDefault="00211033" w:rsidP="00E555A8">
      <w:pPr>
        <w:widowControl w:val="0"/>
        <w:overflowPunct/>
        <w:textAlignment w:val="auto"/>
        <w:rPr>
          <w:rFonts w:ascii="Arial" w:hAnsi="Arial" w:cs="Arial"/>
          <w:lang w:eastAsia="sl-SI"/>
        </w:rPr>
      </w:pPr>
      <w:r w:rsidRPr="00776F51">
        <w:rPr>
          <w:rFonts w:ascii="Arial" w:hAnsi="Arial" w:cs="Arial"/>
          <w:lang w:eastAsia="sl-SI"/>
        </w:rPr>
        <w:t xml:space="preserve"> </w:t>
      </w:r>
    </w:p>
    <w:p w14:paraId="020CABEB" w14:textId="4AB681A2"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xml:space="preserve">Naročnik: </w:t>
      </w:r>
      <w:r w:rsidR="002A0B31">
        <w:rPr>
          <w:rFonts w:ascii="Arial" w:hAnsi="Arial" w:cs="Arial"/>
          <w:lang w:eastAsia="sl-SI"/>
        </w:rPr>
        <w:t>Ministrstvo za kulturo</w:t>
      </w:r>
    </w:p>
    <w:p w14:paraId="3B2BF64B" w14:textId="320D756F"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Kontaktna oseba:</w:t>
      </w:r>
      <w:r w:rsidR="007214AA">
        <w:rPr>
          <w:rFonts w:ascii="Arial" w:hAnsi="Arial" w:cs="Arial"/>
          <w:lang w:eastAsia="sl-SI"/>
        </w:rPr>
        <w:t xml:space="preserve"> ________________</w:t>
      </w:r>
    </w:p>
    <w:p w14:paraId="6AEB0F07" w14:textId="1CF67C09" w:rsidR="00F807A2"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Elektronska pošta:</w:t>
      </w:r>
      <w:r w:rsidR="00F807A2" w:rsidRPr="00776F51">
        <w:rPr>
          <w:rFonts w:ascii="Arial" w:hAnsi="Arial" w:cs="Arial"/>
          <w:lang w:eastAsia="sl-SI"/>
        </w:rPr>
        <w:t xml:space="preserve"> </w:t>
      </w:r>
      <w:r w:rsidR="007214AA">
        <w:rPr>
          <w:rFonts w:ascii="Arial" w:hAnsi="Arial" w:cs="Arial"/>
          <w:lang w:eastAsia="sl-SI"/>
        </w:rPr>
        <w:t>_______________</w:t>
      </w:r>
    </w:p>
    <w:p w14:paraId="76CA9ECA" w14:textId="6CEF0E6F"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Telefon:</w:t>
      </w:r>
      <w:r w:rsidR="007214AA">
        <w:rPr>
          <w:rFonts w:ascii="Arial" w:hAnsi="Arial" w:cs="Arial"/>
          <w:lang w:eastAsia="sl-SI"/>
        </w:rPr>
        <w:t>________________________</w:t>
      </w:r>
    </w:p>
    <w:p w14:paraId="563AA836" w14:textId="78D9924B" w:rsidR="00211033" w:rsidRPr="00776F51" w:rsidRDefault="00211033" w:rsidP="00E555A8">
      <w:pPr>
        <w:widowControl w:val="0"/>
        <w:overflowPunct/>
        <w:textAlignment w:val="auto"/>
        <w:rPr>
          <w:rFonts w:ascii="Arial" w:hAnsi="Arial" w:cs="Arial"/>
          <w:lang w:eastAsia="sl-SI"/>
        </w:rPr>
      </w:pPr>
    </w:p>
    <w:p w14:paraId="23541123" w14:textId="77777777" w:rsidR="00211033" w:rsidRPr="00776F51" w:rsidRDefault="00211033" w:rsidP="00E555A8">
      <w:pPr>
        <w:widowControl w:val="0"/>
        <w:overflowPunct/>
        <w:ind w:left="720"/>
        <w:textAlignment w:val="auto"/>
        <w:rPr>
          <w:rFonts w:ascii="Arial" w:hAnsi="Arial" w:cs="Arial"/>
          <w:lang w:eastAsia="sl-SI"/>
        </w:rPr>
      </w:pPr>
    </w:p>
    <w:p w14:paraId="6B22264E" w14:textId="77777777"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Oprema in objekti</w:t>
      </w:r>
    </w:p>
    <w:p w14:paraId="18248030" w14:textId="77777777" w:rsidR="00211033" w:rsidRPr="00776F51" w:rsidRDefault="00211033" w:rsidP="00E555A8">
      <w:pPr>
        <w:widowControl w:val="0"/>
        <w:overflowPunct/>
        <w:ind w:left="720"/>
        <w:textAlignment w:val="auto"/>
        <w:rPr>
          <w:rFonts w:ascii="Arial" w:hAnsi="Arial" w:cs="Arial"/>
          <w:lang w:eastAsia="sl-SI"/>
        </w:rPr>
      </w:pPr>
    </w:p>
    <w:p w14:paraId="4B568309" w14:textId="6F3C6787" w:rsidR="00211033" w:rsidRPr="00776F51" w:rsidRDefault="00E22EA9" w:rsidP="00E555A8">
      <w:pPr>
        <w:widowControl w:val="0"/>
        <w:overflowPunct/>
        <w:ind w:left="720"/>
        <w:textAlignment w:val="auto"/>
        <w:rPr>
          <w:rFonts w:ascii="Arial" w:hAnsi="Arial" w:cs="Arial"/>
          <w:lang w:eastAsia="sl-SI"/>
        </w:rPr>
      </w:pPr>
      <w:r>
        <w:rPr>
          <w:rFonts w:ascii="Arial" w:hAnsi="Arial" w:cs="Arial"/>
          <w:lang w:eastAsia="sl-SI"/>
        </w:rPr>
        <w:t>Izvajalec gradnje</w:t>
      </w:r>
      <w:r w:rsidRPr="00776F51">
        <w:rPr>
          <w:rFonts w:ascii="Arial" w:hAnsi="Arial" w:cs="Arial"/>
          <w:lang w:eastAsia="sl-SI"/>
        </w:rPr>
        <w:t xml:space="preserve"> </w:t>
      </w:r>
      <w:r w:rsidR="009B4E34" w:rsidRPr="00776F51">
        <w:rPr>
          <w:rFonts w:ascii="Arial" w:hAnsi="Arial" w:cs="Arial"/>
          <w:lang w:eastAsia="sl-SI"/>
        </w:rPr>
        <w:t>bo zagotovil prostor za koordinacijske sestanke</w:t>
      </w:r>
      <w:r>
        <w:rPr>
          <w:rFonts w:ascii="Arial" w:hAnsi="Arial" w:cs="Arial"/>
          <w:lang w:eastAsia="sl-SI"/>
        </w:rPr>
        <w:t xml:space="preserve"> pred gradom</w:t>
      </w:r>
      <w:r w:rsidR="009B4E34" w:rsidRPr="00776F51">
        <w:rPr>
          <w:rFonts w:ascii="Arial" w:hAnsi="Arial" w:cs="Arial"/>
          <w:lang w:eastAsia="sl-SI"/>
        </w:rPr>
        <w:t>.</w:t>
      </w:r>
    </w:p>
    <w:p w14:paraId="50EDC2B1" w14:textId="77777777" w:rsidR="00211033" w:rsidRPr="00776F51" w:rsidRDefault="00211033" w:rsidP="00E555A8">
      <w:pPr>
        <w:widowControl w:val="0"/>
        <w:overflowPunct/>
        <w:ind w:left="720"/>
        <w:textAlignment w:val="auto"/>
        <w:rPr>
          <w:rFonts w:ascii="Arial" w:hAnsi="Arial" w:cs="Arial"/>
          <w:lang w:eastAsia="sl-SI"/>
        </w:rPr>
      </w:pPr>
    </w:p>
    <w:p w14:paraId="4C52D2A6" w14:textId="77777777" w:rsidR="00211033" w:rsidRPr="00776F51" w:rsidRDefault="00211033" w:rsidP="00E555A8">
      <w:pPr>
        <w:widowControl w:val="0"/>
        <w:overflowPunct/>
        <w:ind w:left="720"/>
        <w:textAlignment w:val="auto"/>
        <w:rPr>
          <w:rFonts w:ascii="Arial" w:hAnsi="Arial" w:cs="Arial"/>
          <w:lang w:eastAsia="sl-SI"/>
        </w:rPr>
      </w:pPr>
    </w:p>
    <w:p w14:paraId="2067F5AF" w14:textId="77777777" w:rsidR="00211033" w:rsidRPr="00776F51" w:rsidRDefault="00211033" w:rsidP="00E555A8">
      <w:pPr>
        <w:widowControl w:val="0"/>
        <w:overflowPunct/>
        <w:ind w:left="720"/>
        <w:textAlignment w:val="auto"/>
        <w:rPr>
          <w:rFonts w:ascii="Arial" w:hAnsi="Arial" w:cs="Arial"/>
          <w:lang w:eastAsia="sl-SI"/>
        </w:rPr>
      </w:pPr>
      <w:r w:rsidRPr="00776F51">
        <w:rPr>
          <w:rFonts w:ascii="Arial" w:hAnsi="Arial" w:cs="Arial"/>
          <w:lang w:eastAsia="sl-SI"/>
        </w:rPr>
        <w:t>•    Storitve drugih</w:t>
      </w:r>
    </w:p>
    <w:p w14:paraId="4F490A13" w14:textId="77777777" w:rsidR="00211033" w:rsidRPr="00776F51" w:rsidRDefault="00211033" w:rsidP="00E555A8">
      <w:pPr>
        <w:widowControl w:val="0"/>
        <w:overflowPunct/>
        <w:ind w:left="720"/>
        <w:textAlignment w:val="auto"/>
        <w:rPr>
          <w:rFonts w:ascii="Arial" w:hAnsi="Arial" w:cs="Arial"/>
          <w:lang w:eastAsia="sl-SI"/>
        </w:rPr>
      </w:pPr>
    </w:p>
    <w:p w14:paraId="40144A07" w14:textId="6BFB5925" w:rsidR="00211033" w:rsidRPr="007214AA" w:rsidRDefault="00211033" w:rsidP="007214AA">
      <w:pPr>
        <w:widowControl w:val="0"/>
        <w:overflowPunct/>
        <w:ind w:firstLine="720"/>
        <w:jc w:val="both"/>
        <w:textAlignment w:val="auto"/>
        <w:rPr>
          <w:rFonts w:ascii="Arial" w:hAnsi="Arial" w:cs="Arial"/>
          <w:lang w:eastAsia="sl-SI"/>
        </w:rPr>
      </w:pPr>
      <w:r w:rsidRPr="007214AA">
        <w:rPr>
          <w:rFonts w:ascii="Arial" w:hAnsi="Arial" w:cs="Arial"/>
          <w:lang w:eastAsia="sl-SI"/>
        </w:rPr>
        <w:t>dostava do sedaj izdelane dokumentacije, ki se navezuje na izvedbo pogodbenega objekta,</w:t>
      </w:r>
    </w:p>
    <w:p w14:paraId="6568C130" w14:textId="77777777" w:rsidR="00211033" w:rsidRPr="00776F51" w:rsidRDefault="00211033" w:rsidP="00E555A8">
      <w:pPr>
        <w:widowControl w:val="0"/>
        <w:overflowPunct/>
        <w:ind w:left="720"/>
        <w:jc w:val="both"/>
        <w:textAlignment w:val="auto"/>
        <w:rPr>
          <w:rFonts w:ascii="Arial" w:hAnsi="Arial" w:cs="Arial"/>
          <w:lang w:eastAsia="sl-SI"/>
        </w:rPr>
      </w:pPr>
    </w:p>
    <w:p w14:paraId="7EC835AF" w14:textId="77777777" w:rsidR="00211033" w:rsidRPr="00776F51" w:rsidRDefault="00211033" w:rsidP="00E555A8">
      <w:pPr>
        <w:widowControl w:val="0"/>
        <w:overflowPunct/>
        <w:ind w:left="720"/>
        <w:jc w:val="both"/>
        <w:textAlignment w:val="auto"/>
        <w:rPr>
          <w:rFonts w:ascii="Arial" w:hAnsi="Arial" w:cs="Arial"/>
          <w:lang w:eastAsia="sl-SI"/>
        </w:rPr>
      </w:pPr>
      <w:r w:rsidRPr="00776F51">
        <w:rPr>
          <w:rFonts w:ascii="Arial" w:hAnsi="Arial" w:cs="Arial"/>
          <w:lang w:eastAsia="sl-SI"/>
        </w:rPr>
        <w:t>sodelovanje z izvajalci del ter ostalimi institucijami, ki bodo vključene pri izvajanju projekta.</w:t>
      </w:r>
      <w:r w:rsidRPr="00776F51">
        <w:rPr>
          <w:rFonts w:ascii="Arial" w:hAnsi="Arial" w:cs="Arial"/>
          <w:lang w:eastAsia="sl-SI"/>
        </w:rPr>
        <w:br w:type="page"/>
      </w:r>
    </w:p>
    <w:p w14:paraId="61C08650" w14:textId="376E1745" w:rsidR="00211033" w:rsidRPr="00776F51" w:rsidRDefault="00211033" w:rsidP="00E555A8">
      <w:pPr>
        <w:widowControl w:val="0"/>
        <w:overflowPunct/>
        <w:textAlignment w:val="auto"/>
        <w:rPr>
          <w:rFonts w:ascii="Arial" w:hAnsi="Arial" w:cs="Arial"/>
          <w:b/>
          <w:lang w:eastAsia="sl-SI"/>
        </w:rPr>
      </w:pPr>
      <w:r w:rsidRPr="00776F51">
        <w:rPr>
          <w:rFonts w:ascii="Arial" w:hAnsi="Arial" w:cs="Arial"/>
          <w:b/>
          <w:lang w:eastAsia="sl-SI"/>
        </w:rPr>
        <w:lastRenderedPageBreak/>
        <w:t xml:space="preserve">DODATEK </w:t>
      </w:r>
      <w:r w:rsidR="00B54EA3">
        <w:rPr>
          <w:rFonts w:ascii="Arial" w:hAnsi="Arial" w:cs="Arial"/>
          <w:b/>
          <w:lang w:eastAsia="sl-SI"/>
        </w:rPr>
        <w:t>3</w:t>
      </w:r>
    </w:p>
    <w:p w14:paraId="31EDA220" w14:textId="77777777" w:rsidR="00211033" w:rsidRPr="00776F51" w:rsidRDefault="00211033" w:rsidP="00E555A8">
      <w:pPr>
        <w:widowControl w:val="0"/>
        <w:overflowPunct/>
        <w:textAlignment w:val="auto"/>
        <w:rPr>
          <w:rFonts w:ascii="Arial" w:hAnsi="Arial" w:cs="Arial"/>
          <w:lang w:eastAsia="sl-SI"/>
        </w:rPr>
      </w:pPr>
    </w:p>
    <w:p w14:paraId="04717128"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Rok plačila</w:t>
      </w:r>
    </w:p>
    <w:p w14:paraId="0F0EC29B" w14:textId="454F2160" w:rsidR="00211033" w:rsidRDefault="00211033" w:rsidP="00E555A8">
      <w:pPr>
        <w:widowControl w:val="0"/>
        <w:overflowPunct/>
        <w:spacing w:after="120"/>
        <w:ind w:left="360"/>
        <w:jc w:val="both"/>
        <w:textAlignment w:val="auto"/>
        <w:rPr>
          <w:rFonts w:ascii="Arial" w:hAnsi="Arial" w:cs="Arial"/>
          <w:lang w:eastAsia="sl-SI"/>
        </w:rPr>
      </w:pPr>
      <w:r w:rsidRPr="00776F51">
        <w:rPr>
          <w:rFonts w:ascii="Arial" w:hAnsi="Arial" w:cs="Arial"/>
          <w:lang w:eastAsia="sl-SI"/>
        </w:rPr>
        <w:t xml:space="preserve">Plačilo se izvede </w:t>
      </w:r>
      <w:r w:rsidR="008154FB">
        <w:rPr>
          <w:rFonts w:ascii="Arial" w:hAnsi="Arial" w:cs="Arial"/>
          <w:lang w:eastAsia="sl-SI"/>
        </w:rPr>
        <w:t xml:space="preserve">v </w:t>
      </w:r>
      <w:r w:rsidR="00B54EA3" w:rsidRPr="00170547">
        <w:rPr>
          <w:rFonts w:ascii="Arial" w:hAnsi="Arial" w:cs="Arial"/>
          <w:lang w:eastAsia="sl-SI"/>
        </w:rPr>
        <w:t xml:space="preserve">roku največ 30 dni </w:t>
      </w:r>
      <w:r w:rsidRPr="00776F51">
        <w:rPr>
          <w:rFonts w:ascii="Arial" w:hAnsi="Arial" w:cs="Arial"/>
          <w:lang w:eastAsia="sl-SI"/>
        </w:rPr>
        <w:t>od prejema pravilno izstavljenega računa</w:t>
      </w:r>
      <w:r w:rsidR="003C6184">
        <w:rPr>
          <w:rFonts w:ascii="Arial" w:hAnsi="Arial" w:cs="Arial"/>
          <w:lang w:eastAsia="sl-SI"/>
        </w:rPr>
        <w:t xml:space="preserve">, ki mu je priloženo predhodno s strani naročnika potrjeno </w:t>
      </w:r>
      <w:r w:rsidRPr="00776F51">
        <w:rPr>
          <w:rFonts w:ascii="Arial" w:hAnsi="Arial" w:cs="Arial"/>
          <w:lang w:eastAsia="sl-SI"/>
        </w:rPr>
        <w:t>poročilo o izvedenih delih za zaračunano obdobje.</w:t>
      </w:r>
    </w:p>
    <w:p w14:paraId="63C12E76" w14:textId="1420BF12" w:rsidR="003C6184" w:rsidRPr="00776F51" w:rsidRDefault="003C6184" w:rsidP="003C6184">
      <w:pPr>
        <w:widowControl w:val="0"/>
        <w:overflowPunct/>
        <w:spacing w:after="120"/>
        <w:ind w:left="360"/>
        <w:jc w:val="both"/>
        <w:textAlignment w:val="auto"/>
        <w:rPr>
          <w:rFonts w:ascii="Arial" w:hAnsi="Arial" w:cs="Arial"/>
          <w:lang w:eastAsia="sl-SI"/>
        </w:rPr>
      </w:pPr>
      <w:r w:rsidRPr="003C6184">
        <w:rPr>
          <w:rFonts w:ascii="Arial" w:hAnsi="Arial" w:cs="Arial"/>
          <w:lang w:eastAsia="sl-SI"/>
        </w:rPr>
        <w:t>Plačilni rok začne teči naslednji dan po prejemu listine, ki je podlaga za izplačilo. Plačilni rok za izplačila, o katerih se odloča v skladu z zakonom, ki ureja splošni upravni postopek, in če drugi zakon določa, da se nakazilo na račun stranke šteje, da je bilo zahtevku v celoti ugodeno, začne teči naslednji dan po poteku roka, ki je z zakonom določen za sprejem odločitve v upravnem postopku. Če zadnji dan roka sovpada z dnem, ki je po zakonu dela prost dan oziroma v plačilnem sistemu TARGET2 ni opredeljen kot plačilni dan, se za zadnji dan roka šteje naslednji delavnik oziroma naslednji plačilni dan v sistemu TARGET2.</w:t>
      </w:r>
    </w:p>
    <w:p w14:paraId="444C7B31"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Pogoji in način plačila</w:t>
      </w:r>
    </w:p>
    <w:p w14:paraId="46C612F3" w14:textId="44A8FF18"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Opravljena dela bo inženir obračunaval s posameznimi mesečnimi računi. </w:t>
      </w:r>
    </w:p>
    <w:p w14:paraId="37D1CA5F" w14:textId="77777777" w:rsidR="00592175" w:rsidRPr="00324A25"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Znesek </w:t>
      </w:r>
      <w:r w:rsidRPr="00324A25">
        <w:rPr>
          <w:rFonts w:ascii="Arial" w:hAnsi="Arial" w:cs="Arial"/>
          <w:color w:val="000000"/>
        </w:rPr>
        <w:t>posameznega računa se določi po naslednji formuli:</w:t>
      </w:r>
    </w:p>
    <w:p w14:paraId="064D6D0A" w14:textId="77777777" w:rsidR="00592175" w:rsidRPr="00324A25" w:rsidRDefault="00592175" w:rsidP="00E555A8">
      <w:pPr>
        <w:widowControl w:val="0"/>
        <w:spacing w:after="120"/>
        <w:ind w:left="360"/>
        <w:jc w:val="both"/>
        <w:rPr>
          <w:rFonts w:ascii="Arial" w:hAnsi="Arial" w:cs="Arial"/>
          <w:color w:val="000000"/>
        </w:rPr>
      </w:pPr>
      <w:r w:rsidRPr="00324A25">
        <w:rPr>
          <w:rFonts w:ascii="Arial" w:hAnsi="Arial" w:cs="Arial"/>
          <w:color w:val="000000"/>
        </w:rPr>
        <w:t xml:space="preserve">Vrednost mesečnega računa = pogodbena vrednost te pogodbe x vrednost mesečne situacije izvajalca gradnje / pogodbena vrednost gradnje </w:t>
      </w:r>
    </w:p>
    <w:p w14:paraId="635CD9E5" w14:textId="77777777" w:rsidR="00592175" w:rsidRPr="00776F51" w:rsidRDefault="00592175" w:rsidP="00E555A8">
      <w:pPr>
        <w:widowControl w:val="0"/>
        <w:spacing w:after="120"/>
        <w:ind w:left="360"/>
        <w:jc w:val="both"/>
        <w:rPr>
          <w:rFonts w:ascii="Arial" w:hAnsi="Arial" w:cs="Arial"/>
          <w:color w:val="000000"/>
        </w:rPr>
      </w:pPr>
      <w:r w:rsidRPr="00324A25">
        <w:rPr>
          <w:rFonts w:ascii="Arial" w:hAnsi="Arial" w:cs="Arial"/>
          <w:color w:val="000000"/>
        </w:rPr>
        <w:t>V primeru spremembe pogodbene vrednosti gradnje, pogodbeni stranki za izračun zneska mesečnega računa upoštevata prvotno</w:t>
      </w:r>
      <w:r w:rsidRPr="00776F51">
        <w:rPr>
          <w:rFonts w:ascii="Arial" w:hAnsi="Arial" w:cs="Arial"/>
          <w:color w:val="000000"/>
        </w:rPr>
        <w:t xml:space="preserve"> pogodbeno vrednost gradnje, razen če se z aneksom k tej pogodbi ne dogovorita drugače. Kumulativni znesek mesečnih računov ne more presegati pogodbene vrednosti iz te pogodbe, če tega pogodbeni stranki posebej predhodno ne dogovorita z aneksom k tej pogodbi.</w:t>
      </w:r>
    </w:p>
    <w:p w14:paraId="529562EF" w14:textId="032C0337" w:rsidR="00ED60CC"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V primeru podaljšanja </w:t>
      </w:r>
      <w:r w:rsidR="00BA30A9" w:rsidRPr="00776F51">
        <w:rPr>
          <w:rFonts w:ascii="Arial" w:hAnsi="Arial" w:cs="Arial"/>
          <w:color w:val="000000"/>
        </w:rPr>
        <w:t>r</w:t>
      </w:r>
      <w:r w:rsidRPr="00776F51">
        <w:rPr>
          <w:rFonts w:ascii="Arial" w:hAnsi="Arial" w:cs="Arial"/>
          <w:color w:val="000000"/>
        </w:rPr>
        <w:t>oka za dokončanje</w:t>
      </w:r>
      <w:r w:rsidR="007214AA">
        <w:rPr>
          <w:rFonts w:ascii="Arial" w:hAnsi="Arial" w:cs="Arial"/>
          <w:color w:val="000000"/>
        </w:rPr>
        <w:t xml:space="preserve"> gradnje</w:t>
      </w:r>
      <w:r w:rsidRPr="00776F51">
        <w:rPr>
          <w:rFonts w:ascii="Arial" w:hAnsi="Arial" w:cs="Arial"/>
          <w:color w:val="000000"/>
        </w:rPr>
        <w:t xml:space="preserve"> se podaljša tudi izvajanje storitev po tej pogodbi. V kolikor podaljšanje </w:t>
      </w:r>
      <w:r w:rsidR="00BA30A9" w:rsidRPr="00776F51">
        <w:rPr>
          <w:rFonts w:ascii="Arial" w:hAnsi="Arial" w:cs="Arial"/>
          <w:color w:val="000000"/>
        </w:rPr>
        <w:t>r</w:t>
      </w:r>
      <w:r w:rsidRPr="00776F51">
        <w:rPr>
          <w:rFonts w:ascii="Arial" w:hAnsi="Arial" w:cs="Arial"/>
          <w:color w:val="000000"/>
        </w:rPr>
        <w:t xml:space="preserve">oka za dokončanje ali </w:t>
      </w:r>
      <w:r w:rsidR="00BA30A9" w:rsidRPr="00776F51">
        <w:rPr>
          <w:rFonts w:ascii="Arial" w:hAnsi="Arial" w:cs="Arial"/>
          <w:color w:val="000000"/>
        </w:rPr>
        <w:t>r</w:t>
      </w:r>
      <w:r w:rsidRPr="00776F51">
        <w:rPr>
          <w:rFonts w:ascii="Arial" w:hAnsi="Arial" w:cs="Arial"/>
          <w:color w:val="000000"/>
        </w:rPr>
        <w:t xml:space="preserve">oka za reklamacijo napak traja več </w:t>
      </w:r>
      <w:r w:rsidRPr="00ED3910">
        <w:rPr>
          <w:rFonts w:ascii="Arial" w:hAnsi="Arial" w:cs="Arial"/>
          <w:color w:val="000000"/>
        </w:rPr>
        <w:t xml:space="preserve">kot </w:t>
      </w:r>
      <w:r w:rsidR="00A9633D">
        <w:rPr>
          <w:rFonts w:ascii="Arial" w:hAnsi="Arial" w:cs="Arial"/>
          <w:color w:val="000000"/>
        </w:rPr>
        <w:t>6</w:t>
      </w:r>
      <w:r w:rsidR="00324A25" w:rsidRPr="00ED3910">
        <w:rPr>
          <w:rFonts w:ascii="Arial" w:hAnsi="Arial" w:cs="Arial"/>
          <w:color w:val="000000"/>
        </w:rPr>
        <w:t>0</w:t>
      </w:r>
      <w:r w:rsidRPr="00ED3910">
        <w:rPr>
          <w:rFonts w:ascii="Arial" w:hAnsi="Arial" w:cs="Arial"/>
          <w:color w:val="000000"/>
        </w:rPr>
        <w:t xml:space="preserve"> dni</w:t>
      </w:r>
      <w:r w:rsidRPr="00776F51">
        <w:rPr>
          <w:rFonts w:ascii="Arial" w:hAnsi="Arial" w:cs="Arial"/>
          <w:color w:val="000000"/>
        </w:rPr>
        <w:t xml:space="preserve"> ima inženir pravico do povečanja pogodbene cene, ki jo predhodno potrdi naročnik za obdobje podaljšanja nad </w:t>
      </w:r>
      <w:r w:rsidR="00CA7604">
        <w:rPr>
          <w:rFonts w:ascii="Arial" w:hAnsi="Arial" w:cs="Arial"/>
          <w:color w:val="000000"/>
        </w:rPr>
        <w:t>6</w:t>
      </w:r>
      <w:r w:rsidR="00324A25">
        <w:rPr>
          <w:rFonts w:ascii="Arial" w:hAnsi="Arial" w:cs="Arial"/>
          <w:color w:val="000000"/>
        </w:rPr>
        <w:t>0</w:t>
      </w:r>
      <w:r w:rsidRPr="00776F51">
        <w:rPr>
          <w:rFonts w:ascii="Arial" w:hAnsi="Arial" w:cs="Arial"/>
          <w:color w:val="000000"/>
        </w:rPr>
        <w:t xml:space="preserve"> dnevi, vendar ne več kot vrednost po formuli: Pogodbena cena z DDV :</w:t>
      </w:r>
      <w:r w:rsidR="00D021CD">
        <w:rPr>
          <w:rFonts w:ascii="Arial" w:hAnsi="Arial" w:cs="Arial"/>
          <w:color w:val="000000"/>
        </w:rPr>
        <w:t xml:space="preserve"> 500</w:t>
      </w:r>
      <w:r w:rsidRPr="00776F51">
        <w:rPr>
          <w:rFonts w:ascii="Arial" w:hAnsi="Arial" w:cs="Arial"/>
          <w:color w:val="000000"/>
        </w:rPr>
        <w:t xml:space="preserve"> dni x število dni podaljšanja. </w:t>
      </w:r>
    </w:p>
    <w:p w14:paraId="70334113" w14:textId="01D65045" w:rsidR="00ED60CC" w:rsidRPr="00776F51" w:rsidRDefault="00592175" w:rsidP="00E555A8">
      <w:pPr>
        <w:widowControl w:val="0"/>
        <w:spacing w:after="120"/>
        <w:ind w:firstLine="360"/>
        <w:jc w:val="both"/>
        <w:rPr>
          <w:rFonts w:ascii="Arial" w:hAnsi="Arial" w:cs="Arial"/>
          <w:color w:val="000000"/>
        </w:rPr>
      </w:pPr>
      <w:r w:rsidRPr="00776F51">
        <w:rPr>
          <w:rFonts w:ascii="Arial" w:hAnsi="Arial" w:cs="Arial"/>
          <w:color w:val="000000"/>
        </w:rPr>
        <w:t>Način plačila:</w:t>
      </w:r>
    </w:p>
    <w:p w14:paraId="3060BD88" w14:textId="0DB257D8" w:rsidR="00592175" w:rsidRPr="00776F51" w:rsidRDefault="00592175" w:rsidP="00A0490A">
      <w:pPr>
        <w:pStyle w:val="ListParagraph"/>
        <w:widowControl w:val="0"/>
        <w:numPr>
          <w:ilvl w:val="0"/>
          <w:numId w:val="36"/>
        </w:numPr>
        <w:spacing w:after="120"/>
        <w:jc w:val="both"/>
        <w:rPr>
          <w:rFonts w:ascii="Arial" w:hAnsi="Arial" w:cs="Arial"/>
          <w:color w:val="000000"/>
        </w:rPr>
      </w:pPr>
      <w:r w:rsidRPr="00776F51">
        <w:rPr>
          <w:rFonts w:ascii="Arial" w:hAnsi="Arial" w:cs="Arial"/>
          <w:color w:val="000000"/>
        </w:rPr>
        <w:t>Inženir bo naročniku izstavil račun do 10. dne v mesecu za storitve opravljene v preteklem mesecu. Inženir izstavi račun v elektronski obliki (</w:t>
      </w:r>
      <w:proofErr w:type="spellStart"/>
      <w:r w:rsidRPr="00776F51">
        <w:rPr>
          <w:rFonts w:ascii="Arial" w:hAnsi="Arial" w:cs="Arial"/>
          <w:color w:val="000000"/>
        </w:rPr>
        <w:t>eRačun</w:t>
      </w:r>
      <w:proofErr w:type="spellEnd"/>
      <w:r w:rsidRPr="00776F51">
        <w:rPr>
          <w:rFonts w:ascii="Arial" w:hAnsi="Arial" w:cs="Arial"/>
          <w:color w:val="000000"/>
        </w:rPr>
        <w:t>) in ga</w:t>
      </w:r>
      <w:r w:rsidR="007214AA">
        <w:rPr>
          <w:rFonts w:ascii="Arial" w:hAnsi="Arial" w:cs="Arial"/>
          <w:color w:val="000000"/>
        </w:rPr>
        <w:t xml:space="preserve"> skupaj s prilogo</w:t>
      </w:r>
      <w:r w:rsidRPr="00776F51">
        <w:rPr>
          <w:rFonts w:ascii="Arial" w:hAnsi="Arial" w:cs="Arial"/>
          <w:color w:val="000000"/>
        </w:rPr>
        <w:t xml:space="preserve"> posreduje UJP (spletna aplikacija </w:t>
      </w:r>
      <w:proofErr w:type="spellStart"/>
      <w:r w:rsidRPr="00776F51">
        <w:rPr>
          <w:rFonts w:ascii="Arial" w:hAnsi="Arial" w:cs="Arial"/>
          <w:color w:val="000000"/>
        </w:rPr>
        <w:t>UJPnet</w:t>
      </w:r>
      <w:proofErr w:type="spellEnd"/>
      <w:r w:rsidRPr="00776F51">
        <w:rPr>
          <w:rFonts w:ascii="Arial" w:hAnsi="Arial" w:cs="Arial"/>
          <w:color w:val="000000"/>
        </w:rPr>
        <w:t>), ki je enotna vstopna in izstopna točka za izmenjavo računov in spremljajočih dokumentov v elektronski obliki.</w:t>
      </w:r>
    </w:p>
    <w:p w14:paraId="0A53E167" w14:textId="5ED53901" w:rsidR="00592175" w:rsidRPr="00776F51" w:rsidRDefault="00592175" w:rsidP="00A0490A">
      <w:pPr>
        <w:pStyle w:val="ListParagraph"/>
        <w:widowControl w:val="0"/>
        <w:numPr>
          <w:ilvl w:val="0"/>
          <w:numId w:val="36"/>
        </w:numPr>
        <w:spacing w:after="120"/>
        <w:jc w:val="both"/>
        <w:rPr>
          <w:rFonts w:ascii="Arial" w:hAnsi="Arial" w:cs="Arial"/>
          <w:color w:val="000000"/>
        </w:rPr>
      </w:pPr>
      <w:r w:rsidRPr="00776F51">
        <w:rPr>
          <w:rFonts w:ascii="Arial" w:hAnsi="Arial" w:cs="Arial"/>
          <w:color w:val="000000"/>
        </w:rPr>
        <w:t>Naročnik bo potrjen znesek nakazal na TRR izvajalca, ki bo naveden na izstavljenem računu.</w:t>
      </w:r>
    </w:p>
    <w:p w14:paraId="4EFADB79" w14:textId="6E3078E8" w:rsidR="00592175" w:rsidRPr="00776F51" w:rsidRDefault="00592175" w:rsidP="00E555A8">
      <w:pPr>
        <w:widowControl w:val="0"/>
        <w:spacing w:after="120"/>
        <w:ind w:left="360" w:firstLine="720"/>
        <w:jc w:val="both"/>
        <w:rPr>
          <w:rFonts w:ascii="Arial" w:hAnsi="Arial" w:cs="Arial"/>
          <w:color w:val="000000"/>
        </w:rPr>
      </w:pPr>
      <w:r w:rsidRPr="00776F51">
        <w:rPr>
          <w:rFonts w:ascii="Arial" w:hAnsi="Arial" w:cs="Arial"/>
          <w:color w:val="000000"/>
        </w:rPr>
        <w:t>Iz izstavljenega mesečnega računa mora biti razvidno:</w:t>
      </w:r>
    </w:p>
    <w:p w14:paraId="08C28D7F" w14:textId="67E72AD4"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ID za DDV vseh pogodbenih strank in morebitnih podizvajalcev;</w:t>
      </w:r>
    </w:p>
    <w:p w14:paraId="2ABB0121" w14:textId="30DA0664"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obseg in vrsta ter specifikacija opravljenih del ter opredelitev izvajalca teh del;</w:t>
      </w:r>
    </w:p>
    <w:p w14:paraId="6327071C" w14:textId="61C1951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višina posameznega računa ter posebej prikazan znesek pripadajočega DDV.</w:t>
      </w:r>
    </w:p>
    <w:p w14:paraId="6B4898E2"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Računu mora svetovalec priložiti račune svojih podizvajalcev, ki jih je predhodno potrdil.</w:t>
      </w:r>
    </w:p>
    <w:p w14:paraId="5B1DFC87" w14:textId="2A08BE3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Obvezna priloga vsakega mesečnega računa je ustrezno izdelano mesečno poročilo</w:t>
      </w:r>
      <w:r w:rsidR="007214AA">
        <w:rPr>
          <w:rFonts w:ascii="Arial" w:hAnsi="Arial" w:cs="Arial"/>
          <w:color w:val="000000"/>
        </w:rPr>
        <w:t xml:space="preserve"> o izvedenih delih</w:t>
      </w:r>
      <w:r w:rsidR="00CA7604">
        <w:rPr>
          <w:rFonts w:ascii="Arial" w:hAnsi="Arial" w:cs="Arial"/>
          <w:color w:val="000000"/>
        </w:rPr>
        <w:t>, ki je potrjeno s strani naročnika</w:t>
      </w:r>
      <w:r w:rsidRPr="00776F51">
        <w:rPr>
          <w:rFonts w:ascii="Arial" w:hAnsi="Arial" w:cs="Arial"/>
          <w:color w:val="000000"/>
        </w:rPr>
        <w:t>. Poročilo mora vsebovati:</w:t>
      </w:r>
    </w:p>
    <w:p w14:paraId="286DAC93" w14:textId="4CF1FBC7"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opis in količino izvedenih del gradnje, z navedbo finančne realizacije del po pogodbenem predračunu in navedbo skladnosti opravljenih del s terminskim planom po posameznih aktivnostih;</w:t>
      </w:r>
    </w:p>
    <w:p w14:paraId="05CADCC5" w14:textId="77777777" w:rsidR="00DB5730"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navedbo in kratek opis izvedenih aktivnosti nadzora, </w:t>
      </w:r>
    </w:p>
    <w:p w14:paraId="2DFA641F"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informacije o pomanjkljivostih in odstopanjih pri izvajanju gradnje ali veljavnih predpisov s strani izvajalca gradnje in o izrečenih ukrepih, če je do njih prišlo;</w:t>
      </w:r>
    </w:p>
    <w:p w14:paraId="59EDCCF4"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informacije o odpravi ugotovljenih pomanjkljivostih;</w:t>
      </w:r>
    </w:p>
    <w:p w14:paraId="1D64EEA4" w14:textId="77777777" w:rsidR="001329A7"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informacije, pomembne za naročnika, če inženir z njimi razpolaga;</w:t>
      </w:r>
    </w:p>
    <w:p w14:paraId="26ECA3B6" w14:textId="3E4CA50E"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opozorila naročniku glede morebitno potrebnih aktivnosti s strani naročnika, ki so </w:t>
      </w:r>
      <w:r w:rsidRPr="00776F51">
        <w:rPr>
          <w:rFonts w:ascii="Arial" w:hAnsi="Arial" w:cs="Arial"/>
          <w:color w:val="000000"/>
        </w:rPr>
        <w:lastRenderedPageBreak/>
        <w:t>potrebne za izvedbo del skladno s to pogodbo in skladno s pogodbo za izvedbo gradnje.</w:t>
      </w:r>
    </w:p>
    <w:p w14:paraId="5F515648" w14:textId="28FED036"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Izstavljene mesečne račune pregleda predstavnik naročnika. </w:t>
      </w:r>
      <w:r w:rsidRPr="00235686">
        <w:rPr>
          <w:rFonts w:ascii="Arial" w:hAnsi="Arial" w:cs="Arial"/>
          <w:color w:val="000000"/>
        </w:rPr>
        <w:t xml:space="preserve">Predstavnik naročnika je dolžan račun pregledati v roku </w:t>
      </w:r>
      <w:r w:rsidR="00235686" w:rsidRPr="00235686">
        <w:rPr>
          <w:rFonts w:ascii="Arial" w:hAnsi="Arial" w:cs="Arial"/>
          <w:color w:val="000000"/>
        </w:rPr>
        <w:t xml:space="preserve">petnajstih </w:t>
      </w:r>
      <w:r w:rsidRPr="00235686">
        <w:rPr>
          <w:rFonts w:ascii="Arial" w:hAnsi="Arial" w:cs="Arial"/>
          <w:color w:val="000000"/>
        </w:rPr>
        <w:t>(</w:t>
      </w:r>
      <w:r w:rsidR="00235686" w:rsidRPr="00235686">
        <w:rPr>
          <w:rFonts w:ascii="Arial" w:hAnsi="Arial" w:cs="Arial"/>
          <w:color w:val="000000"/>
        </w:rPr>
        <w:t>15</w:t>
      </w:r>
      <w:r w:rsidRPr="00235686">
        <w:rPr>
          <w:rFonts w:ascii="Arial" w:hAnsi="Arial" w:cs="Arial"/>
          <w:color w:val="000000"/>
        </w:rPr>
        <w:t>) dni. V kolikor</w:t>
      </w:r>
      <w:r w:rsidRPr="00776F51">
        <w:rPr>
          <w:rFonts w:ascii="Arial" w:hAnsi="Arial" w:cs="Arial"/>
          <w:color w:val="000000"/>
        </w:rPr>
        <w:t xml:space="preserve"> se naročnik ne strinja z računom, ga zavrne.</w:t>
      </w:r>
    </w:p>
    <w:p w14:paraId="4E67E7D7"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Podlaga za nastanek obveznosti plačila je izključno račun, ki je potrjen s strani predstavnika naročnika (v nadaljevanju nesporni račun).</w:t>
      </w:r>
    </w:p>
    <w:p w14:paraId="0335FB3A" w14:textId="37F519DF"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Inženir bo naročniku izstavil zadnji račun</w:t>
      </w:r>
      <w:r w:rsidR="00FA161C">
        <w:rPr>
          <w:rFonts w:ascii="Arial" w:hAnsi="Arial" w:cs="Arial"/>
          <w:color w:val="000000"/>
        </w:rPr>
        <w:t xml:space="preserve">, </w:t>
      </w:r>
      <w:r w:rsidR="00FA161C">
        <w:rPr>
          <w:rFonts w:ascii="Arial" w:hAnsi="Arial" w:cs="Arial"/>
          <w:lang w:eastAsia="sl-SI"/>
        </w:rPr>
        <w:t xml:space="preserve">ki mu je priloženo predhodno s strani naročnika potrjeno </w:t>
      </w:r>
      <w:r w:rsidR="00FA161C" w:rsidRPr="00776F51">
        <w:rPr>
          <w:rFonts w:ascii="Arial" w:hAnsi="Arial" w:cs="Arial"/>
          <w:lang w:eastAsia="sl-SI"/>
        </w:rPr>
        <w:t>poročilo</w:t>
      </w:r>
      <w:r w:rsidR="00FA161C">
        <w:rPr>
          <w:rFonts w:ascii="Arial" w:hAnsi="Arial" w:cs="Arial"/>
          <w:lang w:eastAsia="sl-SI"/>
        </w:rPr>
        <w:t xml:space="preserve"> o izvedenih delih,</w:t>
      </w:r>
      <w:r w:rsidR="00FA161C" w:rsidRPr="00776F51">
        <w:rPr>
          <w:rFonts w:ascii="Arial" w:hAnsi="Arial" w:cs="Arial"/>
          <w:color w:val="000000"/>
        </w:rPr>
        <w:t xml:space="preserve"> </w:t>
      </w:r>
      <w:r w:rsidRPr="00776F51">
        <w:rPr>
          <w:rFonts w:ascii="Arial" w:hAnsi="Arial" w:cs="Arial"/>
          <w:color w:val="000000"/>
        </w:rPr>
        <w:t>ob izpolnitvi vseh pogodbenih obveznosti v osmih (8) dneh po zaključku vseh pogodbenih del in uspešno opravljeni izdaji Potrdila o izvedbi izvajalcu gradenj projekta.</w:t>
      </w:r>
    </w:p>
    <w:p w14:paraId="345A6309" w14:textId="77777777" w:rsidR="001329A7"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Zadnji račun ob izpolnitvi vseh pogodbenih obveznosti mora zajeti naslednje postavke:</w:t>
      </w:r>
    </w:p>
    <w:p w14:paraId="41314D66" w14:textId="3D3E8708"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vrednost izvedenih del v skladu s to pogodbo;</w:t>
      </w:r>
    </w:p>
    <w:p w14:paraId="1B731EAB" w14:textId="658E6C17"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dejansko plačane zneske, po izstavljenih posameznih računih;</w:t>
      </w:r>
    </w:p>
    <w:p w14:paraId="2A6C4D14" w14:textId="551E1212"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podatek o tem, ali je projekt dovršen v pogodbenem roku ter ugotovitev, za koliko je rok prekoračen, če rok ni bil spoštovan;</w:t>
      </w:r>
    </w:p>
    <w:p w14:paraId="17D5D2A2" w14:textId="38016FC9"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za obračun pomembne postavke, ki bi se pojavile med izvajanjem storitev;</w:t>
      </w:r>
    </w:p>
    <w:p w14:paraId="00FE4694" w14:textId="32B013FA"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druge postavke po zahtevi naročnika;</w:t>
      </w:r>
    </w:p>
    <w:p w14:paraId="35E6584F" w14:textId="685D050D" w:rsidR="00592175" w:rsidRPr="00776F51" w:rsidRDefault="00592175" w:rsidP="00A0490A">
      <w:pPr>
        <w:pStyle w:val="ListParagraph"/>
        <w:widowControl w:val="0"/>
        <w:numPr>
          <w:ilvl w:val="0"/>
          <w:numId w:val="37"/>
        </w:numPr>
        <w:spacing w:after="120"/>
        <w:jc w:val="both"/>
        <w:rPr>
          <w:rFonts w:ascii="Arial" w:hAnsi="Arial" w:cs="Arial"/>
          <w:color w:val="000000"/>
        </w:rPr>
      </w:pPr>
      <w:r w:rsidRPr="00776F51">
        <w:rPr>
          <w:rFonts w:ascii="Arial" w:hAnsi="Arial" w:cs="Arial"/>
          <w:color w:val="000000"/>
        </w:rPr>
        <w:t xml:space="preserve">končni znesek, ki ga mora naročnik plačati inženirju. </w:t>
      </w:r>
    </w:p>
    <w:p w14:paraId="60D69F8C" w14:textId="11C12324"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Računu mora </w:t>
      </w:r>
      <w:r w:rsidR="006A0061" w:rsidRPr="00776F51">
        <w:rPr>
          <w:rFonts w:ascii="Arial" w:hAnsi="Arial" w:cs="Arial"/>
          <w:color w:val="000000"/>
        </w:rPr>
        <w:t>i</w:t>
      </w:r>
      <w:r w:rsidRPr="00776F51">
        <w:rPr>
          <w:rFonts w:ascii="Arial" w:hAnsi="Arial" w:cs="Arial"/>
          <w:color w:val="000000"/>
        </w:rPr>
        <w:t>nženir priložiti račune svojih podizvajalcev, ki jih je predhodno potrdil.</w:t>
      </w:r>
    </w:p>
    <w:p w14:paraId="24B3A2CA" w14:textId="53D8E2EA"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 xml:space="preserve">Izstavljeni zadnji račun ob izpolnitvi vseh pogodbenih obveznosti pregleda predstavnik naročnika. Predstavnik naročnika je dolžan račun pregledati v roku </w:t>
      </w:r>
      <w:r w:rsidR="00FA161C" w:rsidRPr="00235686">
        <w:rPr>
          <w:rFonts w:ascii="Arial" w:hAnsi="Arial" w:cs="Arial"/>
          <w:color w:val="000000"/>
        </w:rPr>
        <w:t>petnajstih (15) dni</w:t>
      </w:r>
      <w:r w:rsidR="00FA161C" w:rsidRPr="00776F51">
        <w:rPr>
          <w:rFonts w:ascii="Arial" w:hAnsi="Arial" w:cs="Arial"/>
          <w:color w:val="000000"/>
        </w:rPr>
        <w:t xml:space="preserve"> </w:t>
      </w:r>
      <w:r w:rsidRPr="00776F51">
        <w:rPr>
          <w:rFonts w:ascii="Arial" w:hAnsi="Arial" w:cs="Arial"/>
          <w:color w:val="000000"/>
        </w:rPr>
        <w:t xml:space="preserve">po dnevu, ki je določen za izstavitev računa, torej v </w:t>
      </w:r>
      <w:r w:rsidR="00FA161C">
        <w:rPr>
          <w:rFonts w:ascii="Arial" w:hAnsi="Arial" w:cs="Arial"/>
          <w:color w:val="000000"/>
        </w:rPr>
        <w:t>triindvajsetih (23</w:t>
      </w:r>
      <w:r w:rsidRPr="00776F51">
        <w:rPr>
          <w:rFonts w:ascii="Arial" w:hAnsi="Arial" w:cs="Arial"/>
          <w:color w:val="000000"/>
        </w:rPr>
        <w:t>) dn</w:t>
      </w:r>
      <w:r w:rsidR="00FA161C">
        <w:rPr>
          <w:rFonts w:ascii="Arial" w:hAnsi="Arial" w:cs="Arial"/>
          <w:color w:val="000000"/>
        </w:rPr>
        <w:t>evih</w:t>
      </w:r>
      <w:r w:rsidRPr="00776F51">
        <w:rPr>
          <w:rFonts w:ascii="Arial" w:hAnsi="Arial" w:cs="Arial"/>
          <w:color w:val="000000"/>
        </w:rPr>
        <w:t xml:space="preserve"> po zaključku vseh pogodbenih del in uspešno opravljeni izdaji Potrdila o izvedbi izvajalcu gradenj projekta.</w:t>
      </w:r>
    </w:p>
    <w:p w14:paraId="1A78EC90" w14:textId="77777777" w:rsidR="00592175" w:rsidRPr="00776F51" w:rsidRDefault="00592175" w:rsidP="00E555A8">
      <w:pPr>
        <w:widowControl w:val="0"/>
        <w:spacing w:after="120"/>
        <w:ind w:left="360"/>
        <w:jc w:val="both"/>
        <w:rPr>
          <w:rFonts w:ascii="Arial" w:hAnsi="Arial" w:cs="Arial"/>
          <w:color w:val="000000"/>
        </w:rPr>
      </w:pPr>
      <w:r w:rsidRPr="00776F51">
        <w:rPr>
          <w:rFonts w:ascii="Arial" w:hAnsi="Arial" w:cs="Arial"/>
          <w:color w:val="000000"/>
        </w:rPr>
        <w:t>V primeru, da podizvajalci zahtevajo neposredna plačila, so le-ta obvezna.</w:t>
      </w:r>
    </w:p>
    <w:p w14:paraId="076356DC" w14:textId="77777777" w:rsidR="00211033" w:rsidRPr="00776F51" w:rsidRDefault="00211033" w:rsidP="00A0490A">
      <w:pPr>
        <w:widowControl w:val="0"/>
        <w:numPr>
          <w:ilvl w:val="0"/>
          <w:numId w:val="18"/>
        </w:numPr>
        <w:overflowPunct/>
        <w:spacing w:after="120"/>
        <w:jc w:val="both"/>
        <w:textAlignment w:val="auto"/>
        <w:rPr>
          <w:rFonts w:ascii="Arial" w:hAnsi="Arial" w:cs="Arial"/>
          <w:b/>
          <w:lang w:eastAsia="sl-SI"/>
        </w:rPr>
      </w:pPr>
      <w:r w:rsidRPr="00776F51">
        <w:rPr>
          <w:rFonts w:ascii="Arial" w:hAnsi="Arial" w:cs="Arial"/>
          <w:b/>
          <w:lang w:eastAsia="sl-SI"/>
        </w:rPr>
        <w:t>Sprememba cene:</w:t>
      </w:r>
    </w:p>
    <w:p w14:paraId="0907E2E2" w14:textId="5AABA7D8" w:rsidR="00211033" w:rsidRPr="00776F51" w:rsidRDefault="00211033" w:rsidP="00E555A8">
      <w:pPr>
        <w:widowControl w:val="0"/>
        <w:overflowPunct/>
        <w:spacing w:after="120"/>
        <w:ind w:left="360"/>
        <w:jc w:val="both"/>
        <w:textAlignment w:val="auto"/>
        <w:rPr>
          <w:rFonts w:ascii="Arial" w:hAnsi="Arial" w:cs="Arial"/>
          <w:lang w:eastAsia="sl-SI"/>
        </w:rPr>
      </w:pPr>
      <w:r w:rsidRPr="00776F51">
        <w:rPr>
          <w:rFonts w:ascii="Arial" w:hAnsi="Arial" w:cs="Arial"/>
          <w:lang w:eastAsia="sl-SI"/>
        </w:rPr>
        <w:t>Ponudbena cena je pogodbena cena in je nespremenljiva (fiksna) do zaključka vseh pogodbenih obveznosti</w:t>
      </w:r>
      <w:r w:rsidR="00DB0623" w:rsidRPr="00776F51">
        <w:rPr>
          <w:rFonts w:ascii="Arial" w:hAnsi="Arial" w:cs="Arial"/>
          <w:lang w:eastAsia="sl-SI"/>
        </w:rPr>
        <w:t>, razen v primeru podaljšanja roka iz točke 2 tega dodatka.</w:t>
      </w:r>
    </w:p>
    <w:p w14:paraId="6073F774" w14:textId="77777777" w:rsidR="005003EF" w:rsidRPr="00776F51" w:rsidRDefault="005003EF" w:rsidP="00E555A8">
      <w:pPr>
        <w:widowControl w:val="0"/>
        <w:jc w:val="both"/>
        <w:rPr>
          <w:rFonts w:ascii="Arial" w:hAnsi="Arial" w:cs="Arial"/>
        </w:rPr>
      </w:pPr>
    </w:p>
    <w:sectPr w:rsidR="005003EF" w:rsidRPr="00776F51" w:rsidSect="00401748">
      <w:headerReference w:type="even" r:id="rId11"/>
      <w:headerReference w:type="default" r:id="rId12"/>
      <w:footerReference w:type="even" r:id="rId13"/>
      <w:footerReference w:type="default" r:id="rId14"/>
      <w:headerReference w:type="first" r:id="rId15"/>
      <w:footerReference w:type="first" r:id="rId16"/>
      <w:pgSz w:w="12240" w:h="15840"/>
      <w:pgMar w:top="1560" w:right="1440" w:bottom="1440" w:left="1440" w:header="708" w:footer="91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3C03" w14:textId="77777777" w:rsidR="00401748" w:rsidRPr="00DB5730" w:rsidRDefault="00401748" w:rsidP="003460C4">
      <w:r w:rsidRPr="00DB5730">
        <w:separator/>
      </w:r>
    </w:p>
  </w:endnote>
  <w:endnote w:type="continuationSeparator" w:id="0">
    <w:p w14:paraId="18C3967B" w14:textId="77777777" w:rsidR="00401748" w:rsidRPr="00DB5730" w:rsidRDefault="00401748" w:rsidP="003460C4">
      <w:r w:rsidRPr="00DB573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AE6C8" w14:textId="77777777" w:rsidR="00ED3910" w:rsidRDefault="00ED3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EE714" w14:textId="42DF7F0F" w:rsidR="00483E9D" w:rsidRPr="00DB5730" w:rsidRDefault="00483E9D" w:rsidP="005617B6">
    <w:pPr>
      <w:pStyle w:val="Footer"/>
      <w:pBdr>
        <w:top w:val="single" w:sz="4" w:space="1" w:color="auto"/>
      </w:pBdr>
      <w:tabs>
        <w:tab w:val="left" w:pos="7513"/>
      </w:tabs>
    </w:pPr>
    <w:r w:rsidRPr="00DB5730">
      <w:rPr>
        <w:sz w:val="16"/>
        <w:szCs w:val="16"/>
      </w:rPr>
      <w:tab/>
    </w:r>
    <w:r w:rsidRPr="00DB5730">
      <w:rPr>
        <w:sz w:val="16"/>
        <w:szCs w:val="16"/>
      </w:rPr>
      <w:t xml:space="preserve">Stran </w:t>
    </w:r>
    <w:r w:rsidRPr="00DB5730">
      <w:rPr>
        <w:sz w:val="16"/>
        <w:szCs w:val="16"/>
      </w:rPr>
      <w:fldChar w:fldCharType="begin"/>
    </w:r>
    <w:r w:rsidRPr="00DB5730">
      <w:rPr>
        <w:sz w:val="16"/>
        <w:szCs w:val="16"/>
      </w:rPr>
      <w:instrText xml:space="preserve"> PAGE   \* MERGEFORMAT </w:instrText>
    </w:r>
    <w:r w:rsidRPr="00DB5730">
      <w:rPr>
        <w:sz w:val="16"/>
        <w:szCs w:val="16"/>
      </w:rPr>
      <w:fldChar w:fldCharType="separate"/>
    </w:r>
    <w:r w:rsidRPr="00DB5730">
      <w:rPr>
        <w:sz w:val="16"/>
        <w:szCs w:val="16"/>
      </w:rPr>
      <w:t>22</w:t>
    </w:r>
    <w:r w:rsidRPr="00DB5730">
      <w:rPr>
        <w:sz w:val="16"/>
        <w:szCs w:val="16"/>
      </w:rPr>
      <w:fldChar w:fldCharType="end"/>
    </w:r>
    <w:r w:rsidRPr="00DB5730">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695"/>
      <w:gridCol w:w="4665"/>
    </w:tblGrid>
    <w:tr w:rsidR="0009345F" w:rsidRPr="0009345F" w14:paraId="2386D504" w14:textId="77777777" w:rsidTr="00B73469">
      <w:tc>
        <w:tcPr>
          <w:tcW w:w="6588" w:type="dxa"/>
          <w:shd w:val="clear" w:color="auto" w:fill="auto"/>
        </w:tcPr>
        <w:p w14:paraId="75440A01" w14:textId="77777777" w:rsidR="0009345F" w:rsidRPr="0009345F" w:rsidRDefault="0009345F" w:rsidP="0009345F">
          <w:pPr>
            <w:pStyle w:val="Footer"/>
            <w:rPr>
              <w:i/>
              <w:sz w:val="16"/>
              <w:szCs w:val="16"/>
              <w:vertAlign w:val="superscript"/>
            </w:rPr>
          </w:pPr>
          <w:proofErr w:type="spellStart"/>
          <w:r w:rsidRPr="0009345F">
            <w:rPr>
              <w:i/>
              <w:sz w:val="16"/>
              <w:szCs w:val="16"/>
            </w:rPr>
            <w:t>ePRO</w:t>
          </w:r>
          <w:proofErr w:type="spellEnd"/>
          <w:r w:rsidRPr="0009345F">
            <w:rPr>
              <w:i/>
              <w:sz w:val="16"/>
              <w:szCs w:val="16"/>
              <w:vertAlign w:val="superscript"/>
            </w:rPr>
            <w:t>©</w:t>
          </w:r>
          <w:r w:rsidRPr="0009345F">
            <w:rPr>
              <w:i/>
              <w:sz w:val="16"/>
              <w:szCs w:val="16"/>
            </w:rPr>
            <w:t xml:space="preserve"> ver. 3.3</w:t>
          </w:r>
        </w:p>
      </w:tc>
      <w:tc>
        <w:tcPr>
          <w:tcW w:w="6588" w:type="dxa"/>
          <w:shd w:val="clear" w:color="auto" w:fill="auto"/>
          <w:vAlign w:val="center"/>
        </w:tcPr>
        <w:p w14:paraId="4E40B5AF" w14:textId="77777777" w:rsidR="0009345F" w:rsidRPr="0009345F" w:rsidRDefault="0009345F" w:rsidP="0009345F">
          <w:pPr>
            <w:pStyle w:val="Footer"/>
            <w:jc w:val="right"/>
            <w:rPr>
              <w:sz w:val="16"/>
              <w:szCs w:val="16"/>
            </w:rPr>
          </w:pPr>
          <w:r w:rsidRPr="0009345F">
            <w:rPr>
              <w:sz w:val="16"/>
              <w:szCs w:val="16"/>
            </w:rPr>
            <w:t xml:space="preserve">Stran </w:t>
          </w:r>
          <w:r w:rsidRPr="0009345F">
            <w:rPr>
              <w:sz w:val="16"/>
              <w:szCs w:val="16"/>
            </w:rPr>
            <w:fldChar w:fldCharType="begin"/>
          </w:r>
          <w:r w:rsidRPr="0009345F">
            <w:rPr>
              <w:sz w:val="16"/>
              <w:szCs w:val="16"/>
            </w:rPr>
            <w:instrText xml:space="preserve"> PAGE  \* Arabic  \* MERGEFORMAT </w:instrText>
          </w:r>
          <w:r w:rsidRPr="0009345F">
            <w:rPr>
              <w:sz w:val="16"/>
              <w:szCs w:val="16"/>
            </w:rPr>
            <w:fldChar w:fldCharType="separate"/>
          </w:r>
          <w:r w:rsidRPr="0009345F">
            <w:rPr>
              <w:sz w:val="16"/>
              <w:szCs w:val="16"/>
            </w:rPr>
            <w:t>2</w:t>
          </w:r>
          <w:r w:rsidRPr="0009345F">
            <w:rPr>
              <w:sz w:val="16"/>
              <w:szCs w:val="16"/>
            </w:rPr>
            <w:fldChar w:fldCharType="end"/>
          </w:r>
          <w:r w:rsidRPr="0009345F">
            <w:rPr>
              <w:sz w:val="16"/>
              <w:szCs w:val="16"/>
            </w:rPr>
            <w:t>/</w:t>
          </w:r>
          <w:r w:rsidRPr="0009345F">
            <w:rPr>
              <w:sz w:val="16"/>
              <w:szCs w:val="16"/>
            </w:rPr>
            <w:fldChar w:fldCharType="begin"/>
          </w:r>
          <w:r w:rsidRPr="0009345F">
            <w:rPr>
              <w:sz w:val="16"/>
              <w:szCs w:val="16"/>
            </w:rPr>
            <w:instrText xml:space="preserve"> NUMPAGES  \* Arabic  \* MERGEFORMAT </w:instrText>
          </w:r>
          <w:r w:rsidRPr="0009345F">
            <w:rPr>
              <w:sz w:val="16"/>
              <w:szCs w:val="16"/>
            </w:rPr>
            <w:fldChar w:fldCharType="separate"/>
          </w:r>
          <w:r w:rsidRPr="0009345F">
            <w:rPr>
              <w:sz w:val="16"/>
              <w:szCs w:val="16"/>
            </w:rPr>
            <w:t>2</w:t>
          </w:r>
          <w:r w:rsidRPr="0009345F">
            <w:rPr>
              <w:sz w:val="16"/>
              <w:szCs w:val="16"/>
            </w:rPr>
            <w:fldChar w:fldCharType="end"/>
          </w:r>
        </w:p>
      </w:tc>
    </w:tr>
  </w:tbl>
  <w:p w14:paraId="055B15CA" w14:textId="59798490" w:rsidR="0009345F" w:rsidRPr="0009345F" w:rsidRDefault="0009345F" w:rsidP="0009345F">
    <w:pPr>
      <w:ind w:right="380"/>
      <w:jc w:val="center"/>
      <w:rPr>
        <w:rFonts w:cs="Arial"/>
        <w:color w:val="000000"/>
        <w:sz w:val="16"/>
        <w:szCs w:val="16"/>
        <w:lang w:eastAsia="sl-SI"/>
      </w:rPr>
    </w:pPr>
    <w:r w:rsidRPr="0009345F">
      <w:rPr>
        <w:rFonts w:cs="Arial"/>
        <w:color w:val="000000"/>
        <w:sz w:val="16"/>
        <w:szCs w:val="16"/>
        <w:lang w:eastAsia="sl-SI"/>
      </w:rPr>
      <w:t xml:space="preserve">Projekt financira Evropska unija – </w:t>
    </w:r>
    <w:proofErr w:type="spellStart"/>
    <w:r w:rsidRPr="0009345F">
      <w:rPr>
        <w:rFonts w:cs="Arial"/>
        <w:color w:val="000000"/>
        <w:sz w:val="16"/>
        <w:szCs w:val="16"/>
        <w:lang w:eastAsia="sl-SI"/>
      </w:rPr>
      <w:t>NextGenerationEU</w:t>
    </w:r>
    <w:proofErr w:type="spellEnd"/>
    <w:r w:rsidRPr="0009345F">
      <w:rPr>
        <w:rFonts w:cs="Arial"/>
        <w:color w:val="000000"/>
        <w:sz w:val="16"/>
        <w:szCs w:val="16"/>
        <w:lang w:eastAsia="sl-SI"/>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69C4C" w14:textId="77777777" w:rsidR="00401748" w:rsidRPr="00DB5730" w:rsidRDefault="00401748" w:rsidP="003460C4">
      <w:r w:rsidRPr="00DB5730">
        <w:separator/>
      </w:r>
    </w:p>
  </w:footnote>
  <w:footnote w:type="continuationSeparator" w:id="0">
    <w:p w14:paraId="0ECE3833" w14:textId="77777777" w:rsidR="00401748" w:rsidRPr="00DB5730" w:rsidRDefault="00401748" w:rsidP="003460C4">
      <w:r w:rsidRPr="00DB573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36161" w14:textId="77777777" w:rsidR="00ED3910" w:rsidRDefault="00ED39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27809" w14:textId="187297A2" w:rsidR="00776F51" w:rsidRDefault="00C3373D" w:rsidP="00776F51">
    <w:r>
      <w:rPr>
        <w:noProof/>
        <w:lang w:eastAsia="sl-SI"/>
      </w:rPr>
      <w:drawing>
        <wp:anchor distT="0" distB="0" distL="114300" distR="114300" simplePos="0" relativeHeight="251662336" behindDoc="0" locked="0" layoutInCell="1" allowOverlap="1" wp14:anchorId="202752D7" wp14:editId="17933E0A">
          <wp:simplePos x="0" y="0"/>
          <wp:positionH relativeFrom="margin">
            <wp:align>left</wp:align>
          </wp:positionH>
          <wp:positionV relativeFrom="page">
            <wp:posOffset>106045</wp:posOffset>
          </wp:positionV>
          <wp:extent cx="1697355" cy="495300"/>
          <wp:effectExtent l="0" t="0" r="0" b="0"/>
          <wp:wrapSquare wrapText="bothSides"/>
          <wp:docPr id="1765365520" name="Picture 1765365520"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9264" behindDoc="0" locked="0" layoutInCell="1" allowOverlap="1" wp14:anchorId="681F5D9D" wp14:editId="58898AE7">
          <wp:simplePos x="0" y="0"/>
          <wp:positionH relativeFrom="column">
            <wp:posOffset>2181225</wp:posOffset>
          </wp:positionH>
          <wp:positionV relativeFrom="topMargin">
            <wp:posOffset>209550</wp:posOffset>
          </wp:positionV>
          <wp:extent cx="1691005" cy="323850"/>
          <wp:effectExtent l="0" t="0" r="4445" b="0"/>
          <wp:wrapSquare wrapText="bothSides"/>
          <wp:docPr id="636818596" name="Picture 636818596"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0288" behindDoc="0" locked="0" layoutInCell="1" allowOverlap="1" wp14:anchorId="2DEA8EA1" wp14:editId="026FD01C">
          <wp:simplePos x="0" y="0"/>
          <wp:positionH relativeFrom="margin">
            <wp:align>right</wp:align>
          </wp:positionH>
          <wp:positionV relativeFrom="page">
            <wp:posOffset>209550</wp:posOffset>
          </wp:positionV>
          <wp:extent cx="1319530" cy="361950"/>
          <wp:effectExtent l="0" t="0" r="0" b="0"/>
          <wp:wrapSquare wrapText="bothSides"/>
          <wp:docPr id="260645095" name="Picture 26064509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p>
  <w:tbl>
    <w:tblPr>
      <w:tblW w:w="9669" w:type="dxa"/>
      <w:tblBorders>
        <w:bottom w:val="single" w:sz="4" w:space="0" w:color="auto"/>
      </w:tblBorders>
      <w:tblLook w:val="04A0" w:firstRow="1" w:lastRow="0" w:firstColumn="1" w:lastColumn="0" w:noHBand="0" w:noVBand="1"/>
    </w:tblPr>
    <w:tblGrid>
      <w:gridCol w:w="4834"/>
      <w:gridCol w:w="4835"/>
    </w:tblGrid>
    <w:tr w:rsidR="00776F51" w:rsidRPr="001B422B" w14:paraId="37197EB9" w14:textId="77777777" w:rsidTr="00D04852">
      <w:trPr>
        <w:trHeight w:val="24"/>
      </w:trPr>
      <w:tc>
        <w:tcPr>
          <w:tcW w:w="4834" w:type="dxa"/>
          <w:tcBorders>
            <w:top w:val="nil"/>
          </w:tcBorders>
          <w:shd w:val="clear" w:color="auto" w:fill="auto"/>
        </w:tcPr>
        <w:p w14:paraId="5B93B753" w14:textId="77777777" w:rsidR="00776F51" w:rsidRPr="001B422B" w:rsidRDefault="00776F51" w:rsidP="00776F51">
          <w:pPr>
            <w:pStyle w:val="Header"/>
            <w:rPr>
              <w:sz w:val="16"/>
              <w:szCs w:val="16"/>
            </w:rPr>
          </w:pPr>
          <w:bookmarkStart w:id="8" w:name="_Hlk153270159"/>
          <w:proofErr w:type="spellStart"/>
          <w:r>
            <w:rPr>
              <w:sz w:val="16"/>
              <w:szCs w:val="16"/>
            </w:rPr>
            <w:t>ePRO</w:t>
          </w:r>
          <w:proofErr w:type="spellEnd"/>
        </w:p>
      </w:tc>
      <w:tc>
        <w:tcPr>
          <w:tcW w:w="4835" w:type="dxa"/>
          <w:tcBorders>
            <w:top w:val="nil"/>
          </w:tcBorders>
          <w:shd w:val="clear" w:color="auto" w:fill="auto"/>
        </w:tcPr>
        <w:p w14:paraId="4CECE4FC" w14:textId="0838DCCE" w:rsidR="00776F51" w:rsidRPr="001B422B" w:rsidRDefault="001E730D" w:rsidP="00776F51">
          <w:pPr>
            <w:pStyle w:val="Header"/>
            <w:jc w:val="right"/>
            <w:rPr>
              <w:sz w:val="16"/>
              <w:szCs w:val="16"/>
            </w:rPr>
          </w:pPr>
          <w:r>
            <w:rPr>
              <w:sz w:val="16"/>
              <w:szCs w:val="16"/>
            </w:rPr>
            <w:t>Vzorec pogodbe</w:t>
          </w:r>
          <w:r w:rsidR="00776F51">
            <w:rPr>
              <w:sz w:val="16"/>
              <w:szCs w:val="16"/>
            </w:rPr>
            <w:t xml:space="preserve"> </w:t>
          </w:r>
        </w:p>
      </w:tc>
    </w:tr>
    <w:bookmarkEnd w:id="8"/>
  </w:tbl>
  <w:p w14:paraId="6D4C0C2A" w14:textId="77777777" w:rsidR="00483E9D" w:rsidRPr="00DB5730" w:rsidRDefault="00483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08BAF" w14:textId="394A8B2A" w:rsidR="002A0B31" w:rsidRDefault="00885787" w:rsidP="002A0B31">
    <w:r>
      <w:rPr>
        <w:noProof/>
        <w:lang w:eastAsia="sl-SI"/>
      </w:rPr>
      <w:drawing>
        <wp:anchor distT="0" distB="0" distL="114300" distR="114300" simplePos="0" relativeHeight="251666432" behindDoc="0" locked="0" layoutInCell="1" allowOverlap="1" wp14:anchorId="7E728463" wp14:editId="13B7D59F">
          <wp:simplePos x="0" y="0"/>
          <wp:positionH relativeFrom="margin">
            <wp:posOffset>-1075</wp:posOffset>
          </wp:positionH>
          <wp:positionV relativeFrom="page">
            <wp:posOffset>149421</wp:posOffset>
          </wp:positionV>
          <wp:extent cx="1697355" cy="495300"/>
          <wp:effectExtent l="0" t="0" r="0" b="0"/>
          <wp:wrapSquare wrapText="bothSides"/>
          <wp:docPr id="2080385121" name="Picture 2080385121"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1">
                    <a:extLst>
                      <a:ext uri="{28A0092B-C50C-407E-A947-70E740481C1C}">
                        <a14:useLocalDpi xmlns:a14="http://schemas.microsoft.com/office/drawing/2010/main" val="0"/>
                      </a:ext>
                    </a:extLst>
                  </a:blip>
                  <a:srcRect l="12415" t="42327" r="38041" b="-6598"/>
                  <a:stretch/>
                </pic:blipFill>
                <pic:spPr bwMode="auto">
                  <a:xfrm>
                    <a:off x="0" y="0"/>
                    <a:ext cx="1697355" cy="495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64384" behindDoc="0" locked="0" layoutInCell="1" allowOverlap="1" wp14:anchorId="64E18A56" wp14:editId="1AFF0414">
          <wp:simplePos x="0" y="0"/>
          <wp:positionH relativeFrom="margin">
            <wp:align>center</wp:align>
          </wp:positionH>
          <wp:positionV relativeFrom="topMargin">
            <wp:posOffset>275981</wp:posOffset>
          </wp:positionV>
          <wp:extent cx="1691005" cy="323850"/>
          <wp:effectExtent l="0" t="0" r="4445" b="0"/>
          <wp:wrapSquare wrapText="bothSides"/>
          <wp:docPr id="923096884" name="Picture 923096884"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691005" cy="32385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5408" behindDoc="0" locked="0" layoutInCell="1" allowOverlap="1" wp14:anchorId="74748E87" wp14:editId="2A6AF310">
          <wp:simplePos x="0" y="0"/>
          <wp:positionH relativeFrom="margin">
            <wp:align>right</wp:align>
          </wp:positionH>
          <wp:positionV relativeFrom="page">
            <wp:posOffset>279400</wp:posOffset>
          </wp:positionV>
          <wp:extent cx="1319530" cy="361950"/>
          <wp:effectExtent l="0" t="0" r="0" b="0"/>
          <wp:wrapSquare wrapText="bothSides"/>
          <wp:docPr id="854106096" name="Picture 85410609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319530" cy="361950"/>
                  </a:xfrm>
                  <a:prstGeom prst="rect">
                    <a:avLst/>
                  </a:prstGeom>
                </pic:spPr>
              </pic:pic>
            </a:graphicData>
          </a:graphic>
          <wp14:sizeRelH relativeFrom="margin">
            <wp14:pctWidth>0</wp14:pctWidth>
          </wp14:sizeRelH>
          <wp14:sizeRelV relativeFrom="margin">
            <wp14:pctHeight>0</wp14:pctHeight>
          </wp14:sizeRelV>
        </wp:anchor>
      </w:drawing>
    </w:r>
  </w:p>
  <w:tbl>
    <w:tblPr>
      <w:tblW w:w="9669" w:type="dxa"/>
      <w:tblBorders>
        <w:bottom w:val="single" w:sz="4" w:space="0" w:color="auto"/>
      </w:tblBorders>
      <w:tblLook w:val="04A0" w:firstRow="1" w:lastRow="0" w:firstColumn="1" w:lastColumn="0" w:noHBand="0" w:noVBand="1"/>
    </w:tblPr>
    <w:tblGrid>
      <w:gridCol w:w="4834"/>
      <w:gridCol w:w="4835"/>
    </w:tblGrid>
    <w:tr w:rsidR="002A0B31" w:rsidRPr="001B422B" w14:paraId="1EECD34A" w14:textId="77777777" w:rsidTr="009162A7">
      <w:trPr>
        <w:trHeight w:val="24"/>
      </w:trPr>
      <w:tc>
        <w:tcPr>
          <w:tcW w:w="4834" w:type="dxa"/>
          <w:tcBorders>
            <w:top w:val="nil"/>
          </w:tcBorders>
          <w:shd w:val="clear" w:color="auto" w:fill="auto"/>
        </w:tcPr>
        <w:p w14:paraId="6E8B9722" w14:textId="77777777" w:rsidR="002A0B31" w:rsidRPr="001B422B" w:rsidRDefault="002A0B31" w:rsidP="002A0B31">
          <w:pPr>
            <w:pStyle w:val="Header"/>
            <w:rPr>
              <w:sz w:val="16"/>
              <w:szCs w:val="16"/>
            </w:rPr>
          </w:pPr>
          <w:proofErr w:type="spellStart"/>
          <w:r>
            <w:rPr>
              <w:sz w:val="16"/>
              <w:szCs w:val="16"/>
            </w:rPr>
            <w:t>ePRO</w:t>
          </w:r>
          <w:proofErr w:type="spellEnd"/>
        </w:p>
      </w:tc>
      <w:tc>
        <w:tcPr>
          <w:tcW w:w="4835" w:type="dxa"/>
          <w:tcBorders>
            <w:top w:val="nil"/>
          </w:tcBorders>
          <w:shd w:val="clear" w:color="auto" w:fill="auto"/>
        </w:tcPr>
        <w:p w14:paraId="7C31D607" w14:textId="77777777" w:rsidR="002A0B31" w:rsidRPr="001B422B" w:rsidRDefault="002A0B31" w:rsidP="002A0B31">
          <w:pPr>
            <w:pStyle w:val="Header"/>
            <w:jc w:val="right"/>
            <w:rPr>
              <w:sz w:val="16"/>
              <w:szCs w:val="16"/>
            </w:rPr>
          </w:pPr>
          <w:r>
            <w:rPr>
              <w:sz w:val="16"/>
              <w:szCs w:val="16"/>
            </w:rPr>
            <w:t xml:space="preserve">Ponudba-Pogodba </w:t>
          </w:r>
        </w:p>
      </w:tc>
    </w:tr>
  </w:tbl>
  <w:p w14:paraId="3DA7DEBC" w14:textId="77777777" w:rsidR="002A0B31" w:rsidRDefault="002A0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893"/>
    <w:multiLevelType w:val="hybridMultilevel"/>
    <w:tmpl w:val="C43CEE3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217EF5"/>
    <w:multiLevelType w:val="hybridMultilevel"/>
    <w:tmpl w:val="BD089752"/>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1E43227"/>
    <w:multiLevelType w:val="hybridMultilevel"/>
    <w:tmpl w:val="5A7CD742"/>
    <w:lvl w:ilvl="0" w:tplc="167ABDFE">
      <w:start w:val="5"/>
      <w:numFmt w:val="bullet"/>
      <w:lvlText w:val="-"/>
      <w:lvlJc w:val="left"/>
      <w:pPr>
        <w:ind w:left="1571" w:hanging="360"/>
      </w:pPr>
      <w:rPr>
        <w:rFonts w:ascii="Verdana" w:eastAsia="Times New Roman" w:hAnsi="Verdana" w:cs="Aria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3" w15:restartNumberingAfterBreak="0">
    <w:nsid w:val="08706F89"/>
    <w:multiLevelType w:val="hybridMultilevel"/>
    <w:tmpl w:val="31FE60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8303CC"/>
    <w:multiLevelType w:val="hybridMultilevel"/>
    <w:tmpl w:val="3404E46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0FF26005"/>
    <w:multiLevelType w:val="hybridMultilevel"/>
    <w:tmpl w:val="BEC415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DA30EB"/>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164E6A7C"/>
    <w:multiLevelType w:val="hybridMultilevel"/>
    <w:tmpl w:val="B1DCF83E"/>
    <w:lvl w:ilvl="0" w:tplc="16D89D68">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8" w15:restartNumberingAfterBreak="0">
    <w:nsid w:val="17E610ED"/>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B095A"/>
    <w:multiLevelType w:val="hybridMultilevel"/>
    <w:tmpl w:val="E9C83B4E"/>
    <w:lvl w:ilvl="0" w:tplc="6DB66A42">
      <w:start w:val="1"/>
      <w:numFmt w:val="decimal"/>
      <w:lvlText w:val="%1."/>
      <w:lvlJc w:val="left"/>
      <w:pPr>
        <w:tabs>
          <w:tab w:val="num" w:pos="735"/>
        </w:tabs>
        <w:ind w:left="735" w:hanging="375"/>
      </w:pPr>
      <w:rPr>
        <w:rFonts w:hint="default"/>
      </w:rPr>
    </w:lvl>
    <w:lvl w:ilvl="1" w:tplc="92CC202A">
      <w:start w:val="1"/>
      <w:numFmt w:val="lowerLetter"/>
      <w:lvlText w:val="%2)"/>
      <w:lvlJc w:val="left"/>
      <w:pPr>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D894E49"/>
    <w:multiLevelType w:val="hybridMultilevel"/>
    <w:tmpl w:val="0772060C"/>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1E57B0C"/>
    <w:multiLevelType w:val="hybridMultilevel"/>
    <w:tmpl w:val="3404E46E"/>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23470C1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5F1531C"/>
    <w:multiLevelType w:val="multilevel"/>
    <w:tmpl w:val="03F67206"/>
    <w:lvl w:ilvl="0">
      <w:start w:val="1"/>
      <w:numFmt w:val="decimal"/>
      <w:lvlText w:val="%1."/>
      <w:lvlJc w:val="left"/>
      <w:pPr>
        <w:tabs>
          <w:tab w:val="num" w:pos="360"/>
        </w:tabs>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71E746B"/>
    <w:multiLevelType w:val="multilevel"/>
    <w:tmpl w:val="38AA4A36"/>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34D62C50"/>
    <w:multiLevelType w:val="hybridMultilevel"/>
    <w:tmpl w:val="54D499C6"/>
    <w:lvl w:ilvl="0" w:tplc="04240001">
      <w:start w:val="1"/>
      <w:numFmt w:val="bullet"/>
      <w:lvlText w:val=""/>
      <w:lvlJc w:val="left"/>
      <w:pPr>
        <w:tabs>
          <w:tab w:val="num" w:pos="720"/>
        </w:tabs>
        <w:ind w:left="720" w:hanging="360"/>
      </w:pPr>
      <w:rPr>
        <w:rFonts w:ascii="Symbol" w:hAnsi="Symbol" w:hint="default"/>
      </w:rPr>
    </w:lvl>
    <w:lvl w:ilvl="1" w:tplc="16D89D68">
      <w:numFmt w:val="bullet"/>
      <w:lvlText w:val="•"/>
      <w:lvlJc w:val="left"/>
      <w:pPr>
        <w:ind w:left="1800" w:hanging="360"/>
      </w:pPr>
      <w:rPr>
        <w:rFonts w:ascii="Verdana" w:eastAsia="Times New Roman" w:hAnsi="Verdana" w:cs="Arial" w:hint="default"/>
      </w:r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3F961F76"/>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1535B27"/>
    <w:multiLevelType w:val="multilevel"/>
    <w:tmpl w:val="6DACD5EA"/>
    <w:lvl w:ilvl="0">
      <w:start w:val="2"/>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4E00F2D"/>
    <w:multiLevelType w:val="hybridMultilevel"/>
    <w:tmpl w:val="CA68B6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9E71AB"/>
    <w:multiLevelType w:val="multilevel"/>
    <w:tmpl w:val="2038603C"/>
    <w:lvl w:ilvl="0">
      <w:start w:val="1"/>
      <w:numFmt w:val="decimal"/>
      <w:lvlText w:val="%1."/>
      <w:lvlJc w:val="left"/>
      <w:pPr>
        <w:tabs>
          <w:tab w:val="num" w:pos="360"/>
        </w:tabs>
        <w:ind w:left="360" w:hanging="360"/>
      </w:pPr>
      <w:rPr>
        <w:rFonts w:hint="default"/>
        <w:b w:val="0"/>
        <w:bCs/>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D087297"/>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DA44474"/>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0771AE9"/>
    <w:multiLevelType w:val="hybridMultilevel"/>
    <w:tmpl w:val="EBC0E9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104A35FE">
      <w:numFmt w:val="bullet"/>
      <w:lvlText w:val="•"/>
      <w:lvlJc w:val="left"/>
      <w:pPr>
        <w:ind w:left="2160" w:hanging="360"/>
      </w:pPr>
      <w:rPr>
        <w:rFonts w:ascii="Verdana" w:eastAsia="Times New Roman" w:hAnsi="Verdana"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23C46"/>
    <w:multiLevelType w:val="hybridMultilevel"/>
    <w:tmpl w:val="EE34ED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4261D1"/>
    <w:multiLevelType w:val="hybridMultilevel"/>
    <w:tmpl w:val="C8B8B96C"/>
    <w:lvl w:ilvl="0" w:tplc="2000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27F232E"/>
    <w:multiLevelType w:val="hybridMultilevel"/>
    <w:tmpl w:val="ACAE1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E409BF"/>
    <w:multiLevelType w:val="hybridMultilevel"/>
    <w:tmpl w:val="33BAEE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9" w15:restartNumberingAfterBreak="0">
    <w:nsid w:val="5A8913C1"/>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D681810"/>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1" w15:restartNumberingAfterBreak="0">
    <w:nsid w:val="5F7C54B1"/>
    <w:multiLevelType w:val="multilevel"/>
    <w:tmpl w:val="45AE7DEE"/>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2133C3F"/>
    <w:multiLevelType w:val="hybridMultilevel"/>
    <w:tmpl w:val="07E67ACC"/>
    <w:lvl w:ilvl="0" w:tplc="941C89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53B5D37"/>
    <w:multiLevelType w:val="hybridMultilevel"/>
    <w:tmpl w:val="6FB86E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5AE1482"/>
    <w:multiLevelType w:val="hybridMultilevel"/>
    <w:tmpl w:val="04EE8F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4E3284"/>
    <w:multiLevelType w:val="hybridMultilevel"/>
    <w:tmpl w:val="8104F5EA"/>
    <w:lvl w:ilvl="0" w:tplc="04240001">
      <w:start w:val="1"/>
      <w:numFmt w:val="bullet"/>
      <w:lvlText w:val=""/>
      <w:lvlJc w:val="left"/>
      <w:pPr>
        <w:tabs>
          <w:tab w:val="num" w:pos="735"/>
        </w:tabs>
        <w:ind w:left="735" w:hanging="375"/>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568A4890">
      <w:start w:val="1"/>
      <w:numFmt w:val="lowerLetter"/>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0E7190E"/>
    <w:multiLevelType w:val="hybridMultilevel"/>
    <w:tmpl w:val="C46CDB1A"/>
    <w:lvl w:ilvl="0" w:tplc="941C89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7" w15:restartNumberingAfterBreak="0">
    <w:nsid w:val="71EE17D8"/>
    <w:multiLevelType w:val="hybridMultilevel"/>
    <w:tmpl w:val="C5C21520"/>
    <w:lvl w:ilvl="0" w:tplc="04240013">
      <w:start w:val="1"/>
      <w:numFmt w:val="upperRoman"/>
      <w:lvlText w:val="%1."/>
      <w:lvlJc w:val="right"/>
      <w:pPr>
        <w:ind w:left="1440" w:hanging="360"/>
      </w:pPr>
    </w:lvl>
    <w:lvl w:ilvl="1" w:tplc="04240019">
      <w:start w:val="1"/>
      <w:numFmt w:val="lowerLetter"/>
      <w:lvlText w:val="%2."/>
      <w:lvlJc w:val="left"/>
      <w:pPr>
        <w:ind w:left="2160" w:hanging="360"/>
      </w:p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73A420B4"/>
    <w:multiLevelType w:val="hybridMultilevel"/>
    <w:tmpl w:val="AAB0A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1424D0"/>
    <w:multiLevelType w:val="hybridMultilevel"/>
    <w:tmpl w:val="10F035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910B5B"/>
    <w:multiLevelType w:val="hybridMultilevel"/>
    <w:tmpl w:val="E7FC2F12"/>
    <w:lvl w:ilvl="0" w:tplc="0424000F">
      <w:start w:val="1"/>
      <w:numFmt w:val="decimal"/>
      <w:lvlText w:val="%1."/>
      <w:lvlJc w:val="left"/>
      <w:pPr>
        <w:tabs>
          <w:tab w:val="num" w:pos="360"/>
        </w:tabs>
        <w:ind w:left="360" w:hanging="360"/>
      </w:pPr>
      <w:rPr>
        <w:rFonts w:hint="default"/>
      </w:rPr>
    </w:lvl>
    <w:lvl w:ilvl="1" w:tplc="16D89D68">
      <w:numFmt w:val="bullet"/>
      <w:lvlText w:val="•"/>
      <w:lvlJc w:val="left"/>
      <w:pPr>
        <w:ind w:left="1440" w:hanging="360"/>
      </w:pPr>
      <w:rPr>
        <w:rFonts w:ascii="Verdana" w:eastAsia="Times New Roman" w:hAnsi="Verdana" w:cs="Arial" w:hint="default"/>
      </w:rPr>
    </w:lvl>
    <w:lvl w:ilvl="2" w:tplc="4B04451A">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FC12F2"/>
    <w:multiLevelType w:val="multilevel"/>
    <w:tmpl w:val="5FE0AB3C"/>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960" w:hanging="960"/>
      </w:pPr>
      <w:rPr>
        <w:rFonts w:hint="default"/>
      </w:rPr>
    </w:lvl>
    <w:lvl w:ilvl="2">
      <w:start w:val="6"/>
      <w:numFmt w:val="decimal"/>
      <w:isLgl/>
      <w:lvlText w:val="%1.%2.%3"/>
      <w:lvlJc w:val="left"/>
      <w:pPr>
        <w:ind w:left="960" w:hanging="960"/>
      </w:pPr>
      <w:rPr>
        <w:rFonts w:hint="default"/>
      </w:rPr>
    </w:lvl>
    <w:lvl w:ilvl="3">
      <w:start w:val="10"/>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7DA57500"/>
    <w:multiLevelType w:val="multilevel"/>
    <w:tmpl w:val="6BF04D16"/>
    <w:lvl w:ilvl="0">
      <w:start w:val="3"/>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59303215">
    <w:abstractNumId w:val="9"/>
  </w:num>
  <w:num w:numId="2" w16cid:durableId="740492467">
    <w:abstractNumId w:val="20"/>
  </w:num>
  <w:num w:numId="3" w16cid:durableId="191119099">
    <w:abstractNumId w:val="16"/>
  </w:num>
  <w:num w:numId="4" w16cid:durableId="2129155526">
    <w:abstractNumId w:val="13"/>
  </w:num>
  <w:num w:numId="5" w16cid:durableId="547303582">
    <w:abstractNumId w:val="6"/>
  </w:num>
  <w:num w:numId="6" w16cid:durableId="578174926">
    <w:abstractNumId w:val="30"/>
  </w:num>
  <w:num w:numId="7" w16cid:durableId="1826775542">
    <w:abstractNumId w:val="19"/>
  </w:num>
  <w:num w:numId="8" w16cid:durableId="751774391">
    <w:abstractNumId w:val="21"/>
  </w:num>
  <w:num w:numId="9" w16cid:durableId="490215769">
    <w:abstractNumId w:val="17"/>
  </w:num>
  <w:num w:numId="10" w16cid:durableId="1526752965">
    <w:abstractNumId w:val="29"/>
  </w:num>
  <w:num w:numId="11" w16cid:durableId="803162657">
    <w:abstractNumId w:val="14"/>
  </w:num>
  <w:num w:numId="12" w16cid:durableId="1868983232">
    <w:abstractNumId w:val="32"/>
  </w:num>
  <w:num w:numId="13" w16cid:durableId="1754276505">
    <w:abstractNumId w:val="22"/>
  </w:num>
  <w:num w:numId="14" w16cid:durableId="653293739">
    <w:abstractNumId w:val="1"/>
  </w:num>
  <w:num w:numId="15" w16cid:durableId="178278918">
    <w:abstractNumId w:val="12"/>
  </w:num>
  <w:num w:numId="16" w16cid:durableId="201481319">
    <w:abstractNumId w:val="31"/>
  </w:num>
  <w:num w:numId="17" w16cid:durableId="953292613">
    <w:abstractNumId w:val="4"/>
  </w:num>
  <w:num w:numId="18" w16cid:durableId="1901287691">
    <w:abstractNumId w:val="11"/>
  </w:num>
  <w:num w:numId="19" w16cid:durableId="1219324653">
    <w:abstractNumId w:val="38"/>
  </w:num>
  <w:num w:numId="20" w16cid:durableId="1734961896">
    <w:abstractNumId w:val="18"/>
  </w:num>
  <w:num w:numId="21" w16cid:durableId="485392192">
    <w:abstractNumId w:val="26"/>
  </w:num>
  <w:num w:numId="22" w16cid:durableId="480076874">
    <w:abstractNumId w:val="35"/>
  </w:num>
  <w:num w:numId="23" w16cid:durableId="1799447797">
    <w:abstractNumId w:val="40"/>
  </w:num>
  <w:num w:numId="24" w16cid:durableId="1768230793">
    <w:abstractNumId w:val="5"/>
  </w:num>
  <w:num w:numId="25" w16cid:durableId="471798110">
    <w:abstractNumId w:val="3"/>
  </w:num>
  <w:num w:numId="26" w16cid:durableId="2008509117">
    <w:abstractNumId w:val="39"/>
  </w:num>
  <w:num w:numId="27" w16cid:durableId="436147051">
    <w:abstractNumId w:val="34"/>
  </w:num>
  <w:num w:numId="28" w16cid:durableId="634409154">
    <w:abstractNumId w:val="23"/>
  </w:num>
  <w:num w:numId="29" w16cid:durableId="148519845">
    <w:abstractNumId w:val="15"/>
  </w:num>
  <w:num w:numId="30" w16cid:durableId="1389188856">
    <w:abstractNumId w:val="27"/>
  </w:num>
  <w:num w:numId="31" w16cid:durableId="599603508">
    <w:abstractNumId w:val="10"/>
  </w:num>
  <w:num w:numId="32" w16cid:durableId="1086460555">
    <w:abstractNumId w:val="24"/>
  </w:num>
  <w:num w:numId="33" w16cid:durableId="108478424">
    <w:abstractNumId w:val="37"/>
  </w:num>
  <w:num w:numId="34" w16cid:durableId="2025981781">
    <w:abstractNumId w:val="7"/>
  </w:num>
  <w:num w:numId="35" w16cid:durableId="1783962419">
    <w:abstractNumId w:val="2"/>
  </w:num>
  <w:num w:numId="36" w16cid:durableId="1376393963">
    <w:abstractNumId w:val="25"/>
  </w:num>
  <w:num w:numId="37" w16cid:durableId="387464188">
    <w:abstractNumId w:val="36"/>
  </w:num>
  <w:num w:numId="38" w16cid:durableId="2074808209">
    <w:abstractNumId w:val="8"/>
  </w:num>
  <w:num w:numId="39" w16cid:durableId="476842957">
    <w:abstractNumId w:val="28"/>
  </w:num>
  <w:num w:numId="40" w16cid:durableId="231741232">
    <w:abstractNumId w:val="41"/>
  </w:num>
  <w:num w:numId="41" w16cid:durableId="1752698166">
    <w:abstractNumId w:val="0"/>
  </w:num>
  <w:num w:numId="42" w16cid:durableId="1216282826">
    <w:abstractNumId w:val="33"/>
  </w:num>
  <w:num w:numId="43" w16cid:durableId="1227380691">
    <w:abstractNumId w:val="4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A8"/>
    <w:rsid w:val="00000264"/>
    <w:rsid w:val="00000B09"/>
    <w:rsid w:val="00002630"/>
    <w:rsid w:val="00006E5C"/>
    <w:rsid w:val="000072D4"/>
    <w:rsid w:val="00007DCE"/>
    <w:rsid w:val="00010C19"/>
    <w:rsid w:val="00013523"/>
    <w:rsid w:val="000150E9"/>
    <w:rsid w:val="000158CA"/>
    <w:rsid w:val="00017E40"/>
    <w:rsid w:val="00017F67"/>
    <w:rsid w:val="00020A50"/>
    <w:rsid w:val="0002190D"/>
    <w:rsid w:val="00021E41"/>
    <w:rsid w:val="00022738"/>
    <w:rsid w:val="00022A99"/>
    <w:rsid w:val="0002542B"/>
    <w:rsid w:val="00025FC5"/>
    <w:rsid w:val="000268E1"/>
    <w:rsid w:val="000301B5"/>
    <w:rsid w:val="00031316"/>
    <w:rsid w:val="00031567"/>
    <w:rsid w:val="00036859"/>
    <w:rsid w:val="00043798"/>
    <w:rsid w:val="00050513"/>
    <w:rsid w:val="00050E11"/>
    <w:rsid w:val="00051FEB"/>
    <w:rsid w:val="0005408B"/>
    <w:rsid w:val="000549BD"/>
    <w:rsid w:val="00056D70"/>
    <w:rsid w:val="00057986"/>
    <w:rsid w:val="0006118C"/>
    <w:rsid w:val="000637F9"/>
    <w:rsid w:val="00065975"/>
    <w:rsid w:val="00065A3C"/>
    <w:rsid w:val="00066048"/>
    <w:rsid w:val="00066BD0"/>
    <w:rsid w:val="00066DD4"/>
    <w:rsid w:val="000675DC"/>
    <w:rsid w:val="000738C8"/>
    <w:rsid w:val="000801EE"/>
    <w:rsid w:val="00081EA9"/>
    <w:rsid w:val="00082E0F"/>
    <w:rsid w:val="00086B77"/>
    <w:rsid w:val="00090C72"/>
    <w:rsid w:val="0009345F"/>
    <w:rsid w:val="00093717"/>
    <w:rsid w:val="00094127"/>
    <w:rsid w:val="00096008"/>
    <w:rsid w:val="0009673B"/>
    <w:rsid w:val="000A0B2D"/>
    <w:rsid w:val="000A1CEF"/>
    <w:rsid w:val="000A1F51"/>
    <w:rsid w:val="000A27C2"/>
    <w:rsid w:val="000A31CB"/>
    <w:rsid w:val="000A51A6"/>
    <w:rsid w:val="000A59B5"/>
    <w:rsid w:val="000A729C"/>
    <w:rsid w:val="000B1567"/>
    <w:rsid w:val="000B2DD3"/>
    <w:rsid w:val="000B7A96"/>
    <w:rsid w:val="000C131E"/>
    <w:rsid w:val="000C1CB4"/>
    <w:rsid w:val="000C1E31"/>
    <w:rsid w:val="000C24D9"/>
    <w:rsid w:val="000C5371"/>
    <w:rsid w:val="000C6574"/>
    <w:rsid w:val="000D01F0"/>
    <w:rsid w:val="000D54CE"/>
    <w:rsid w:val="000D6547"/>
    <w:rsid w:val="000D76A0"/>
    <w:rsid w:val="000E1CA8"/>
    <w:rsid w:val="000E3B14"/>
    <w:rsid w:val="000E4D66"/>
    <w:rsid w:val="000E562B"/>
    <w:rsid w:val="000E6311"/>
    <w:rsid w:val="000E7D7C"/>
    <w:rsid w:val="000F1F34"/>
    <w:rsid w:val="000F367E"/>
    <w:rsid w:val="000F3B46"/>
    <w:rsid w:val="000F4935"/>
    <w:rsid w:val="000F4A90"/>
    <w:rsid w:val="00100C85"/>
    <w:rsid w:val="00101A9E"/>
    <w:rsid w:val="00103D23"/>
    <w:rsid w:val="00104CA0"/>
    <w:rsid w:val="00104F0D"/>
    <w:rsid w:val="001115E1"/>
    <w:rsid w:val="0011179A"/>
    <w:rsid w:val="0011239B"/>
    <w:rsid w:val="00112B3B"/>
    <w:rsid w:val="001138EB"/>
    <w:rsid w:val="00113F06"/>
    <w:rsid w:val="00114CDB"/>
    <w:rsid w:val="00116B07"/>
    <w:rsid w:val="0011735B"/>
    <w:rsid w:val="00122809"/>
    <w:rsid w:val="00125988"/>
    <w:rsid w:val="00131983"/>
    <w:rsid w:val="00131B4B"/>
    <w:rsid w:val="00131B81"/>
    <w:rsid w:val="001329A7"/>
    <w:rsid w:val="00132D7C"/>
    <w:rsid w:val="00133049"/>
    <w:rsid w:val="001332B2"/>
    <w:rsid w:val="00134085"/>
    <w:rsid w:val="00136467"/>
    <w:rsid w:val="00137BDD"/>
    <w:rsid w:val="0014087A"/>
    <w:rsid w:val="001444C7"/>
    <w:rsid w:val="00144EEC"/>
    <w:rsid w:val="00147079"/>
    <w:rsid w:val="00152A71"/>
    <w:rsid w:val="00154DA3"/>
    <w:rsid w:val="00164445"/>
    <w:rsid w:val="00171010"/>
    <w:rsid w:val="001741D1"/>
    <w:rsid w:val="00174D30"/>
    <w:rsid w:val="0018083D"/>
    <w:rsid w:val="00181279"/>
    <w:rsid w:val="0018274C"/>
    <w:rsid w:val="001834E9"/>
    <w:rsid w:val="00185682"/>
    <w:rsid w:val="00185B0C"/>
    <w:rsid w:val="001861DD"/>
    <w:rsid w:val="001865A0"/>
    <w:rsid w:val="001871D7"/>
    <w:rsid w:val="00187358"/>
    <w:rsid w:val="0019291D"/>
    <w:rsid w:val="0019293C"/>
    <w:rsid w:val="00192EEE"/>
    <w:rsid w:val="00192FFE"/>
    <w:rsid w:val="00194562"/>
    <w:rsid w:val="00195497"/>
    <w:rsid w:val="00195C4C"/>
    <w:rsid w:val="001A650B"/>
    <w:rsid w:val="001B0237"/>
    <w:rsid w:val="001B2E28"/>
    <w:rsid w:val="001B3C45"/>
    <w:rsid w:val="001B5385"/>
    <w:rsid w:val="001B5B31"/>
    <w:rsid w:val="001B5F8D"/>
    <w:rsid w:val="001B6A5E"/>
    <w:rsid w:val="001B708E"/>
    <w:rsid w:val="001C21E9"/>
    <w:rsid w:val="001C2566"/>
    <w:rsid w:val="001C364D"/>
    <w:rsid w:val="001C3A97"/>
    <w:rsid w:val="001C3F28"/>
    <w:rsid w:val="001C5EC2"/>
    <w:rsid w:val="001C63FB"/>
    <w:rsid w:val="001D0267"/>
    <w:rsid w:val="001D3E51"/>
    <w:rsid w:val="001D4FA3"/>
    <w:rsid w:val="001D6314"/>
    <w:rsid w:val="001D6686"/>
    <w:rsid w:val="001E6BD8"/>
    <w:rsid w:val="001E730D"/>
    <w:rsid w:val="001E79EA"/>
    <w:rsid w:val="001F079F"/>
    <w:rsid w:val="001F6728"/>
    <w:rsid w:val="00200B76"/>
    <w:rsid w:val="002057D6"/>
    <w:rsid w:val="0020657A"/>
    <w:rsid w:val="002066E5"/>
    <w:rsid w:val="002068FF"/>
    <w:rsid w:val="00210F68"/>
    <w:rsid w:val="00211033"/>
    <w:rsid w:val="00214234"/>
    <w:rsid w:val="00215AB7"/>
    <w:rsid w:val="0022088F"/>
    <w:rsid w:val="00221416"/>
    <w:rsid w:val="00222FF5"/>
    <w:rsid w:val="00223E94"/>
    <w:rsid w:val="00226564"/>
    <w:rsid w:val="002318DB"/>
    <w:rsid w:val="00234D0A"/>
    <w:rsid w:val="00235686"/>
    <w:rsid w:val="002378FB"/>
    <w:rsid w:val="00240652"/>
    <w:rsid w:val="00242B6B"/>
    <w:rsid w:val="00245498"/>
    <w:rsid w:val="00245535"/>
    <w:rsid w:val="00252012"/>
    <w:rsid w:val="00252E14"/>
    <w:rsid w:val="00253361"/>
    <w:rsid w:val="00253928"/>
    <w:rsid w:val="00253C56"/>
    <w:rsid w:val="00255B61"/>
    <w:rsid w:val="00256312"/>
    <w:rsid w:val="00257FDA"/>
    <w:rsid w:val="00262136"/>
    <w:rsid w:val="002632A7"/>
    <w:rsid w:val="00270807"/>
    <w:rsid w:val="002727A0"/>
    <w:rsid w:val="00276592"/>
    <w:rsid w:val="002775AE"/>
    <w:rsid w:val="00281D66"/>
    <w:rsid w:val="00281E00"/>
    <w:rsid w:val="00284305"/>
    <w:rsid w:val="00284CF4"/>
    <w:rsid w:val="002906F8"/>
    <w:rsid w:val="00291066"/>
    <w:rsid w:val="00292883"/>
    <w:rsid w:val="002975E8"/>
    <w:rsid w:val="00297C97"/>
    <w:rsid w:val="002A0B31"/>
    <w:rsid w:val="002A2902"/>
    <w:rsid w:val="002A347F"/>
    <w:rsid w:val="002A3548"/>
    <w:rsid w:val="002A64ED"/>
    <w:rsid w:val="002A7AE4"/>
    <w:rsid w:val="002B0BA9"/>
    <w:rsid w:val="002B20AB"/>
    <w:rsid w:val="002B3F30"/>
    <w:rsid w:val="002B6241"/>
    <w:rsid w:val="002B6320"/>
    <w:rsid w:val="002C0DA8"/>
    <w:rsid w:val="002C1507"/>
    <w:rsid w:val="002C3BED"/>
    <w:rsid w:val="002C40EE"/>
    <w:rsid w:val="002C467B"/>
    <w:rsid w:val="002C6DAD"/>
    <w:rsid w:val="002D0F80"/>
    <w:rsid w:val="002D1733"/>
    <w:rsid w:val="002D1D48"/>
    <w:rsid w:val="002D35F2"/>
    <w:rsid w:val="002D6BDD"/>
    <w:rsid w:val="002D7719"/>
    <w:rsid w:val="002E1574"/>
    <w:rsid w:val="002E2B6A"/>
    <w:rsid w:val="002E2D62"/>
    <w:rsid w:val="002E4EF6"/>
    <w:rsid w:val="002E5486"/>
    <w:rsid w:val="002E6C91"/>
    <w:rsid w:val="002E6F09"/>
    <w:rsid w:val="002E7408"/>
    <w:rsid w:val="002E7489"/>
    <w:rsid w:val="002F3486"/>
    <w:rsid w:val="002F6863"/>
    <w:rsid w:val="002F6FE9"/>
    <w:rsid w:val="002F7057"/>
    <w:rsid w:val="002F7D67"/>
    <w:rsid w:val="00305CB5"/>
    <w:rsid w:val="00307632"/>
    <w:rsid w:val="003112D8"/>
    <w:rsid w:val="00311496"/>
    <w:rsid w:val="00313949"/>
    <w:rsid w:val="003150E0"/>
    <w:rsid w:val="00317ECF"/>
    <w:rsid w:val="00320B26"/>
    <w:rsid w:val="0032182C"/>
    <w:rsid w:val="00324A25"/>
    <w:rsid w:val="00324C46"/>
    <w:rsid w:val="0032618A"/>
    <w:rsid w:val="00326B02"/>
    <w:rsid w:val="0033124F"/>
    <w:rsid w:val="00334131"/>
    <w:rsid w:val="003355AD"/>
    <w:rsid w:val="00336F8F"/>
    <w:rsid w:val="00342527"/>
    <w:rsid w:val="003431CC"/>
    <w:rsid w:val="00344FBA"/>
    <w:rsid w:val="003460C4"/>
    <w:rsid w:val="00347CA6"/>
    <w:rsid w:val="00350F24"/>
    <w:rsid w:val="00353C67"/>
    <w:rsid w:val="003546F7"/>
    <w:rsid w:val="0035549F"/>
    <w:rsid w:val="00356492"/>
    <w:rsid w:val="00357DE2"/>
    <w:rsid w:val="00357FCC"/>
    <w:rsid w:val="003606EE"/>
    <w:rsid w:val="00361541"/>
    <w:rsid w:val="00364AF8"/>
    <w:rsid w:val="00364D04"/>
    <w:rsid w:val="00365430"/>
    <w:rsid w:val="00367903"/>
    <w:rsid w:val="0037023C"/>
    <w:rsid w:val="00372744"/>
    <w:rsid w:val="003727B0"/>
    <w:rsid w:val="003764BE"/>
    <w:rsid w:val="0038364F"/>
    <w:rsid w:val="00384B54"/>
    <w:rsid w:val="00384E2B"/>
    <w:rsid w:val="003A42D0"/>
    <w:rsid w:val="003A6DC1"/>
    <w:rsid w:val="003A6EA4"/>
    <w:rsid w:val="003A6F7A"/>
    <w:rsid w:val="003A7AFA"/>
    <w:rsid w:val="003A7B0F"/>
    <w:rsid w:val="003B0455"/>
    <w:rsid w:val="003B55C8"/>
    <w:rsid w:val="003B6239"/>
    <w:rsid w:val="003B62F7"/>
    <w:rsid w:val="003B6916"/>
    <w:rsid w:val="003C0C50"/>
    <w:rsid w:val="003C166F"/>
    <w:rsid w:val="003C2574"/>
    <w:rsid w:val="003C46EA"/>
    <w:rsid w:val="003C6184"/>
    <w:rsid w:val="003C6B78"/>
    <w:rsid w:val="003C7368"/>
    <w:rsid w:val="003D2DF8"/>
    <w:rsid w:val="003D37A1"/>
    <w:rsid w:val="003D5EC4"/>
    <w:rsid w:val="003D79AF"/>
    <w:rsid w:val="003D7A46"/>
    <w:rsid w:val="003D7FE8"/>
    <w:rsid w:val="003E216B"/>
    <w:rsid w:val="003E5370"/>
    <w:rsid w:val="003E553B"/>
    <w:rsid w:val="003E70B1"/>
    <w:rsid w:val="003F36DB"/>
    <w:rsid w:val="003F5249"/>
    <w:rsid w:val="003F5852"/>
    <w:rsid w:val="003F5EE4"/>
    <w:rsid w:val="004000A9"/>
    <w:rsid w:val="00401748"/>
    <w:rsid w:val="00404B6D"/>
    <w:rsid w:val="00404CC4"/>
    <w:rsid w:val="00406B11"/>
    <w:rsid w:val="00410BD1"/>
    <w:rsid w:val="0041644B"/>
    <w:rsid w:val="0041722B"/>
    <w:rsid w:val="00422335"/>
    <w:rsid w:val="00422E2A"/>
    <w:rsid w:val="0042441A"/>
    <w:rsid w:val="00426D9C"/>
    <w:rsid w:val="004276E5"/>
    <w:rsid w:val="004311E1"/>
    <w:rsid w:val="004324CC"/>
    <w:rsid w:val="00433BAF"/>
    <w:rsid w:val="00436A00"/>
    <w:rsid w:val="00436BE9"/>
    <w:rsid w:val="0044141D"/>
    <w:rsid w:val="00442998"/>
    <w:rsid w:val="004429AF"/>
    <w:rsid w:val="004432BE"/>
    <w:rsid w:val="004445E5"/>
    <w:rsid w:val="00444DA9"/>
    <w:rsid w:val="0044732E"/>
    <w:rsid w:val="004534E4"/>
    <w:rsid w:val="00454FAA"/>
    <w:rsid w:val="004563C4"/>
    <w:rsid w:val="00457287"/>
    <w:rsid w:val="00462EE5"/>
    <w:rsid w:val="004634D7"/>
    <w:rsid w:val="00464213"/>
    <w:rsid w:val="0046560B"/>
    <w:rsid w:val="00466F19"/>
    <w:rsid w:val="004709EF"/>
    <w:rsid w:val="00470EDE"/>
    <w:rsid w:val="004729BA"/>
    <w:rsid w:val="00481212"/>
    <w:rsid w:val="00482C56"/>
    <w:rsid w:val="00483E9D"/>
    <w:rsid w:val="00486102"/>
    <w:rsid w:val="00493BC1"/>
    <w:rsid w:val="00493BCB"/>
    <w:rsid w:val="00496F49"/>
    <w:rsid w:val="004A0E20"/>
    <w:rsid w:val="004A35CD"/>
    <w:rsid w:val="004A4478"/>
    <w:rsid w:val="004A6921"/>
    <w:rsid w:val="004C03BE"/>
    <w:rsid w:val="004C123A"/>
    <w:rsid w:val="004C43D5"/>
    <w:rsid w:val="004C4DF2"/>
    <w:rsid w:val="004C6078"/>
    <w:rsid w:val="004D55D9"/>
    <w:rsid w:val="004D5BFC"/>
    <w:rsid w:val="004D7FE5"/>
    <w:rsid w:val="004E019A"/>
    <w:rsid w:val="004E2884"/>
    <w:rsid w:val="004E2A07"/>
    <w:rsid w:val="004E765A"/>
    <w:rsid w:val="004E7679"/>
    <w:rsid w:val="004F0AAA"/>
    <w:rsid w:val="004F12BD"/>
    <w:rsid w:val="004F2193"/>
    <w:rsid w:val="004F4142"/>
    <w:rsid w:val="004F473D"/>
    <w:rsid w:val="004F5041"/>
    <w:rsid w:val="004F5383"/>
    <w:rsid w:val="0050009F"/>
    <w:rsid w:val="005003EF"/>
    <w:rsid w:val="005021E8"/>
    <w:rsid w:val="00503A23"/>
    <w:rsid w:val="00504846"/>
    <w:rsid w:val="00507FB1"/>
    <w:rsid w:val="005126B6"/>
    <w:rsid w:val="00514E8C"/>
    <w:rsid w:val="005151B0"/>
    <w:rsid w:val="00515366"/>
    <w:rsid w:val="005167D2"/>
    <w:rsid w:val="00520097"/>
    <w:rsid w:val="00522299"/>
    <w:rsid w:val="0052318F"/>
    <w:rsid w:val="00524F09"/>
    <w:rsid w:val="005335C6"/>
    <w:rsid w:val="005343FC"/>
    <w:rsid w:val="00534411"/>
    <w:rsid w:val="005371A6"/>
    <w:rsid w:val="00537D18"/>
    <w:rsid w:val="00542A71"/>
    <w:rsid w:val="00543F9A"/>
    <w:rsid w:val="00544E05"/>
    <w:rsid w:val="00547339"/>
    <w:rsid w:val="0055150E"/>
    <w:rsid w:val="00553C80"/>
    <w:rsid w:val="005568B0"/>
    <w:rsid w:val="005604DE"/>
    <w:rsid w:val="00561365"/>
    <w:rsid w:val="005617B6"/>
    <w:rsid w:val="00562706"/>
    <w:rsid w:val="00563C93"/>
    <w:rsid w:val="005643EC"/>
    <w:rsid w:val="0056476E"/>
    <w:rsid w:val="00567163"/>
    <w:rsid w:val="00571EE9"/>
    <w:rsid w:val="00573606"/>
    <w:rsid w:val="00574B5B"/>
    <w:rsid w:val="0057771F"/>
    <w:rsid w:val="00577C80"/>
    <w:rsid w:val="00583CFE"/>
    <w:rsid w:val="005858DC"/>
    <w:rsid w:val="00586DFE"/>
    <w:rsid w:val="00587362"/>
    <w:rsid w:val="005902A9"/>
    <w:rsid w:val="00590BE2"/>
    <w:rsid w:val="00592101"/>
    <w:rsid w:val="00592175"/>
    <w:rsid w:val="00594343"/>
    <w:rsid w:val="005946AB"/>
    <w:rsid w:val="005977D7"/>
    <w:rsid w:val="005A12D0"/>
    <w:rsid w:val="005A1387"/>
    <w:rsid w:val="005A1C2F"/>
    <w:rsid w:val="005A3078"/>
    <w:rsid w:val="005A318D"/>
    <w:rsid w:val="005A6D01"/>
    <w:rsid w:val="005B217E"/>
    <w:rsid w:val="005B2E5F"/>
    <w:rsid w:val="005B5C4E"/>
    <w:rsid w:val="005B5FB1"/>
    <w:rsid w:val="005C2095"/>
    <w:rsid w:val="005C3EAD"/>
    <w:rsid w:val="005C564A"/>
    <w:rsid w:val="005C5FA0"/>
    <w:rsid w:val="005C61EE"/>
    <w:rsid w:val="005D0E4C"/>
    <w:rsid w:val="005D2124"/>
    <w:rsid w:val="005D3BFE"/>
    <w:rsid w:val="005D4611"/>
    <w:rsid w:val="005D5365"/>
    <w:rsid w:val="005E08FB"/>
    <w:rsid w:val="005E2BDF"/>
    <w:rsid w:val="005E577D"/>
    <w:rsid w:val="005E7EC9"/>
    <w:rsid w:val="005F26CC"/>
    <w:rsid w:val="005F4461"/>
    <w:rsid w:val="005F58E5"/>
    <w:rsid w:val="005F6626"/>
    <w:rsid w:val="005F66A2"/>
    <w:rsid w:val="005F66DE"/>
    <w:rsid w:val="005F6B69"/>
    <w:rsid w:val="005F75A3"/>
    <w:rsid w:val="005F7E0E"/>
    <w:rsid w:val="005F7EA9"/>
    <w:rsid w:val="00600255"/>
    <w:rsid w:val="006012FE"/>
    <w:rsid w:val="00601382"/>
    <w:rsid w:val="006022B0"/>
    <w:rsid w:val="0060300A"/>
    <w:rsid w:val="00606443"/>
    <w:rsid w:val="00606548"/>
    <w:rsid w:val="00607C88"/>
    <w:rsid w:val="00610F5D"/>
    <w:rsid w:val="0061377F"/>
    <w:rsid w:val="00615F8E"/>
    <w:rsid w:val="00621CA9"/>
    <w:rsid w:val="00626D9F"/>
    <w:rsid w:val="00631063"/>
    <w:rsid w:val="00632F67"/>
    <w:rsid w:val="0063583A"/>
    <w:rsid w:val="00641860"/>
    <w:rsid w:val="006477C2"/>
    <w:rsid w:val="00650EBC"/>
    <w:rsid w:val="00652430"/>
    <w:rsid w:val="00655C77"/>
    <w:rsid w:val="00662FEA"/>
    <w:rsid w:val="00664611"/>
    <w:rsid w:val="00667068"/>
    <w:rsid w:val="00672815"/>
    <w:rsid w:val="00672FFA"/>
    <w:rsid w:val="00675240"/>
    <w:rsid w:val="00675B8B"/>
    <w:rsid w:val="00676614"/>
    <w:rsid w:val="006779D3"/>
    <w:rsid w:val="00677D48"/>
    <w:rsid w:val="00680DCB"/>
    <w:rsid w:val="006818B7"/>
    <w:rsid w:val="006824ED"/>
    <w:rsid w:val="00682B4D"/>
    <w:rsid w:val="0068596F"/>
    <w:rsid w:val="006878CA"/>
    <w:rsid w:val="006902AD"/>
    <w:rsid w:val="0069281B"/>
    <w:rsid w:val="00693339"/>
    <w:rsid w:val="0069723B"/>
    <w:rsid w:val="00697BAE"/>
    <w:rsid w:val="006A0061"/>
    <w:rsid w:val="006A1368"/>
    <w:rsid w:val="006A3AEC"/>
    <w:rsid w:val="006A479A"/>
    <w:rsid w:val="006A4D8A"/>
    <w:rsid w:val="006A66A0"/>
    <w:rsid w:val="006A6CED"/>
    <w:rsid w:val="006A7050"/>
    <w:rsid w:val="006A7EC5"/>
    <w:rsid w:val="006B0F42"/>
    <w:rsid w:val="006B37EF"/>
    <w:rsid w:val="006B46E0"/>
    <w:rsid w:val="006B4D0C"/>
    <w:rsid w:val="006B51C3"/>
    <w:rsid w:val="006B53B0"/>
    <w:rsid w:val="006B5F26"/>
    <w:rsid w:val="006B75EE"/>
    <w:rsid w:val="006C1C76"/>
    <w:rsid w:val="006C2FD0"/>
    <w:rsid w:val="006C4638"/>
    <w:rsid w:val="006C52CC"/>
    <w:rsid w:val="006C5D2B"/>
    <w:rsid w:val="006C7251"/>
    <w:rsid w:val="006C790F"/>
    <w:rsid w:val="006D139A"/>
    <w:rsid w:val="006D321F"/>
    <w:rsid w:val="006D50D6"/>
    <w:rsid w:val="006D5173"/>
    <w:rsid w:val="006E08BE"/>
    <w:rsid w:val="006E0E7E"/>
    <w:rsid w:val="006E4164"/>
    <w:rsid w:val="006E7E9B"/>
    <w:rsid w:val="006F3954"/>
    <w:rsid w:val="006F6FEC"/>
    <w:rsid w:val="00700D42"/>
    <w:rsid w:val="00706467"/>
    <w:rsid w:val="00706DBB"/>
    <w:rsid w:val="007071C5"/>
    <w:rsid w:val="00707F43"/>
    <w:rsid w:val="007107B2"/>
    <w:rsid w:val="0071083B"/>
    <w:rsid w:val="00711F55"/>
    <w:rsid w:val="007148F3"/>
    <w:rsid w:val="00716AAA"/>
    <w:rsid w:val="00716CFC"/>
    <w:rsid w:val="007214AA"/>
    <w:rsid w:val="007227E3"/>
    <w:rsid w:val="007255D5"/>
    <w:rsid w:val="00725D1C"/>
    <w:rsid w:val="007269D8"/>
    <w:rsid w:val="00730DB8"/>
    <w:rsid w:val="00733CED"/>
    <w:rsid w:val="00734BAE"/>
    <w:rsid w:val="00736BAA"/>
    <w:rsid w:val="00740F07"/>
    <w:rsid w:val="0074377B"/>
    <w:rsid w:val="00745494"/>
    <w:rsid w:val="00750E60"/>
    <w:rsid w:val="00751335"/>
    <w:rsid w:val="00751C29"/>
    <w:rsid w:val="00751C34"/>
    <w:rsid w:val="00752D79"/>
    <w:rsid w:val="00753648"/>
    <w:rsid w:val="007552B3"/>
    <w:rsid w:val="00755771"/>
    <w:rsid w:val="00755EBF"/>
    <w:rsid w:val="00757856"/>
    <w:rsid w:val="007618FB"/>
    <w:rsid w:val="007659C9"/>
    <w:rsid w:val="00765C5A"/>
    <w:rsid w:val="007715A8"/>
    <w:rsid w:val="00771DD1"/>
    <w:rsid w:val="00776F51"/>
    <w:rsid w:val="00780A4C"/>
    <w:rsid w:val="00782130"/>
    <w:rsid w:val="00782F91"/>
    <w:rsid w:val="00785A24"/>
    <w:rsid w:val="007860B8"/>
    <w:rsid w:val="0079254E"/>
    <w:rsid w:val="00793E30"/>
    <w:rsid w:val="00796513"/>
    <w:rsid w:val="007A133E"/>
    <w:rsid w:val="007A1806"/>
    <w:rsid w:val="007A2169"/>
    <w:rsid w:val="007A32DE"/>
    <w:rsid w:val="007B2A7B"/>
    <w:rsid w:val="007C2D15"/>
    <w:rsid w:val="007D05C6"/>
    <w:rsid w:val="007D386C"/>
    <w:rsid w:val="007D5C64"/>
    <w:rsid w:val="007D6490"/>
    <w:rsid w:val="007E2E56"/>
    <w:rsid w:val="007E35AC"/>
    <w:rsid w:val="007E46AF"/>
    <w:rsid w:val="007F2E92"/>
    <w:rsid w:val="007F31FF"/>
    <w:rsid w:val="007F3511"/>
    <w:rsid w:val="007F39BC"/>
    <w:rsid w:val="007F5212"/>
    <w:rsid w:val="007F63E7"/>
    <w:rsid w:val="007F6CEB"/>
    <w:rsid w:val="00800D37"/>
    <w:rsid w:val="0080121B"/>
    <w:rsid w:val="00801424"/>
    <w:rsid w:val="008024C1"/>
    <w:rsid w:val="008051D6"/>
    <w:rsid w:val="008054DC"/>
    <w:rsid w:val="00806A0E"/>
    <w:rsid w:val="0081006B"/>
    <w:rsid w:val="00810299"/>
    <w:rsid w:val="0081223F"/>
    <w:rsid w:val="00813C27"/>
    <w:rsid w:val="00813DC0"/>
    <w:rsid w:val="00814493"/>
    <w:rsid w:val="008154FB"/>
    <w:rsid w:val="00821279"/>
    <w:rsid w:val="008243DD"/>
    <w:rsid w:val="00825CE2"/>
    <w:rsid w:val="00827824"/>
    <w:rsid w:val="0083799D"/>
    <w:rsid w:val="00840095"/>
    <w:rsid w:val="00840259"/>
    <w:rsid w:val="00843AD1"/>
    <w:rsid w:val="00845308"/>
    <w:rsid w:val="008553AF"/>
    <w:rsid w:val="008554CC"/>
    <w:rsid w:val="00855505"/>
    <w:rsid w:val="008569D8"/>
    <w:rsid w:val="00856AF4"/>
    <w:rsid w:val="008576CE"/>
    <w:rsid w:val="008631EC"/>
    <w:rsid w:val="00863658"/>
    <w:rsid w:val="008652F2"/>
    <w:rsid w:val="00865831"/>
    <w:rsid w:val="00870653"/>
    <w:rsid w:val="008726F8"/>
    <w:rsid w:val="00874AEE"/>
    <w:rsid w:val="00875848"/>
    <w:rsid w:val="008816E8"/>
    <w:rsid w:val="00882CD8"/>
    <w:rsid w:val="0088405D"/>
    <w:rsid w:val="00885787"/>
    <w:rsid w:val="008931C7"/>
    <w:rsid w:val="00893E89"/>
    <w:rsid w:val="0089497E"/>
    <w:rsid w:val="00896B26"/>
    <w:rsid w:val="0089704E"/>
    <w:rsid w:val="008A2090"/>
    <w:rsid w:val="008A4B61"/>
    <w:rsid w:val="008A5114"/>
    <w:rsid w:val="008A6262"/>
    <w:rsid w:val="008A65B3"/>
    <w:rsid w:val="008A674C"/>
    <w:rsid w:val="008A6ECE"/>
    <w:rsid w:val="008B01C5"/>
    <w:rsid w:val="008B23A2"/>
    <w:rsid w:val="008B3E49"/>
    <w:rsid w:val="008B4723"/>
    <w:rsid w:val="008C0554"/>
    <w:rsid w:val="008C0ABF"/>
    <w:rsid w:val="008C12D0"/>
    <w:rsid w:val="008C506D"/>
    <w:rsid w:val="008C631A"/>
    <w:rsid w:val="008C7AF5"/>
    <w:rsid w:val="008D05E6"/>
    <w:rsid w:val="008D7281"/>
    <w:rsid w:val="008E0DB3"/>
    <w:rsid w:val="008E5FA6"/>
    <w:rsid w:val="008E625C"/>
    <w:rsid w:val="008F2B26"/>
    <w:rsid w:val="008F2E74"/>
    <w:rsid w:val="008F4BB0"/>
    <w:rsid w:val="008F58B4"/>
    <w:rsid w:val="008F686E"/>
    <w:rsid w:val="008F7D5F"/>
    <w:rsid w:val="0090082C"/>
    <w:rsid w:val="0090149E"/>
    <w:rsid w:val="00906E1D"/>
    <w:rsid w:val="00910277"/>
    <w:rsid w:val="009115CD"/>
    <w:rsid w:val="009119B8"/>
    <w:rsid w:val="00911CE4"/>
    <w:rsid w:val="009125A4"/>
    <w:rsid w:val="0091346F"/>
    <w:rsid w:val="00915C6C"/>
    <w:rsid w:val="009162DC"/>
    <w:rsid w:val="0092005F"/>
    <w:rsid w:val="00921995"/>
    <w:rsid w:val="00927A84"/>
    <w:rsid w:val="0093010D"/>
    <w:rsid w:val="00931153"/>
    <w:rsid w:val="009329AE"/>
    <w:rsid w:val="009347C7"/>
    <w:rsid w:val="00940925"/>
    <w:rsid w:val="00941289"/>
    <w:rsid w:val="00941520"/>
    <w:rsid w:val="00941660"/>
    <w:rsid w:val="00942860"/>
    <w:rsid w:val="00942A13"/>
    <w:rsid w:val="00945850"/>
    <w:rsid w:val="00945C84"/>
    <w:rsid w:val="00950D5C"/>
    <w:rsid w:val="00951D54"/>
    <w:rsid w:val="00952908"/>
    <w:rsid w:val="00955501"/>
    <w:rsid w:val="00955BFE"/>
    <w:rsid w:val="00960206"/>
    <w:rsid w:val="00960DDF"/>
    <w:rsid w:val="009618AD"/>
    <w:rsid w:val="00964007"/>
    <w:rsid w:val="009652A5"/>
    <w:rsid w:val="00966CD6"/>
    <w:rsid w:val="00966EB8"/>
    <w:rsid w:val="0097081B"/>
    <w:rsid w:val="00974B09"/>
    <w:rsid w:val="00975FE3"/>
    <w:rsid w:val="009767B6"/>
    <w:rsid w:val="00977ECC"/>
    <w:rsid w:val="00980809"/>
    <w:rsid w:val="00985AB0"/>
    <w:rsid w:val="0098632B"/>
    <w:rsid w:val="00987582"/>
    <w:rsid w:val="00987BCE"/>
    <w:rsid w:val="009903F7"/>
    <w:rsid w:val="00991465"/>
    <w:rsid w:val="00991C42"/>
    <w:rsid w:val="009928E8"/>
    <w:rsid w:val="00994EED"/>
    <w:rsid w:val="009969DB"/>
    <w:rsid w:val="009A1CCD"/>
    <w:rsid w:val="009A30CF"/>
    <w:rsid w:val="009A5E73"/>
    <w:rsid w:val="009B116B"/>
    <w:rsid w:val="009B1A9C"/>
    <w:rsid w:val="009B2592"/>
    <w:rsid w:val="009B345F"/>
    <w:rsid w:val="009B3A1A"/>
    <w:rsid w:val="009B3A91"/>
    <w:rsid w:val="009B4E34"/>
    <w:rsid w:val="009B4F16"/>
    <w:rsid w:val="009B5038"/>
    <w:rsid w:val="009B53F2"/>
    <w:rsid w:val="009B5AD6"/>
    <w:rsid w:val="009B62AD"/>
    <w:rsid w:val="009B6A1D"/>
    <w:rsid w:val="009B6AD8"/>
    <w:rsid w:val="009C2637"/>
    <w:rsid w:val="009C4858"/>
    <w:rsid w:val="009D161A"/>
    <w:rsid w:val="009D16A6"/>
    <w:rsid w:val="009D1BA5"/>
    <w:rsid w:val="009D339A"/>
    <w:rsid w:val="009D5844"/>
    <w:rsid w:val="009D656F"/>
    <w:rsid w:val="009D728E"/>
    <w:rsid w:val="009E0CB0"/>
    <w:rsid w:val="009E0F0E"/>
    <w:rsid w:val="009E138B"/>
    <w:rsid w:val="009E267F"/>
    <w:rsid w:val="009E2D0D"/>
    <w:rsid w:val="009E3168"/>
    <w:rsid w:val="009E5594"/>
    <w:rsid w:val="009E788E"/>
    <w:rsid w:val="009F2CA8"/>
    <w:rsid w:val="009F3798"/>
    <w:rsid w:val="009F4017"/>
    <w:rsid w:val="00A0490A"/>
    <w:rsid w:val="00A05763"/>
    <w:rsid w:val="00A066F6"/>
    <w:rsid w:val="00A10749"/>
    <w:rsid w:val="00A12E11"/>
    <w:rsid w:val="00A1597D"/>
    <w:rsid w:val="00A24167"/>
    <w:rsid w:val="00A261B7"/>
    <w:rsid w:val="00A2628F"/>
    <w:rsid w:val="00A262AB"/>
    <w:rsid w:val="00A2688A"/>
    <w:rsid w:val="00A26F47"/>
    <w:rsid w:val="00A27A22"/>
    <w:rsid w:val="00A303F9"/>
    <w:rsid w:val="00A441F7"/>
    <w:rsid w:val="00A47118"/>
    <w:rsid w:val="00A50F67"/>
    <w:rsid w:val="00A512FC"/>
    <w:rsid w:val="00A51B3B"/>
    <w:rsid w:val="00A54D55"/>
    <w:rsid w:val="00A5525C"/>
    <w:rsid w:val="00A57526"/>
    <w:rsid w:val="00A62E2E"/>
    <w:rsid w:val="00A6558F"/>
    <w:rsid w:val="00A65834"/>
    <w:rsid w:val="00A65884"/>
    <w:rsid w:val="00A66212"/>
    <w:rsid w:val="00A70503"/>
    <w:rsid w:val="00A73A16"/>
    <w:rsid w:val="00A8431D"/>
    <w:rsid w:val="00A86BE4"/>
    <w:rsid w:val="00A86E36"/>
    <w:rsid w:val="00A8704D"/>
    <w:rsid w:val="00A9633D"/>
    <w:rsid w:val="00A967F2"/>
    <w:rsid w:val="00A97086"/>
    <w:rsid w:val="00A97627"/>
    <w:rsid w:val="00AA2E51"/>
    <w:rsid w:val="00AA3B56"/>
    <w:rsid w:val="00AA4EE4"/>
    <w:rsid w:val="00AA582B"/>
    <w:rsid w:val="00AA59EA"/>
    <w:rsid w:val="00AA78B6"/>
    <w:rsid w:val="00AB1068"/>
    <w:rsid w:val="00AB115A"/>
    <w:rsid w:val="00AB49E6"/>
    <w:rsid w:val="00AB5794"/>
    <w:rsid w:val="00AB5B34"/>
    <w:rsid w:val="00AB7B08"/>
    <w:rsid w:val="00AC0044"/>
    <w:rsid w:val="00AC4B39"/>
    <w:rsid w:val="00AC4DE8"/>
    <w:rsid w:val="00AC66DB"/>
    <w:rsid w:val="00AC7223"/>
    <w:rsid w:val="00AD0DCD"/>
    <w:rsid w:val="00AD16B1"/>
    <w:rsid w:val="00AD459A"/>
    <w:rsid w:val="00AD608A"/>
    <w:rsid w:val="00AD6311"/>
    <w:rsid w:val="00AD6965"/>
    <w:rsid w:val="00AD7D11"/>
    <w:rsid w:val="00AE0BC3"/>
    <w:rsid w:val="00AE3BEB"/>
    <w:rsid w:val="00AE43FE"/>
    <w:rsid w:val="00AE4FAF"/>
    <w:rsid w:val="00AE6987"/>
    <w:rsid w:val="00AE70FC"/>
    <w:rsid w:val="00AF2450"/>
    <w:rsid w:val="00AF2807"/>
    <w:rsid w:val="00AF622D"/>
    <w:rsid w:val="00B01658"/>
    <w:rsid w:val="00B0187D"/>
    <w:rsid w:val="00B024A9"/>
    <w:rsid w:val="00B04A38"/>
    <w:rsid w:val="00B11E48"/>
    <w:rsid w:val="00B14A22"/>
    <w:rsid w:val="00B211A7"/>
    <w:rsid w:val="00B216F0"/>
    <w:rsid w:val="00B21A31"/>
    <w:rsid w:val="00B22804"/>
    <w:rsid w:val="00B23CC6"/>
    <w:rsid w:val="00B2414C"/>
    <w:rsid w:val="00B2429A"/>
    <w:rsid w:val="00B25299"/>
    <w:rsid w:val="00B274AD"/>
    <w:rsid w:val="00B31289"/>
    <w:rsid w:val="00B31D6E"/>
    <w:rsid w:val="00B32002"/>
    <w:rsid w:val="00B333E2"/>
    <w:rsid w:val="00B33513"/>
    <w:rsid w:val="00B4328E"/>
    <w:rsid w:val="00B44696"/>
    <w:rsid w:val="00B469EF"/>
    <w:rsid w:val="00B47062"/>
    <w:rsid w:val="00B5130B"/>
    <w:rsid w:val="00B533A8"/>
    <w:rsid w:val="00B54EA3"/>
    <w:rsid w:val="00B5560D"/>
    <w:rsid w:val="00B56A03"/>
    <w:rsid w:val="00B60183"/>
    <w:rsid w:val="00B62E0F"/>
    <w:rsid w:val="00B63619"/>
    <w:rsid w:val="00B642C8"/>
    <w:rsid w:val="00B64B08"/>
    <w:rsid w:val="00B746DB"/>
    <w:rsid w:val="00B74879"/>
    <w:rsid w:val="00B7525E"/>
    <w:rsid w:val="00B75D93"/>
    <w:rsid w:val="00B7604A"/>
    <w:rsid w:val="00B81768"/>
    <w:rsid w:val="00B82E80"/>
    <w:rsid w:val="00B83147"/>
    <w:rsid w:val="00B83D3C"/>
    <w:rsid w:val="00B84692"/>
    <w:rsid w:val="00B8494E"/>
    <w:rsid w:val="00B86601"/>
    <w:rsid w:val="00B86AFB"/>
    <w:rsid w:val="00B8774D"/>
    <w:rsid w:val="00B916F6"/>
    <w:rsid w:val="00B95431"/>
    <w:rsid w:val="00B95B4E"/>
    <w:rsid w:val="00B96036"/>
    <w:rsid w:val="00BA1DD3"/>
    <w:rsid w:val="00BA30A9"/>
    <w:rsid w:val="00BA385F"/>
    <w:rsid w:val="00BA4663"/>
    <w:rsid w:val="00BA51EC"/>
    <w:rsid w:val="00BB3ABD"/>
    <w:rsid w:val="00BB40F8"/>
    <w:rsid w:val="00BB4922"/>
    <w:rsid w:val="00BC234F"/>
    <w:rsid w:val="00BC56AC"/>
    <w:rsid w:val="00BC5B8C"/>
    <w:rsid w:val="00BC7CA7"/>
    <w:rsid w:val="00BD0987"/>
    <w:rsid w:val="00BD1C06"/>
    <w:rsid w:val="00BD32CC"/>
    <w:rsid w:val="00BD4AC6"/>
    <w:rsid w:val="00BD51B4"/>
    <w:rsid w:val="00BD5749"/>
    <w:rsid w:val="00BD633D"/>
    <w:rsid w:val="00BD7E18"/>
    <w:rsid w:val="00BE2301"/>
    <w:rsid w:val="00BE32B1"/>
    <w:rsid w:val="00BE34AA"/>
    <w:rsid w:val="00BE4C80"/>
    <w:rsid w:val="00BE65DC"/>
    <w:rsid w:val="00BE6692"/>
    <w:rsid w:val="00BE7D7B"/>
    <w:rsid w:val="00BF080A"/>
    <w:rsid w:val="00C00E41"/>
    <w:rsid w:val="00C00FCD"/>
    <w:rsid w:val="00C01241"/>
    <w:rsid w:val="00C035D6"/>
    <w:rsid w:val="00C07FDF"/>
    <w:rsid w:val="00C1001B"/>
    <w:rsid w:val="00C10557"/>
    <w:rsid w:val="00C108EC"/>
    <w:rsid w:val="00C1285A"/>
    <w:rsid w:val="00C13AA1"/>
    <w:rsid w:val="00C20A42"/>
    <w:rsid w:val="00C26BAF"/>
    <w:rsid w:val="00C3373D"/>
    <w:rsid w:val="00C35583"/>
    <w:rsid w:val="00C35B80"/>
    <w:rsid w:val="00C37C86"/>
    <w:rsid w:val="00C44E1A"/>
    <w:rsid w:val="00C45B36"/>
    <w:rsid w:val="00C46A2B"/>
    <w:rsid w:val="00C47DFE"/>
    <w:rsid w:val="00C501BB"/>
    <w:rsid w:val="00C51815"/>
    <w:rsid w:val="00C53799"/>
    <w:rsid w:val="00C5720F"/>
    <w:rsid w:val="00C600CB"/>
    <w:rsid w:val="00C60636"/>
    <w:rsid w:val="00C61BE9"/>
    <w:rsid w:val="00C61D2A"/>
    <w:rsid w:val="00C62BB3"/>
    <w:rsid w:val="00C63E82"/>
    <w:rsid w:val="00C6657B"/>
    <w:rsid w:val="00C70897"/>
    <w:rsid w:val="00C73515"/>
    <w:rsid w:val="00C73FE6"/>
    <w:rsid w:val="00C740E6"/>
    <w:rsid w:val="00C810AE"/>
    <w:rsid w:val="00C86852"/>
    <w:rsid w:val="00C87303"/>
    <w:rsid w:val="00C90F9E"/>
    <w:rsid w:val="00C91B42"/>
    <w:rsid w:val="00C94332"/>
    <w:rsid w:val="00C96DAA"/>
    <w:rsid w:val="00CA0044"/>
    <w:rsid w:val="00CA1C32"/>
    <w:rsid w:val="00CA2F67"/>
    <w:rsid w:val="00CA7604"/>
    <w:rsid w:val="00CB31D5"/>
    <w:rsid w:val="00CB5382"/>
    <w:rsid w:val="00CC06E2"/>
    <w:rsid w:val="00CC2A99"/>
    <w:rsid w:val="00CC6689"/>
    <w:rsid w:val="00CC6A99"/>
    <w:rsid w:val="00CC72B5"/>
    <w:rsid w:val="00CD00B7"/>
    <w:rsid w:val="00CD025F"/>
    <w:rsid w:val="00CD27CA"/>
    <w:rsid w:val="00CD2C7E"/>
    <w:rsid w:val="00CD4256"/>
    <w:rsid w:val="00CD4D71"/>
    <w:rsid w:val="00CD5CB2"/>
    <w:rsid w:val="00CD7A1A"/>
    <w:rsid w:val="00CE0A4A"/>
    <w:rsid w:val="00CE111E"/>
    <w:rsid w:val="00CE11C7"/>
    <w:rsid w:val="00CE13E9"/>
    <w:rsid w:val="00CE3A1B"/>
    <w:rsid w:val="00CF3005"/>
    <w:rsid w:val="00CF643F"/>
    <w:rsid w:val="00CF78D1"/>
    <w:rsid w:val="00CF7C5D"/>
    <w:rsid w:val="00D021CD"/>
    <w:rsid w:val="00D02B10"/>
    <w:rsid w:val="00D04EF4"/>
    <w:rsid w:val="00D1193C"/>
    <w:rsid w:val="00D12EEA"/>
    <w:rsid w:val="00D13328"/>
    <w:rsid w:val="00D142E1"/>
    <w:rsid w:val="00D14E0E"/>
    <w:rsid w:val="00D15E1B"/>
    <w:rsid w:val="00D1771D"/>
    <w:rsid w:val="00D211F4"/>
    <w:rsid w:val="00D21C30"/>
    <w:rsid w:val="00D26B91"/>
    <w:rsid w:val="00D42650"/>
    <w:rsid w:val="00D451A8"/>
    <w:rsid w:val="00D5546A"/>
    <w:rsid w:val="00D56827"/>
    <w:rsid w:val="00D568F1"/>
    <w:rsid w:val="00D57D28"/>
    <w:rsid w:val="00D6271D"/>
    <w:rsid w:val="00D648BD"/>
    <w:rsid w:val="00D648FD"/>
    <w:rsid w:val="00D64E81"/>
    <w:rsid w:val="00D70E5A"/>
    <w:rsid w:val="00D710B5"/>
    <w:rsid w:val="00D72A80"/>
    <w:rsid w:val="00D73B70"/>
    <w:rsid w:val="00D74CD7"/>
    <w:rsid w:val="00D75334"/>
    <w:rsid w:val="00D755DC"/>
    <w:rsid w:val="00D86BD3"/>
    <w:rsid w:val="00D874A9"/>
    <w:rsid w:val="00D914E0"/>
    <w:rsid w:val="00DA33EF"/>
    <w:rsid w:val="00DA4FA6"/>
    <w:rsid w:val="00DA7181"/>
    <w:rsid w:val="00DB0623"/>
    <w:rsid w:val="00DB2EAE"/>
    <w:rsid w:val="00DB5160"/>
    <w:rsid w:val="00DB5730"/>
    <w:rsid w:val="00DB57B8"/>
    <w:rsid w:val="00DB79D0"/>
    <w:rsid w:val="00DC1253"/>
    <w:rsid w:val="00DC2F62"/>
    <w:rsid w:val="00DC6BE3"/>
    <w:rsid w:val="00DC7422"/>
    <w:rsid w:val="00DC7EAE"/>
    <w:rsid w:val="00DC7F67"/>
    <w:rsid w:val="00DD00A1"/>
    <w:rsid w:val="00DD118A"/>
    <w:rsid w:val="00DD507E"/>
    <w:rsid w:val="00DD50A2"/>
    <w:rsid w:val="00DD790E"/>
    <w:rsid w:val="00DE1008"/>
    <w:rsid w:val="00DE120A"/>
    <w:rsid w:val="00DE187C"/>
    <w:rsid w:val="00DE5478"/>
    <w:rsid w:val="00DE55A5"/>
    <w:rsid w:val="00DE5F77"/>
    <w:rsid w:val="00DF17C8"/>
    <w:rsid w:val="00DF1DC9"/>
    <w:rsid w:val="00DF228B"/>
    <w:rsid w:val="00DF2F78"/>
    <w:rsid w:val="00DF5CAE"/>
    <w:rsid w:val="00DF606E"/>
    <w:rsid w:val="00E00699"/>
    <w:rsid w:val="00E02711"/>
    <w:rsid w:val="00E0690F"/>
    <w:rsid w:val="00E11AFC"/>
    <w:rsid w:val="00E11E14"/>
    <w:rsid w:val="00E12E53"/>
    <w:rsid w:val="00E13B00"/>
    <w:rsid w:val="00E15017"/>
    <w:rsid w:val="00E15BC4"/>
    <w:rsid w:val="00E167A5"/>
    <w:rsid w:val="00E17BC8"/>
    <w:rsid w:val="00E21099"/>
    <w:rsid w:val="00E22EA9"/>
    <w:rsid w:val="00E247ED"/>
    <w:rsid w:val="00E25192"/>
    <w:rsid w:val="00E317F4"/>
    <w:rsid w:val="00E3459B"/>
    <w:rsid w:val="00E37639"/>
    <w:rsid w:val="00E4520E"/>
    <w:rsid w:val="00E47167"/>
    <w:rsid w:val="00E47D3E"/>
    <w:rsid w:val="00E50312"/>
    <w:rsid w:val="00E520BB"/>
    <w:rsid w:val="00E526AB"/>
    <w:rsid w:val="00E532F5"/>
    <w:rsid w:val="00E5505D"/>
    <w:rsid w:val="00E555A8"/>
    <w:rsid w:val="00E56F52"/>
    <w:rsid w:val="00E60D35"/>
    <w:rsid w:val="00E60FF4"/>
    <w:rsid w:val="00E61A6C"/>
    <w:rsid w:val="00E6279C"/>
    <w:rsid w:val="00E70B19"/>
    <w:rsid w:val="00E7295B"/>
    <w:rsid w:val="00E72A05"/>
    <w:rsid w:val="00E74038"/>
    <w:rsid w:val="00E74656"/>
    <w:rsid w:val="00E74C60"/>
    <w:rsid w:val="00E8321B"/>
    <w:rsid w:val="00E84C18"/>
    <w:rsid w:val="00E8717C"/>
    <w:rsid w:val="00E87240"/>
    <w:rsid w:val="00E90F18"/>
    <w:rsid w:val="00E9108B"/>
    <w:rsid w:val="00E922BC"/>
    <w:rsid w:val="00E9707D"/>
    <w:rsid w:val="00E97E6F"/>
    <w:rsid w:val="00EA12B3"/>
    <w:rsid w:val="00EA1A4C"/>
    <w:rsid w:val="00EA4117"/>
    <w:rsid w:val="00EA4CFA"/>
    <w:rsid w:val="00EA5E9F"/>
    <w:rsid w:val="00EA6C28"/>
    <w:rsid w:val="00EA7CF5"/>
    <w:rsid w:val="00EB09D1"/>
    <w:rsid w:val="00EB0D58"/>
    <w:rsid w:val="00EB1F22"/>
    <w:rsid w:val="00EB40A9"/>
    <w:rsid w:val="00EB6D7C"/>
    <w:rsid w:val="00EC189C"/>
    <w:rsid w:val="00EC3235"/>
    <w:rsid w:val="00EC4F8C"/>
    <w:rsid w:val="00EC7F98"/>
    <w:rsid w:val="00ED2195"/>
    <w:rsid w:val="00ED25B3"/>
    <w:rsid w:val="00ED2A63"/>
    <w:rsid w:val="00ED2F49"/>
    <w:rsid w:val="00ED3910"/>
    <w:rsid w:val="00ED475D"/>
    <w:rsid w:val="00ED60CC"/>
    <w:rsid w:val="00EE0D98"/>
    <w:rsid w:val="00EE3263"/>
    <w:rsid w:val="00EE6081"/>
    <w:rsid w:val="00EE6EBC"/>
    <w:rsid w:val="00EE7364"/>
    <w:rsid w:val="00EE7DEB"/>
    <w:rsid w:val="00EF0C16"/>
    <w:rsid w:val="00EF2189"/>
    <w:rsid w:val="00EF3B83"/>
    <w:rsid w:val="00F00532"/>
    <w:rsid w:val="00F008A8"/>
    <w:rsid w:val="00F038FD"/>
    <w:rsid w:val="00F03D74"/>
    <w:rsid w:val="00F045C5"/>
    <w:rsid w:val="00F063A1"/>
    <w:rsid w:val="00F10CEA"/>
    <w:rsid w:val="00F10D57"/>
    <w:rsid w:val="00F128BA"/>
    <w:rsid w:val="00F12A2C"/>
    <w:rsid w:val="00F12D87"/>
    <w:rsid w:val="00F14E7E"/>
    <w:rsid w:val="00F16015"/>
    <w:rsid w:val="00F16ED1"/>
    <w:rsid w:val="00F256DB"/>
    <w:rsid w:val="00F30860"/>
    <w:rsid w:val="00F30CC3"/>
    <w:rsid w:val="00F30D5C"/>
    <w:rsid w:val="00F318C7"/>
    <w:rsid w:val="00F3328B"/>
    <w:rsid w:val="00F33D3F"/>
    <w:rsid w:val="00F35437"/>
    <w:rsid w:val="00F354D1"/>
    <w:rsid w:val="00F36999"/>
    <w:rsid w:val="00F43226"/>
    <w:rsid w:val="00F51037"/>
    <w:rsid w:val="00F543EB"/>
    <w:rsid w:val="00F55A5D"/>
    <w:rsid w:val="00F62089"/>
    <w:rsid w:val="00F63D56"/>
    <w:rsid w:val="00F6413A"/>
    <w:rsid w:val="00F676D9"/>
    <w:rsid w:val="00F703CB"/>
    <w:rsid w:val="00F716F4"/>
    <w:rsid w:val="00F73AC8"/>
    <w:rsid w:val="00F74E28"/>
    <w:rsid w:val="00F807A2"/>
    <w:rsid w:val="00F80D5B"/>
    <w:rsid w:val="00F82742"/>
    <w:rsid w:val="00F84DEE"/>
    <w:rsid w:val="00F8649D"/>
    <w:rsid w:val="00F86A69"/>
    <w:rsid w:val="00F90DD7"/>
    <w:rsid w:val="00F918CE"/>
    <w:rsid w:val="00F93354"/>
    <w:rsid w:val="00F96F63"/>
    <w:rsid w:val="00FA1461"/>
    <w:rsid w:val="00FA161C"/>
    <w:rsid w:val="00FA5406"/>
    <w:rsid w:val="00FA78C8"/>
    <w:rsid w:val="00FB268B"/>
    <w:rsid w:val="00FB32FB"/>
    <w:rsid w:val="00FB513E"/>
    <w:rsid w:val="00FC376A"/>
    <w:rsid w:val="00FC3772"/>
    <w:rsid w:val="00FC5CD5"/>
    <w:rsid w:val="00FD1E1F"/>
    <w:rsid w:val="00FD24FE"/>
    <w:rsid w:val="00FD4A95"/>
    <w:rsid w:val="00FD574B"/>
    <w:rsid w:val="00FD75AC"/>
    <w:rsid w:val="00FD798C"/>
    <w:rsid w:val="00FE0781"/>
    <w:rsid w:val="00FE085D"/>
    <w:rsid w:val="00FE1679"/>
    <w:rsid w:val="00FE2318"/>
    <w:rsid w:val="00FE33A2"/>
    <w:rsid w:val="00FE3ACE"/>
    <w:rsid w:val="00FE4761"/>
    <w:rsid w:val="00FE6F67"/>
    <w:rsid w:val="00FE7F2B"/>
    <w:rsid w:val="00FF0081"/>
    <w:rsid w:val="00FF149C"/>
    <w:rsid w:val="00FF3A3F"/>
    <w:rsid w:val="00FF4927"/>
    <w:rsid w:val="00FF7F09"/>
    <w:rsid w:val="0CA3F5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96B0"/>
  <w15:chartTrackingRefBased/>
  <w15:docId w15:val="{11F66E43-827A-449E-A260-12B389CF9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B6D"/>
    <w:pPr>
      <w:overflowPunct w:val="0"/>
      <w:autoSpaceDE w:val="0"/>
      <w:autoSpaceDN w:val="0"/>
      <w:adjustRightInd w:val="0"/>
      <w:textAlignment w:val="baseline"/>
    </w:pPr>
    <w:rPr>
      <w:rFonts w:ascii="Verdana" w:eastAsia="Times New Roman" w:hAnsi="Verdana"/>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2C0DA8"/>
    <w:pPr>
      <w:widowControl w:val="0"/>
      <w:spacing w:after="120"/>
      <w:jc w:val="center"/>
    </w:pPr>
    <w:rPr>
      <w:b/>
      <w:sz w:val="28"/>
      <w:lang w:eastAsia="x-none"/>
    </w:rPr>
  </w:style>
  <w:style w:type="character" w:customStyle="1" w:styleId="BodyText2Char">
    <w:name w:val="Body Text 2 Char"/>
    <w:link w:val="BodyText2"/>
    <w:rsid w:val="002C0DA8"/>
    <w:rPr>
      <w:rFonts w:ascii="Verdana" w:eastAsia="Times New Roman" w:hAnsi="Verdana" w:cs="Times New Roman"/>
      <w:b/>
      <w:sz w:val="28"/>
      <w:szCs w:val="20"/>
      <w:lang w:val="sl-SI"/>
    </w:rPr>
  </w:style>
  <w:style w:type="paragraph" w:styleId="BodyText">
    <w:name w:val="Body Text"/>
    <w:basedOn w:val="Normal"/>
    <w:link w:val="BodyTextChar"/>
    <w:uiPriority w:val="99"/>
    <w:semiHidden/>
    <w:unhideWhenUsed/>
    <w:rsid w:val="002C0DA8"/>
    <w:pPr>
      <w:spacing w:after="120"/>
    </w:pPr>
    <w:rPr>
      <w:lang w:eastAsia="x-none"/>
    </w:rPr>
  </w:style>
  <w:style w:type="character" w:customStyle="1" w:styleId="BodyTextChar">
    <w:name w:val="Body Text Char"/>
    <w:link w:val="BodyText"/>
    <w:uiPriority w:val="99"/>
    <w:semiHidden/>
    <w:rsid w:val="002C0DA8"/>
    <w:rPr>
      <w:rFonts w:ascii="Verdana" w:eastAsia="Times New Roman" w:hAnsi="Verdana" w:cs="Times New Roman"/>
      <w:sz w:val="20"/>
      <w:szCs w:val="20"/>
      <w:lang w:val="sl-SI"/>
    </w:rPr>
  </w:style>
  <w:style w:type="paragraph" w:styleId="ListParagraph">
    <w:name w:val="List Paragraph"/>
    <w:aliases w:val="za tekst,Označevanje,List Paragraph1,List Paragraph2,Colorful List - Accent 11"/>
    <w:basedOn w:val="Normal"/>
    <w:link w:val="ListParagraphChar"/>
    <w:uiPriority w:val="34"/>
    <w:qFormat/>
    <w:rsid w:val="002C0DA8"/>
    <w:pPr>
      <w:ind w:left="720"/>
      <w:contextualSpacing/>
    </w:pPr>
  </w:style>
  <w:style w:type="table" w:styleId="TableGrid">
    <w:name w:val="Table Grid"/>
    <w:basedOn w:val="TableNormal"/>
    <w:uiPriority w:val="39"/>
    <w:rsid w:val="00DE55A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60C4"/>
    <w:pPr>
      <w:tabs>
        <w:tab w:val="center" w:pos="4680"/>
        <w:tab w:val="right" w:pos="9360"/>
      </w:tabs>
    </w:pPr>
    <w:rPr>
      <w:lang w:eastAsia="x-none"/>
    </w:rPr>
  </w:style>
  <w:style w:type="character" w:customStyle="1" w:styleId="HeaderChar">
    <w:name w:val="Header Char"/>
    <w:link w:val="Header"/>
    <w:uiPriority w:val="99"/>
    <w:rsid w:val="003460C4"/>
    <w:rPr>
      <w:rFonts w:ascii="Verdana" w:eastAsia="Times New Roman" w:hAnsi="Verdana" w:cs="Times New Roman"/>
      <w:sz w:val="20"/>
      <w:szCs w:val="20"/>
      <w:lang w:val="sl-SI"/>
    </w:rPr>
  </w:style>
  <w:style w:type="paragraph" w:styleId="Footer">
    <w:name w:val="footer"/>
    <w:basedOn w:val="Normal"/>
    <w:link w:val="FooterChar"/>
    <w:uiPriority w:val="99"/>
    <w:unhideWhenUsed/>
    <w:rsid w:val="003460C4"/>
    <w:pPr>
      <w:tabs>
        <w:tab w:val="center" w:pos="4680"/>
        <w:tab w:val="right" w:pos="9360"/>
      </w:tabs>
    </w:pPr>
    <w:rPr>
      <w:lang w:eastAsia="x-none"/>
    </w:rPr>
  </w:style>
  <w:style w:type="character" w:customStyle="1" w:styleId="FooterChar">
    <w:name w:val="Footer Char"/>
    <w:link w:val="Footer"/>
    <w:uiPriority w:val="99"/>
    <w:rsid w:val="003460C4"/>
    <w:rPr>
      <w:rFonts w:ascii="Verdana" w:eastAsia="Times New Roman" w:hAnsi="Verdana" w:cs="Times New Roman"/>
      <w:sz w:val="20"/>
      <w:szCs w:val="20"/>
      <w:lang w:val="sl-SI"/>
    </w:rPr>
  </w:style>
  <w:style w:type="paragraph" w:styleId="BalloonText">
    <w:name w:val="Balloon Text"/>
    <w:basedOn w:val="Normal"/>
    <w:link w:val="BalloonTextChar"/>
    <w:uiPriority w:val="99"/>
    <w:semiHidden/>
    <w:unhideWhenUsed/>
    <w:rsid w:val="003460C4"/>
    <w:rPr>
      <w:rFonts w:ascii="Tahoma" w:hAnsi="Tahoma"/>
      <w:sz w:val="16"/>
      <w:szCs w:val="16"/>
      <w:lang w:eastAsia="x-none"/>
    </w:rPr>
  </w:style>
  <w:style w:type="character" w:customStyle="1" w:styleId="BalloonTextChar">
    <w:name w:val="Balloon Text Char"/>
    <w:link w:val="BalloonText"/>
    <w:uiPriority w:val="99"/>
    <w:semiHidden/>
    <w:rsid w:val="003460C4"/>
    <w:rPr>
      <w:rFonts w:ascii="Tahoma" w:eastAsia="Times New Roman" w:hAnsi="Tahoma" w:cs="Tahoma"/>
      <w:sz w:val="16"/>
      <w:szCs w:val="16"/>
      <w:lang w:val="sl-SI"/>
    </w:rPr>
  </w:style>
  <w:style w:type="character" w:styleId="Hyperlink">
    <w:name w:val="Hyperlink"/>
    <w:uiPriority w:val="99"/>
    <w:rsid w:val="00C73FE6"/>
    <w:rPr>
      <w:color w:val="0000FF"/>
      <w:u w:val="single"/>
    </w:rPr>
  </w:style>
  <w:style w:type="character" w:styleId="CommentReference">
    <w:name w:val="annotation reference"/>
    <w:qFormat/>
    <w:rsid w:val="00D74CD7"/>
    <w:rPr>
      <w:sz w:val="16"/>
      <w:szCs w:val="16"/>
    </w:rPr>
  </w:style>
  <w:style w:type="paragraph" w:styleId="CommentText">
    <w:name w:val="annotation text"/>
    <w:basedOn w:val="Normal"/>
    <w:link w:val="CommentTextChar"/>
    <w:uiPriority w:val="99"/>
    <w:rsid w:val="00D74CD7"/>
    <w:rPr>
      <w:lang w:val="x-none"/>
    </w:rPr>
  </w:style>
  <w:style w:type="character" w:customStyle="1" w:styleId="CommentTextChar">
    <w:name w:val="Comment Text Char"/>
    <w:link w:val="CommentText"/>
    <w:uiPriority w:val="99"/>
    <w:rsid w:val="00D74CD7"/>
    <w:rPr>
      <w:rFonts w:ascii="Verdana" w:eastAsia="Times New Roman" w:hAnsi="Verdana"/>
      <w:lang w:eastAsia="en-US"/>
    </w:rPr>
  </w:style>
  <w:style w:type="paragraph" w:customStyle="1" w:styleId="TableContents">
    <w:name w:val="Table Contents"/>
    <w:basedOn w:val="Normal"/>
    <w:rsid w:val="007F3511"/>
    <w:pPr>
      <w:suppressLineNumbers/>
      <w:suppressAutoHyphens/>
      <w:overflowPunct/>
      <w:autoSpaceDE/>
      <w:autoSpaceDN/>
      <w:adjustRightInd/>
      <w:textAlignment w:val="auto"/>
    </w:pPr>
    <w:rPr>
      <w:szCs w:val="22"/>
      <w:lang w:val="en-GB" w:eastAsia="ar-SA"/>
    </w:rPr>
  </w:style>
  <w:style w:type="paragraph" w:customStyle="1" w:styleId="CharChar1ZnakZnakZnakZnak">
    <w:name w:val="Char Char1 Znak Znak Znak Znak"/>
    <w:basedOn w:val="Normal"/>
    <w:rsid w:val="00252012"/>
    <w:pPr>
      <w:overflowPunct/>
      <w:autoSpaceDE/>
      <w:autoSpaceDN/>
      <w:adjustRightInd/>
      <w:textAlignment w:val="auto"/>
    </w:pPr>
    <w:rPr>
      <w:rFonts w:ascii="Times New Roman" w:hAnsi="Times New Roman"/>
      <w:sz w:val="24"/>
      <w:szCs w:val="24"/>
      <w:lang w:val="pl-PL" w:eastAsia="pl-PL"/>
    </w:rPr>
  </w:style>
  <w:style w:type="paragraph" w:styleId="CommentSubject">
    <w:name w:val="annotation subject"/>
    <w:basedOn w:val="CommentText"/>
    <w:next w:val="CommentText"/>
    <w:link w:val="CommentSubjectChar"/>
    <w:uiPriority w:val="99"/>
    <w:semiHidden/>
    <w:unhideWhenUsed/>
    <w:rsid w:val="000F3B46"/>
    <w:rPr>
      <w:b/>
      <w:bCs/>
    </w:rPr>
  </w:style>
  <w:style w:type="character" w:customStyle="1" w:styleId="CommentSubjectChar">
    <w:name w:val="Comment Subject Char"/>
    <w:link w:val="CommentSubject"/>
    <w:uiPriority w:val="99"/>
    <w:semiHidden/>
    <w:rsid w:val="000F3B46"/>
    <w:rPr>
      <w:rFonts w:ascii="Verdana" w:eastAsia="Times New Roman" w:hAnsi="Verdana"/>
      <w:b/>
      <w:bCs/>
      <w:lang w:eastAsia="en-US"/>
    </w:rPr>
  </w:style>
  <w:style w:type="paragraph" w:styleId="Revision">
    <w:name w:val="Revision"/>
    <w:hidden/>
    <w:uiPriority w:val="99"/>
    <w:semiHidden/>
    <w:rsid w:val="00406B11"/>
    <w:rPr>
      <w:rFonts w:ascii="Verdana" w:eastAsia="Times New Roman" w:hAnsi="Verdana"/>
      <w:lang w:eastAsia="en-US"/>
    </w:rPr>
  </w:style>
  <w:style w:type="character" w:styleId="Strong">
    <w:name w:val="Strong"/>
    <w:basedOn w:val="DefaultParagraphFont"/>
    <w:uiPriority w:val="22"/>
    <w:qFormat/>
    <w:rsid w:val="00CF3005"/>
    <w:rPr>
      <w:b/>
      <w:bCs/>
    </w:rPr>
  </w:style>
  <w:style w:type="character" w:customStyle="1" w:styleId="ListParagraphChar">
    <w:name w:val="List Paragraph Char"/>
    <w:aliases w:val="za tekst Char,Označevanje Char,List Paragraph1 Char,List Paragraph2 Char,Colorful List - Accent 11 Char"/>
    <w:basedOn w:val="DefaultParagraphFont"/>
    <w:link w:val="ListParagraph"/>
    <w:uiPriority w:val="34"/>
    <w:rsid w:val="00CD4D71"/>
    <w:rPr>
      <w:rFonts w:ascii="Verdana" w:eastAsia="Times New Roman" w:hAnsi="Verdana"/>
      <w:lang w:eastAsia="en-US"/>
    </w:rPr>
  </w:style>
  <w:style w:type="paragraph" w:styleId="BodyText3">
    <w:name w:val="Body Text 3"/>
    <w:basedOn w:val="Normal"/>
    <w:link w:val="BodyText3Char"/>
    <w:uiPriority w:val="99"/>
    <w:unhideWhenUsed/>
    <w:rsid w:val="00F16015"/>
    <w:pPr>
      <w:spacing w:after="120"/>
    </w:pPr>
    <w:rPr>
      <w:sz w:val="16"/>
      <w:szCs w:val="16"/>
    </w:rPr>
  </w:style>
  <w:style w:type="character" w:customStyle="1" w:styleId="BodyText3Char">
    <w:name w:val="Body Text 3 Char"/>
    <w:basedOn w:val="DefaultParagraphFont"/>
    <w:link w:val="BodyText3"/>
    <w:uiPriority w:val="99"/>
    <w:rsid w:val="00F16015"/>
    <w:rPr>
      <w:rFonts w:ascii="Verdana" w:eastAsia="Times New Roman" w:hAnsi="Verdana"/>
      <w:sz w:val="16"/>
      <w:szCs w:val="16"/>
      <w:lang w:eastAsia="en-US"/>
    </w:rPr>
  </w:style>
  <w:style w:type="character" w:styleId="UnresolvedMention">
    <w:name w:val="Unresolved Mention"/>
    <w:basedOn w:val="DefaultParagraphFont"/>
    <w:uiPriority w:val="99"/>
    <w:semiHidden/>
    <w:unhideWhenUsed/>
    <w:rsid w:val="002E5486"/>
    <w:rPr>
      <w:color w:val="605E5C"/>
      <w:shd w:val="clear" w:color="auto" w:fill="E1DFDD"/>
    </w:rPr>
  </w:style>
  <w:style w:type="table" w:customStyle="1" w:styleId="Tabelamrea1">
    <w:name w:val="Tabela – mreža1"/>
    <w:uiPriority w:val="39"/>
    <w:rsid w:val="00960DDF"/>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721">
      <w:bodyDiv w:val="1"/>
      <w:marLeft w:val="0"/>
      <w:marRight w:val="0"/>
      <w:marTop w:val="0"/>
      <w:marBottom w:val="0"/>
      <w:divBdr>
        <w:top w:val="none" w:sz="0" w:space="0" w:color="auto"/>
        <w:left w:val="none" w:sz="0" w:space="0" w:color="auto"/>
        <w:bottom w:val="none" w:sz="0" w:space="0" w:color="auto"/>
        <w:right w:val="none" w:sz="0" w:space="0" w:color="auto"/>
      </w:divBdr>
    </w:div>
    <w:div w:id="66733749">
      <w:bodyDiv w:val="1"/>
      <w:marLeft w:val="0"/>
      <w:marRight w:val="0"/>
      <w:marTop w:val="0"/>
      <w:marBottom w:val="0"/>
      <w:divBdr>
        <w:top w:val="none" w:sz="0" w:space="0" w:color="auto"/>
        <w:left w:val="none" w:sz="0" w:space="0" w:color="auto"/>
        <w:bottom w:val="none" w:sz="0" w:space="0" w:color="auto"/>
        <w:right w:val="none" w:sz="0" w:space="0" w:color="auto"/>
      </w:divBdr>
    </w:div>
    <w:div w:id="80374916">
      <w:bodyDiv w:val="1"/>
      <w:marLeft w:val="0"/>
      <w:marRight w:val="0"/>
      <w:marTop w:val="0"/>
      <w:marBottom w:val="0"/>
      <w:divBdr>
        <w:top w:val="none" w:sz="0" w:space="0" w:color="auto"/>
        <w:left w:val="none" w:sz="0" w:space="0" w:color="auto"/>
        <w:bottom w:val="none" w:sz="0" w:space="0" w:color="auto"/>
        <w:right w:val="none" w:sz="0" w:space="0" w:color="auto"/>
      </w:divBdr>
    </w:div>
    <w:div w:id="110632269">
      <w:bodyDiv w:val="1"/>
      <w:marLeft w:val="0"/>
      <w:marRight w:val="0"/>
      <w:marTop w:val="0"/>
      <w:marBottom w:val="0"/>
      <w:divBdr>
        <w:top w:val="none" w:sz="0" w:space="0" w:color="auto"/>
        <w:left w:val="none" w:sz="0" w:space="0" w:color="auto"/>
        <w:bottom w:val="none" w:sz="0" w:space="0" w:color="auto"/>
        <w:right w:val="none" w:sz="0" w:space="0" w:color="auto"/>
      </w:divBdr>
    </w:div>
    <w:div w:id="111243887">
      <w:bodyDiv w:val="1"/>
      <w:marLeft w:val="0"/>
      <w:marRight w:val="0"/>
      <w:marTop w:val="0"/>
      <w:marBottom w:val="0"/>
      <w:divBdr>
        <w:top w:val="none" w:sz="0" w:space="0" w:color="auto"/>
        <w:left w:val="none" w:sz="0" w:space="0" w:color="auto"/>
        <w:bottom w:val="none" w:sz="0" w:space="0" w:color="auto"/>
        <w:right w:val="none" w:sz="0" w:space="0" w:color="auto"/>
      </w:divBdr>
    </w:div>
    <w:div w:id="127819743">
      <w:bodyDiv w:val="1"/>
      <w:marLeft w:val="0"/>
      <w:marRight w:val="0"/>
      <w:marTop w:val="0"/>
      <w:marBottom w:val="0"/>
      <w:divBdr>
        <w:top w:val="none" w:sz="0" w:space="0" w:color="auto"/>
        <w:left w:val="none" w:sz="0" w:space="0" w:color="auto"/>
        <w:bottom w:val="none" w:sz="0" w:space="0" w:color="auto"/>
        <w:right w:val="none" w:sz="0" w:space="0" w:color="auto"/>
      </w:divBdr>
    </w:div>
    <w:div w:id="187640307">
      <w:bodyDiv w:val="1"/>
      <w:marLeft w:val="0"/>
      <w:marRight w:val="0"/>
      <w:marTop w:val="0"/>
      <w:marBottom w:val="0"/>
      <w:divBdr>
        <w:top w:val="none" w:sz="0" w:space="0" w:color="auto"/>
        <w:left w:val="none" w:sz="0" w:space="0" w:color="auto"/>
        <w:bottom w:val="none" w:sz="0" w:space="0" w:color="auto"/>
        <w:right w:val="none" w:sz="0" w:space="0" w:color="auto"/>
      </w:divBdr>
    </w:div>
    <w:div w:id="251747788">
      <w:bodyDiv w:val="1"/>
      <w:marLeft w:val="0"/>
      <w:marRight w:val="0"/>
      <w:marTop w:val="0"/>
      <w:marBottom w:val="0"/>
      <w:divBdr>
        <w:top w:val="none" w:sz="0" w:space="0" w:color="auto"/>
        <w:left w:val="none" w:sz="0" w:space="0" w:color="auto"/>
        <w:bottom w:val="none" w:sz="0" w:space="0" w:color="auto"/>
        <w:right w:val="none" w:sz="0" w:space="0" w:color="auto"/>
      </w:divBdr>
    </w:div>
    <w:div w:id="276759221">
      <w:bodyDiv w:val="1"/>
      <w:marLeft w:val="0"/>
      <w:marRight w:val="0"/>
      <w:marTop w:val="0"/>
      <w:marBottom w:val="0"/>
      <w:divBdr>
        <w:top w:val="none" w:sz="0" w:space="0" w:color="auto"/>
        <w:left w:val="none" w:sz="0" w:space="0" w:color="auto"/>
        <w:bottom w:val="none" w:sz="0" w:space="0" w:color="auto"/>
        <w:right w:val="none" w:sz="0" w:space="0" w:color="auto"/>
      </w:divBdr>
    </w:div>
    <w:div w:id="377779159">
      <w:bodyDiv w:val="1"/>
      <w:marLeft w:val="0"/>
      <w:marRight w:val="0"/>
      <w:marTop w:val="0"/>
      <w:marBottom w:val="0"/>
      <w:divBdr>
        <w:top w:val="none" w:sz="0" w:space="0" w:color="auto"/>
        <w:left w:val="none" w:sz="0" w:space="0" w:color="auto"/>
        <w:bottom w:val="none" w:sz="0" w:space="0" w:color="auto"/>
        <w:right w:val="none" w:sz="0" w:space="0" w:color="auto"/>
      </w:divBdr>
    </w:div>
    <w:div w:id="383410861">
      <w:bodyDiv w:val="1"/>
      <w:marLeft w:val="0"/>
      <w:marRight w:val="0"/>
      <w:marTop w:val="0"/>
      <w:marBottom w:val="0"/>
      <w:divBdr>
        <w:top w:val="none" w:sz="0" w:space="0" w:color="auto"/>
        <w:left w:val="none" w:sz="0" w:space="0" w:color="auto"/>
        <w:bottom w:val="none" w:sz="0" w:space="0" w:color="auto"/>
        <w:right w:val="none" w:sz="0" w:space="0" w:color="auto"/>
      </w:divBdr>
    </w:div>
    <w:div w:id="414712642">
      <w:bodyDiv w:val="1"/>
      <w:marLeft w:val="0"/>
      <w:marRight w:val="0"/>
      <w:marTop w:val="0"/>
      <w:marBottom w:val="0"/>
      <w:divBdr>
        <w:top w:val="none" w:sz="0" w:space="0" w:color="auto"/>
        <w:left w:val="none" w:sz="0" w:space="0" w:color="auto"/>
        <w:bottom w:val="none" w:sz="0" w:space="0" w:color="auto"/>
        <w:right w:val="none" w:sz="0" w:space="0" w:color="auto"/>
      </w:divBdr>
    </w:div>
    <w:div w:id="427391021">
      <w:bodyDiv w:val="1"/>
      <w:marLeft w:val="0"/>
      <w:marRight w:val="0"/>
      <w:marTop w:val="0"/>
      <w:marBottom w:val="0"/>
      <w:divBdr>
        <w:top w:val="none" w:sz="0" w:space="0" w:color="auto"/>
        <w:left w:val="none" w:sz="0" w:space="0" w:color="auto"/>
        <w:bottom w:val="none" w:sz="0" w:space="0" w:color="auto"/>
        <w:right w:val="none" w:sz="0" w:space="0" w:color="auto"/>
      </w:divBdr>
    </w:div>
    <w:div w:id="435296538">
      <w:bodyDiv w:val="1"/>
      <w:marLeft w:val="0"/>
      <w:marRight w:val="0"/>
      <w:marTop w:val="0"/>
      <w:marBottom w:val="0"/>
      <w:divBdr>
        <w:top w:val="none" w:sz="0" w:space="0" w:color="auto"/>
        <w:left w:val="none" w:sz="0" w:space="0" w:color="auto"/>
        <w:bottom w:val="none" w:sz="0" w:space="0" w:color="auto"/>
        <w:right w:val="none" w:sz="0" w:space="0" w:color="auto"/>
      </w:divBdr>
    </w:div>
    <w:div w:id="524634161">
      <w:bodyDiv w:val="1"/>
      <w:marLeft w:val="0"/>
      <w:marRight w:val="0"/>
      <w:marTop w:val="0"/>
      <w:marBottom w:val="0"/>
      <w:divBdr>
        <w:top w:val="none" w:sz="0" w:space="0" w:color="auto"/>
        <w:left w:val="none" w:sz="0" w:space="0" w:color="auto"/>
        <w:bottom w:val="none" w:sz="0" w:space="0" w:color="auto"/>
        <w:right w:val="none" w:sz="0" w:space="0" w:color="auto"/>
      </w:divBdr>
    </w:div>
    <w:div w:id="548999120">
      <w:bodyDiv w:val="1"/>
      <w:marLeft w:val="0"/>
      <w:marRight w:val="0"/>
      <w:marTop w:val="0"/>
      <w:marBottom w:val="0"/>
      <w:divBdr>
        <w:top w:val="none" w:sz="0" w:space="0" w:color="auto"/>
        <w:left w:val="none" w:sz="0" w:space="0" w:color="auto"/>
        <w:bottom w:val="none" w:sz="0" w:space="0" w:color="auto"/>
        <w:right w:val="none" w:sz="0" w:space="0" w:color="auto"/>
      </w:divBdr>
    </w:div>
    <w:div w:id="613095781">
      <w:bodyDiv w:val="1"/>
      <w:marLeft w:val="0"/>
      <w:marRight w:val="0"/>
      <w:marTop w:val="0"/>
      <w:marBottom w:val="0"/>
      <w:divBdr>
        <w:top w:val="none" w:sz="0" w:space="0" w:color="auto"/>
        <w:left w:val="none" w:sz="0" w:space="0" w:color="auto"/>
        <w:bottom w:val="none" w:sz="0" w:space="0" w:color="auto"/>
        <w:right w:val="none" w:sz="0" w:space="0" w:color="auto"/>
      </w:divBdr>
    </w:div>
    <w:div w:id="729428906">
      <w:bodyDiv w:val="1"/>
      <w:marLeft w:val="0"/>
      <w:marRight w:val="0"/>
      <w:marTop w:val="0"/>
      <w:marBottom w:val="0"/>
      <w:divBdr>
        <w:top w:val="none" w:sz="0" w:space="0" w:color="auto"/>
        <w:left w:val="none" w:sz="0" w:space="0" w:color="auto"/>
        <w:bottom w:val="none" w:sz="0" w:space="0" w:color="auto"/>
        <w:right w:val="none" w:sz="0" w:space="0" w:color="auto"/>
      </w:divBdr>
    </w:div>
    <w:div w:id="774329826">
      <w:bodyDiv w:val="1"/>
      <w:marLeft w:val="0"/>
      <w:marRight w:val="0"/>
      <w:marTop w:val="0"/>
      <w:marBottom w:val="0"/>
      <w:divBdr>
        <w:top w:val="none" w:sz="0" w:space="0" w:color="auto"/>
        <w:left w:val="none" w:sz="0" w:space="0" w:color="auto"/>
        <w:bottom w:val="none" w:sz="0" w:space="0" w:color="auto"/>
        <w:right w:val="none" w:sz="0" w:space="0" w:color="auto"/>
      </w:divBdr>
    </w:div>
    <w:div w:id="1116021780">
      <w:bodyDiv w:val="1"/>
      <w:marLeft w:val="0"/>
      <w:marRight w:val="0"/>
      <w:marTop w:val="0"/>
      <w:marBottom w:val="0"/>
      <w:divBdr>
        <w:top w:val="none" w:sz="0" w:space="0" w:color="auto"/>
        <w:left w:val="none" w:sz="0" w:space="0" w:color="auto"/>
        <w:bottom w:val="none" w:sz="0" w:space="0" w:color="auto"/>
        <w:right w:val="none" w:sz="0" w:space="0" w:color="auto"/>
      </w:divBdr>
    </w:div>
    <w:div w:id="1168205860">
      <w:bodyDiv w:val="1"/>
      <w:marLeft w:val="0"/>
      <w:marRight w:val="0"/>
      <w:marTop w:val="0"/>
      <w:marBottom w:val="0"/>
      <w:divBdr>
        <w:top w:val="none" w:sz="0" w:space="0" w:color="auto"/>
        <w:left w:val="none" w:sz="0" w:space="0" w:color="auto"/>
        <w:bottom w:val="none" w:sz="0" w:space="0" w:color="auto"/>
        <w:right w:val="none" w:sz="0" w:space="0" w:color="auto"/>
      </w:divBdr>
    </w:div>
    <w:div w:id="1276910823">
      <w:bodyDiv w:val="1"/>
      <w:marLeft w:val="0"/>
      <w:marRight w:val="0"/>
      <w:marTop w:val="0"/>
      <w:marBottom w:val="0"/>
      <w:divBdr>
        <w:top w:val="none" w:sz="0" w:space="0" w:color="auto"/>
        <w:left w:val="none" w:sz="0" w:space="0" w:color="auto"/>
        <w:bottom w:val="none" w:sz="0" w:space="0" w:color="auto"/>
        <w:right w:val="none" w:sz="0" w:space="0" w:color="auto"/>
      </w:divBdr>
    </w:div>
    <w:div w:id="1335374634">
      <w:bodyDiv w:val="1"/>
      <w:marLeft w:val="0"/>
      <w:marRight w:val="0"/>
      <w:marTop w:val="0"/>
      <w:marBottom w:val="0"/>
      <w:divBdr>
        <w:top w:val="none" w:sz="0" w:space="0" w:color="auto"/>
        <w:left w:val="none" w:sz="0" w:space="0" w:color="auto"/>
        <w:bottom w:val="none" w:sz="0" w:space="0" w:color="auto"/>
        <w:right w:val="none" w:sz="0" w:space="0" w:color="auto"/>
      </w:divBdr>
    </w:div>
    <w:div w:id="1365449387">
      <w:bodyDiv w:val="1"/>
      <w:marLeft w:val="0"/>
      <w:marRight w:val="0"/>
      <w:marTop w:val="0"/>
      <w:marBottom w:val="0"/>
      <w:divBdr>
        <w:top w:val="none" w:sz="0" w:space="0" w:color="auto"/>
        <w:left w:val="none" w:sz="0" w:space="0" w:color="auto"/>
        <w:bottom w:val="none" w:sz="0" w:space="0" w:color="auto"/>
        <w:right w:val="none" w:sz="0" w:space="0" w:color="auto"/>
      </w:divBdr>
    </w:div>
    <w:div w:id="1749767371">
      <w:bodyDiv w:val="1"/>
      <w:marLeft w:val="0"/>
      <w:marRight w:val="0"/>
      <w:marTop w:val="0"/>
      <w:marBottom w:val="0"/>
      <w:divBdr>
        <w:top w:val="none" w:sz="0" w:space="0" w:color="auto"/>
        <w:left w:val="none" w:sz="0" w:space="0" w:color="auto"/>
        <w:bottom w:val="none" w:sz="0" w:space="0" w:color="auto"/>
        <w:right w:val="none" w:sz="0" w:space="0" w:color="auto"/>
      </w:divBdr>
    </w:div>
    <w:div w:id="1850173851">
      <w:bodyDiv w:val="1"/>
      <w:marLeft w:val="0"/>
      <w:marRight w:val="0"/>
      <w:marTop w:val="0"/>
      <w:marBottom w:val="0"/>
      <w:divBdr>
        <w:top w:val="none" w:sz="0" w:space="0" w:color="auto"/>
        <w:left w:val="none" w:sz="0" w:space="0" w:color="auto"/>
        <w:bottom w:val="none" w:sz="0" w:space="0" w:color="auto"/>
        <w:right w:val="none" w:sz="0" w:space="0" w:color="auto"/>
      </w:divBdr>
    </w:div>
    <w:div w:id="1894923126">
      <w:bodyDiv w:val="1"/>
      <w:marLeft w:val="0"/>
      <w:marRight w:val="0"/>
      <w:marTop w:val="0"/>
      <w:marBottom w:val="0"/>
      <w:divBdr>
        <w:top w:val="none" w:sz="0" w:space="0" w:color="auto"/>
        <w:left w:val="none" w:sz="0" w:space="0" w:color="auto"/>
        <w:bottom w:val="none" w:sz="0" w:space="0" w:color="auto"/>
        <w:right w:val="none" w:sz="0" w:space="0" w:color="auto"/>
      </w:divBdr>
    </w:div>
    <w:div w:id="1929190687">
      <w:bodyDiv w:val="1"/>
      <w:marLeft w:val="0"/>
      <w:marRight w:val="0"/>
      <w:marTop w:val="0"/>
      <w:marBottom w:val="0"/>
      <w:divBdr>
        <w:top w:val="none" w:sz="0" w:space="0" w:color="auto"/>
        <w:left w:val="none" w:sz="0" w:space="0" w:color="auto"/>
        <w:bottom w:val="none" w:sz="0" w:space="0" w:color="auto"/>
        <w:right w:val="none" w:sz="0" w:space="0" w:color="auto"/>
      </w:divBdr>
    </w:div>
    <w:div w:id="1997613064">
      <w:bodyDiv w:val="1"/>
      <w:marLeft w:val="0"/>
      <w:marRight w:val="0"/>
      <w:marTop w:val="0"/>
      <w:marBottom w:val="0"/>
      <w:divBdr>
        <w:top w:val="none" w:sz="0" w:space="0" w:color="auto"/>
        <w:left w:val="none" w:sz="0" w:space="0" w:color="auto"/>
        <w:bottom w:val="none" w:sz="0" w:space="0" w:color="auto"/>
        <w:right w:val="none" w:sz="0" w:space="0" w:color="auto"/>
      </w:divBdr>
    </w:div>
    <w:div w:id="20182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obox.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gzs.si" TargetMode="External"/><Relationship Id="rId4" Type="http://schemas.openxmlformats.org/officeDocument/2006/relationships/settings" Target="settings.xml"/><Relationship Id="rId9" Type="http://schemas.openxmlformats.org/officeDocument/2006/relationships/hyperlink" Target="http://www.fidic.org"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4498B-7668-4A85-9108-EF30C68A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28</Pages>
  <Words>10396</Words>
  <Characters>59263</Characters>
  <Application>Microsoft Office Word</Application>
  <DocSecurity>0</DocSecurity>
  <Lines>493</Lines>
  <Paragraphs>139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69520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Fortun</dc:creator>
  <cp:keywords/>
  <cp:lastModifiedBy>Spela Brezavscek</cp:lastModifiedBy>
  <cp:revision>17</cp:revision>
  <cp:lastPrinted>2023-09-12T12:44:00Z</cp:lastPrinted>
  <dcterms:created xsi:type="dcterms:W3CDTF">2024-02-01T14:43:00Z</dcterms:created>
  <dcterms:modified xsi:type="dcterms:W3CDTF">2024-02-12T10:00:00Z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3">
    <vt:lpwstr>Maistrova ulica 10</vt:lpwstr>
  </property>
  <property fmtid="{D5CDD505-2E9C-101B-9397-08002B2CF9AE}" pid="6" name="MFiles_P1021n1_P1034">
    <vt:lpwstr>dr. Asta Vrečko</vt:lpwstr>
  </property>
  <property fmtid="{D5CDD505-2E9C-101B-9397-08002B2CF9AE}" pid="7" name="MFiles_PG5BC2FC14A405421BA79F5FEC63BD00E3n1_PGB3D8D77D2D654902AEB821305A1A12BC">
    <vt:lpwstr>1000 Ljubljana</vt:lpwstr>
  </property>
</Properties>
</file>