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00"/>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49"/>
      </w:tblGrid>
      <w:tr w:rsidR="002E6F09" w:rsidRPr="00776F51" w14:paraId="62809ECB" w14:textId="77777777" w:rsidTr="00960DDF">
        <w:trPr>
          <w:trHeight w:val="20"/>
        </w:trPr>
        <w:tc>
          <w:tcPr>
            <w:tcW w:w="9454" w:type="dxa"/>
            <w:gridSpan w:val="2"/>
            <w:shd w:val="clear" w:color="auto" w:fill="FDB940"/>
            <w:vAlign w:val="center"/>
          </w:tcPr>
          <w:p w14:paraId="0491A557" w14:textId="2D0F4074" w:rsidR="002E6F09" w:rsidRPr="00776F51" w:rsidRDefault="002E6F09" w:rsidP="00960DDF">
            <w:pPr>
              <w:widowControl w:val="0"/>
              <w:jc w:val="center"/>
              <w:rPr>
                <w:rFonts w:ascii="Arial" w:hAnsi="Arial" w:cs="Arial"/>
              </w:rPr>
            </w:pPr>
            <w:r w:rsidRPr="00776F51">
              <w:rPr>
                <w:rFonts w:ascii="Arial" w:hAnsi="Arial" w:cs="Arial"/>
                <w:b/>
              </w:rPr>
              <w:t>NAROČNIK</w:t>
            </w:r>
          </w:p>
        </w:tc>
      </w:tr>
      <w:tr w:rsidR="002E6F09" w:rsidRPr="00776F51" w14:paraId="7263A36C" w14:textId="77777777" w:rsidTr="00960DDF">
        <w:trPr>
          <w:trHeight w:val="20"/>
        </w:trPr>
        <w:tc>
          <w:tcPr>
            <w:tcW w:w="2405" w:type="dxa"/>
            <w:shd w:val="clear" w:color="auto" w:fill="FDB940"/>
            <w:vAlign w:val="center"/>
          </w:tcPr>
          <w:p w14:paraId="7B58C7AE" w14:textId="77777777" w:rsidR="002E6F09" w:rsidRPr="00776F51" w:rsidRDefault="002E6F09" w:rsidP="00960DDF">
            <w:pPr>
              <w:widowControl w:val="0"/>
              <w:rPr>
                <w:rFonts w:ascii="Arial" w:hAnsi="Arial" w:cs="Arial"/>
                <w:b/>
              </w:rPr>
            </w:pPr>
            <w:r w:rsidRPr="00776F51">
              <w:rPr>
                <w:rFonts w:ascii="Arial" w:hAnsi="Arial" w:cs="Arial"/>
                <w:b/>
              </w:rPr>
              <w:t>Naziv in sedež</w:t>
            </w:r>
          </w:p>
        </w:tc>
        <w:tc>
          <w:tcPr>
            <w:tcW w:w="7049" w:type="dxa"/>
            <w:shd w:val="clear" w:color="auto" w:fill="FFF0D5"/>
            <w:vAlign w:val="center"/>
          </w:tcPr>
          <w:p w14:paraId="17F15AAB" w14:textId="54A3DBEC" w:rsidR="002E6F09" w:rsidRPr="00776F51" w:rsidRDefault="002E6F09" w:rsidP="00960DDF">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"MFiles_P1021n1_P0"  \* MERGEFORMAT </w:instrText>
            </w:r>
            <w:r w:rsidRPr="00776F51">
              <w:rPr>
                <w:rFonts w:ascii="Arial" w:hAnsi="Arial" w:cs="Arial"/>
                <w:b/>
              </w:rPr>
              <w:fldChar w:fldCharType="separate"/>
            </w:r>
            <w:r w:rsidR="002C4860">
              <w:rPr>
                <w:rFonts w:ascii="Arial" w:hAnsi="Arial" w:cs="Arial"/>
                <w:b/>
              </w:rPr>
              <w:t>Ministrstvo za kulturo</w:t>
            </w:r>
            <w:r w:rsidRPr="00776F51">
              <w:rPr>
                <w:rFonts w:ascii="Arial" w:hAnsi="Arial" w:cs="Arial"/>
                <w:b/>
              </w:rPr>
              <w:fldChar w:fldCharType="end"/>
            </w:r>
          </w:p>
          <w:p w14:paraId="213020B9" w14:textId="75AB2CA2" w:rsidR="002E6F09" w:rsidRPr="00776F51" w:rsidRDefault="002E6F09" w:rsidP="00960DDF">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"MFiles_P1021n1_P1033"  \* MERGEFORMAT </w:instrText>
            </w:r>
            <w:r w:rsidRPr="00776F51">
              <w:rPr>
                <w:rFonts w:ascii="Arial" w:hAnsi="Arial" w:cs="Arial"/>
                <w:b/>
              </w:rPr>
              <w:fldChar w:fldCharType="separate"/>
            </w:r>
            <w:r w:rsidR="002C4860">
              <w:rPr>
                <w:rFonts w:ascii="Arial" w:hAnsi="Arial" w:cs="Arial"/>
                <w:b/>
              </w:rPr>
              <w:t>Maistrova ulica 10</w:t>
            </w:r>
            <w:r w:rsidRPr="00776F51">
              <w:rPr>
                <w:rFonts w:ascii="Arial" w:hAnsi="Arial" w:cs="Arial"/>
                <w:b/>
              </w:rPr>
              <w:fldChar w:fldCharType="end"/>
            </w:r>
          </w:p>
          <w:p w14:paraId="4E642170" w14:textId="14C37BE8" w:rsidR="002E6F09" w:rsidRPr="00776F51" w:rsidRDefault="002E6F09" w:rsidP="00960DDF">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"MFiles_PG5BC2FC14A405421BA79F5FEC63BD00E3n1_PGB3D8D77D2D654902AEB821305A1A12BC"  \* MERGEFORMAT </w:instrText>
            </w:r>
            <w:r w:rsidRPr="00776F51">
              <w:rPr>
                <w:rFonts w:ascii="Arial" w:hAnsi="Arial" w:cs="Arial"/>
                <w:b/>
              </w:rPr>
              <w:fldChar w:fldCharType="separate"/>
            </w:r>
            <w:r w:rsidR="002C4860">
              <w:rPr>
                <w:rFonts w:ascii="Arial" w:hAnsi="Arial" w:cs="Arial"/>
                <w:b/>
              </w:rPr>
              <w:t>1000 Ljubljana</w:t>
            </w:r>
            <w:r w:rsidRPr="00776F51">
              <w:rPr>
                <w:rFonts w:ascii="Arial" w:hAnsi="Arial" w:cs="Arial"/>
                <w:b/>
              </w:rPr>
              <w:fldChar w:fldCharType="end"/>
            </w:r>
          </w:p>
        </w:tc>
      </w:tr>
      <w:tr w:rsidR="002E6F09" w:rsidRPr="00776F51" w14:paraId="628BDB98" w14:textId="77777777" w:rsidTr="00960DDF">
        <w:trPr>
          <w:trHeight w:val="20"/>
        </w:trPr>
        <w:tc>
          <w:tcPr>
            <w:tcW w:w="2405" w:type="dxa"/>
            <w:shd w:val="clear" w:color="auto" w:fill="FDB940"/>
            <w:vAlign w:val="center"/>
          </w:tcPr>
          <w:p w14:paraId="738148FD" w14:textId="77777777" w:rsidR="002E6F09" w:rsidRPr="00776F51" w:rsidRDefault="002E6F09" w:rsidP="00960DDF">
            <w:pPr>
              <w:widowControl w:val="0"/>
              <w:rPr>
                <w:rFonts w:ascii="Arial" w:hAnsi="Arial" w:cs="Arial"/>
                <w:b/>
              </w:rPr>
            </w:pPr>
            <w:r w:rsidRPr="00776F51">
              <w:rPr>
                <w:rFonts w:ascii="Arial" w:hAnsi="Arial" w:cs="Arial"/>
                <w:b/>
              </w:rPr>
              <w:t>ID št. za DDV</w:t>
            </w:r>
          </w:p>
        </w:tc>
        <w:tc>
          <w:tcPr>
            <w:tcW w:w="7049" w:type="dxa"/>
            <w:shd w:val="clear" w:color="auto" w:fill="FFF0D5"/>
            <w:vAlign w:val="center"/>
          </w:tcPr>
          <w:p w14:paraId="41D9FB56" w14:textId="6B0955E6" w:rsidR="002E6F09" w:rsidRPr="00776F51" w:rsidRDefault="00215AB7" w:rsidP="00960DDF">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"MFiles_P1021n1_P1030"  \* MERGEFORMAT </w:instrText>
            </w:r>
            <w:r w:rsidRPr="00776F51">
              <w:rPr>
                <w:rFonts w:ascii="Arial" w:hAnsi="Arial" w:cs="Arial"/>
              </w:rPr>
              <w:fldChar w:fldCharType="separate"/>
            </w:r>
            <w:r w:rsidR="002C4860">
              <w:rPr>
                <w:rFonts w:ascii="Arial" w:hAnsi="Arial" w:cs="Arial"/>
              </w:rPr>
              <w:t>70949417</w:t>
            </w:r>
            <w:r w:rsidRPr="00776F51">
              <w:rPr>
                <w:rFonts w:ascii="Arial" w:hAnsi="Arial" w:cs="Arial"/>
              </w:rPr>
              <w:fldChar w:fldCharType="end"/>
            </w:r>
          </w:p>
        </w:tc>
      </w:tr>
      <w:tr w:rsidR="002E6F09" w:rsidRPr="00776F51" w14:paraId="4F135367" w14:textId="77777777" w:rsidTr="00960DDF">
        <w:trPr>
          <w:trHeight w:val="20"/>
        </w:trPr>
        <w:tc>
          <w:tcPr>
            <w:tcW w:w="2405" w:type="dxa"/>
            <w:shd w:val="clear" w:color="auto" w:fill="FDB940"/>
            <w:vAlign w:val="center"/>
          </w:tcPr>
          <w:p w14:paraId="2A744FC1" w14:textId="77777777" w:rsidR="002E6F09" w:rsidRPr="00776F51" w:rsidRDefault="002E6F09" w:rsidP="00960DDF">
            <w:pPr>
              <w:widowControl w:val="0"/>
              <w:rPr>
                <w:rFonts w:ascii="Arial" w:hAnsi="Arial" w:cs="Arial"/>
                <w:b/>
              </w:rPr>
            </w:pPr>
            <w:r w:rsidRPr="00776F51">
              <w:rPr>
                <w:rFonts w:ascii="Arial" w:hAnsi="Arial" w:cs="Arial"/>
                <w:b/>
              </w:rPr>
              <w:t>Matična številka</w:t>
            </w:r>
          </w:p>
        </w:tc>
        <w:tc>
          <w:tcPr>
            <w:tcW w:w="7049" w:type="dxa"/>
            <w:shd w:val="clear" w:color="auto" w:fill="FFF0D5"/>
            <w:vAlign w:val="center"/>
          </w:tcPr>
          <w:p w14:paraId="4B246A6A" w14:textId="5AFF7782" w:rsidR="002E6F09" w:rsidRPr="00776F51" w:rsidRDefault="00215AB7" w:rsidP="00960DDF">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"MFiles_P1021n1_P1031"  \* MERGEFORMAT </w:instrText>
            </w:r>
            <w:r w:rsidRPr="00776F51">
              <w:rPr>
                <w:rFonts w:ascii="Arial" w:hAnsi="Arial" w:cs="Arial"/>
              </w:rPr>
              <w:fldChar w:fldCharType="separate"/>
            </w:r>
            <w:r w:rsidR="002C4860">
              <w:rPr>
                <w:rFonts w:ascii="Arial" w:hAnsi="Arial" w:cs="Arial"/>
              </w:rPr>
              <w:t>2399342</w:t>
            </w:r>
            <w:r w:rsidRPr="00776F51">
              <w:rPr>
                <w:rFonts w:ascii="Arial" w:hAnsi="Arial" w:cs="Arial"/>
              </w:rPr>
              <w:fldChar w:fldCharType="end"/>
            </w:r>
          </w:p>
        </w:tc>
      </w:tr>
      <w:tr w:rsidR="002E6F09" w:rsidRPr="00776F51" w14:paraId="18620452" w14:textId="77777777" w:rsidTr="00960DDF">
        <w:trPr>
          <w:trHeight w:val="20"/>
        </w:trPr>
        <w:tc>
          <w:tcPr>
            <w:tcW w:w="2405" w:type="dxa"/>
            <w:shd w:val="clear" w:color="auto" w:fill="FDB940"/>
            <w:vAlign w:val="center"/>
          </w:tcPr>
          <w:p w14:paraId="337369AA" w14:textId="07DF2624" w:rsidR="002E6F09" w:rsidRPr="00776F51" w:rsidRDefault="004445E5" w:rsidP="00960DDF">
            <w:pPr>
              <w:widowControl w:val="0"/>
              <w:rPr>
                <w:rFonts w:ascii="Arial" w:hAnsi="Arial" w:cs="Arial"/>
                <w:b/>
              </w:rPr>
            </w:pPr>
            <w:r w:rsidRPr="00776F51">
              <w:rPr>
                <w:rFonts w:ascii="Arial" w:hAnsi="Arial" w:cs="Arial"/>
                <w:b/>
              </w:rPr>
              <w:t>Transakcijski račun</w:t>
            </w:r>
          </w:p>
        </w:tc>
        <w:tc>
          <w:tcPr>
            <w:tcW w:w="7049" w:type="dxa"/>
            <w:shd w:val="clear" w:color="auto" w:fill="FFF0D5"/>
            <w:vAlign w:val="center"/>
          </w:tcPr>
          <w:p w14:paraId="6DA97107" w14:textId="4DFB5B1B" w:rsidR="002E6F09" w:rsidRPr="00776F51" w:rsidRDefault="00D648FD" w:rsidP="00960DDF">
            <w:pPr>
              <w:widowControl w:val="0"/>
              <w:rPr>
                <w:rFonts w:ascii="Arial" w:hAnsi="Arial" w:cs="Arial"/>
              </w:rPr>
            </w:pPr>
            <w:r w:rsidRPr="00776F51">
              <w:rPr>
                <w:rFonts w:ascii="Arial" w:hAnsi="Arial" w:cs="Arial"/>
              </w:rPr>
              <w:t>SI56 0140 7010 0020 702</w:t>
            </w:r>
          </w:p>
        </w:tc>
      </w:tr>
      <w:tr w:rsidR="002E6F09" w:rsidRPr="00776F51" w14:paraId="5FA6C43B" w14:textId="77777777" w:rsidTr="00960DDF">
        <w:trPr>
          <w:trHeight w:val="20"/>
        </w:trPr>
        <w:tc>
          <w:tcPr>
            <w:tcW w:w="2405" w:type="dxa"/>
            <w:shd w:val="clear" w:color="auto" w:fill="FDB940"/>
            <w:vAlign w:val="center"/>
          </w:tcPr>
          <w:p w14:paraId="034C6B20" w14:textId="77777777" w:rsidR="002E6F09" w:rsidRPr="00776F51" w:rsidRDefault="002E6F09" w:rsidP="00960DDF">
            <w:pPr>
              <w:widowControl w:val="0"/>
              <w:rPr>
                <w:rFonts w:ascii="Arial" w:hAnsi="Arial" w:cs="Arial"/>
                <w:b/>
              </w:rPr>
            </w:pPr>
            <w:r w:rsidRPr="00776F51">
              <w:rPr>
                <w:rFonts w:ascii="Arial" w:hAnsi="Arial" w:cs="Arial"/>
                <w:b/>
              </w:rPr>
              <w:t>Telefon</w:t>
            </w:r>
          </w:p>
        </w:tc>
        <w:tc>
          <w:tcPr>
            <w:tcW w:w="7049" w:type="dxa"/>
            <w:shd w:val="clear" w:color="auto" w:fill="FFF0D5"/>
            <w:vAlign w:val="center"/>
          </w:tcPr>
          <w:p w14:paraId="25B659FB" w14:textId="52B3BAC6" w:rsidR="002E6F09" w:rsidRPr="00776F51" w:rsidRDefault="002E6F09" w:rsidP="00960DDF">
            <w:pPr>
              <w:widowControl w:val="0"/>
              <w:rPr>
                <w:rFonts w:ascii="Arial" w:hAnsi="Arial" w:cs="Arial"/>
              </w:rPr>
            </w:pPr>
          </w:p>
        </w:tc>
      </w:tr>
      <w:tr w:rsidR="002E6F09" w:rsidRPr="00776F51" w14:paraId="5C364F10" w14:textId="77777777" w:rsidTr="00960DDF">
        <w:trPr>
          <w:trHeight w:val="20"/>
        </w:trPr>
        <w:tc>
          <w:tcPr>
            <w:tcW w:w="2405" w:type="dxa"/>
            <w:shd w:val="clear" w:color="auto" w:fill="FDB940"/>
            <w:vAlign w:val="center"/>
          </w:tcPr>
          <w:p w14:paraId="1BC2F84F" w14:textId="77777777" w:rsidR="002E6F09" w:rsidRPr="00776F51" w:rsidRDefault="002E6F09" w:rsidP="00960DDF">
            <w:pPr>
              <w:widowControl w:val="0"/>
              <w:rPr>
                <w:rFonts w:ascii="Arial" w:hAnsi="Arial" w:cs="Arial"/>
                <w:b/>
              </w:rPr>
            </w:pPr>
            <w:r w:rsidRPr="00776F51">
              <w:rPr>
                <w:rFonts w:ascii="Arial" w:hAnsi="Arial" w:cs="Arial"/>
                <w:b/>
              </w:rPr>
              <w:t>E-pošta</w:t>
            </w:r>
          </w:p>
        </w:tc>
        <w:tc>
          <w:tcPr>
            <w:tcW w:w="7049" w:type="dxa"/>
            <w:shd w:val="clear" w:color="auto" w:fill="FFF0D5"/>
            <w:vAlign w:val="center"/>
          </w:tcPr>
          <w:p w14:paraId="21BC9F41" w14:textId="77777777" w:rsidR="002E6F09" w:rsidRPr="00776F51" w:rsidRDefault="002E6F09" w:rsidP="00960DDF">
            <w:pPr>
              <w:widowControl w:val="0"/>
              <w:rPr>
                <w:rFonts w:ascii="Arial" w:hAnsi="Arial" w:cs="Arial"/>
              </w:rPr>
            </w:pPr>
          </w:p>
        </w:tc>
      </w:tr>
      <w:tr w:rsidR="002E6F09" w:rsidRPr="00776F51" w14:paraId="30920619" w14:textId="77777777" w:rsidTr="00960DDF">
        <w:trPr>
          <w:trHeight w:val="338"/>
        </w:trPr>
        <w:tc>
          <w:tcPr>
            <w:tcW w:w="2405" w:type="dxa"/>
            <w:shd w:val="clear" w:color="auto" w:fill="FDB940"/>
            <w:vAlign w:val="center"/>
          </w:tcPr>
          <w:p w14:paraId="4018F350" w14:textId="77777777" w:rsidR="002E6F09" w:rsidRPr="00776F51" w:rsidRDefault="002E6F09" w:rsidP="00960DDF">
            <w:pPr>
              <w:widowControl w:val="0"/>
              <w:rPr>
                <w:rFonts w:ascii="Arial" w:hAnsi="Arial" w:cs="Arial"/>
                <w:b/>
              </w:rPr>
            </w:pPr>
            <w:r w:rsidRPr="00776F51">
              <w:rPr>
                <w:rFonts w:ascii="Arial" w:hAnsi="Arial" w:cs="Arial"/>
                <w:b/>
              </w:rPr>
              <w:t>Podpisnik</w:t>
            </w:r>
          </w:p>
        </w:tc>
        <w:tc>
          <w:tcPr>
            <w:tcW w:w="7049" w:type="dxa"/>
            <w:shd w:val="clear" w:color="auto" w:fill="FFF0D5"/>
            <w:vAlign w:val="center"/>
          </w:tcPr>
          <w:p w14:paraId="183B289E" w14:textId="1A8DBA52" w:rsidR="002E6F09" w:rsidRPr="00776F51" w:rsidRDefault="00215AB7" w:rsidP="00960DDF">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"MFiles_P1021n1_P1034"  \* MERGEFORMAT </w:instrText>
            </w:r>
            <w:r w:rsidRPr="00776F51">
              <w:rPr>
                <w:rFonts w:ascii="Arial" w:hAnsi="Arial" w:cs="Arial"/>
              </w:rPr>
              <w:fldChar w:fldCharType="separate"/>
            </w:r>
            <w:r w:rsidR="002C4860">
              <w:rPr>
                <w:rFonts w:ascii="Arial" w:hAnsi="Arial" w:cs="Arial"/>
              </w:rPr>
              <w:t xml:space="preserve">dr. </w:t>
            </w:r>
            <w:proofErr w:type="spellStart"/>
            <w:r w:rsidR="002C4860">
              <w:rPr>
                <w:rFonts w:ascii="Arial" w:hAnsi="Arial" w:cs="Arial"/>
              </w:rPr>
              <w:t>Asta</w:t>
            </w:r>
            <w:proofErr w:type="spellEnd"/>
            <w:r w:rsidR="002C4860">
              <w:rPr>
                <w:rFonts w:ascii="Arial" w:hAnsi="Arial" w:cs="Arial"/>
              </w:rPr>
              <w:t xml:space="preserve"> Vrečko</w:t>
            </w:r>
            <w:r w:rsidRPr="00776F51">
              <w:rPr>
                <w:rFonts w:ascii="Arial" w:hAnsi="Arial" w:cs="Arial"/>
              </w:rPr>
              <w:fldChar w:fldCharType="end"/>
            </w:r>
            <w:r w:rsidR="00601382" w:rsidRPr="00776F51">
              <w:rPr>
                <w:rFonts w:ascii="Arial" w:hAnsi="Arial" w:cs="Arial"/>
              </w:rPr>
              <w:t xml:space="preserve">, </w:t>
            </w:r>
            <w:r w:rsidR="00776F51" w:rsidRPr="00776F51">
              <w:rPr>
                <w:rFonts w:ascii="Arial" w:hAnsi="Arial" w:cs="Arial"/>
              </w:rPr>
              <w:t>ministrica</w:t>
            </w:r>
          </w:p>
        </w:tc>
      </w:tr>
    </w:tbl>
    <w:p w14:paraId="28DAA0E8" w14:textId="129CCCFD" w:rsidR="00960DDF" w:rsidRDefault="00960DDF" w:rsidP="00960DDF">
      <w:pPr>
        <w:widowControl w:val="0"/>
        <w:tabs>
          <w:tab w:val="left" w:pos="-1440"/>
        </w:tabs>
        <w:spacing w:after="120"/>
        <w:jc w:val="both"/>
        <w:rPr>
          <w:rFonts w:ascii="Arial" w:hAnsi="Arial" w:cs="Arial"/>
          <w:b/>
          <w:bCs/>
          <w:sz w:val="28"/>
          <w:szCs w:val="28"/>
        </w:rPr>
      </w:pPr>
      <w:r>
        <w:rPr>
          <w:rFonts w:ascii="Arial" w:hAnsi="Arial" w:cs="Arial"/>
          <w:b/>
          <w:bCs/>
          <w:sz w:val="28"/>
          <w:szCs w:val="28"/>
        </w:rPr>
        <w:t>1</w:t>
      </w:r>
      <w:r w:rsidRPr="00252E14">
        <w:rPr>
          <w:rFonts w:ascii="Arial" w:hAnsi="Arial" w:cs="Arial"/>
          <w:b/>
          <w:bCs/>
          <w:sz w:val="28"/>
          <w:szCs w:val="28"/>
        </w:rPr>
        <w:t xml:space="preserve">. </w:t>
      </w:r>
      <w:r>
        <w:rPr>
          <w:rFonts w:ascii="Arial" w:hAnsi="Arial" w:cs="Arial"/>
          <w:b/>
          <w:bCs/>
          <w:sz w:val="28"/>
          <w:szCs w:val="28"/>
        </w:rPr>
        <w:t>POGODB</w:t>
      </w:r>
      <w:r w:rsidR="00174D30">
        <w:rPr>
          <w:rFonts w:ascii="Arial" w:hAnsi="Arial" w:cs="Arial"/>
          <w:b/>
          <w:bCs/>
          <w:sz w:val="28"/>
          <w:szCs w:val="28"/>
        </w:rPr>
        <w:t>A</w:t>
      </w:r>
    </w:p>
    <w:p w14:paraId="77A809EC" w14:textId="77777777" w:rsidR="002E6F09" w:rsidRPr="00776F51" w:rsidRDefault="002E6F09" w:rsidP="00E555A8">
      <w:pPr>
        <w:widowControl w:val="0"/>
        <w:jc w:val="both"/>
        <w:rPr>
          <w:rFonts w:ascii="Arial" w:hAnsi="Arial" w:cs="Arial"/>
          <w:b/>
          <w:bCs/>
        </w:rPr>
      </w:pPr>
    </w:p>
    <w:p w14:paraId="2255D21F" w14:textId="3B066E50" w:rsidR="002C0DA8" w:rsidRPr="00776F51" w:rsidRDefault="00EA7CF5" w:rsidP="00E555A8">
      <w:pPr>
        <w:widowControl w:val="0"/>
        <w:tabs>
          <w:tab w:val="left" w:pos="2055"/>
        </w:tabs>
        <w:jc w:val="both"/>
        <w:rPr>
          <w:rFonts w:ascii="Arial" w:hAnsi="Arial" w:cs="Arial"/>
        </w:rPr>
      </w:pPr>
      <w:r w:rsidRPr="00776F51">
        <w:rPr>
          <w:rFonts w:ascii="Arial" w:hAnsi="Arial" w:cs="Arial"/>
        </w:rPr>
        <w:t>ter</w:t>
      </w:r>
      <w:r w:rsidR="00F8649D" w:rsidRPr="00776F51">
        <w:rPr>
          <w:rFonts w:ascii="Arial" w:hAnsi="Arial" w:cs="Arial"/>
        </w:rPr>
        <w:tab/>
      </w:r>
    </w:p>
    <w:p w14:paraId="516AC13C" w14:textId="3F1EA594" w:rsidR="002C0DA8" w:rsidRPr="00776F51" w:rsidRDefault="002C0DA8" w:rsidP="00E555A8">
      <w:pPr>
        <w:widowControl w:val="0"/>
        <w:jc w:val="both"/>
        <w:rPr>
          <w:rFonts w:ascii="Arial" w:hAnsi="Arial" w:cs="Arial"/>
          <w:b/>
          <w:bCs/>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2281"/>
        <w:gridCol w:w="2409"/>
        <w:gridCol w:w="2291"/>
      </w:tblGrid>
      <w:tr w:rsidR="002E6F09" w:rsidRPr="00776F51" w14:paraId="6F6D7FFA" w14:textId="77777777" w:rsidTr="004445E5">
        <w:trPr>
          <w:trHeight w:val="20"/>
          <w:jc w:val="center"/>
        </w:trPr>
        <w:tc>
          <w:tcPr>
            <w:tcW w:w="2547" w:type="dxa"/>
            <w:tcBorders>
              <w:bottom w:val="single" w:sz="4" w:space="0" w:color="auto"/>
            </w:tcBorders>
            <w:shd w:val="clear" w:color="auto" w:fill="FDB940"/>
            <w:vAlign w:val="center"/>
          </w:tcPr>
          <w:p w14:paraId="1C056FC1" w14:textId="77777777" w:rsidR="002E6F09" w:rsidRPr="00776F51" w:rsidRDefault="002E6F09" w:rsidP="00E555A8">
            <w:pPr>
              <w:widowControl w:val="0"/>
              <w:jc w:val="both"/>
              <w:rPr>
                <w:rFonts w:ascii="Arial" w:hAnsi="Arial" w:cs="Arial"/>
                <w:b/>
              </w:rPr>
            </w:pPr>
            <w:r w:rsidRPr="00776F51">
              <w:rPr>
                <w:rFonts w:ascii="Arial" w:hAnsi="Arial" w:cs="Arial"/>
                <w:b/>
              </w:rPr>
              <w:t>PONUDNIK/IZVAJALEC</w:t>
            </w:r>
          </w:p>
        </w:tc>
        <w:tc>
          <w:tcPr>
            <w:tcW w:w="2281" w:type="dxa"/>
            <w:tcBorders>
              <w:bottom w:val="single" w:sz="4" w:space="0" w:color="auto"/>
            </w:tcBorders>
            <w:shd w:val="clear" w:color="auto" w:fill="FDB940"/>
            <w:vAlign w:val="center"/>
          </w:tcPr>
          <w:p w14:paraId="179CFE35" w14:textId="77777777" w:rsidR="002E6F09" w:rsidRPr="00776F51" w:rsidRDefault="002E6F09" w:rsidP="00E555A8">
            <w:pPr>
              <w:widowControl w:val="0"/>
              <w:jc w:val="center"/>
              <w:rPr>
                <w:rFonts w:ascii="Arial" w:hAnsi="Arial" w:cs="Arial"/>
                <w:b/>
              </w:rPr>
            </w:pPr>
            <w:r w:rsidRPr="00776F51">
              <w:rPr>
                <w:rFonts w:ascii="Arial" w:hAnsi="Arial" w:cs="Arial"/>
                <w:b/>
              </w:rPr>
              <w:t>Poslovodeči partner</w:t>
            </w:r>
          </w:p>
        </w:tc>
        <w:tc>
          <w:tcPr>
            <w:tcW w:w="2409" w:type="dxa"/>
            <w:tcBorders>
              <w:bottom w:val="single" w:sz="4" w:space="0" w:color="auto"/>
            </w:tcBorders>
            <w:shd w:val="clear" w:color="auto" w:fill="FDB940"/>
            <w:vAlign w:val="center"/>
          </w:tcPr>
          <w:p w14:paraId="7CD0E87A" w14:textId="77777777" w:rsidR="002E6F09" w:rsidRPr="00776F51" w:rsidRDefault="002E6F09" w:rsidP="00E555A8">
            <w:pPr>
              <w:widowControl w:val="0"/>
              <w:jc w:val="center"/>
              <w:rPr>
                <w:rFonts w:ascii="Arial" w:hAnsi="Arial" w:cs="Arial"/>
                <w:b/>
              </w:rPr>
            </w:pPr>
            <w:r w:rsidRPr="00776F51">
              <w:rPr>
                <w:rFonts w:ascii="Arial" w:hAnsi="Arial" w:cs="Arial"/>
                <w:b/>
              </w:rPr>
              <w:t>Partner 2</w:t>
            </w:r>
          </w:p>
        </w:tc>
        <w:tc>
          <w:tcPr>
            <w:tcW w:w="2291" w:type="dxa"/>
            <w:tcBorders>
              <w:bottom w:val="single" w:sz="4" w:space="0" w:color="auto"/>
            </w:tcBorders>
            <w:shd w:val="clear" w:color="auto" w:fill="FDB940"/>
            <w:vAlign w:val="center"/>
          </w:tcPr>
          <w:p w14:paraId="75739D7B" w14:textId="77777777" w:rsidR="002E6F09" w:rsidRPr="00776F51" w:rsidRDefault="002E6F09" w:rsidP="00E555A8">
            <w:pPr>
              <w:widowControl w:val="0"/>
              <w:jc w:val="center"/>
              <w:rPr>
                <w:rFonts w:ascii="Arial" w:hAnsi="Arial" w:cs="Arial"/>
                <w:b/>
              </w:rPr>
            </w:pPr>
            <w:r w:rsidRPr="00776F51">
              <w:rPr>
                <w:rFonts w:ascii="Arial" w:hAnsi="Arial" w:cs="Arial"/>
                <w:b/>
              </w:rPr>
              <w:t>Partner X</w:t>
            </w:r>
          </w:p>
        </w:tc>
      </w:tr>
      <w:tr w:rsidR="002E6F09" w:rsidRPr="00776F51" w14:paraId="1E1A07A0" w14:textId="77777777" w:rsidTr="004445E5">
        <w:trPr>
          <w:trHeight w:val="20"/>
          <w:jc w:val="center"/>
        </w:trPr>
        <w:tc>
          <w:tcPr>
            <w:tcW w:w="2547" w:type="dxa"/>
            <w:shd w:val="clear" w:color="auto" w:fill="FDB940"/>
            <w:vAlign w:val="center"/>
          </w:tcPr>
          <w:p w14:paraId="56D3833E" w14:textId="77777777" w:rsidR="002E6F09" w:rsidRPr="00776F51" w:rsidRDefault="002E6F09" w:rsidP="00E555A8">
            <w:pPr>
              <w:widowControl w:val="0"/>
              <w:rPr>
                <w:rFonts w:ascii="Arial" w:hAnsi="Arial" w:cs="Arial"/>
              </w:rPr>
            </w:pPr>
            <w:r w:rsidRPr="00776F51">
              <w:rPr>
                <w:rFonts w:ascii="Arial" w:hAnsi="Arial" w:cs="Arial"/>
                <w:b/>
              </w:rPr>
              <w:t>Naziv in sedež</w:t>
            </w:r>
          </w:p>
        </w:tc>
        <w:tc>
          <w:tcPr>
            <w:tcW w:w="2281" w:type="dxa"/>
            <w:shd w:val="clear" w:color="auto" w:fill="auto"/>
            <w:vAlign w:val="center"/>
          </w:tcPr>
          <w:p w14:paraId="0B5ED13F" w14:textId="77777777" w:rsidR="002E6F09" w:rsidRPr="00776F51" w:rsidRDefault="002E6F09" w:rsidP="00E555A8">
            <w:pPr>
              <w:widowControl w:val="0"/>
              <w:rPr>
                <w:rFonts w:ascii="Arial" w:hAnsi="Arial" w:cs="Arial"/>
                <w:b/>
              </w:rPr>
            </w:pPr>
          </w:p>
        </w:tc>
        <w:tc>
          <w:tcPr>
            <w:tcW w:w="2409" w:type="dxa"/>
            <w:shd w:val="clear" w:color="auto" w:fill="auto"/>
            <w:vAlign w:val="center"/>
          </w:tcPr>
          <w:p w14:paraId="4F8E0AB1" w14:textId="77777777" w:rsidR="002E6F09" w:rsidRPr="00776F51" w:rsidRDefault="002E6F09" w:rsidP="00E555A8">
            <w:pPr>
              <w:widowControl w:val="0"/>
              <w:rPr>
                <w:rFonts w:ascii="Arial" w:hAnsi="Arial" w:cs="Arial"/>
                <w:b/>
              </w:rPr>
            </w:pPr>
          </w:p>
        </w:tc>
        <w:tc>
          <w:tcPr>
            <w:tcW w:w="2291" w:type="dxa"/>
            <w:shd w:val="clear" w:color="auto" w:fill="auto"/>
            <w:vAlign w:val="center"/>
          </w:tcPr>
          <w:p w14:paraId="173D19F8" w14:textId="77777777" w:rsidR="002E6F09" w:rsidRPr="00776F51" w:rsidRDefault="002E6F09" w:rsidP="00E555A8">
            <w:pPr>
              <w:widowControl w:val="0"/>
              <w:rPr>
                <w:rFonts w:ascii="Arial" w:hAnsi="Arial" w:cs="Arial"/>
                <w:b/>
              </w:rPr>
            </w:pPr>
          </w:p>
        </w:tc>
      </w:tr>
      <w:tr w:rsidR="002E6F09" w:rsidRPr="00776F51" w14:paraId="33003A62" w14:textId="77777777" w:rsidTr="004445E5">
        <w:trPr>
          <w:trHeight w:val="20"/>
          <w:jc w:val="center"/>
        </w:trPr>
        <w:tc>
          <w:tcPr>
            <w:tcW w:w="2547" w:type="dxa"/>
            <w:shd w:val="clear" w:color="auto" w:fill="FDB940"/>
            <w:vAlign w:val="center"/>
          </w:tcPr>
          <w:p w14:paraId="67A3585E" w14:textId="77777777" w:rsidR="002E6F09" w:rsidRPr="00776F51" w:rsidRDefault="002E6F09" w:rsidP="00E555A8">
            <w:pPr>
              <w:widowControl w:val="0"/>
              <w:rPr>
                <w:rFonts w:ascii="Arial" w:hAnsi="Arial" w:cs="Arial"/>
              </w:rPr>
            </w:pPr>
            <w:r w:rsidRPr="00776F51">
              <w:rPr>
                <w:rFonts w:ascii="Arial" w:hAnsi="Arial" w:cs="Arial"/>
                <w:b/>
              </w:rPr>
              <w:t>ID št. za DDV</w:t>
            </w:r>
          </w:p>
        </w:tc>
        <w:tc>
          <w:tcPr>
            <w:tcW w:w="2281" w:type="dxa"/>
            <w:shd w:val="clear" w:color="auto" w:fill="auto"/>
            <w:vAlign w:val="center"/>
          </w:tcPr>
          <w:p w14:paraId="008206CA"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174B116F"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35E87C95" w14:textId="77777777" w:rsidR="002E6F09" w:rsidRPr="00776F51" w:rsidRDefault="002E6F09" w:rsidP="00E555A8">
            <w:pPr>
              <w:widowControl w:val="0"/>
              <w:rPr>
                <w:rFonts w:ascii="Arial" w:hAnsi="Arial" w:cs="Arial"/>
              </w:rPr>
            </w:pPr>
          </w:p>
        </w:tc>
      </w:tr>
      <w:tr w:rsidR="002E6F09" w:rsidRPr="00776F51" w14:paraId="2F36B246" w14:textId="77777777" w:rsidTr="004445E5">
        <w:trPr>
          <w:trHeight w:val="20"/>
          <w:jc w:val="center"/>
        </w:trPr>
        <w:tc>
          <w:tcPr>
            <w:tcW w:w="2547" w:type="dxa"/>
            <w:shd w:val="clear" w:color="auto" w:fill="FDB940"/>
            <w:vAlign w:val="center"/>
          </w:tcPr>
          <w:p w14:paraId="2ACC8018" w14:textId="77777777" w:rsidR="002E6F09" w:rsidRPr="00776F51" w:rsidRDefault="002E6F09" w:rsidP="00E555A8">
            <w:pPr>
              <w:widowControl w:val="0"/>
              <w:rPr>
                <w:rFonts w:ascii="Arial" w:hAnsi="Arial" w:cs="Arial"/>
              </w:rPr>
            </w:pPr>
            <w:r w:rsidRPr="00776F51">
              <w:rPr>
                <w:rFonts w:ascii="Arial" w:hAnsi="Arial" w:cs="Arial"/>
                <w:b/>
              </w:rPr>
              <w:t>Matična številka</w:t>
            </w:r>
          </w:p>
        </w:tc>
        <w:tc>
          <w:tcPr>
            <w:tcW w:w="2281" w:type="dxa"/>
            <w:shd w:val="clear" w:color="auto" w:fill="auto"/>
            <w:vAlign w:val="center"/>
          </w:tcPr>
          <w:p w14:paraId="025ADEEE"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73270B80"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3BF132CD" w14:textId="77777777" w:rsidR="002E6F09" w:rsidRPr="00776F51" w:rsidRDefault="002E6F09" w:rsidP="00E555A8">
            <w:pPr>
              <w:widowControl w:val="0"/>
              <w:rPr>
                <w:rFonts w:ascii="Arial" w:hAnsi="Arial" w:cs="Arial"/>
              </w:rPr>
            </w:pPr>
          </w:p>
        </w:tc>
      </w:tr>
      <w:tr w:rsidR="002E6F09" w:rsidRPr="00776F51" w14:paraId="2E2C059B" w14:textId="77777777" w:rsidTr="004445E5">
        <w:trPr>
          <w:trHeight w:val="20"/>
          <w:jc w:val="center"/>
        </w:trPr>
        <w:tc>
          <w:tcPr>
            <w:tcW w:w="2547" w:type="dxa"/>
            <w:shd w:val="clear" w:color="auto" w:fill="FDB940"/>
            <w:vAlign w:val="center"/>
          </w:tcPr>
          <w:p w14:paraId="6061EC10" w14:textId="42C59553" w:rsidR="002E6F09" w:rsidRPr="00776F51" w:rsidRDefault="004445E5" w:rsidP="00E555A8">
            <w:pPr>
              <w:widowControl w:val="0"/>
              <w:rPr>
                <w:rFonts w:ascii="Arial" w:hAnsi="Arial" w:cs="Arial"/>
              </w:rPr>
            </w:pPr>
            <w:r w:rsidRPr="00776F51">
              <w:rPr>
                <w:rFonts w:ascii="Arial" w:hAnsi="Arial" w:cs="Arial"/>
                <w:b/>
              </w:rPr>
              <w:t>Transakcijski račun</w:t>
            </w:r>
          </w:p>
        </w:tc>
        <w:tc>
          <w:tcPr>
            <w:tcW w:w="2281" w:type="dxa"/>
            <w:shd w:val="clear" w:color="auto" w:fill="auto"/>
            <w:vAlign w:val="center"/>
          </w:tcPr>
          <w:p w14:paraId="27AA0A57"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415B6DFE"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6B978090" w14:textId="77777777" w:rsidR="002E6F09" w:rsidRPr="00776F51" w:rsidRDefault="002E6F09" w:rsidP="00E555A8">
            <w:pPr>
              <w:widowControl w:val="0"/>
              <w:rPr>
                <w:rFonts w:ascii="Arial" w:hAnsi="Arial" w:cs="Arial"/>
              </w:rPr>
            </w:pPr>
          </w:p>
        </w:tc>
      </w:tr>
      <w:tr w:rsidR="002E6F09" w:rsidRPr="00776F51" w14:paraId="2975E0D4" w14:textId="77777777" w:rsidTr="004445E5">
        <w:trPr>
          <w:trHeight w:val="20"/>
          <w:jc w:val="center"/>
        </w:trPr>
        <w:tc>
          <w:tcPr>
            <w:tcW w:w="2547" w:type="dxa"/>
            <w:shd w:val="clear" w:color="auto" w:fill="FDB940"/>
            <w:vAlign w:val="center"/>
          </w:tcPr>
          <w:p w14:paraId="69DFD75C" w14:textId="77777777" w:rsidR="002E6F09" w:rsidRPr="00776F51" w:rsidRDefault="002E6F09" w:rsidP="00E555A8">
            <w:pPr>
              <w:widowControl w:val="0"/>
              <w:rPr>
                <w:rFonts w:ascii="Arial" w:hAnsi="Arial" w:cs="Arial"/>
              </w:rPr>
            </w:pPr>
            <w:r w:rsidRPr="00776F51">
              <w:rPr>
                <w:rFonts w:ascii="Arial" w:hAnsi="Arial" w:cs="Arial"/>
                <w:b/>
              </w:rPr>
              <w:t>Telefon</w:t>
            </w:r>
          </w:p>
        </w:tc>
        <w:tc>
          <w:tcPr>
            <w:tcW w:w="2281" w:type="dxa"/>
            <w:shd w:val="clear" w:color="auto" w:fill="auto"/>
            <w:vAlign w:val="center"/>
          </w:tcPr>
          <w:p w14:paraId="4B55CC46"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358A69D4"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1A0AC009" w14:textId="77777777" w:rsidR="002E6F09" w:rsidRPr="00776F51" w:rsidRDefault="002E6F09" w:rsidP="00E555A8">
            <w:pPr>
              <w:widowControl w:val="0"/>
              <w:rPr>
                <w:rFonts w:ascii="Arial" w:hAnsi="Arial" w:cs="Arial"/>
              </w:rPr>
            </w:pPr>
          </w:p>
        </w:tc>
      </w:tr>
      <w:tr w:rsidR="002E6F09" w:rsidRPr="00776F51" w14:paraId="35A6D0C2" w14:textId="77777777" w:rsidTr="004445E5">
        <w:trPr>
          <w:trHeight w:val="20"/>
          <w:jc w:val="center"/>
        </w:trPr>
        <w:tc>
          <w:tcPr>
            <w:tcW w:w="2547" w:type="dxa"/>
            <w:shd w:val="clear" w:color="auto" w:fill="FDB940"/>
            <w:vAlign w:val="center"/>
          </w:tcPr>
          <w:p w14:paraId="2A3EEA67" w14:textId="77777777" w:rsidR="002E6F09" w:rsidRPr="00776F51" w:rsidRDefault="002E6F09" w:rsidP="00E555A8">
            <w:pPr>
              <w:widowControl w:val="0"/>
              <w:rPr>
                <w:rFonts w:ascii="Arial" w:hAnsi="Arial" w:cs="Arial"/>
              </w:rPr>
            </w:pPr>
            <w:r w:rsidRPr="00776F51">
              <w:rPr>
                <w:rFonts w:ascii="Arial" w:hAnsi="Arial" w:cs="Arial"/>
                <w:b/>
              </w:rPr>
              <w:t>E-pošta</w:t>
            </w:r>
          </w:p>
        </w:tc>
        <w:tc>
          <w:tcPr>
            <w:tcW w:w="2281" w:type="dxa"/>
            <w:shd w:val="clear" w:color="auto" w:fill="auto"/>
            <w:vAlign w:val="center"/>
          </w:tcPr>
          <w:p w14:paraId="4AB32C89"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56C069AC"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2EA2C686" w14:textId="77777777" w:rsidR="002E6F09" w:rsidRPr="00776F51" w:rsidRDefault="002E6F09" w:rsidP="00E555A8">
            <w:pPr>
              <w:widowControl w:val="0"/>
              <w:rPr>
                <w:rFonts w:ascii="Arial" w:hAnsi="Arial" w:cs="Arial"/>
              </w:rPr>
            </w:pPr>
          </w:p>
        </w:tc>
      </w:tr>
      <w:tr w:rsidR="002E6F09" w:rsidRPr="00776F51" w14:paraId="0DA9C8FD" w14:textId="77777777" w:rsidTr="004445E5">
        <w:trPr>
          <w:trHeight w:val="20"/>
          <w:jc w:val="center"/>
        </w:trPr>
        <w:tc>
          <w:tcPr>
            <w:tcW w:w="2547" w:type="dxa"/>
            <w:shd w:val="clear" w:color="auto" w:fill="FDB940"/>
            <w:vAlign w:val="center"/>
          </w:tcPr>
          <w:p w14:paraId="4AC3C559" w14:textId="77777777" w:rsidR="002E6F09" w:rsidRPr="00776F51" w:rsidRDefault="002E6F09" w:rsidP="00E555A8">
            <w:pPr>
              <w:widowControl w:val="0"/>
              <w:rPr>
                <w:rFonts w:ascii="Arial" w:hAnsi="Arial" w:cs="Arial"/>
              </w:rPr>
            </w:pPr>
            <w:r w:rsidRPr="00776F51">
              <w:rPr>
                <w:rFonts w:ascii="Arial" w:hAnsi="Arial" w:cs="Arial"/>
                <w:b/>
              </w:rPr>
              <w:t>Podpisnik</w:t>
            </w:r>
          </w:p>
        </w:tc>
        <w:tc>
          <w:tcPr>
            <w:tcW w:w="6981" w:type="dxa"/>
            <w:gridSpan w:val="3"/>
            <w:shd w:val="clear" w:color="auto" w:fill="auto"/>
            <w:vAlign w:val="center"/>
          </w:tcPr>
          <w:p w14:paraId="5376BFD2" w14:textId="77777777" w:rsidR="002E6F09" w:rsidRPr="00776F51" w:rsidRDefault="002E6F09" w:rsidP="00E555A8">
            <w:pPr>
              <w:widowControl w:val="0"/>
              <w:rPr>
                <w:rFonts w:ascii="Arial" w:hAnsi="Arial" w:cs="Arial"/>
              </w:rPr>
            </w:pPr>
          </w:p>
        </w:tc>
      </w:tr>
    </w:tbl>
    <w:p w14:paraId="167A48D3" w14:textId="77777777" w:rsidR="002C0DA8" w:rsidRPr="00776F51" w:rsidRDefault="002C0DA8" w:rsidP="00E555A8">
      <w:pPr>
        <w:widowControl w:val="0"/>
        <w:rPr>
          <w:rFonts w:ascii="Arial" w:hAnsi="Arial" w:cs="Arial"/>
        </w:rPr>
      </w:pPr>
    </w:p>
    <w:p w14:paraId="344E2C7B" w14:textId="3C79A646" w:rsidR="002C0DA8" w:rsidRPr="00776F51" w:rsidRDefault="0011239B" w:rsidP="00E555A8">
      <w:pPr>
        <w:widowControl w:val="0"/>
        <w:spacing w:after="120"/>
        <w:jc w:val="both"/>
        <w:rPr>
          <w:rFonts w:ascii="Arial" w:hAnsi="Arial" w:cs="Arial"/>
        </w:rPr>
      </w:pPr>
      <w:r w:rsidRPr="00776F51">
        <w:rPr>
          <w:rFonts w:ascii="Arial" w:hAnsi="Arial" w:cs="Arial"/>
        </w:rPr>
        <w:t>sklene</w:t>
      </w:r>
      <w:r w:rsidR="00DD507E">
        <w:rPr>
          <w:rFonts w:ascii="Arial" w:hAnsi="Arial" w:cs="Arial"/>
        </w:rPr>
        <w:t>ta</w:t>
      </w:r>
      <w:r w:rsidR="002C0DA8" w:rsidRPr="00776F51">
        <w:rPr>
          <w:rFonts w:ascii="Arial" w:hAnsi="Arial" w:cs="Arial"/>
        </w:rPr>
        <w:t xml:space="preserve">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601382" w:rsidRPr="00776F51" w14:paraId="378796D3" w14:textId="77777777" w:rsidTr="00601382">
        <w:trPr>
          <w:trHeight w:val="20"/>
          <w:jc w:val="center"/>
        </w:trPr>
        <w:tc>
          <w:tcPr>
            <w:tcW w:w="9694" w:type="dxa"/>
            <w:shd w:val="clear" w:color="auto" w:fill="FFF0D5"/>
            <w:vAlign w:val="center"/>
          </w:tcPr>
          <w:p w14:paraId="03B2B84F" w14:textId="2929D4BC" w:rsidR="00601382" w:rsidRPr="00776F51" w:rsidRDefault="00776F51" w:rsidP="00E555A8">
            <w:pPr>
              <w:widowControl w:val="0"/>
              <w:jc w:val="center"/>
              <w:rPr>
                <w:rFonts w:ascii="Arial" w:hAnsi="Arial" w:cs="Arial"/>
                <w:b/>
                <w:sz w:val="28"/>
                <w:szCs w:val="28"/>
              </w:rPr>
            </w:pPr>
            <w:r w:rsidRPr="00776F51">
              <w:rPr>
                <w:rFonts w:ascii="Arial" w:hAnsi="Arial" w:cs="Arial"/>
                <w:b/>
                <w:sz w:val="28"/>
                <w:szCs w:val="28"/>
              </w:rPr>
              <w:t>POGODBO</w:t>
            </w:r>
            <w:r w:rsidR="00601382" w:rsidRPr="00776F51">
              <w:rPr>
                <w:rFonts w:ascii="Arial" w:hAnsi="Arial" w:cs="Arial"/>
                <w:b/>
                <w:sz w:val="28"/>
                <w:szCs w:val="28"/>
              </w:rPr>
              <w:t xml:space="preserve"> </w:t>
            </w:r>
            <w:r w:rsidR="00FF0081" w:rsidRPr="00776F51">
              <w:rPr>
                <w:rFonts w:ascii="Arial" w:hAnsi="Arial" w:cs="Arial"/>
                <w:b/>
                <w:sz w:val="28"/>
                <w:szCs w:val="28"/>
              </w:rPr>
              <w:t xml:space="preserve">za storitve inženirja po pogodbenih določilih FIDIC in nadzornika po Gradbenem zakonu v fazi gradnje za projekt </w:t>
            </w:r>
            <w:r w:rsidR="00507FB1" w:rsidRPr="00776F51">
              <w:rPr>
                <w:rFonts w:ascii="Arial" w:hAnsi="Arial" w:cs="Arial"/>
                <w:b/>
                <w:sz w:val="28"/>
                <w:szCs w:val="28"/>
              </w:rPr>
              <w:t>»</w:t>
            </w:r>
            <w:r w:rsidR="0045734E" w:rsidRPr="0045734E">
              <w:rPr>
                <w:rFonts w:ascii="Arial" w:hAnsi="Arial" w:cs="Arial"/>
                <w:b/>
                <w:sz w:val="28"/>
                <w:szCs w:val="28"/>
              </w:rPr>
              <w:t>Celovita obnova dela kulturnega spomenika državnega pomena Negova – Grad, EŠD 484</w:t>
            </w:r>
            <w:r w:rsidR="00507FB1" w:rsidRPr="00776F51">
              <w:rPr>
                <w:rFonts w:ascii="Arial" w:hAnsi="Arial" w:cs="Arial"/>
                <w:b/>
                <w:sz w:val="28"/>
                <w:szCs w:val="28"/>
              </w:rPr>
              <w:t>«</w:t>
            </w:r>
          </w:p>
          <w:p w14:paraId="7A555AC1" w14:textId="77777777" w:rsidR="00601382" w:rsidRPr="00776F51" w:rsidRDefault="00601382" w:rsidP="00E555A8">
            <w:pPr>
              <w:widowControl w:val="0"/>
              <w:jc w:val="center"/>
              <w:rPr>
                <w:rFonts w:ascii="Arial" w:hAnsi="Arial" w:cs="Arial"/>
                <w:b/>
              </w:rPr>
            </w:pPr>
            <w:r w:rsidRPr="00776F51">
              <w:rPr>
                <w:rFonts w:ascii="Arial" w:hAnsi="Arial" w:cs="Arial"/>
                <w:b/>
                <w:sz w:val="28"/>
                <w:szCs w:val="28"/>
              </w:rPr>
              <w:t>&lt;številka pogodbe&gt;</w:t>
            </w:r>
          </w:p>
        </w:tc>
      </w:tr>
    </w:tbl>
    <w:p w14:paraId="7A64E075" w14:textId="77777777" w:rsidR="009125A4" w:rsidRPr="00776F51" w:rsidRDefault="009125A4" w:rsidP="00E555A8">
      <w:pPr>
        <w:widowControl w:val="0"/>
        <w:overflowPunct/>
        <w:autoSpaceDE/>
        <w:autoSpaceDN/>
        <w:adjustRightInd/>
        <w:spacing w:before="120" w:after="120"/>
        <w:textAlignment w:val="auto"/>
        <w:rPr>
          <w:rFonts w:ascii="Arial" w:hAnsi="Arial" w:cs="Arial"/>
        </w:rPr>
      </w:pPr>
    </w:p>
    <w:p w14:paraId="5FFCE6FA" w14:textId="35979886" w:rsidR="00C73FE6" w:rsidRPr="00776F51" w:rsidRDefault="00C73FE6" w:rsidP="00E555A8">
      <w:pPr>
        <w:widowControl w:val="0"/>
        <w:numPr>
          <w:ilvl w:val="0"/>
          <w:numId w:val="2"/>
        </w:numPr>
        <w:overflowPunct/>
        <w:autoSpaceDE/>
        <w:autoSpaceDN/>
        <w:adjustRightInd/>
        <w:spacing w:before="120" w:after="120"/>
        <w:ind w:left="357" w:hanging="357"/>
        <w:jc w:val="center"/>
        <w:textAlignment w:val="auto"/>
        <w:rPr>
          <w:rFonts w:ascii="Arial" w:hAnsi="Arial" w:cs="Arial"/>
        </w:rPr>
      </w:pPr>
      <w:r w:rsidRPr="00776F51">
        <w:rPr>
          <w:rFonts w:ascii="Arial" w:hAnsi="Arial" w:cs="Arial"/>
        </w:rPr>
        <w:t>člen</w:t>
      </w:r>
    </w:p>
    <w:p w14:paraId="247D4A9C" w14:textId="70B8E1CE" w:rsidR="002C0DA8" w:rsidRPr="00776F51" w:rsidRDefault="00C73FE6" w:rsidP="00E555A8">
      <w:pPr>
        <w:widowControl w:val="0"/>
        <w:spacing w:after="120"/>
        <w:jc w:val="center"/>
        <w:rPr>
          <w:rFonts w:ascii="Arial" w:hAnsi="Arial" w:cs="Arial"/>
        </w:rPr>
      </w:pPr>
      <w:r w:rsidRPr="00776F51">
        <w:rPr>
          <w:rFonts w:ascii="Arial" w:hAnsi="Arial" w:cs="Arial"/>
        </w:rPr>
        <w:t>UVODNE DOLOČBE</w:t>
      </w:r>
    </w:p>
    <w:p w14:paraId="2E4C3FCC" w14:textId="46486489" w:rsidR="002C0DA8" w:rsidRPr="00776F51" w:rsidRDefault="002C0DA8" w:rsidP="00E555A8">
      <w:pPr>
        <w:widowControl w:val="0"/>
        <w:numPr>
          <w:ilvl w:val="0"/>
          <w:numId w:val="3"/>
        </w:numPr>
        <w:spacing w:after="120"/>
        <w:jc w:val="both"/>
        <w:rPr>
          <w:rFonts w:ascii="Arial" w:hAnsi="Arial" w:cs="Arial"/>
          <w:color w:val="000000"/>
        </w:rPr>
      </w:pPr>
      <w:r w:rsidRPr="00776F51">
        <w:rPr>
          <w:rFonts w:ascii="Arial" w:hAnsi="Arial" w:cs="Arial"/>
          <w:color w:val="000000"/>
        </w:rPr>
        <w:t>V tej pogodbi imajo besede in izrazi iste pomene, kot so jim dodeljeni v posebnih in splošnih pogojih</w:t>
      </w:r>
      <w:r w:rsidR="00520097" w:rsidRPr="00776F51">
        <w:rPr>
          <w:rFonts w:ascii="Arial" w:hAnsi="Arial" w:cs="Arial"/>
          <w:color w:val="000000"/>
        </w:rPr>
        <w:t>, ki se v nadaljevanju omenjajo</w:t>
      </w:r>
      <w:r w:rsidR="002E6C91" w:rsidRPr="00776F51">
        <w:rPr>
          <w:rFonts w:ascii="Arial" w:hAnsi="Arial" w:cs="Arial"/>
          <w:color w:val="000000"/>
        </w:rPr>
        <w:t>.</w:t>
      </w:r>
    </w:p>
    <w:p w14:paraId="503AF787" w14:textId="196BBA4D" w:rsidR="00AB5794" w:rsidRPr="00776F51" w:rsidRDefault="00AB5794" w:rsidP="00E555A8">
      <w:pPr>
        <w:widowControl w:val="0"/>
        <w:numPr>
          <w:ilvl w:val="0"/>
          <w:numId w:val="3"/>
        </w:numPr>
        <w:spacing w:after="120"/>
        <w:jc w:val="both"/>
        <w:rPr>
          <w:rFonts w:ascii="Arial" w:hAnsi="Arial" w:cs="Arial"/>
          <w:lang w:eastAsia="ar-SA"/>
        </w:rPr>
      </w:pPr>
      <w:r w:rsidRPr="00776F51">
        <w:rPr>
          <w:rFonts w:ascii="Arial" w:hAnsi="Arial" w:cs="Arial"/>
          <w:lang w:eastAsia="ar-SA"/>
        </w:rPr>
        <w:t>Pogodben</w:t>
      </w:r>
      <w:r w:rsidR="00DD507E">
        <w:rPr>
          <w:rFonts w:ascii="Arial" w:hAnsi="Arial" w:cs="Arial"/>
          <w:lang w:eastAsia="ar-SA"/>
        </w:rPr>
        <w:t>i</w:t>
      </w:r>
      <w:r w:rsidRPr="00776F51">
        <w:rPr>
          <w:rFonts w:ascii="Arial" w:hAnsi="Arial" w:cs="Arial"/>
          <w:lang w:eastAsia="ar-SA"/>
        </w:rPr>
        <w:t xml:space="preserve"> strank</w:t>
      </w:r>
      <w:r w:rsidR="00DD507E">
        <w:rPr>
          <w:rFonts w:ascii="Arial" w:hAnsi="Arial" w:cs="Arial"/>
          <w:lang w:eastAsia="ar-SA"/>
        </w:rPr>
        <w:t>i</w:t>
      </w:r>
      <w:r w:rsidRPr="00776F51">
        <w:rPr>
          <w:rFonts w:ascii="Arial" w:hAnsi="Arial" w:cs="Arial"/>
          <w:lang w:eastAsia="ar-SA"/>
        </w:rPr>
        <w:t xml:space="preserve"> uvodoma ugotavlja</w:t>
      </w:r>
      <w:r w:rsidR="00DD507E">
        <w:rPr>
          <w:rFonts w:ascii="Arial" w:hAnsi="Arial" w:cs="Arial"/>
          <w:lang w:eastAsia="ar-SA"/>
        </w:rPr>
        <w:t>ta</w:t>
      </w:r>
      <w:r w:rsidRPr="00776F51">
        <w:rPr>
          <w:rFonts w:ascii="Arial" w:hAnsi="Arial" w:cs="Arial"/>
          <w:lang w:eastAsia="ar-SA"/>
        </w:rPr>
        <w:t>, da:</w:t>
      </w:r>
    </w:p>
    <w:p w14:paraId="0136D1FC" w14:textId="5AAE14C0"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 xml:space="preserve">je naročnik izvedel postopek oddaje javnega naročila, katerega predmet </w:t>
      </w:r>
      <w:r w:rsidR="00875848" w:rsidRPr="00776F51">
        <w:rPr>
          <w:rFonts w:ascii="Arial" w:hAnsi="Arial" w:cs="Arial"/>
          <w:lang w:eastAsia="ar-SA"/>
        </w:rPr>
        <w:t>so</w:t>
      </w:r>
      <w:r w:rsidRPr="00776F51">
        <w:rPr>
          <w:rFonts w:ascii="Arial" w:hAnsi="Arial" w:cs="Arial"/>
          <w:lang w:eastAsia="ar-SA"/>
        </w:rPr>
        <w:t xml:space="preserve"> </w:t>
      </w:r>
      <w:r w:rsidR="00734BAE" w:rsidRPr="00776F51">
        <w:rPr>
          <w:rFonts w:ascii="Arial" w:hAnsi="Arial" w:cs="Arial"/>
          <w:lang w:eastAsia="ar-SA"/>
        </w:rPr>
        <w:t>storitve inženirja po pogodbenih določilih FIDIC in nadzornika po Gradbenem zakonu v fazi gradnje za projekt »</w:t>
      </w:r>
      <w:r w:rsidR="0045734E" w:rsidRPr="0045734E">
        <w:rPr>
          <w:rFonts w:ascii="Arial" w:hAnsi="Arial" w:cs="Arial"/>
          <w:lang w:eastAsia="ar-SA"/>
        </w:rPr>
        <w:t>Celovita obnova dela kulturnega spomenika državnega pomena Negova – Grad, EŠD 484</w:t>
      </w:r>
      <w:r w:rsidR="00734BAE" w:rsidRPr="00776F51">
        <w:rPr>
          <w:rFonts w:ascii="Arial" w:hAnsi="Arial" w:cs="Arial"/>
          <w:lang w:eastAsia="ar-SA"/>
        </w:rPr>
        <w:t>«</w:t>
      </w:r>
      <w:r w:rsidRPr="00776F51">
        <w:rPr>
          <w:rFonts w:ascii="Arial" w:hAnsi="Arial" w:cs="Arial"/>
          <w:lang w:eastAsia="ar-SA"/>
        </w:rPr>
        <w:t>, v svojem imenu in za svoj račun</w:t>
      </w:r>
      <w:r w:rsidR="003A42D0" w:rsidRPr="00776F51">
        <w:rPr>
          <w:rFonts w:ascii="Arial" w:hAnsi="Arial" w:cs="Arial"/>
          <w:lang w:eastAsia="ar-SA"/>
        </w:rPr>
        <w:t>,</w:t>
      </w:r>
    </w:p>
    <w:p w14:paraId="2F225F27" w14:textId="751964D0" w:rsidR="00AB5794" w:rsidRPr="00DD507E" w:rsidRDefault="00AB5794"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776F51">
        <w:rPr>
          <w:rFonts w:ascii="Arial" w:hAnsi="Arial" w:cs="Arial"/>
          <w:lang w:eastAsia="ar-SA"/>
        </w:rPr>
        <w:lastRenderedPageBreak/>
        <w:t xml:space="preserve">je bilo predmetno naročilo izvedeno in oddano po </w:t>
      </w:r>
      <w:r w:rsidR="00DD507E">
        <w:rPr>
          <w:rFonts w:ascii="Arial" w:hAnsi="Arial" w:cs="Arial"/>
          <w:lang w:eastAsia="ar-SA"/>
        </w:rPr>
        <w:t xml:space="preserve">odprtem </w:t>
      </w:r>
      <w:r w:rsidR="00875848" w:rsidRPr="00776F51">
        <w:rPr>
          <w:rFonts w:ascii="Arial" w:hAnsi="Arial" w:cs="Arial"/>
          <w:lang w:eastAsia="ar-SA"/>
        </w:rPr>
        <w:t xml:space="preserve">postopku oddaje </w:t>
      </w:r>
      <w:r w:rsidR="00DD507E">
        <w:rPr>
          <w:rFonts w:ascii="Arial" w:hAnsi="Arial" w:cs="Arial"/>
          <w:lang w:eastAsia="ar-SA"/>
        </w:rPr>
        <w:t xml:space="preserve">javnega </w:t>
      </w:r>
      <w:r w:rsidR="00875848" w:rsidRPr="00776F51">
        <w:rPr>
          <w:rFonts w:ascii="Arial" w:hAnsi="Arial" w:cs="Arial"/>
          <w:lang w:eastAsia="ar-SA"/>
        </w:rPr>
        <w:t xml:space="preserve">naročila </w:t>
      </w:r>
      <w:r w:rsidRPr="00776F51">
        <w:rPr>
          <w:rFonts w:ascii="Arial" w:hAnsi="Arial" w:cs="Arial"/>
          <w:lang w:eastAsia="ar-SA"/>
        </w:rPr>
        <w:t xml:space="preserve">z oznako </w:t>
      </w:r>
      <w:r w:rsidR="00FE2318" w:rsidRPr="00FE2318">
        <w:rPr>
          <w:rFonts w:ascii="Arial" w:hAnsi="Arial" w:cs="Arial"/>
          <w:lang w:eastAsia="ar-SA"/>
        </w:rPr>
        <w:t>4300-1/2024-3340</w:t>
      </w:r>
      <w:r w:rsidRPr="00FE2318">
        <w:rPr>
          <w:rFonts w:ascii="Arial" w:hAnsi="Arial" w:cs="Arial"/>
          <w:lang w:eastAsia="ar-SA"/>
        </w:rPr>
        <w:t>, objavljeno</w:t>
      </w:r>
      <w:r w:rsidRPr="00776F51">
        <w:rPr>
          <w:rFonts w:ascii="Arial" w:hAnsi="Arial" w:cs="Arial"/>
          <w:lang w:eastAsia="ar-SA"/>
        </w:rPr>
        <w:t xml:space="preserve"> na Portalu javnih naročil, št. objave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w:t>
      </w:r>
      <w:r w:rsidR="00DD507E">
        <w:rPr>
          <w:rFonts w:ascii="Arial" w:hAnsi="Arial" w:cs="Arial"/>
          <w:lang w:eastAsia="ar-SA"/>
        </w:rPr>
        <w:t xml:space="preserve"> </w:t>
      </w:r>
      <w:r w:rsidR="00DD507E" w:rsidRPr="00680365">
        <w:rPr>
          <w:rFonts w:ascii="Arial" w:hAnsi="Arial" w:cs="Arial"/>
        </w:rPr>
        <w:t xml:space="preserve">in v Dodatku k Uradnemu listu EU, št. objave </w:t>
      </w:r>
      <w:r w:rsidR="00DD507E" w:rsidRPr="00680365">
        <w:rPr>
          <w:rFonts w:ascii="Arial" w:hAnsi="Arial" w:cs="Arial"/>
        </w:rPr>
        <w:fldChar w:fldCharType="begin">
          <w:ffData>
            <w:name w:val="Besedilo45"/>
            <w:enabled/>
            <w:calcOnExit w:val="0"/>
            <w:textInput/>
          </w:ffData>
        </w:fldChar>
      </w:r>
      <w:r w:rsidR="00DD507E" w:rsidRPr="00680365">
        <w:rPr>
          <w:rFonts w:ascii="Arial" w:hAnsi="Arial" w:cs="Arial"/>
        </w:rPr>
        <w:instrText xml:space="preserve"> FORMTEXT </w:instrText>
      </w:r>
      <w:r w:rsidR="00DD507E" w:rsidRPr="00680365">
        <w:rPr>
          <w:rFonts w:ascii="Arial" w:hAnsi="Arial" w:cs="Arial"/>
        </w:rPr>
      </w:r>
      <w:r w:rsidR="00DD507E" w:rsidRPr="00680365">
        <w:rPr>
          <w:rFonts w:ascii="Arial" w:hAnsi="Arial" w:cs="Arial"/>
        </w:rPr>
        <w:fldChar w:fldCharType="separate"/>
      </w:r>
      <w:r w:rsidR="00DD507E" w:rsidRPr="00680365">
        <w:rPr>
          <w:rFonts w:ascii="Arial" w:hAnsi="Arial" w:cs="Arial"/>
        </w:rPr>
        <w:t>     </w:t>
      </w:r>
      <w:r w:rsidR="00DD507E" w:rsidRPr="00680365">
        <w:rPr>
          <w:rFonts w:ascii="Arial" w:hAnsi="Arial" w:cs="Arial"/>
        </w:rPr>
        <w:fldChar w:fldCharType="end"/>
      </w:r>
      <w:r w:rsidR="00DD507E" w:rsidRPr="00680365">
        <w:rPr>
          <w:rFonts w:ascii="Arial" w:hAnsi="Arial" w:cs="Arial"/>
        </w:rPr>
        <w:t xml:space="preserve">, z dne </w:t>
      </w:r>
      <w:r w:rsidR="00DD507E" w:rsidRPr="00680365">
        <w:rPr>
          <w:rFonts w:ascii="Arial" w:hAnsi="Arial" w:cs="Arial"/>
        </w:rPr>
        <w:fldChar w:fldCharType="begin">
          <w:ffData>
            <w:name w:val="Besedilo45"/>
            <w:enabled/>
            <w:calcOnExit w:val="0"/>
            <w:textInput/>
          </w:ffData>
        </w:fldChar>
      </w:r>
      <w:r w:rsidR="00DD507E" w:rsidRPr="00680365">
        <w:rPr>
          <w:rFonts w:ascii="Arial" w:hAnsi="Arial" w:cs="Arial"/>
        </w:rPr>
        <w:instrText xml:space="preserve"> FORMTEXT </w:instrText>
      </w:r>
      <w:r w:rsidR="00DD507E" w:rsidRPr="00680365">
        <w:rPr>
          <w:rFonts w:ascii="Arial" w:hAnsi="Arial" w:cs="Arial"/>
        </w:rPr>
      </w:r>
      <w:r w:rsidR="00DD507E" w:rsidRPr="00680365">
        <w:rPr>
          <w:rFonts w:ascii="Arial" w:hAnsi="Arial" w:cs="Arial"/>
        </w:rPr>
        <w:fldChar w:fldCharType="separate"/>
      </w:r>
      <w:r w:rsidR="00DD507E" w:rsidRPr="00680365">
        <w:rPr>
          <w:rFonts w:ascii="Arial" w:hAnsi="Arial" w:cs="Arial"/>
        </w:rPr>
        <w:t>     </w:t>
      </w:r>
      <w:r w:rsidR="00DD507E" w:rsidRPr="00680365">
        <w:rPr>
          <w:rFonts w:ascii="Arial" w:hAnsi="Arial" w:cs="Arial"/>
        </w:rPr>
        <w:fldChar w:fldCharType="end"/>
      </w:r>
      <w:r w:rsidR="00DD507E" w:rsidRPr="00680365">
        <w:rPr>
          <w:rFonts w:ascii="Arial" w:hAnsi="Arial" w:cs="Arial"/>
        </w:rPr>
        <w:t>,</w:t>
      </w:r>
    </w:p>
    <w:p w14:paraId="18F99A6E" w14:textId="2688D037" w:rsidR="00DD507E" w:rsidRPr="00E555A8"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 xml:space="preserve">je bil izvajalec izbran kot najugodnejši ponudnik na podlagi odločitve o oddaji naročila, št.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w:t>
      </w:r>
    </w:p>
    <w:p w14:paraId="154E277B" w14:textId="77777777" w:rsidR="00DD507E" w:rsidRPr="00680365" w:rsidRDefault="00DD507E"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680365">
        <w:rPr>
          <w:rFonts w:ascii="Arial" w:hAnsi="Arial" w:cs="Arial"/>
        </w:rPr>
        <w:t>projekt, del katerega je izvedba storitev po tej pogodbi, v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okoljske cilje in izpolnjuje vse zahteve točke (d) 3. odstavka 19. člena Uredbe (EU) 2021/241),</w:t>
      </w:r>
    </w:p>
    <w:p w14:paraId="48A22D94" w14:textId="77777777" w:rsidR="00E555A8" w:rsidRDefault="00DD507E"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680365">
        <w:rPr>
          <w:rFonts w:ascii="Arial" w:hAnsi="Arial" w:cs="Arial"/>
        </w:rPr>
        <w:t xml:space="preserve">je naročnik odgovoren za izvedbo ukrepa C3.K11.ID, ki je predviden z Načrtom za okrevanje in odpornost (NOO), na način, da bodo doseženi mejniki in cilji ukrepa v skladu z NOO, </w:t>
      </w:r>
    </w:p>
    <w:p w14:paraId="2627F1B2" w14:textId="2BC2EA66" w:rsidR="00DD507E" w:rsidRPr="00E555A8" w:rsidRDefault="00DD507E" w:rsidP="00A0490A">
      <w:pPr>
        <w:pStyle w:val="ListParagraph"/>
        <w:widowControl w:val="0"/>
        <w:numPr>
          <w:ilvl w:val="0"/>
          <w:numId w:val="12"/>
        </w:numPr>
        <w:overflowPunct/>
        <w:autoSpaceDE/>
        <w:autoSpaceDN/>
        <w:adjustRightInd/>
        <w:spacing w:after="120"/>
        <w:ind w:left="1077" w:hanging="357"/>
        <w:contextualSpacing w:val="0"/>
        <w:jc w:val="both"/>
        <w:textAlignment w:val="auto"/>
        <w:rPr>
          <w:rFonts w:ascii="Arial" w:hAnsi="Arial" w:cs="Arial"/>
        </w:rPr>
      </w:pPr>
      <w:r w:rsidRPr="00E555A8">
        <w:rPr>
          <w:rFonts w:ascii="Arial" w:hAnsi="Arial" w:cs="Arial"/>
        </w:rPr>
        <w:t xml:space="preserve">je dokumentacija v zvezi z oddajo javnega naročila z oznako </w:t>
      </w:r>
      <w:r w:rsidR="00FE2318" w:rsidRPr="00FE2318">
        <w:rPr>
          <w:rFonts w:ascii="Arial" w:hAnsi="Arial" w:cs="Arial"/>
          <w:lang w:eastAsia="ar-SA"/>
        </w:rPr>
        <w:t>4300-1/2024-3340</w:t>
      </w:r>
      <w:r w:rsidR="00FE2318">
        <w:rPr>
          <w:rFonts w:ascii="Arial" w:hAnsi="Arial" w:cs="Arial"/>
          <w:lang w:eastAsia="ar-SA"/>
        </w:rPr>
        <w:t xml:space="preserve"> </w:t>
      </w:r>
      <w:r w:rsidRPr="00E555A8">
        <w:rPr>
          <w:rFonts w:ascii="Arial" w:hAnsi="Arial" w:cs="Arial"/>
        </w:rPr>
        <w:t>del njunega pogodbenega razmerja</w:t>
      </w:r>
      <w:r w:rsidR="00543F9A">
        <w:rPr>
          <w:rFonts w:ascii="Arial" w:hAnsi="Arial" w:cs="Arial"/>
        </w:rPr>
        <w:t>.</w:t>
      </w:r>
    </w:p>
    <w:p w14:paraId="64E89B8F" w14:textId="4B469EE6" w:rsidR="00AB5794" w:rsidRPr="00776F51" w:rsidRDefault="00AB5794" w:rsidP="00E555A8">
      <w:pPr>
        <w:widowControl w:val="0"/>
        <w:numPr>
          <w:ilvl w:val="0"/>
          <w:numId w:val="3"/>
        </w:numPr>
        <w:spacing w:after="120"/>
        <w:jc w:val="both"/>
        <w:rPr>
          <w:rFonts w:ascii="Arial" w:hAnsi="Arial" w:cs="Arial"/>
          <w:bCs/>
          <w:lang w:eastAsia="ar-SA"/>
        </w:rPr>
      </w:pPr>
      <w:r w:rsidRPr="00776F51">
        <w:rPr>
          <w:rFonts w:ascii="Arial" w:hAnsi="Arial" w:cs="Arial"/>
          <w:bCs/>
          <w:lang w:eastAsia="ar-SA"/>
        </w:rPr>
        <w:t>Pogodben</w:t>
      </w:r>
      <w:r w:rsidR="00DD507E">
        <w:rPr>
          <w:rFonts w:ascii="Arial" w:hAnsi="Arial" w:cs="Arial"/>
          <w:bCs/>
          <w:lang w:eastAsia="ar-SA"/>
        </w:rPr>
        <w:t>i</w:t>
      </w:r>
      <w:r w:rsidRPr="00776F51">
        <w:rPr>
          <w:rFonts w:ascii="Arial" w:hAnsi="Arial" w:cs="Arial"/>
          <w:bCs/>
          <w:lang w:eastAsia="ar-SA"/>
        </w:rPr>
        <w:t xml:space="preserve"> strank</w:t>
      </w:r>
      <w:r w:rsidR="00DD507E">
        <w:rPr>
          <w:rFonts w:ascii="Arial" w:hAnsi="Arial" w:cs="Arial"/>
          <w:bCs/>
          <w:lang w:eastAsia="ar-SA"/>
        </w:rPr>
        <w:t>i</w:t>
      </w:r>
      <w:r w:rsidRPr="00776F51">
        <w:rPr>
          <w:rFonts w:ascii="Arial" w:hAnsi="Arial" w:cs="Arial"/>
          <w:bCs/>
          <w:lang w:eastAsia="ar-SA"/>
        </w:rPr>
        <w:t xml:space="preserve"> se pri izpolnjevanju pravic in obveznosti po pogodbi zaveže</w:t>
      </w:r>
      <w:r w:rsidR="00543F9A">
        <w:rPr>
          <w:rFonts w:ascii="Arial" w:hAnsi="Arial" w:cs="Arial"/>
          <w:bCs/>
          <w:lang w:eastAsia="ar-SA"/>
        </w:rPr>
        <w:t>ta</w:t>
      </w:r>
      <w:r w:rsidRPr="00776F51">
        <w:rPr>
          <w:rFonts w:ascii="Arial" w:hAnsi="Arial" w:cs="Arial"/>
          <w:bCs/>
          <w:lang w:eastAsia="ar-SA"/>
        </w:rPr>
        <w:t>:</w:t>
      </w:r>
    </w:p>
    <w:p w14:paraId="4AA4B1C3" w14:textId="77777777"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B446680" w14:textId="77777777"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upoštevati načela enakosti spolov in enakih možnosti za vse,</w:t>
      </w:r>
    </w:p>
    <w:p w14:paraId="7578E223" w14:textId="0F637A59"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da bosta zagotovili, da isti stroški in izdatki, ki bodo izplačani iz sklada NOO po pogodbi, niso in ne bodo uveljavljani v okviru drugih programov EU, financirani iz drugih nacionalnih oz. iz katerih koli drugih javnih virov.</w:t>
      </w:r>
    </w:p>
    <w:p w14:paraId="3B5029B0" w14:textId="77777777" w:rsidR="000A0B2D" w:rsidRPr="00776F51" w:rsidRDefault="000A0B2D" w:rsidP="00A0490A">
      <w:pPr>
        <w:widowControl w:val="0"/>
        <w:numPr>
          <w:ilvl w:val="0"/>
          <w:numId w:val="11"/>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0D5C26A6" w14:textId="77777777" w:rsidR="000A0B2D" w:rsidRPr="00776F51" w:rsidRDefault="000A0B2D" w:rsidP="00E555A8">
      <w:pPr>
        <w:widowControl w:val="0"/>
        <w:spacing w:after="120"/>
        <w:jc w:val="center"/>
        <w:rPr>
          <w:rFonts w:ascii="Arial" w:hAnsi="Arial" w:cs="Arial"/>
        </w:rPr>
      </w:pPr>
      <w:r w:rsidRPr="00776F51">
        <w:rPr>
          <w:rFonts w:ascii="Arial" w:hAnsi="Arial" w:cs="Arial"/>
        </w:rPr>
        <w:t>SOFINANCIRANJE</w:t>
      </w:r>
    </w:p>
    <w:p w14:paraId="7A0F626A" w14:textId="77777777"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Predmet pogodbe je financiran iz sredstev Mehanizma za okrevanje in odpornost (MOO), proračuna Evropske unije – NextGenerationEU, sklada NOO ter proračuna Republike Slovenije (slednje v višini zneska DDV).</w:t>
      </w:r>
    </w:p>
    <w:p w14:paraId="3B3F6808" w14:textId="7FFF7F9F"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Finančna sredstva naročnika so zagotovljena v proračunu Ministrstva za kulturo v letih 202</w:t>
      </w:r>
      <w:r w:rsidR="003D2DF8">
        <w:rPr>
          <w:rFonts w:ascii="Arial" w:hAnsi="Arial" w:cs="Arial"/>
        </w:rPr>
        <w:t>4</w:t>
      </w:r>
      <w:r w:rsidRPr="00680365">
        <w:rPr>
          <w:rFonts w:ascii="Arial" w:hAnsi="Arial" w:cs="Arial"/>
        </w:rPr>
        <w:t xml:space="preserve"> do 2026 na proračunski postavki 221487 - C3K11ID Trajnostna obnova in oživljanje kulturne dediščine in javne kulturne infrastrukture-NOO-MK in proračunski postavki 221101 Plačilo DDV za NOO, </w:t>
      </w:r>
      <w:r w:rsidR="00FD574B">
        <w:rPr>
          <w:rFonts w:ascii="Arial" w:hAnsi="Arial" w:cs="Arial"/>
        </w:rPr>
        <w:t>projekt</w:t>
      </w:r>
      <w:r w:rsidRPr="00680365">
        <w:rPr>
          <w:rFonts w:ascii="Arial" w:hAnsi="Arial" w:cs="Arial"/>
        </w:rPr>
        <w:t xml:space="preserve"> 3340-22-0006.</w:t>
      </w:r>
    </w:p>
    <w:p w14:paraId="0A86C790" w14:textId="77777777"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Sredstva za plačilo storitev po tej pogodbi morajo biti porabljena skladno z evropsko in slovensko zakonodajo in drugimi pravili, ki se nanašajo na izvajanje MOO. Za skladnost porabe sredstev MOO je odgovoren naročnik. </w:t>
      </w:r>
    </w:p>
    <w:p w14:paraId="6FA28BD1" w14:textId="77777777"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Za neupravičeno porabo sredstev po tej pogodbi gre, če:</w:t>
      </w:r>
    </w:p>
    <w:p w14:paraId="49DACD15" w14:textId="77777777" w:rsidR="00E555A8" w:rsidRPr="00680365" w:rsidRDefault="00E555A8" w:rsidP="00A0490A">
      <w:pPr>
        <w:pStyle w:val="ListParagraph"/>
        <w:widowControl w:val="0"/>
        <w:numPr>
          <w:ilvl w:val="0"/>
          <w:numId w:val="39"/>
        </w:numPr>
        <w:overflowPunct/>
        <w:autoSpaceDE/>
        <w:autoSpaceDN/>
        <w:adjustRightInd/>
        <w:contextualSpacing w:val="0"/>
        <w:jc w:val="both"/>
        <w:textAlignment w:val="auto"/>
        <w:rPr>
          <w:rFonts w:ascii="Arial" w:hAnsi="Arial" w:cs="Arial"/>
        </w:rPr>
      </w:pPr>
      <w:r w:rsidRPr="00680365">
        <w:rPr>
          <w:rFonts w:ascii="Arial" w:hAnsi="Arial" w:cs="Arial"/>
        </w:rPr>
        <w:t>izdatki niso nastali v skladu s pravili Unije ali nacionalnimi pravili,</w:t>
      </w:r>
    </w:p>
    <w:p w14:paraId="69FA77B7" w14:textId="77777777" w:rsidR="00E555A8" w:rsidRPr="00680365" w:rsidRDefault="00E555A8" w:rsidP="00A0490A">
      <w:pPr>
        <w:pStyle w:val="ListParagraph"/>
        <w:widowControl w:val="0"/>
        <w:numPr>
          <w:ilvl w:val="0"/>
          <w:numId w:val="39"/>
        </w:numPr>
        <w:overflowPunct/>
        <w:autoSpaceDE/>
        <w:autoSpaceDN/>
        <w:adjustRightInd/>
        <w:contextualSpacing w:val="0"/>
        <w:jc w:val="both"/>
        <w:textAlignment w:val="auto"/>
        <w:rPr>
          <w:rFonts w:ascii="Arial" w:hAnsi="Arial" w:cs="Arial"/>
        </w:rPr>
      </w:pPr>
      <w:r w:rsidRPr="00680365">
        <w:rPr>
          <w:rFonts w:ascii="Arial" w:hAnsi="Arial" w:cs="Arial"/>
        </w:rPr>
        <w:t>sredstva MOO niso bila porabljena v skladu z NOO,</w:t>
      </w:r>
    </w:p>
    <w:p w14:paraId="48CFA68F" w14:textId="77777777" w:rsidR="00E555A8" w:rsidRPr="00CF7ABF" w:rsidRDefault="00E555A8"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rPr>
      </w:pPr>
      <w:r w:rsidRPr="00680365">
        <w:rPr>
          <w:rFonts w:ascii="Arial" w:hAnsi="Arial" w:cs="Arial"/>
        </w:rPr>
        <w:t>se pri preverjanju ukrepa, katerega del je predmetna pogodba, ugotovijo primeri goljufije, korupcije, nasprotij interesov ter dvojnega financiranja.</w:t>
      </w:r>
    </w:p>
    <w:p w14:paraId="6135982F" w14:textId="23BCF001"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Če kateri koli nadzorni organ v času, ko je mogoč nadzor nad to pogodbo (</w:t>
      </w:r>
      <w:r w:rsidR="00543F9A">
        <w:rPr>
          <w:rFonts w:ascii="Arial" w:hAnsi="Arial" w:cs="Arial"/>
        </w:rPr>
        <w:t>1</w:t>
      </w:r>
      <w:r w:rsidR="00A512FC">
        <w:rPr>
          <w:rFonts w:ascii="Arial" w:hAnsi="Arial" w:cs="Arial"/>
        </w:rPr>
        <w:t>0</w:t>
      </w:r>
      <w:r w:rsidRPr="00680365">
        <w:rPr>
          <w:rFonts w:ascii="Arial" w:hAnsi="Arial" w:cs="Arial"/>
        </w:rPr>
        <w:t xml:space="preserve">. člen),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w:t>
      </w:r>
      <w:r w:rsidR="0069281B">
        <w:rPr>
          <w:rFonts w:ascii="Arial" w:hAnsi="Arial" w:cs="Arial"/>
        </w:rPr>
        <w:lastRenderedPageBreak/>
        <w:t>(pod)</w:t>
      </w:r>
      <w:r w:rsidRPr="00680365">
        <w:rPr>
          <w:rFonts w:ascii="Arial" w:hAnsi="Arial" w:cs="Arial"/>
        </w:rPr>
        <w:t>izvajalca do dne vračila sredstev na račun naročnika.</w:t>
      </w:r>
    </w:p>
    <w:p w14:paraId="601C33EA" w14:textId="77777777" w:rsidR="00E555A8"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zakonodajo. </w:t>
      </w:r>
    </w:p>
    <w:p w14:paraId="786BE7FC" w14:textId="350086FA" w:rsidR="00C62BB3" w:rsidRPr="00776F51" w:rsidRDefault="00E555A8" w:rsidP="00A0490A">
      <w:pPr>
        <w:widowControl w:val="0"/>
        <w:numPr>
          <w:ilvl w:val="0"/>
          <w:numId w:val="40"/>
        </w:numPr>
        <w:spacing w:after="120"/>
        <w:jc w:val="both"/>
        <w:rPr>
          <w:rFonts w:ascii="Arial" w:hAnsi="Arial" w:cs="Arial"/>
        </w:rPr>
      </w:pPr>
      <w:r w:rsidRPr="00CF7ABF">
        <w:rPr>
          <w:rFonts w:ascii="Arial" w:hAnsi="Arial" w:cs="Arial"/>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NextGenerationEU“ in logotip Ministrstva za kulturo. Če je pomembna konkretna navedba vira zaradi finančne sledljivosti se navede »Projekt je financiran iz Mehanizma za okrevanje in odpornost«</w:t>
      </w:r>
      <w:r w:rsidR="00DB79D0" w:rsidRPr="00776F51">
        <w:rPr>
          <w:rFonts w:ascii="Arial" w:hAnsi="Arial" w:cs="Arial"/>
        </w:rPr>
        <w:t>.</w:t>
      </w:r>
    </w:p>
    <w:p w14:paraId="5A8B236E" w14:textId="77777777" w:rsidR="00C73FE6" w:rsidRPr="00776F51" w:rsidRDefault="00C73FE6"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3CAF2456" w14:textId="0B80E9D0" w:rsidR="00C73FE6" w:rsidRPr="00776F51" w:rsidRDefault="00C73FE6" w:rsidP="00E555A8">
      <w:pPr>
        <w:widowControl w:val="0"/>
        <w:spacing w:after="120"/>
        <w:jc w:val="center"/>
        <w:rPr>
          <w:rFonts w:ascii="Arial" w:hAnsi="Arial" w:cs="Arial"/>
        </w:rPr>
      </w:pPr>
      <w:r w:rsidRPr="00776F51">
        <w:rPr>
          <w:rFonts w:ascii="Arial" w:hAnsi="Arial" w:cs="Arial"/>
        </w:rPr>
        <w:t>PREDMET POGODBE</w:t>
      </w:r>
    </w:p>
    <w:p w14:paraId="11980672" w14:textId="436CE744" w:rsidR="009969DB" w:rsidRDefault="00520097" w:rsidP="00E555A8">
      <w:pPr>
        <w:widowControl w:val="0"/>
        <w:numPr>
          <w:ilvl w:val="0"/>
          <w:numId w:val="5"/>
        </w:numPr>
        <w:spacing w:after="120"/>
        <w:jc w:val="both"/>
        <w:rPr>
          <w:rFonts w:ascii="Arial" w:hAnsi="Arial" w:cs="Arial"/>
          <w:bCs/>
          <w:lang w:eastAsia="sl-SI"/>
        </w:rPr>
      </w:pPr>
      <w:r w:rsidRPr="00776F51">
        <w:rPr>
          <w:rFonts w:ascii="Arial" w:hAnsi="Arial" w:cs="Arial"/>
          <w:bCs/>
          <w:lang w:eastAsia="sl-SI"/>
        </w:rPr>
        <w:t xml:space="preserve">Predmet pogodbe </w:t>
      </w:r>
      <w:r w:rsidR="00FF4927" w:rsidRPr="00776F51">
        <w:rPr>
          <w:rFonts w:ascii="Arial" w:hAnsi="Arial" w:cs="Arial"/>
          <w:bCs/>
          <w:lang w:eastAsia="sl-SI"/>
        </w:rPr>
        <w:t>so storitve inženirja po BELI FIDIC knjigi</w:t>
      </w:r>
      <w:r w:rsidR="006818B7" w:rsidRPr="00776F51">
        <w:rPr>
          <w:rFonts w:ascii="Arial" w:hAnsi="Arial" w:cs="Arial"/>
          <w:bCs/>
          <w:lang w:eastAsia="sl-SI"/>
        </w:rPr>
        <w:t xml:space="preserve"> pri izvedbi projekta </w:t>
      </w:r>
      <w:r w:rsidR="002A0B31">
        <w:rPr>
          <w:rFonts w:ascii="Arial" w:hAnsi="Arial" w:cs="Arial"/>
          <w:bCs/>
          <w:lang w:eastAsia="sl-SI"/>
        </w:rPr>
        <w:t>»</w:t>
      </w:r>
      <w:r w:rsidR="0045734E" w:rsidRPr="0045734E">
        <w:rPr>
          <w:rFonts w:ascii="Arial" w:hAnsi="Arial" w:cs="Arial"/>
          <w:lang w:eastAsia="ar-SA"/>
        </w:rPr>
        <w:t>Celovita obnova dela kulturnega spomenika državnega pomena Negova – Grad, EŠD 484</w:t>
      </w:r>
      <w:r w:rsidR="002A0B31">
        <w:rPr>
          <w:rFonts w:ascii="Arial" w:hAnsi="Arial" w:cs="Arial"/>
          <w:lang w:eastAsia="ar-SA"/>
        </w:rPr>
        <w:t>«</w:t>
      </w:r>
      <w:r w:rsidR="00FF4927" w:rsidRPr="00776F51">
        <w:rPr>
          <w:rFonts w:ascii="Arial" w:hAnsi="Arial" w:cs="Arial"/>
          <w:bCs/>
          <w:lang w:eastAsia="sl-SI"/>
        </w:rPr>
        <w:t>, pri čemer se bodo gradbena dela izvajala po RDEČI FIDIC knjigi</w:t>
      </w:r>
      <w:r w:rsidR="006818B7" w:rsidRPr="00776F51">
        <w:rPr>
          <w:rFonts w:ascii="Arial" w:hAnsi="Arial" w:cs="Arial"/>
          <w:bCs/>
          <w:lang w:eastAsia="sl-SI"/>
        </w:rPr>
        <w:t>,</w:t>
      </w:r>
      <w:r w:rsidR="00FF4927" w:rsidRPr="00776F51">
        <w:rPr>
          <w:rFonts w:ascii="Arial" w:hAnsi="Arial" w:cs="Arial"/>
          <w:bCs/>
          <w:lang w:eastAsia="sl-SI"/>
        </w:rPr>
        <w:t xml:space="preserve"> ter strokovni nadzor in naloge po Gradbenem zakonu ter finančni nadzor ter druge naloge, kot je opredeljeno v pogodbi in specifikaciji javnega naročila</w:t>
      </w:r>
      <w:r w:rsidR="00615F8E" w:rsidRPr="00776F51">
        <w:rPr>
          <w:rFonts w:ascii="Arial" w:hAnsi="Arial" w:cs="Arial"/>
          <w:bCs/>
          <w:lang w:eastAsia="sl-SI"/>
        </w:rPr>
        <w:t>.</w:t>
      </w:r>
    </w:p>
    <w:p w14:paraId="1A379A1D" w14:textId="2C6F30E3" w:rsidR="003D2DF8" w:rsidRPr="003D2DF8" w:rsidRDefault="003D2DF8" w:rsidP="003D2DF8">
      <w:pPr>
        <w:pStyle w:val="ListParagraph"/>
        <w:numPr>
          <w:ilvl w:val="0"/>
          <w:numId w:val="5"/>
        </w:numPr>
        <w:jc w:val="both"/>
        <w:rPr>
          <w:rFonts w:ascii="Arial" w:hAnsi="Arial" w:cs="Arial"/>
          <w:bCs/>
          <w:lang w:eastAsia="sl-SI"/>
        </w:rPr>
      </w:pPr>
      <w:r>
        <w:rPr>
          <w:rFonts w:ascii="Arial" w:hAnsi="Arial" w:cs="Arial"/>
          <w:bCs/>
          <w:lang w:eastAsia="sl-SI"/>
        </w:rPr>
        <w:t xml:space="preserve">Izvajalec s podpisom pogodbe potrjuje, da je seznanjen, da </w:t>
      </w:r>
      <w:r w:rsidRPr="007D46F6">
        <w:rPr>
          <w:rFonts w:ascii="Arial" w:hAnsi="Arial" w:cs="Arial"/>
          <w:bCs/>
          <w:lang w:eastAsia="sl-SI"/>
        </w:rPr>
        <w:t>se bodo gradbena dela izvajala po RDEČI FIDIC knjigi</w:t>
      </w:r>
      <w:r>
        <w:rPr>
          <w:rFonts w:ascii="Arial" w:hAnsi="Arial" w:cs="Arial"/>
          <w:bCs/>
          <w:lang w:eastAsia="sl-SI"/>
        </w:rPr>
        <w:t xml:space="preserve">, ter, da bo storitve po tej pogodbi izvajal upoštevajoč navedeno, po pravilih stroke in običajnih, s skrbnostjo dobrega strokovnjaka in upoštevajoč določila te pogodbe.  </w:t>
      </w:r>
    </w:p>
    <w:p w14:paraId="3D4405D8" w14:textId="77777777" w:rsidR="000A0B2D" w:rsidRPr="00776F51" w:rsidRDefault="000A0B2D"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75A0F1C7" w14:textId="77777777" w:rsidR="000A0B2D" w:rsidRPr="00776F51" w:rsidRDefault="000A0B2D" w:rsidP="00E555A8">
      <w:pPr>
        <w:widowControl w:val="0"/>
        <w:spacing w:after="120"/>
        <w:jc w:val="center"/>
        <w:rPr>
          <w:rFonts w:ascii="Arial" w:hAnsi="Arial" w:cs="Arial"/>
        </w:rPr>
      </w:pPr>
      <w:r w:rsidRPr="00776F51">
        <w:rPr>
          <w:rFonts w:ascii="Arial" w:hAnsi="Arial" w:cs="Arial"/>
        </w:rPr>
        <w:t>POGODBENA CENA</w:t>
      </w:r>
    </w:p>
    <w:p w14:paraId="0BA38755" w14:textId="3B3912ED" w:rsidR="000A0B2D" w:rsidRPr="00776F51" w:rsidRDefault="000A0B2D" w:rsidP="00E555A8">
      <w:pPr>
        <w:widowControl w:val="0"/>
        <w:numPr>
          <w:ilvl w:val="0"/>
          <w:numId w:val="7"/>
        </w:numPr>
        <w:spacing w:after="120"/>
        <w:jc w:val="both"/>
        <w:rPr>
          <w:rFonts w:ascii="Arial" w:hAnsi="Arial" w:cs="Arial"/>
          <w:color w:val="000000"/>
        </w:rPr>
      </w:pPr>
      <w:r w:rsidRPr="00776F51">
        <w:rPr>
          <w:rFonts w:ascii="Arial" w:hAnsi="Arial" w:cs="Arial"/>
          <w:color w:val="000000" w:themeColor="text1"/>
        </w:rPr>
        <w:t xml:space="preserve">Naročnik se s to pogodbo obveže, da bo plačal izvajalcu pogodbeno ceno v rokih in na način, ki ga predpisuje pogodba. </w:t>
      </w:r>
    </w:p>
    <w:p w14:paraId="1B8B8686" w14:textId="2879EA86" w:rsidR="000A0B2D" w:rsidRPr="00776F51" w:rsidRDefault="000A0B2D" w:rsidP="00E555A8">
      <w:pPr>
        <w:pStyle w:val="ListParagraph"/>
        <w:widowControl w:val="0"/>
        <w:numPr>
          <w:ilvl w:val="0"/>
          <w:numId w:val="7"/>
        </w:numPr>
        <w:spacing w:after="120"/>
        <w:jc w:val="both"/>
        <w:rPr>
          <w:rFonts w:ascii="Arial" w:hAnsi="Arial" w:cs="Arial"/>
          <w:b/>
        </w:rPr>
      </w:pPr>
      <w:r w:rsidRPr="00776F51">
        <w:rPr>
          <w:rFonts w:ascii="Arial" w:hAnsi="Arial" w:cs="Arial"/>
        </w:rPr>
        <w:t>Pogodbena cena znaša:</w:t>
      </w:r>
    </w:p>
    <w:tbl>
      <w:tblPr>
        <w:tblW w:w="0" w:type="auto"/>
        <w:tblLayout w:type="fixed"/>
        <w:tblLook w:val="01E0" w:firstRow="1" w:lastRow="1" w:firstColumn="1" w:lastColumn="1" w:noHBand="0" w:noVBand="0"/>
      </w:tblPr>
      <w:tblGrid>
        <w:gridCol w:w="4219"/>
        <w:gridCol w:w="3260"/>
        <w:gridCol w:w="1763"/>
      </w:tblGrid>
      <w:tr w:rsidR="000A0B2D" w:rsidRPr="00776F51" w14:paraId="3852FB0C" w14:textId="77777777" w:rsidTr="00805EA0">
        <w:trPr>
          <w:trHeight w:val="260"/>
        </w:trPr>
        <w:tc>
          <w:tcPr>
            <w:tcW w:w="4219" w:type="dxa"/>
            <w:shd w:val="clear" w:color="auto" w:fill="auto"/>
          </w:tcPr>
          <w:p w14:paraId="52B47076" w14:textId="77777777" w:rsidR="000A0B2D" w:rsidRPr="00776F51" w:rsidRDefault="000A0B2D" w:rsidP="00E555A8">
            <w:pPr>
              <w:widowControl w:val="0"/>
              <w:spacing w:before="120"/>
              <w:jc w:val="right"/>
              <w:rPr>
                <w:rFonts w:ascii="Arial" w:hAnsi="Arial" w:cs="Arial"/>
              </w:rPr>
            </w:pPr>
            <w:r w:rsidRPr="00776F51">
              <w:rPr>
                <w:rFonts w:ascii="Arial" w:hAnsi="Arial" w:cs="Arial"/>
              </w:rPr>
              <w:t>Pogodbena vrednost brez DDV:</w:t>
            </w:r>
          </w:p>
        </w:tc>
        <w:tc>
          <w:tcPr>
            <w:tcW w:w="3260" w:type="dxa"/>
            <w:shd w:val="clear" w:color="auto" w:fill="auto"/>
          </w:tcPr>
          <w:p w14:paraId="6F4B3807" w14:textId="6EA5BB43" w:rsidR="000A0B2D" w:rsidRPr="00776F51" w:rsidRDefault="00805EA0" w:rsidP="00E555A8">
            <w:pPr>
              <w:widowControl w:val="0"/>
              <w:spacing w:before="120"/>
              <w:jc w:val="both"/>
              <w:rPr>
                <w:rFonts w:ascii="Arial" w:hAnsi="Arial" w:cs="Arial"/>
              </w:rPr>
            </w:pPr>
            <w:r>
              <w:rPr>
                <w:rFonts w:ascii="Arial" w:hAnsi="Arial" w:cs="Arial"/>
              </w:rPr>
              <w:t>___________________________</w:t>
            </w:r>
          </w:p>
        </w:tc>
        <w:tc>
          <w:tcPr>
            <w:tcW w:w="1763" w:type="dxa"/>
            <w:shd w:val="clear" w:color="auto" w:fill="auto"/>
          </w:tcPr>
          <w:p w14:paraId="33B16A97" w14:textId="77777777" w:rsidR="000A0B2D" w:rsidRPr="00776F51" w:rsidRDefault="000A0B2D" w:rsidP="00E555A8">
            <w:pPr>
              <w:widowControl w:val="0"/>
              <w:spacing w:before="120"/>
              <w:jc w:val="both"/>
              <w:rPr>
                <w:rFonts w:ascii="Arial" w:hAnsi="Arial" w:cs="Arial"/>
              </w:rPr>
            </w:pPr>
            <w:r w:rsidRPr="00776F51">
              <w:rPr>
                <w:rFonts w:ascii="Arial" w:hAnsi="Arial" w:cs="Arial"/>
              </w:rPr>
              <w:t>EUR</w:t>
            </w:r>
          </w:p>
        </w:tc>
      </w:tr>
      <w:tr w:rsidR="000A0B2D" w:rsidRPr="00776F51" w14:paraId="0D2DB7E7" w14:textId="77777777" w:rsidTr="00805EA0">
        <w:trPr>
          <w:trHeight w:val="260"/>
        </w:trPr>
        <w:tc>
          <w:tcPr>
            <w:tcW w:w="4219" w:type="dxa"/>
            <w:shd w:val="clear" w:color="auto" w:fill="auto"/>
          </w:tcPr>
          <w:p w14:paraId="6275CD2E" w14:textId="77777777" w:rsidR="000A0B2D" w:rsidRPr="00776F51" w:rsidRDefault="000A0B2D" w:rsidP="00E555A8">
            <w:pPr>
              <w:widowControl w:val="0"/>
              <w:spacing w:before="120"/>
              <w:jc w:val="right"/>
              <w:rPr>
                <w:rFonts w:ascii="Arial" w:hAnsi="Arial" w:cs="Arial"/>
              </w:rPr>
            </w:pPr>
            <w:r w:rsidRPr="00776F51">
              <w:rPr>
                <w:rFonts w:ascii="Arial" w:hAnsi="Arial" w:cs="Arial"/>
              </w:rPr>
              <w:t>Davek na dodano vrednost (DDV):</w:t>
            </w:r>
          </w:p>
        </w:tc>
        <w:tc>
          <w:tcPr>
            <w:tcW w:w="3260" w:type="dxa"/>
            <w:shd w:val="clear" w:color="auto" w:fill="auto"/>
          </w:tcPr>
          <w:p w14:paraId="5C4D4509" w14:textId="1F959CEE" w:rsidR="000A0B2D" w:rsidRPr="00776F51" w:rsidRDefault="00805EA0" w:rsidP="00E555A8">
            <w:pPr>
              <w:widowControl w:val="0"/>
              <w:spacing w:before="120"/>
              <w:jc w:val="both"/>
              <w:rPr>
                <w:rFonts w:ascii="Arial" w:hAnsi="Arial" w:cs="Arial"/>
              </w:rPr>
            </w:pPr>
            <w:r>
              <w:rPr>
                <w:rFonts w:ascii="Arial" w:hAnsi="Arial" w:cs="Arial"/>
              </w:rPr>
              <w:t>___________________________</w:t>
            </w:r>
          </w:p>
        </w:tc>
        <w:tc>
          <w:tcPr>
            <w:tcW w:w="1763" w:type="dxa"/>
            <w:shd w:val="clear" w:color="auto" w:fill="auto"/>
          </w:tcPr>
          <w:p w14:paraId="1B5E569E" w14:textId="77777777" w:rsidR="000A0B2D" w:rsidRPr="00776F51" w:rsidRDefault="000A0B2D" w:rsidP="00E555A8">
            <w:pPr>
              <w:widowControl w:val="0"/>
              <w:spacing w:before="120"/>
              <w:jc w:val="both"/>
              <w:rPr>
                <w:rFonts w:ascii="Arial" w:hAnsi="Arial" w:cs="Arial"/>
              </w:rPr>
            </w:pPr>
            <w:r w:rsidRPr="00776F51">
              <w:rPr>
                <w:rFonts w:ascii="Arial" w:hAnsi="Arial" w:cs="Arial"/>
              </w:rPr>
              <w:t>EUR</w:t>
            </w:r>
          </w:p>
        </w:tc>
      </w:tr>
      <w:tr w:rsidR="000A0B2D" w:rsidRPr="00776F51" w14:paraId="25D31F95" w14:textId="77777777" w:rsidTr="00805EA0">
        <w:trPr>
          <w:trHeight w:val="260"/>
        </w:trPr>
        <w:tc>
          <w:tcPr>
            <w:tcW w:w="4219" w:type="dxa"/>
            <w:vMerge w:val="restart"/>
            <w:shd w:val="clear" w:color="auto" w:fill="auto"/>
          </w:tcPr>
          <w:p w14:paraId="4E19B18B" w14:textId="5E955BD7" w:rsidR="00805EA0" w:rsidRDefault="000A0B2D" w:rsidP="00805EA0">
            <w:pPr>
              <w:widowControl w:val="0"/>
              <w:spacing w:before="120"/>
              <w:jc w:val="right"/>
              <w:rPr>
                <w:rFonts w:ascii="Arial" w:hAnsi="Arial" w:cs="Arial"/>
                <w:b/>
              </w:rPr>
            </w:pPr>
            <w:r w:rsidRPr="00776F51">
              <w:rPr>
                <w:rFonts w:ascii="Arial" w:hAnsi="Arial" w:cs="Arial"/>
                <w:b/>
              </w:rPr>
              <w:t>Pogodbena vrednost  vključno z DDV:</w:t>
            </w:r>
          </w:p>
          <w:p w14:paraId="25EFD23B" w14:textId="5A06B34F" w:rsidR="000A0B2D" w:rsidRPr="00776F51" w:rsidRDefault="000A0B2D" w:rsidP="00E555A8">
            <w:pPr>
              <w:widowControl w:val="0"/>
              <w:spacing w:before="60"/>
              <w:jc w:val="right"/>
              <w:rPr>
                <w:rFonts w:ascii="Arial" w:hAnsi="Arial" w:cs="Arial"/>
              </w:rPr>
            </w:pPr>
            <w:r w:rsidRPr="00776F51">
              <w:rPr>
                <w:rFonts w:ascii="Arial" w:hAnsi="Arial" w:cs="Arial"/>
                <w:b/>
              </w:rPr>
              <w:t>z besedo:</w:t>
            </w:r>
          </w:p>
        </w:tc>
        <w:tc>
          <w:tcPr>
            <w:tcW w:w="3260" w:type="dxa"/>
            <w:shd w:val="clear" w:color="auto" w:fill="auto"/>
            <w:vAlign w:val="bottom"/>
          </w:tcPr>
          <w:p w14:paraId="7C60F9B2" w14:textId="3D014DEA" w:rsidR="000A0B2D" w:rsidRPr="00776F51" w:rsidRDefault="00805EA0" w:rsidP="00E555A8">
            <w:pPr>
              <w:widowControl w:val="0"/>
              <w:spacing w:before="60"/>
              <w:jc w:val="both"/>
              <w:rPr>
                <w:rFonts w:ascii="Arial" w:hAnsi="Arial" w:cs="Arial"/>
              </w:rPr>
            </w:pPr>
            <w:r>
              <w:rPr>
                <w:rFonts w:ascii="Arial" w:hAnsi="Arial" w:cs="Arial"/>
              </w:rPr>
              <w:t>___________________________</w:t>
            </w:r>
          </w:p>
        </w:tc>
        <w:tc>
          <w:tcPr>
            <w:tcW w:w="1763" w:type="dxa"/>
            <w:shd w:val="clear" w:color="auto" w:fill="auto"/>
          </w:tcPr>
          <w:p w14:paraId="62EFD534" w14:textId="77777777" w:rsidR="000A0B2D" w:rsidRPr="00776F51" w:rsidRDefault="000A0B2D" w:rsidP="00E555A8">
            <w:pPr>
              <w:widowControl w:val="0"/>
              <w:spacing w:before="60"/>
              <w:jc w:val="both"/>
              <w:rPr>
                <w:rFonts w:ascii="Arial" w:hAnsi="Arial" w:cs="Arial"/>
              </w:rPr>
            </w:pPr>
            <w:r w:rsidRPr="00776F51">
              <w:rPr>
                <w:rFonts w:ascii="Arial" w:hAnsi="Arial" w:cs="Arial"/>
              </w:rPr>
              <w:t>EUR</w:t>
            </w:r>
          </w:p>
        </w:tc>
      </w:tr>
      <w:tr w:rsidR="000A0B2D" w:rsidRPr="00776F51" w14:paraId="5EBF8635" w14:textId="77777777" w:rsidTr="00805EA0">
        <w:trPr>
          <w:trHeight w:val="260"/>
        </w:trPr>
        <w:tc>
          <w:tcPr>
            <w:tcW w:w="4219" w:type="dxa"/>
            <w:vMerge/>
            <w:shd w:val="clear" w:color="auto" w:fill="auto"/>
          </w:tcPr>
          <w:p w14:paraId="2F6F5BFD" w14:textId="77777777" w:rsidR="000A0B2D" w:rsidRPr="00776F51" w:rsidRDefault="000A0B2D" w:rsidP="00E555A8">
            <w:pPr>
              <w:widowControl w:val="0"/>
              <w:spacing w:before="60"/>
              <w:jc w:val="both"/>
              <w:rPr>
                <w:rFonts w:ascii="Arial" w:hAnsi="Arial" w:cs="Arial"/>
              </w:rPr>
            </w:pPr>
          </w:p>
        </w:tc>
        <w:tc>
          <w:tcPr>
            <w:tcW w:w="5023" w:type="dxa"/>
            <w:gridSpan w:val="2"/>
            <w:shd w:val="clear" w:color="auto" w:fill="auto"/>
            <w:vAlign w:val="bottom"/>
          </w:tcPr>
          <w:p w14:paraId="5E28CFFA" w14:textId="79600A43" w:rsidR="000A0B2D" w:rsidRPr="00776F51" w:rsidRDefault="00805EA0" w:rsidP="00E555A8">
            <w:pPr>
              <w:widowControl w:val="0"/>
              <w:spacing w:before="60"/>
              <w:jc w:val="both"/>
              <w:rPr>
                <w:rFonts w:ascii="Arial" w:hAnsi="Arial" w:cs="Arial"/>
              </w:rPr>
            </w:pPr>
            <w:r>
              <w:rPr>
                <w:rFonts w:ascii="Arial" w:hAnsi="Arial" w:cs="Arial"/>
              </w:rPr>
              <w:t>___________________________</w:t>
            </w:r>
          </w:p>
        </w:tc>
      </w:tr>
    </w:tbl>
    <w:p w14:paraId="37150A97" w14:textId="77777777" w:rsidR="000A0B2D" w:rsidRPr="00776F51" w:rsidRDefault="000A0B2D" w:rsidP="00E555A8">
      <w:pPr>
        <w:widowControl w:val="0"/>
        <w:spacing w:after="120"/>
        <w:jc w:val="both"/>
        <w:rPr>
          <w:rFonts w:ascii="Arial" w:hAnsi="Arial" w:cs="Arial"/>
        </w:rPr>
      </w:pPr>
    </w:p>
    <w:p w14:paraId="78417B80" w14:textId="77777777" w:rsidR="00B2414C" w:rsidRPr="00252E14" w:rsidRDefault="00B2414C" w:rsidP="00A0490A">
      <w:pPr>
        <w:widowControl w:val="0"/>
        <w:numPr>
          <w:ilvl w:val="0"/>
          <w:numId w:val="10"/>
        </w:numPr>
        <w:overflowPunct/>
        <w:autoSpaceDE/>
        <w:autoSpaceDN/>
        <w:adjustRightInd/>
        <w:spacing w:before="120" w:after="120"/>
        <w:jc w:val="center"/>
        <w:textAlignment w:val="auto"/>
        <w:rPr>
          <w:rFonts w:ascii="Arial" w:hAnsi="Arial" w:cs="Arial"/>
        </w:rPr>
      </w:pPr>
      <w:r w:rsidRPr="00252E14">
        <w:rPr>
          <w:rFonts w:ascii="Arial" w:hAnsi="Arial" w:cs="Arial"/>
        </w:rPr>
        <w:t>člen</w:t>
      </w:r>
    </w:p>
    <w:p w14:paraId="032BDFE1" w14:textId="6BD9F9CE" w:rsidR="009969DB" w:rsidRPr="00776F51" w:rsidRDefault="009969DB" w:rsidP="00E555A8">
      <w:pPr>
        <w:widowControl w:val="0"/>
        <w:spacing w:after="120"/>
        <w:jc w:val="center"/>
        <w:rPr>
          <w:rFonts w:ascii="Arial" w:hAnsi="Arial" w:cs="Arial"/>
        </w:rPr>
      </w:pPr>
      <w:r w:rsidRPr="00252E14">
        <w:rPr>
          <w:rFonts w:ascii="Arial" w:hAnsi="Arial" w:cs="Arial"/>
        </w:rPr>
        <w:t>ROK</w:t>
      </w:r>
      <w:r w:rsidR="00DC7EAE">
        <w:rPr>
          <w:rFonts w:ascii="Arial" w:hAnsi="Arial" w:cs="Arial"/>
        </w:rPr>
        <w:t xml:space="preserve"> ZA DOKONČANJE STORITEV</w:t>
      </w:r>
    </w:p>
    <w:p w14:paraId="362E0FDC" w14:textId="6D21A9CD" w:rsidR="000150E9" w:rsidRPr="00571EE9" w:rsidRDefault="001F079F" w:rsidP="000150E9">
      <w:pPr>
        <w:widowControl w:val="0"/>
        <w:numPr>
          <w:ilvl w:val="0"/>
          <w:numId w:val="4"/>
        </w:numPr>
        <w:overflowPunct/>
        <w:spacing w:after="120"/>
        <w:jc w:val="both"/>
        <w:textAlignment w:val="auto"/>
        <w:rPr>
          <w:rFonts w:ascii="Arial" w:hAnsi="Arial" w:cs="Arial"/>
        </w:rPr>
      </w:pPr>
      <w:r>
        <w:rPr>
          <w:rFonts w:ascii="Arial" w:hAnsi="Arial" w:cs="Arial"/>
        </w:rPr>
        <w:t xml:space="preserve">Rok za </w:t>
      </w:r>
      <w:r w:rsidR="00DC7EAE">
        <w:rPr>
          <w:rFonts w:ascii="Arial" w:hAnsi="Arial" w:cs="Arial"/>
        </w:rPr>
        <w:t xml:space="preserve">dokončanje storitev </w:t>
      </w:r>
      <w:r>
        <w:rPr>
          <w:rFonts w:ascii="Arial" w:hAnsi="Arial" w:cs="Arial"/>
        </w:rPr>
        <w:t>je</w:t>
      </w:r>
      <w:r w:rsidR="000150E9" w:rsidRPr="000150E9">
        <w:rPr>
          <w:rFonts w:ascii="Arial" w:hAnsi="Arial" w:cs="Arial"/>
        </w:rPr>
        <w:t xml:space="preserve"> od sklenitve </w:t>
      </w:r>
      <w:r w:rsidR="003C6B78">
        <w:rPr>
          <w:rFonts w:ascii="Arial" w:hAnsi="Arial" w:cs="Arial"/>
        </w:rPr>
        <w:t>te P</w:t>
      </w:r>
      <w:r w:rsidR="000150E9" w:rsidRPr="000150E9">
        <w:rPr>
          <w:rFonts w:ascii="Arial" w:hAnsi="Arial" w:cs="Arial"/>
        </w:rPr>
        <w:t xml:space="preserve">ogodbe do </w:t>
      </w:r>
      <w:r w:rsidR="003C6B78">
        <w:rPr>
          <w:rFonts w:ascii="Arial" w:hAnsi="Arial" w:cs="Arial"/>
        </w:rPr>
        <w:t xml:space="preserve">90 dni po </w:t>
      </w:r>
      <w:r w:rsidR="000150E9" w:rsidRPr="000150E9">
        <w:rPr>
          <w:rFonts w:ascii="Arial" w:hAnsi="Arial" w:cs="Arial"/>
        </w:rPr>
        <w:t>izdaj</w:t>
      </w:r>
      <w:r w:rsidR="003C6B78">
        <w:rPr>
          <w:rFonts w:ascii="Arial" w:hAnsi="Arial" w:cs="Arial"/>
        </w:rPr>
        <w:t>i</w:t>
      </w:r>
      <w:r w:rsidR="000150E9" w:rsidRPr="000150E9">
        <w:rPr>
          <w:rFonts w:ascii="Arial" w:hAnsi="Arial" w:cs="Arial"/>
        </w:rPr>
        <w:t xml:space="preserve"> Potrdila o izvedbi izvajalcu projekta gradnje projekta »</w:t>
      </w:r>
      <w:r w:rsidR="0045734E" w:rsidRPr="0045734E">
        <w:rPr>
          <w:rFonts w:ascii="Arial" w:hAnsi="Arial" w:cs="Arial"/>
        </w:rPr>
        <w:t>Celovita obnova dela kulturnega spomenika državnega pomena Negova – Grad, EŠD 484</w:t>
      </w:r>
      <w:r w:rsidR="000150E9" w:rsidRPr="00571EE9">
        <w:rPr>
          <w:rFonts w:ascii="Arial" w:hAnsi="Arial" w:cs="Arial"/>
        </w:rPr>
        <w:t>«, pod odložnim pogojem predložitve zahtevanega finančnega zavarovanja za dobro izvedbo pogodbenih obveznosti</w:t>
      </w:r>
      <w:r w:rsidR="00571EE9">
        <w:rPr>
          <w:rFonts w:ascii="Arial" w:hAnsi="Arial" w:cs="Arial"/>
        </w:rPr>
        <w:t xml:space="preserve"> iz točke 9.1.1 poglavja B Dodatni in spremenjeni členi</w:t>
      </w:r>
      <w:r w:rsidR="000150E9" w:rsidRPr="00571EE9">
        <w:rPr>
          <w:rFonts w:ascii="Arial" w:hAnsi="Arial" w:cs="Arial"/>
        </w:rPr>
        <w:t>.</w:t>
      </w:r>
    </w:p>
    <w:p w14:paraId="1CE33699" w14:textId="249EA7A6" w:rsidR="00952908" w:rsidRPr="00252E14" w:rsidRDefault="000150E9" w:rsidP="00252E14">
      <w:pPr>
        <w:widowControl w:val="0"/>
        <w:numPr>
          <w:ilvl w:val="0"/>
          <w:numId w:val="4"/>
        </w:numPr>
        <w:overflowPunct/>
        <w:spacing w:after="120"/>
        <w:jc w:val="both"/>
        <w:textAlignment w:val="auto"/>
        <w:rPr>
          <w:rFonts w:ascii="Arial" w:hAnsi="Arial" w:cs="Arial"/>
        </w:rPr>
      </w:pPr>
      <w:r w:rsidRPr="000150E9">
        <w:rPr>
          <w:rFonts w:ascii="Arial" w:hAnsi="Arial" w:cs="Arial"/>
        </w:rPr>
        <w:t xml:space="preserve">Predviden rok za izdajo Potrdila o </w:t>
      </w:r>
      <w:r w:rsidRPr="002C4860">
        <w:rPr>
          <w:rFonts w:ascii="Arial" w:hAnsi="Arial" w:cs="Arial"/>
        </w:rPr>
        <w:t xml:space="preserve">prevzemu je </w:t>
      </w:r>
      <w:r w:rsidR="00252E14" w:rsidRPr="002C4860">
        <w:rPr>
          <w:rFonts w:ascii="Arial" w:hAnsi="Arial" w:cs="Arial"/>
        </w:rPr>
        <w:t>500</w:t>
      </w:r>
      <w:r w:rsidRPr="002C4860">
        <w:rPr>
          <w:rFonts w:ascii="Arial" w:hAnsi="Arial" w:cs="Arial"/>
        </w:rPr>
        <w:t xml:space="preserve"> dni od Datuma</w:t>
      </w:r>
      <w:r w:rsidRPr="000150E9">
        <w:rPr>
          <w:rFonts w:ascii="Arial" w:hAnsi="Arial" w:cs="Arial"/>
        </w:rPr>
        <w:t xml:space="preserve"> začetka, Rok za reklamacijo napak pa bo predvidoma znašal 36</w:t>
      </w:r>
      <w:r w:rsidR="00252E14">
        <w:rPr>
          <w:rFonts w:ascii="Arial" w:hAnsi="Arial" w:cs="Arial"/>
        </w:rPr>
        <w:t>5</w:t>
      </w:r>
      <w:r w:rsidRPr="000150E9">
        <w:rPr>
          <w:rFonts w:ascii="Arial" w:hAnsi="Arial" w:cs="Arial"/>
        </w:rPr>
        <w:t xml:space="preserve"> dni. Seštevek navedenega števila dni je okvirni rok za izdajo Potrdila o izvedbi.</w:t>
      </w:r>
    </w:p>
    <w:p w14:paraId="6D6C43C9" w14:textId="680B89C0" w:rsidR="00F10CEA" w:rsidRPr="00776F51" w:rsidRDefault="00F10CEA"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w:t>
      </w:r>
      <w:r w:rsidR="004534E4" w:rsidRPr="00776F51">
        <w:rPr>
          <w:rFonts w:ascii="Arial" w:hAnsi="Arial" w:cs="Arial"/>
        </w:rPr>
        <w:t>len</w:t>
      </w:r>
    </w:p>
    <w:p w14:paraId="6E191C56" w14:textId="77777777" w:rsidR="000150E9" w:rsidRPr="000150E9" w:rsidRDefault="000150E9" w:rsidP="000150E9">
      <w:pPr>
        <w:widowControl w:val="0"/>
        <w:spacing w:after="120"/>
        <w:ind w:left="360"/>
        <w:jc w:val="center"/>
        <w:rPr>
          <w:rFonts w:ascii="Arial" w:hAnsi="Arial" w:cs="Arial"/>
        </w:rPr>
      </w:pPr>
      <w:bookmarkStart w:id="0" w:name="_Hlk65848964"/>
      <w:r w:rsidRPr="000150E9">
        <w:rPr>
          <w:rFonts w:ascii="Arial" w:hAnsi="Arial" w:cs="Arial"/>
        </w:rPr>
        <w:t>ODDAJA DEL PODIZVAJALCEM</w:t>
      </w:r>
    </w:p>
    <w:p w14:paraId="45958B25" w14:textId="77777777" w:rsidR="000150E9" w:rsidRDefault="000150E9" w:rsidP="000150E9">
      <w:pPr>
        <w:pStyle w:val="ListParagraph"/>
        <w:widowControl w:val="0"/>
        <w:overflowPunct/>
        <w:spacing w:after="120"/>
        <w:ind w:left="360"/>
        <w:jc w:val="both"/>
        <w:textAlignment w:val="auto"/>
        <w:rPr>
          <w:rFonts w:ascii="Arial" w:hAnsi="Arial" w:cs="Arial"/>
          <w:szCs w:val="28"/>
        </w:rPr>
      </w:pPr>
    </w:p>
    <w:p w14:paraId="264997CA" w14:textId="017236FD" w:rsidR="00955501" w:rsidRDefault="00955501"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rPr>
      </w:pPr>
      <w:r>
        <w:rPr>
          <w:rFonts w:ascii="Arial" w:hAnsi="Arial" w:cs="Arial"/>
        </w:rPr>
        <w:t>Podatki o podizvajalcu:</w:t>
      </w:r>
    </w:p>
    <w:p w14:paraId="7930A7B0" w14:textId="13B4AFEC" w:rsidR="00955501" w:rsidRDefault="00955501" w:rsidP="00955501">
      <w:pPr>
        <w:widowControl w:val="0"/>
        <w:overflowPunct/>
        <w:autoSpaceDE/>
        <w:autoSpaceDN/>
        <w:adjustRightInd/>
        <w:spacing w:after="120"/>
        <w:ind w:firstLine="357"/>
        <w:jc w:val="both"/>
        <w:textAlignment w:val="auto"/>
        <w:rPr>
          <w:rFonts w:ascii="Arial" w:hAnsi="Arial" w:cs="Arial"/>
        </w:rPr>
      </w:pPr>
      <w:r>
        <w:rPr>
          <w:rFonts w:ascii="Arial" w:hAnsi="Arial" w:cs="Arial"/>
        </w:rPr>
        <w:t>PODIZVAJALEC 1</w:t>
      </w:r>
    </w:p>
    <w:p w14:paraId="3C600D45" w14:textId="26C89CB6" w:rsidR="00955501" w:rsidRPr="00955501" w:rsidRDefault="00955501" w:rsidP="00955501">
      <w:pPr>
        <w:widowControl w:val="0"/>
        <w:overflowPunct/>
        <w:autoSpaceDE/>
        <w:autoSpaceDN/>
        <w:adjustRightInd/>
        <w:spacing w:after="120"/>
        <w:ind w:firstLine="357"/>
        <w:jc w:val="both"/>
        <w:textAlignment w:val="auto"/>
        <w:rPr>
          <w:rFonts w:ascii="Arial" w:hAnsi="Arial" w:cs="Arial"/>
        </w:rPr>
      </w:pPr>
      <w:r w:rsidRPr="00955501">
        <w:rPr>
          <w:rFonts w:ascii="Arial" w:hAnsi="Arial" w:cs="Arial"/>
        </w:rPr>
        <w:lastRenderedPageBreak/>
        <w:t>Naziv:__________________________</w:t>
      </w:r>
    </w:p>
    <w:p w14:paraId="3BE65DF5" w14:textId="36208FF8"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67AB9F71"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47CED62" w14:textId="502C2D32" w:rsidR="00955501" w:rsidRP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3F5BF5DB" w14:textId="6EF2208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1F0946DF" w14:textId="52E4ACB3"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750083ED" w14:textId="29C22E6A"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955501" w:rsidRPr="000150E9" w14:paraId="3E7C67DB" w14:textId="77777777" w:rsidTr="00955501">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234E90D2" w14:textId="441CD605" w:rsidR="00955501" w:rsidRPr="000150E9" w:rsidRDefault="00955501" w:rsidP="00ED1B87">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B010AC" w14:textId="77777777" w:rsidR="00955501" w:rsidRPr="000150E9" w:rsidRDefault="00955501" w:rsidP="00ED1B87">
            <w:pPr>
              <w:widowControl w:val="0"/>
              <w:jc w:val="center"/>
              <w:rPr>
                <w:rFonts w:ascii="Arial" w:hAnsi="Arial" w:cs="Arial"/>
              </w:rPr>
            </w:pPr>
            <w:r w:rsidRPr="000150E9">
              <w:rPr>
                <w:rFonts w:ascii="Arial" w:hAnsi="Arial" w:cs="Arial"/>
              </w:rPr>
              <w:t>Delež oddanih del v % od celote</w:t>
            </w:r>
          </w:p>
        </w:tc>
      </w:tr>
      <w:tr w:rsidR="00955501" w:rsidRPr="000150E9" w14:paraId="0C339EE7" w14:textId="77777777" w:rsidTr="00955501">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4A15DE4F" w14:textId="77777777" w:rsidR="00955501" w:rsidRPr="000150E9" w:rsidRDefault="00955501" w:rsidP="00ED1B87">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F535D6C" w14:textId="77777777" w:rsidR="00955501" w:rsidRPr="000150E9" w:rsidRDefault="00955501" w:rsidP="00ED1B87">
            <w:pPr>
              <w:widowControl w:val="0"/>
              <w:rPr>
                <w:rFonts w:ascii="Arial" w:hAnsi="Arial" w:cs="Arial"/>
              </w:rPr>
            </w:pPr>
          </w:p>
        </w:tc>
      </w:tr>
    </w:tbl>
    <w:p w14:paraId="2B6F2517"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p>
    <w:p w14:paraId="60B3F84C" w14:textId="627D8F67" w:rsidR="00955501" w:rsidRDefault="00955501" w:rsidP="00955501">
      <w:pPr>
        <w:widowControl w:val="0"/>
        <w:overflowPunct/>
        <w:autoSpaceDE/>
        <w:autoSpaceDN/>
        <w:adjustRightInd/>
        <w:spacing w:after="120"/>
        <w:ind w:firstLine="360"/>
        <w:jc w:val="both"/>
        <w:textAlignment w:val="auto"/>
        <w:rPr>
          <w:rFonts w:ascii="Arial" w:hAnsi="Arial" w:cs="Arial"/>
        </w:rPr>
      </w:pPr>
      <w:r>
        <w:rPr>
          <w:rFonts w:ascii="Arial" w:hAnsi="Arial" w:cs="Arial"/>
        </w:rPr>
        <w:t>PODIZVAJALEC 2</w:t>
      </w:r>
    </w:p>
    <w:p w14:paraId="4362FC76" w14:textId="657F5385" w:rsidR="00955501" w:rsidRPr="00955501" w:rsidRDefault="00955501" w:rsidP="00955501">
      <w:pPr>
        <w:widowControl w:val="0"/>
        <w:overflowPunct/>
        <w:autoSpaceDE/>
        <w:autoSpaceDN/>
        <w:adjustRightInd/>
        <w:spacing w:after="120"/>
        <w:ind w:firstLine="360"/>
        <w:jc w:val="both"/>
        <w:textAlignment w:val="auto"/>
        <w:rPr>
          <w:rFonts w:ascii="Arial" w:hAnsi="Arial" w:cs="Arial"/>
        </w:rPr>
      </w:pPr>
      <w:r w:rsidRPr="00955501">
        <w:rPr>
          <w:rFonts w:ascii="Arial" w:hAnsi="Arial" w:cs="Arial"/>
        </w:rPr>
        <w:t>Naziv:__________________________</w:t>
      </w:r>
    </w:p>
    <w:p w14:paraId="477C1B99"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70314232" w14:textId="5B1B8E2C"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7D402CF" w14:textId="25D22EFE"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7F3BA986"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2EE37DEE"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6862DDDD"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955501" w:rsidRPr="000150E9" w14:paraId="348E7C56" w14:textId="77777777" w:rsidTr="00ED1B87">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3E64F49" w14:textId="77777777" w:rsidR="00955501" w:rsidRPr="000150E9" w:rsidRDefault="00955501" w:rsidP="00ED1B87">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57C81DB" w14:textId="77777777" w:rsidR="00955501" w:rsidRPr="000150E9" w:rsidRDefault="00955501" w:rsidP="00ED1B87">
            <w:pPr>
              <w:widowControl w:val="0"/>
              <w:jc w:val="center"/>
              <w:rPr>
                <w:rFonts w:ascii="Arial" w:hAnsi="Arial" w:cs="Arial"/>
              </w:rPr>
            </w:pPr>
            <w:r w:rsidRPr="000150E9">
              <w:rPr>
                <w:rFonts w:ascii="Arial" w:hAnsi="Arial" w:cs="Arial"/>
              </w:rPr>
              <w:t>Delež oddanih del v % od celote</w:t>
            </w:r>
          </w:p>
        </w:tc>
      </w:tr>
      <w:tr w:rsidR="00955501" w:rsidRPr="000150E9" w14:paraId="589924F2" w14:textId="77777777" w:rsidTr="00ED1B87">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5944B78C" w14:textId="77777777" w:rsidR="00955501" w:rsidRPr="000150E9" w:rsidRDefault="00955501" w:rsidP="00ED1B87">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C425A90" w14:textId="77777777" w:rsidR="00955501" w:rsidRPr="000150E9" w:rsidRDefault="00955501" w:rsidP="00ED1B87">
            <w:pPr>
              <w:widowControl w:val="0"/>
              <w:rPr>
                <w:rFonts w:ascii="Arial" w:hAnsi="Arial" w:cs="Arial"/>
              </w:rPr>
            </w:pPr>
          </w:p>
        </w:tc>
      </w:tr>
    </w:tbl>
    <w:p w14:paraId="7B6A9855" w14:textId="77777777" w:rsidR="00955501" w:rsidRP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p>
    <w:p w14:paraId="644E6F20" w14:textId="265BAEB2"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se zavezuje, da bo s podizvajalcem sklenil pogodbo, v kateri bo natančno določena vrsta in obseg </w:t>
      </w:r>
      <w:r w:rsidRPr="000150E9">
        <w:rPr>
          <w:rFonts w:ascii="Arial" w:hAnsi="Arial" w:cs="Arial"/>
        </w:rPr>
        <w:t xml:space="preserve">storitev ter cena za opravljene storitve. </w:t>
      </w:r>
    </w:p>
    <w:p w14:paraId="4E1568CD"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rPr>
        <w:t>V  kolikor  podizvajalec  v  skladu  in  na  način,  določen  v  drugem  in  tretjem  odstavku  94.  člena  ZJN-3 zahteva  neposredna  plačila,  izvajalec  s  to  pogodbo  pooblašča  naročnika,  da  na  podlagi potrjenega računa</w:t>
      </w:r>
      <w:r w:rsidRPr="000150E9">
        <w:rPr>
          <w:rFonts w:ascii="Arial" w:hAnsi="Arial" w:cs="Arial"/>
          <w:szCs w:val="28"/>
        </w:rPr>
        <w:t xml:space="preserve"> oziroma situacije neposredno plačuje podizvajalcu.</w:t>
      </w:r>
    </w:p>
    <w:p w14:paraId="777A4EC5"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V primeru iz prejšnjega odstavka, mora izvajalec za vsakega podizvajalca predložiti soglasje za neposredno plačilo, na podlagi katerega  naročnik  namesto  (glavnega)  izvajalca  poravna  podizvajalčevo  terjatev  do  (glavnega) izvajalca.</w:t>
      </w:r>
    </w:p>
    <w:p w14:paraId="2D99CDEF"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31DE2D1" w14:textId="0E2E9F16"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934D2F"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podatke in dokumente iz druge, tretje in četrte alineje drugega odstavka 94. člena ZJN-3,</w:t>
      </w:r>
    </w:p>
    <w:p w14:paraId="5A04D512" w14:textId="77777777" w:rsidR="000150E9" w:rsidRPr="000150E9" w:rsidRDefault="000150E9"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soglasje novega podizvajalca za neposredno plačilo, če podizvajalec neposredno plačilo zahteva.</w:t>
      </w:r>
    </w:p>
    <w:p w14:paraId="066EFAF2" w14:textId="77777777"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6A9DBC80" w14:textId="77777777"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Med utemeljene razloge za angažiranje novega podizvajalca se štejejo:</w:t>
      </w:r>
    </w:p>
    <w:p w14:paraId="4055693F"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okoliščine, ki so nastale po podpisu te pogodbe in jih izvajalec v fazi sestave in oddaje svoje ponudbe ni mogel ali moral predvideti;</w:t>
      </w:r>
    </w:p>
    <w:p w14:paraId="27B35B32"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potreba po dodatnih delih, spremembi del ali nepredvidenih delih, ki jih izvajalec sam ne more izvesti;</w:t>
      </w:r>
    </w:p>
    <w:p w14:paraId="26BE67AE"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specialna dela, za katera izvajalec ni usposobljen in so nujna za izvedbo pogodbenih del;</w:t>
      </w:r>
    </w:p>
    <w:p w14:paraId="719C41DE" w14:textId="77777777" w:rsidR="000150E9" w:rsidRPr="000150E9" w:rsidRDefault="000150E9"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časovne, organizacijske  ali  tehnične  okoliščine,  zaradi  katerih je  vključitev podizvajalca nujna, da se pogodbena dela izvedejo v obsegu, kvaliteti, ceni in v pogodbenem času.</w:t>
      </w:r>
    </w:p>
    <w:p w14:paraId="1297E2AE" w14:textId="445A2F2A"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 xml:space="preserve">Izvajalec za izvedbo del s strani svojih podizvajalcev </w:t>
      </w:r>
      <w:r w:rsidR="00940925">
        <w:rPr>
          <w:rFonts w:ascii="Arial" w:hAnsi="Arial" w:cs="Arial"/>
          <w:szCs w:val="28"/>
        </w:rPr>
        <w:t xml:space="preserve">in za </w:t>
      </w:r>
      <w:r w:rsidR="00152A71">
        <w:rPr>
          <w:rFonts w:ascii="Arial" w:hAnsi="Arial" w:cs="Arial"/>
          <w:szCs w:val="28"/>
        </w:rPr>
        <w:t>(ne)</w:t>
      </w:r>
      <w:r w:rsidR="00940925">
        <w:rPr>
          <w:rFonts w:ascii="Arial" w:hAnsi="Arial" w:cs="Arial"/>
          <w:szCs w:val="28"/>
        </w:rPr>
        <w:t xml:space="preserve">upravičeno porabo sredstev podizvajalcev v primeru neposrednih plačil </w:t>
      </w:r>
      <w:r w:rsidRPr="000150E9">
        <w:rPr>
          <w:rFonts w:ascii="Arial" w:hAnsi="Arial" w:cs="Arial"/>
          <w:szCs w:val="28"/>
        </w:rPr>
        <w:t>odgovarja</w:t>
      </w:r>
      <w:r w:rsidR="007A1806" w:rsidRPr="000150E9">
        <w:rPr>
          <w:rFonts w:ascii="Arial" w:hAnsi="Arial" w:cs="Arial"/>
          <w:szCs w:val="28"/>
        </w:rPr>
        <w:t>, kot</w:t>
      </w:r>
      <w:r w:rsidRPr="000150E9">
        <w:rPr>
          <w:rFonts w:ascii="Arial" w:hAnsi="Arial" w:cs="Arial"/>
          <w:szCs w:val="28"/>
        </w:rPr>
        <w:t xml:space="preserve"> da bi jih sam opravil </w:t>
      </w:r>
      <w:r w:rsidR="00940925">
        <w:rPr>
          <w:rFonts w:ascii="Arial" w:hAnsi="Arial" w:cs="Arial"/>
          <w:szCs w:val="28"/>
        </w:rPr>
        <w:t xml:space="preserve">oz. porabil </w:t>
      </w:r>
      <w:r w:rsidRPr="000150E9">
        <w:rPr>
          <w:rFonts w:ascii="Arial" w:hAnsi="Arial" w:cs="Arial"/>
          <w:szCs w:val="28"/>
        </w:rPr>
        <w:t>in naročnikova odobritev podizvajalcev ne vpliva na njegovo obveznost za kvalitetno in pravočasno izvedbo pogodbenih del</w:t>
      </w:r>
      <w:r w:rsidR="00940925">
        <w:rPr>
          <w:rFonts w:ascii="Arial" w:hAnsi="Arial" w:cs="Arial"/>
          <w:szCs w:val="28"/>
        </w:rPr>
        <w:t xml:space="preserve"> ter </w:t>
      </w:r>
      <w:r w:rsidR="00152A71">
        <w:rPr>
          <w:rFonts w:ascii="Arial" w:hAnsi="Arial" w:cs="Arial"/>
          <w:szCs w:val="28"/>
        </w:rPr>
        <w:t>(ne)</w:t>
      </w:r>
      <w:r w:rsidR="00940925">
        <w:rPr>
          <w:rFonts w:ascii="Arial" w:hAnsi="Arial" w:cs="Arial"/>
          <w:szCs w:val="28"/>
        </w:rPr>
        <w:t>upravičeno porabo sredstev</w:t>
      </w:r>
      <w:r w:rsidRPr="000150E9">
        <w:rPr>
          <w:rFonts w:ascii="Arial" w:hAnsi="Arial" w:cs="Arial"/>
          <w:szCs w:val="28"/>
        </w:rPr>
        <w:t>.</w:t>
      </w:r>
      <w:bookmarkEnd w:id="0"/>
    </w:p>
    <w:p w14:paraId="352A5395" w14:textId="0E8FF5B6" w:rsidR="002066E5" w:rsidRDefault="00295663" w:rsidP="00295663">
      <w:pPr>
        <w:widowControl w:val="0"/>
        <w:numPr>
          <w:ilvl w:val="0"/>
          <w:numId w:val="10"/>
        </w:numPr>
        <w:overflowPunct/>
        <w:autoSpaceDE/>
        <w:autoSpaceDN/>
        <w:adjustRightInd/>
        <w:spacing w:before="120" w:after="120"/>
        <w:jc w:val="center"/>
        <w:textAlignment w:val="auto"/>
        <w:rPr>
          <w:rFonts w:ascii="Arial" w:hAnsi="Arial" w:cs="Arial"/>
        </w:rPr>
      </w:pPr>
      <w:r>
        <w:rPr>
          <w:rFonts w:ascii="Arial" w:hAnsi="Arial" w:cs="Arial"/>
        </w:rPr>
        <w:t>č</w:t>
      </w:r>
      <w:r w:rsidR="002066E5" w:rsidRPr="00776F51">
        <w:rPr>
          <w:rFonts w:ascii="Arial" w:hAnsi="Arial" w:cs="Arial"/>
        </w:rPr>
        <w:t>len</w:t>
      </w:r>
    </w:p>
    <w:p w14:paraId="056937D1" w14:textId="77777777" w:rsidR="00252E14" w:rsidRPr="00776F51" w:rsidRDefault="00252E14" w:rsidP="00252E14">
      <w:pPr>
        <w:widowControl w:val="0"/>
        <w:overflowPunct/>
        <w:autoSpaceDE/>
        <w:autoSpaceDN/>
        <w:adjustRightInd/>
        <w:spacing w:before="120" w:after="120"/>
        <w:ind w:left="360"/>
        <w:jc w:val="center"/>
        <w:textAlignment w:val="auto"/>
        <w:rPr>
          <w:rFonts w:ascii="Arial" w:hAnsi="Arial" w:cs="Arial"/>
        </w:rPr>
      </w:pPr>
      <w:r w:rsidRPr="00776F51">
        <w:rPr>
          <w:rFonts w:ascii="Arial" w:hAnsi="Arial" w:cs="Arial"/>
        </w:rPr>
        <w:t>SKRBNIK POGODBE</w:t>
      </w:r>
    </w:p>
    <w:p w14:paraId="308F0ABE"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Skrbnik pogodbe na strani naročnika je </w:t>
      </w:r>
      <w:r w:rsidRPr="00776F51">
        <w:rPr>
          <w:rFonts w:ascii="Arial" w:hAnsi="Arial" w:cs="Arial"/>
          <w:b/>
        </w:rPr>
        <w:t>__________________</w:t>
      </w:r>
      <w:r w:rsidRPr="00776F51">
        <w:rPr>
          <w:rFonts w:ascii="Arial" w:hAnsi="Arial" w:cs="Arial"/>
        </w:rPr>
        <w:t>.</w:t>
      </w:r>
    </w:p>
    <w:p w14:paraId="7A9BEF3D"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Naročnik lahko določi njegovega namestnika in ga pooblasti za določena dejanja.</w:t>
      </w:r>
    </w:p>
    <w:p w14:paraId="4B35FDA8"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Pooblaščeni predstavnik naročnika je pooblaščen, da zastopa naročnika v vseh vprašanjih, ki se nanašajo na storitve dogovorjene s to pogodbo, zlasti pa da kontrolira delo izvajalca in potrjuje, da izstavljeni račun ustreza opravljenemu obsegu del</w:t>
      </w:r>
      <w:r>
        <w:rPr>
          <w:rFonts w:ascii="Arial" w:hAnsi="Arial" w:cs="Arial"/>
        </w:rPr>
        <w:t xml:space="preserve"> in vsebuje ustrezno spremljajočo dokumentacijo</w:t>
      </w:r>
      <w:r w:rsidRPr="00776F51">
        <w:rPr>
          <w:rFonts w:ascii="Arial" w:hAnsi="Arial" w:cs="Arial"/>
        </w:rPr>
        <w:t>, skrbi za pravilnost in skladnost izplačanih računov s ponudbo, pregleduje ustreznost izvedenih aktivnosti določenih s pogodbo oz. odloča o morebitnih potrebnih popravkih vsebine dokumentov.</w:t>
      </w:r>
    </w:p>
    <w:p w14:paraId="7150F1AA"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Skrbnik pogodbe na strani izvajalca je </w:t>
      </w:r>
      <w:r w:rsidRPr="00776F51">
        <w:rPr>
          <w:rFonts w:ascii="Arial" w:hAnsi="Arial" w:cs="Arial"/>
          <w:b/>
        </w:rPr>
        <w:t>__________________</w:t>
      </w:r>
      <w:r w:rsidRPr="00776F51">
        <w:rPr>
          <w:rFonts w:ascii="Arial" w:hAnsi="Arial" w:cs="Arial"/>
        </w:rPr>
        <w:t>.</w:t>
      </w:r>
    </w:p>
    <w:p w14:paraId="49540C94"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Odgovorni predstavnik izvajalca je pooblaščen, da zastopa izvajalca v vseh vprašanjih, ki se nanašajo na storitve po tej pogodbi, zlasti na storitve, ki se nanašajo na obseg izvršenih del.</w:t>
      </w:r>
    </w:p>
    <w:p w14:paraId="3873737D"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Vodja nadzora </w:t>
      </w:r>
      <w:r w:rsidRPr="00776F51">
        <w:rPr>
          <w:rFonts w:ascii="Arial" w:hAnsi="Arial" w:cs="Arial"/>
          <w:lang w:eastAsia="sl-SI"/>
        </w:rPr>
        <w:t>- nadzornik za gradbena in obrtniška dela</w:t>
      </w:r>
      <w:r w:rsidRPr="00776F51">
        <w:rPr>
          <w:rFonts w:ascii="Arial" w:hAnsi="Arial" w:cs="Arial"/>
        </w:rPr>
        <w:t xml:space="preserve"> je </w:t>
      </w:r>
      <w:r w:rsidRPr="00776F51">
        <w:rPr>
          <w:rFonts w:ascii="Arial" w:hAnsi="Arial" w:cs="Arial"/>
          <w:b/>
        </w:rPr>
        <w:t>__________________</w:t>
      </w:r>
      <w:r w:rsidRPr="00776F51">
        <w:rPr>
          <w:rFonts w:ascii="Arial" w:hAnsi="Arial" w:cs="Arial"/>
        </w:rPr>
        <w:t>.</w:t>
      </w:r>
    </w:p>
    <w:p w14:paraId="40226790"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lang w:eastAsia="sl-SI"/>
        </w:rPr>
        <w:t>Nadzornik za elektro</w:t>
      </w:r>
      <w:r w:rsidRPr="00776F51">
        <w:rPr>
          <w:rFonts w:ascii="Arial" w:hAnsi="Arial" w:cs="Arial"/>
        </w:rPr>
        <w:t xml:space="preserve"> inštalacijska dela je </w:t>
      </w:r>
      <w:r w:rsidRPr="00776F51">
        <w:rPr>
          <w:rFonts w:ascii="Arial" w:hAnsi="Arial" w:cs="Arial"/>
          <w:b/>
        </w:rPr>
        <w:t>__________________</w:t>
      </w:r>
      <w:r w:rsidRPr="00776F51">
        <w:rPr>
          <w:rFonts w:ascii="Arial" w:hAnsi="Arial" w:cs="Arial"/>
        </w:rPr>
        <w:t>.</w:t>
      </w:r>
    </w:p>
    <w:p w14:paraId="02EBE166"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lang w:eastAsia="sl-SI"/>
        </w:rPr>
        <w:t xml:space="preserve">Nadzornik za </w:t>
      </w:r>
      <w:r w:rsidRPr="00776F51">
        <w:rPr>
          <w:rFonts w:ascii="Arial" w:hAnsi="Arial" w:cs="Arial"/>
        </w:rPr>
        <w:t xml:space="preserve">strojno inštalacijska dela je </w:t>
      </w:r>
      <w:r w:rsidRPr="00776F51">
        <w:rPr>
          <w:rFonts w:ascii="Arial" w:hAnsi="Arial" w:cs="Arial"/>
          <w:b/>
        </w:rPr>
        <w:t>__________________</w:t>
      </w:r>
      <w:r w:rsidRPr="00776F51">
        <w:rPr>
          <w:rFonts w:ascii="Arial" w:hAnsi="Arial" w:cs="Arial"/>
        </w:rPr>
        <w:t>.</w:t>
      </w:r>
    </w:p>
    <w:p w14:paraId="1CD9D5D0" w14:textId="6E18981D" w:rsidR="00252E14" w:rsidRPr="00776F51" w:rsidRDefault="00252E14" w:rsidP="00295663">
      <w:pPr>
        <w:widowControl w:val="0"/>
        <w:numPr>
          <w:ilvl w:val="0"/>
          <w:numId w:val="10"/>
        </w:numPr>
        <w:overflowPunct/>
        <w:autoSpaceDE/>
        <w:autoSpaceDN/>
        <w:adjustRightInd/>
        <w:spacing w:before="120" w:after="120"/>
        <w:jc w:val="center"/>
        <w:textAlignment w:val="auto"/>
        <w:rPr>
          <w:rFonts w:ascii="Arial" w:hAnsi="Arial" w:cs="Arial"/>
        </w:rPr>
      </w:pPr>
      <w:r>
        <w:rPr>
          <w:rFonts w:ascii="Arial" w:hAnsi="Arial" w:cs="Arial"/>
        </w:rPr>
        <w:t>člen</w:t>
      </w:r>
    </w:p>
    <w:p w14:paraId="39479893" w14:textId="77777777" w:rsidR="002066E5" w:rsidRPr="00776F51" w:rsidRDefault="002066E5" w:rsidP="00E555A8">
      <w:pPr>
        <w:widowControl w:val="0"/>
        <w:spacing w:after="120"/>
        <w:jc w:val="center"/>
        <w:rPr>
          <w:rFonts w:ascii="Arial" w:hAnsi="Arial" w:cs="Arial"/>
        </w:rPr>
      </w:pPr>
      <w:r w:rsidRPr="00776F51">
        <w:rPr>
          <w:rFonts w:ascii="Arial" w:hAnsi="Arial" w:cs="Arial"/>
        </w:rPr>
        <w:t>PRILOGE POGODBE</w:t>
      </w:r>
    </w:p>
    <w:p w14:paraId="18927014" w14:textId="38492DE4" w:rsidR="000150E9" w:rsidRPr="000150E9" w:rsidRDefault="002066E5" w:rsidP="000150E9">
      <w:pPr>
        <w:widowControl w:val="0"/>
        <w:spacing w:after="120"/>
        <w:jc w:val="both"/>
        <w:rPr>
          <w:rFonts w:ascii="Arial" w:hAnsi="Arial" w:cs="Arial"/>
          <w:color w:val="000000"/>
        </w:rPr>
      </w:pPr>
      <w:r w:rsidRPr="00776F51">
        <w:rPr>
          <w:rFonts w:ascii="Arial" w:hAnsi="Arial" w:cs="Arial"/>
          <w:color w:val="000000"/>
        </w:rPr>
        <w:t xml:space="preserve">1. </w:t>
      </w:r>
      <w:r w:rsidR="000150E9" w:rsidRPr="00A364E4">
        <w:rPr>
          <w:rFonts w:ascii="Arial" w:hAnsi="Arial" w:cs="Arial"/>
        </w:rPr>
        <w:t>Dokumente, ki tvorijo Pogodbo, je treba razumeti tako, da se le-ti vzajemno razlagajo. Za namene tolmačenja se prioriteta dokumentov določa po naslednjem zaporedju:</w:t>
      </w:r>
    </w:p>
    <w:p w14:paraId="44E28090" w14:textId="6D89A65C" w:rsidR="000150E9" w:rsidRPr="00A364E4" w:rsidRDefault="000150E9" w:rsidP="000150E9">
      <w:pPr>
        <w:spacing w:line="276" w:lineRule="auto"/>
        <w:ind w:firstLine="720"/>
        <w:jc w:val="both"/>
        <w:rPr>
          <w:rFonts w:ascii="Arial" w:hAnsi="Arial" w:cs="Arial"/>
        </w:rPr>
      </w:pPr>
      <w:r w:rsidRPr="00A364E4">
        <w:rPr>
          <w:rFonts w:ascii="Arial" w:hAnsi="Arial" w:cs="Arial"/>
        </w:rPr>
        <w:t>(a)</w:t>
      </w:r>
      <w:r w:rsidRPr="00A364E4">
        <w:rPr>
          <w:rFonts w:ascii="Arial" w:hAnsi="Arial" w:cs="Arial"/>
        </w:rPr>
        <w:tab/>
      </w:r>
      <w:r>
        <w:rPr>
          <w:rFonts w:ascii="Arial" w:hAnsi="Arial" w:cs="Arial"/>
        </w:rPr>
        <w:t>Pogodba,</w:t>
      </w:r>
    </w:p>
    <w:p w14:paraId="406AF139" w14:textId="54BFFEBF" w:rsidR="000150E9" w:rsidRPr="00A364E4" w:rsidRDefault="000150E9" w:rsidP="000150E9">
      <w:pPr>
        <w:spacing w:line="276" w:lineRule="auto"/>
        <w:ind w:firstLine="720"/>
        <w:jc w:val="both"/>
        <w:rPr>
          <w:rFonts w:ascii="Arial" w:hAnsi="Arial" w:cs="Arial"/>
        </w:rPr>
      </w:pPr>
      <w:r w:rsidRPr="00A364E4">
        <w:rPr>
          <w:rFonts w:ascii="Arial" w:hAnsi="Arial" w:cs="Arial"/>
        </w:rPr>
        <w:t>(b)</w:t>
      </w:r>
      <w:r w:rsidRPr="00A364E4">
        <w:rPr>
          <w:rFonts w:ascii="Arial" w:hAnsi="Arial" w:cs="Arial"/>
        </w:rPr>
        <w:tab/>
        <w:t>Posebni pogoji pogodbe</w:t>
      </w:r>
      <w:r>
        <w:rPr>
          <w:rFonts w:ascii="Arial" w:hAnsi="Arial" w:cs="Arial"/>
        </w:rPr>
        <w:t>,</w:t>
      </w:r>
    </w:p>
    <w:p w14:paraId="61B4FA89" w14:textId="7436F3E5" w:rsidR="000150E9" w:rsidRPr="00B95B4E" w:rsidRDefault="000150E9" w:rsidP="00B95B4E">
      <w:pPr>
        <w:spacing w:line="276" w:lineRule="auto"/>
        <w:ind w:left="1440" w:hanging="720"/>
        <w:jc w:val="both"/>
        <w:rPr>
          <w:rFonts w:ascii="Arial" w:hAnsi="Arial" w:cs="Arial"/>
        </w:rPr>
      </w:pPr>
      <w:r w:rsidRPr="00A364E4">
        <w:rPr>
          <w:rFonts w:ascii="Arial" w:hAnsi="Arial" w:cs="Arial"/>
        </w:rPr>
        <w:t>(c)</w:t>
      </w:r>
      <w:r w:rsidRPr="00A364E4">
        <w:rPr>
          <w:rFonts w:ascii="Arial" w:hAnsi="Arial" w:cs="Arial"/>
        </w:rPr>
        <w:tab/>
        <w:t>Splošni pogoji pogodbe</w:t>
      </w:r>
      <w:r w:rsidR="00B95B4E">
        <w:rPr>
          <w:rFonts w:ascii="Arial" w:hAnsi="Arial" w:cs="Arial"/>
        </w:rPr>
        <w:t xml:space="preserve"> </w:t>
      </w:r>
      <w:r w:rsidR="00B95B4E" w:rsidRPr="00B95B4E">
        <w:rPr>
          <w:rFonts w:ascii="Arial" w:hAnsi="Arial" w:cs="Arial"/>
        </w:rPr>
        <w:t xml:space="preserve">FIDIC – </w:t>
      </w:r>
      <w:r w:rsidR="00B95B4E">
        <w:rPr>
          <w:rFonts w:ascii="Arial" w:hAnsi="Arial" w:cs="Arial"/>
        </w:rPr>
        <w:t xml:space="preserve">Vzorec pogodbe za storitve med naročnikom in </w:t>
      </w:r>
      <w:r w:rsidR="00B95B4E" w:rsidRPr="00B95B4E">
        <w:rPr>
          <w:rFonts w:ascii="Arial" w:hAnsi="Arial" w:cs="Arial"/>
        </w:rPr>
        <w:t>svetovalcem - Bela knjiga 2017</w:t>
      </w:r>
      <w:r w:rsidRPr="00B95B4E">
        <w:rPr>
          <w:rFonts w:ascii="Arial" w:hAnsi="Arial" w:cs="Arial"/>
        </w:rPr>
        <w:t>,</w:t>
      </w:r>
    </w:p>
    <w:p w14:paraId="76FC4A02" w14:textId="0316A59A" w:rsidR="000150E9" w:rsidRPr="00B95B4E" w:rsidRDefault="000150E9" w:rsidP="000150E9">
      <w:pPr>
        <w:spacing w:line="276" w:lineRule="auto"/>
        <w:ind w:firstLine="720"/>
        <w:jc w:val="both"/>
        <w:rPr>
          <w:rFonts w:ascii="Arial" w:hAnsi="Arial" w:cs="Arial"/>
        </w:rPr>
      </w:pPr>
      <w:r w:rsidRPr="00B95B4E">
        <w:rPr>
          <w:rFonts w:ascii="Arial" w:hAnsi="Arial" w:cs="Arial"/>
        </w:rPr>
        <w:t>(č)</w:t>
      </w:r>
      <w:r w:rsidRPr="00B95B4E">
        <w:rPr>
          <w:rFonts w:ascii="Arial" w:hAnsi="Arial" w:cs="Arial"/>
        </w:rPr>
        <w:tab/>
        <w:t>dodatki 1</w:t>
      </w:r>
      <w:r w:rsidR="00B95B4E" w:rsidRPr="00B95B4E">
        <w:rPr>
          <w:rFonts w:ascii="Arial" w:hAnsi="Arial" w:cs="Arial"/>
        </w:rPr>
        <w:t>,</w:t>
      </w:r>
      <w:r w:rsidRPr="00B95B4E">
        <w:rPr>
          <w:rFonts w:ascii="Arial" w:hAnsi="Arial" w:cs="Arial"/>
        </w:rPr>
        <w:t xml:space="preserve"> 2</w:t>
      </w:r>
      <w:r w:rsidR="00B95B4E" w:rsidRPr="00B95B4E">
        <w:rPr>
          <w:rFonts w:ascii="Arial" w:hAnsi="Arial" w:cs="Arial"/>
        </w:rPr>
        <w:t xml:space="preserve"> in 3</w:t>
      </w:r>
      <w:r w:rsidRPr="00B95B4E">
        <w:rPr>
          <w:rFonts w:ascii="Arial" w:hAnsi="Arial" w:cs="Arial"/>
        </w:rPr>
        <w:t>,</w:t>
      </w:r>
    </w:p>
    <w:p w14:paraId="47B032AD" w14:textId="6F29C5AB" w:rsidR="000150E9" w:rsidRPr="00A364E4" w:rsidRDefault="000150E9" w:rsidP="000150E9">
      <w:pPr>
        <w:spacing w:line="276" w:lineRule="auto"/>
        <w:ind w:firstLine="720"/>
        <w:jc w:val="both"/>
        <w:rPr>
          <w:rFonts w:ascii="Arial" w:hAnsi="Arial" w:cs="Arial"/>
        </w:rPr>
      </w:pPr>
      <w:r w:rsidRPr="00B95B4E">
        <w:rPr>
          <w:rFonts w:ascii="Arial" w:hAnsi="Arial" w:cs="Arial"/>
        </w:rPr>
        <w:t>(d)</w:t>
      </w:r>
      <w:r w:rsidRPr="00B95B4E">
        <w:rPr>
          <w:rFonts w:ascii="Arial" w:hAnsi="Arial" w:cs="Arial"/>
        </w:rPr>
        <w:tab/>
        <w:t>naročnikova</w:t>
      </w:r>
      <w:r w:rsidRPr="00A364E4">
        <w:rPr>
          <w:rFonts w:ascii="Arial" w:hAnsi="Arial" w:cs="Arial"/>
        </w:rPr>
        <w:t xml:space="preserve"> dokumentacija v zvezi z oddajo javnega naročila</w:t>
      </w:r>
      <w:r>
        <w:rPr>
          <w:rFonts w:ascii="Arial" w:hAnsi="Arial" w:cs="Arial"/>
        </w:rPr>
        <w:t>,</w:t>
      </w:r>
    </w:p>
    <w:p w14:paraId="14D4DB49" w14:textId="08D6DB0A" w:rsidR="002066E5" w:rsidRPr="00776F51" w:rsidRDefault="000150E9" w:rsidP="000150E9">
      <w:pPr>
        <w:widowControl w:val="0"/>
        <w:ind w:firstLine="720"/>
        <w:jc w:val="both"/>
        <w:rPr>
          <w:rFonts w:ascii="Arial" w:hAnsi="Arial" w:cs="Arial"/>
          <w:color w:val="000000"/>
        </w:rPr>
      </w:pPr>
      <w:r w:rsidRPr="00A364E4">
        <w:rPr>
          <w:rFonts w:ascii="Arial" w:hAnsi="Arial" w:cs="Arial"/>
        </w:rPr>
        <w:t>(e)</w:t>
      </w:r>
      <w:r w:rsidRPr="00A364E4">
        <w:rPr>
          <w:rFonts w:ascii="Arial" w:hAnsi="Arial" w:cs="Arial"/>
        </w:rPr>
        <w:tab/>
        <w:t>ponudba izvajalca</w:t>
      </w:r>
      <w:r w:rsidR="00B95B4E">
        <w:rPr>
          <w:rFonts w:ascii="Arial" w:hAnsi="Arial" w:cs="Arial"/>
        </w:rPr>
        <w:t>.</w:t>
      </w:r>
    </w:p>
    <w:p w14:paraId="00ADA484" w14:textId="1E9F1F77" w:rsidR="00FD4A95" w:rsidRPr="00776F51" w:rsidRDefault="00FD4A95" w:rsidP="00295663">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31D15C75" w14:textId="34EA6949" w:rsidR="00FD4A95" w:rsidRPr="00776F51" w:rsidRDefault="00FD4A95" w:rsidP="00E555A8">
      <w:pPr>
        <w:widowControl w:val="0"/>
        <w:overflowPunct/>
        <w:autoSpaceDE/>
        <w:autoSpaceDN/>
        <w:adjustRightInd/>
        <w:spacing w:before="120" w:after="120"/>
        <w:ind w:left="360"/>
        <w:jc w:val="center"/>
        <w:textAlignment w:val="auto"/>
        <w:rPr>
          <w:rFonts w:ascii="Arial" w:hAnsi="Arial" w:cs="Arial"/>
        </w:rPr>
      </w:pPr>
      <w:r w:rsidRPr="00776F51">
        <w:rPr>
          <w:rFonts w:ascii="Arial" w:hAnsi="Arial" w:cs="Arial"/>
        </w:rPr>
        <w:t>OBDELAVA OSEBNIH PODATKOV</w:t>
      </w:r>
    </w:p>
    <w:p w14:paraId="49C5C8E1" w14:textId="7E24EC72" w:rsidR="00537D18" w:rsidRPr="00776F51" w:rsidRDefault="00FD4A95" w:rsidP="00A0490A">
      <w:pPr>
        <w:pStyle w:val="ListParagraph"/>
        <w:widowControl w:val="0"/>
        <w:numPr>
          <w:ilvl w:val="0"/>
          <w:numId w:val="42"/>
        </w:numPr>
        <w:overflowPunct/>
        <w:autoSpaceDE/>
        <w:autoSpaceDN/>
        <w:adjustRightInd/>
        <w:spacing w:after="120"/>
        <w:contextualSpacing w:val="0"/>
        <w:jc w:val="both"/>
        <w:textAlignment w:val="auto"/>
        <w:rPr>
          <w:rFonts w:ascii="Arial" w:hAnsi="Arial" w:cs="Arial"/>
        </w:rPr>
      </w:pPr>
      <w:r w:rsidRPr="00776F51">
        <w:rPr>
          <w:rFonts w:ascii="Arial" w:hAnsi="Arial" w:cs="Arial"/>
        </w:rPr>
        <w:t xml:space="preserve">Na podlagi Uredbe (EU) 2021/241, Uredbe o izvajanju Uredbe (EU) o Mehanizmu za okrevanje in </w:t>
      </w:r>
      <w:r w:rsidRPr="00776F51">
        <w:rPr>
          <w:rFonts w:ascii="Arial" w:hAnsi="Arial" w:cs="Arial"/>
        </w:rPr>
        <w:lastRenderedPageBreak/>
        <w:t xml:space="preserve">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5FA2206" w14:textId="77777777" w:rsidR="00B642C8"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6CD1372" w14:textId="2D0F7B4E"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Naročnik je skladno z 22. členom Uredbe (EU) 2021/241, dolžan zbirati in obdelovati naslednje kategorije podatkov:</w:t>
      </w:r>
    </w:p>
    <w:p w14:paraId="646FF426" w14:textId="5B7F9661" w:rsidR="00FD4A95" w:rsidRPr="00776F51" w:rsidRDefault="00FD4A95" w:rsidP="00A0490A">
      <w:pPr>
        <w:pStyle w:val="ListParagraph"/>
        <w:widowControl w:val="0"/>
        <w:numPr>
          <w:ilvl w:val="0"/>
          <w:numId w:val="14"/>
        </w:numPr>
        <w:overflowPunct/>
        <w:autoSpaceDE/>
        <w:autoSpaceDN/>
        <w:adjustRightInd/>
        <w:spacing w:before="120" w:after="120"/>
        <w:jc w:val="both"/>
        <w:textAlignment w:val="auto"/>
        <w:rPr>
          <w:rFonts w:ascii="Arial" w:hAnsi="Arial" w:cs="Arial"/>
        </w:rPr>
      </w:pPr>
      <w:r w:rsidRPr="00776F51">
        <w:rPr>
          <w:rFonts w:ascii="Arial" w:hAnsi="Arial" w:cs="Arial"/>
        </w:rPr>
        <w:t xml:space="preserve">ime oz. naziv končnega prejemnika sredstev, </w:t>
      </w:r>
    </w:p>
    <w:p w14:paraId="35F639AF" w14:textId="7C767632" w:rsidR="00FD4A95" w:rsidRPr="00776F51" w:rsidRDefault="00FD4A95" w:rsidP="00A0490A">
      <w:pPr>
        <w:pStyle w:val="ListParagraph"/>
        <w:widowControl w:val="0"/>
        <w:numPr>
          <w:ilvl w:val="0"/>
          <w:numId w:val="14"/>
        </w:numPr>
        <w:overflowPunct/>
        <w:autoSpaceDE/>
        <w:autoSpaceDN/>
        <w:adjustRightInd/>
        <w:spacing w:before="120" w:after="120"/>
        <w:jc w:val="both"/>
        <w:textAlignment w:val="auto"/>
        <w:rPr>
          <w:rFonts w:ascii="Arial" w:hAnsi="Arial" w:cs="Arial"/>
        </w:rPr>
      </w:pPr>
      <w:r w:rsidRPr="00776F51">
        <w:rPr>
          <w:rFonts w:ascii="Arial" w:hAnsi="Arial" w:cs="Arial"/>
        </w:rPr>
        <w:t>ime oz. naziv morebitnega podizvajalca,</w:t>
      </w:r>
    </w:p>
    <w:p w14:paraId="734333C5" w14:textId="43F15C7E" w:rsidR="00FD4A95" w:rsidRPr="00776F51" w:rsidRDefault="00FD4A95" w:rsidP="00A0490A">
      <w:pPr>
        <w:pStyle w:val="ListParagraph"/>
        <w:widowControl w:val="0"/>
        <w:numPr>
          <w:ilvl w:val="0"/>
          <w:numId w:val="14"/>
        </w:numPr>
        <w:overflowPunct/>
        <w:autoSpaceDE/>
        <w:autoSpaceDN/>
        <w:adjustRightInd/>
        <w:spacing w:before="120" w:after="120"/>
        <w:ind w:left="1077" w:hanging="357"/>
        <w:contextualSpacing w:val="0"/>
        <w:jc w:val="both"/>
        <w:textAlignment w:val="auto"/>
        <w:rPr>
          <w:rFonts w:ascii="Arial" w:hAnsi="Arial" w:cs="Arial"/>
        </w:rPr>
      </w:pPr>
      <w:r w:rsidRPr="00776F51">
        <w:rPr>
          <w:rFonts w:ascii="Arial" w:hAnsi="Arial" w:cs="Arial"/>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2CD52FF" w14:textId="34065FF7" w:rsidR="00FD4A95" w:rsidRPr="00776F51" w:rsidRDefault="00FD4A95" w:rsidP="00A0490A">
      <w:pPr>
        <w:pStyle w:val="ListParagraph"/>
        <w:widowControl w:val="0"/>
        <w:numPr>
          <w:ilvl w:val="0"/>
          <w:numId w:val="42"/>
        </w:numPr>
        <w:overflowPunct/>
        <w:autoSpaceDE/>
        <w:autoSpaceDN/>
        <w:adjustRightInd/>
        <w:spacing w:before="120" w:after="120"/>
        <w:ind w:left="351" w:hanging="357"/>
        <w:contextualSpacing w:val="0"/>
        <w:jc w:val="both"/>
        <w:textAlignment w:val="auto"/>
        <w:rPr>
          <w:rFonts w:ascii="Arial" w:hAnsi="Arial" w:cs="Arial"/>
        </w:rPr>
      </w:pPr>
      <w:r w:rsidRPr="00776F51">
        <w:rPr>
          <w:rFonts w:ascii="Arial" w:hAnsi="Arial" w:cs="Arial"/>
        </w:rPr>
        <w:t xml:space="preserve">Izvajalec je naročniku posredoval podatke o imenu, priimku in datumu rojstva dejanskega lastnika izvajalca z izjavo, ki je priloga te pogodbe. </w:t>
      </w:r>
    </w:p>
    <w:p w14:paraId="7DB907C8" w14:textId="32448EA5"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60E3A515" w14:textId="64CFDC1E"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70259D4B" w14:textId="5D106B97" w:rsidR="0090082C"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 podpisom pogodbe podaja soglasje za pridobivanje, obdelavo, namen obdelave, evidentiranjem in hrambo osebnih podatkov, skladno z določili tega člena pogodbe.</w:t>
      </w:r>
    </w:p>
    <w:p w14:paraId="317C935F" w14:textId="2F13A525" w:rsidR="00FD4A95" w:rsidRPr="00776F51" w:rsidRDefault="00FD4A95" w:rsidP="00295663">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132E6E71" w14:textId="232ED5AB" w:rsidR="00FD4A95" w:rsidRPr="00776F51" w:rsidRDefault="00F10CEA" w:rsidP="00E555A8">
      <w:pPr>
        <w:widowControl w:val="0"/>
        <w:overflowPunct/>
        <w:autoSpaceDE/>
        <w:autoSpaceDN/>
        <w:adjustRightInd/>
        <w:spacing w:before="120" w:after="120"/>
        <w:ind w:left="3960"/>
        <w:textAlignment w:val="auto"/>
        <w:rPr>
          <w:rFonts w:ascii="Arial" w:hAnsi="Arial" w:cs="Arial"/>
        </w:rPr>
      </w:pPr>
      <w:r w:rsidRPr="00776F51">
        <w:rPr>
          <w:rFonts w:ascii="Arial" w:hAnsi="Arial" w:cs="Arial"/>
        </w:rPr>
        <w:t xml:space="preserve">    </w:t>
      </w:r>
      <w:r w:rsidR="00FD4A95" w:rsidRPr="00776F51">
        <w:rPr>
          <w:rFonts w:ascii="Arial" w:hAnsi="Arial" w:cs="Arial"/>
        </w:rPr>
        <w:t>NADZOR</w:t>
      </w:r>
    </w:p>
    <w:p w14:paraId="774FB11A" w14:textId="3737134C" w:rsidR="00FD4A95" w:rsidRPr="00776F51"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sidR="00F543EB">
        <w:rPr>
          <w:rFonts w:ascii="Arial" w:hAnsi="Arial" w:cs="Arial"/>
        </w:rPr>
        <w:t xml:space="preserve"> z objavo na internetni strani naročnika</w:t>
      </w:r>
      <w:r w:rsidRPr="00776F51">
        <w:rPr>
          <w:rFonts w:ascii="Arial" w:hAnsi="Arial" w:cs="Arial"/>
        </w:rPr>
        <w:t>.</w:t>
      </w:r>
    </w:p>
    <w:p w14:paraId="474A1A4C" w14:textId="77777777" w:rsidR="00FD4A95" w:rsidRPr="00776F51"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0DFA629" w14:textId="77777777" w:rsidR="00FD4A95" w:rsidRPr="00F543EB"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Naročnik izvaja nadzor z administrativnim preverjanjem in preverjanjem na kraju samem, pri čemer bo o slednjem izvajalca minimalno 8 dni pred </w:t>
      </w:r>
      <w:r w:rsidRPr="00F543EB">
        <w:rPr>
          <w:rFonts w:ascii="Arial" w:hAnsi="Arial" w:cs="Arial"/>
        </w:rPr>
        <w:t>preverjanjem pisno obvestil.</w:t>
      </w:r>
    </w:p>
    <w:p w14:paraId="6016EF4D" w14:textId="280A333D" w:rsidR="00FD4A95" w:rsidRPr="00F543EB"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7FF4C97" w14:textId="77777777" w:rsidR="00C94332" w:rsidRPr="00F543EB" w:rsidRDefault="00C94332" w:rsidP="00295663">
      <w:pPr>
        <w:widowControl w:val="0"/>
        <w:numPr>
          <w:ilvl w:val="0"/>
          <w:numId w:val="10"/>
        </w:numPr>
        <w:overflowPunct/>
        <w:autoSpaceDE/>
        <w:autoSpaceDN/>
        <w:adjustRightInd/>
        <w:spacing w:before="120" w:after="120"/>
        <w:jc w:val="center"/>
        <w:textAlignment w:val="auto"/>
        <w:rPr>
          <w:rFonts w:ascii="Arial" w:hAnsi="Arial" w:cs="Arial"/>
        </w:rPr>
      </w:pPr>
      <w:bookmarkStart w:id="1" w:name="_Hlk157082151"/>
      <w:r w:rsidRPr="00F543EB">
        <w:rPr>
          <w:rFonts w:ascii="Arial" w:hAnsi="Arial" w:cs="Arial"/>
        </w:rPr>
        <w:lastRenderedPageBreak/>
        <w:t>člen</w:t>
      </w:r>
    </w:p>
    <w:p w14:paraId="382A0A68" w14:textId="77777777" w:rsidR="00C94332" w:rsidRPr="00F543EB" w:rsidRDefault="00C94332" w:rsidP="00BE32B1">
      <w:pPr>
        <w:widowControl w:val="0"/>
        <w:overflowPunct/>
        <w:autoSpaceDE/>
        <w:autoSpaceDN/>
        <w:adjustRightInd/>
        <w:spacing w:before="120" w:after="120"/>
        <w:ind w:left="2880"/>
        <w:textAlignment w:val="auto"/>
        <w:rPr>
          <w:rFonts w:ascii="Arial" w:hAnsi="Arial" w:cs="Arial"/>
        </w:rPr>
      </w:pPr>
      <w:r w:rsidRPr="00F543EB">
        <w:rPr>
          <w:rFonts w:ascii="Arial" w:hAnsi="Arial" w:cs="Arial"/>
        </w:rPr>
        <w:t>NAČELO »DA SE NE ŠKODUJE BISTVENO«</w:t>
      </w:r>
    </w:p>
    <w:p w14:paraId="0EAF32F6" w14:textId="5BCE792F" w:rsidR="00C94332" w:rsidRPr="00F543EB" w:rsidRDefault="006C2FD0" w:rsidP="00A0490A">
      <w:pPr>
        <w:pStyle w:val="ListParagraph"/>
        <w:widowControl w:val="0"/>
        <w:numPr>
          <w:ilvl w:val="0"/>
          <w:numId w:val="38"/>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Izvajalec zagotavlja, da bo v skladu s točko (d) 3. odstavka 19. člena Uredbe (EU) 2021/241 upošteval „načelo, da se ne škoduje bistveno“, kar pomeni, da se ne podpirajo ali izvajajo dejavnosti, ki bistveno škodujejo kateremukoli od šestih okoljskih ciljev v smislu 17. člena Uredbe (EU) 2020/852 v celotnem življenjskem ciklu dejavnosti.</w:t>
      </w:r>
      <w:bookmarkEnd w:id="1"/>
    </w:p>
    <w:p w14:paraId="137E19DE" w14:textId="208D1979" w:rsidR="002066E5" w:rsidRPr="00776F51" w:rsidRDefault="002066E5" w:rsidP="00295663">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67B30D32" w14:textId="77777777" w:rsidR="002066E5" w:rsidRPr="00776F51" w:rsidRDefault="002066E5" w:rsidP="00E555A8">
      <w:pPr>
        <w:widowControl w:val="0"/>
        <w:spacing w:after="120"/>
        <w:jc w:val="center"/>
        <w:rPr>
          <w:rFonts w:ascii="Arial" w:hAnsi="Arial" w:cs="Arial"/>
        </w:rPr>
      </w:pPr>
      <w:r w:rsidRPr="00776F51">
        <w:rPr>
          <w:rFonts w:ascii="Arial" w:hAnsi="Arial" w:cs="Arial"/>
        </w:rPr>
        <w:t>KONČNE DOLOČBE</w:t>
      </w:r>
    </w:p>
    <w:p w14:paraId="5B0E362B" w14:textId="77777777" w:rsidR="002066E5" w:rsidRPr="00776F51" w:rsidRDefault="002066E5" w:rsidP="00E555A8">
      <w:pPr>
        <w:widowControl w:val="0"/>
        <w:numPr>
          <w:ilvl w:val="0"/>
          <w:numId w:val="8"/>
        </w:numPr>
        <w:spacing w:after="120"/>
        <w:jc w:val="both"/>
        <w:rPr>
          <w:rFonts w:ascii="Arial" w:hAnsi="Arial" w:cs="Arial"/>
          <w:color w:val="000000"/>
        </w:rPr>
      </w:pPr>
      <w:r w:rsidRPr="00776F51">
        <w:rPr>
          <w:rFonts w:ascii="Arial" w:hAnsi="Arial" w:cs="Arial"/>
          <w:color w:val="000000"/>
        </w:rPr>
        <w:t>Nična je pogodba, pri kateri kdo v imenu ali na račun druge pogodbene stranke, predstavniku ali posredniku organa ali organizacije iz javnega sektorja obljubi, ponudi ali da kakšno nedovoljeno korist za:</w:t>
      </w:r>
    </w:p>
    <w:p w14:paraId="4B40E4E4"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pridobitev posla ali</w:t>
      </w:r>
    </w:p>
    <w:p w14:paraId="1399CD6E"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sklenitev posla pod ugodnejšimi pogoji ali</w:t>
      </w:r>
    </w:p>
    <w:p w14:paraId="0E6ABD32"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opustitev dolžnega nadzora nad izvajanjem pogodbenih obveznosti ali</w:t>
      </w:r>
    </w:p>
    <w:p w14:paraId="2FE8DE8A"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D7EEB" w14:textId="77777777" w:rsidR="00885787" w:rsidRPr="00885787" w:rsidRDefault="00885787" w:rsidP="00885787">
      <w:pPr>
        <w:widowControl w:val="0"/>
        <w:numPr>
          <w:ilvl w:val="0"/>
          <w:numId w:val="8"/>
        </w:numPr>
        <w:spacing w:after="120"/>
        <w:jc w:val="both"/>
        <w:rPr>
          <w:rFonts w:ascii="Arial" w:hAnsi="Arial" w:cs="Arial"/>
        </w:rPr>
      </w:pPr>
      <w:bookmarkStart w:id="2" w:name="_Hlk35762024"/>
      <w:r w:rsidRPr="00885787">
        <w:rPr>
          <w:rFonts w:ascii="Arial" w:hAnsi="Arial" w:cs="Arial"/>
        </w:rPr>
        <w:t>Pogodba je nična tudi v naslednjih primerih:</w:t>
      </w:r>
    </w:p>
    <w:p w14:paraId="289ABB0A" w14:textId="77777777" w:rsidR="00885787" w:rsidRPr="00885787" w:rsidRDefault="00885787" w:rsidP="00885787">
      <w:pPr>
        <w:widowControl w:val="0"/>
        <w:numPr>
          <w:ilvl w:val="0"/>
          <w:numId w:val="9"/>
        </w:numPr>
        <w:tabs>
          <w:tab w:val="clear" w:pos="360"/>
        </w:tabs>
        <w:spacing w:after="120"/>
        <w:ind w:left="1134" w:hanging="425"/>
        <w:jc w:val="both"/>
        <w:rPr>
          <w:rFonts w:ascii="Arial" w:hAnsi="Arial" w:cs="Arial"/>
          <w:color w:val="000000"/>
        </w:rPr>
      </w:pPr>
      <w:r w:rsidRPr="00885787">
        <w:rPr>
          <w:rFonts w:ascii="Arial" w:hAnsi="Arial" w:cs="Arial"/>
        </w:rPr>
        <w:t xml:space="preserve">če izvajalec predloži lažno izjavo/podatke o udeležbi fizičnih in pravnih oseb v lastništvu ponudnika </w:t>
      </w:r>
      <w:r w:rsidRPr="00885787">
        <w:rPr>
          <w:rFonts w:ascii="Arial" w:hAnsi="Arial" w:cs="Arial"/>
          <w:color w:val="000000"/>
        </w:rPr>
        <w:t>oziroma da neresnične podatke o navedenih dejstvih;</w:t>
      </w:r>
    </w:p>
    <w:p w14:paraId="63C4D2AB" w14:textId="606127D1" w:rsidR="00F063A1" w:rsidRPr="00885787" w:rsidRDefault="00885787" w:rsidP="00885787">
      <w:pPr>
        <w:widowControl w:val="0"/>
        <w:numPr>
          <w:ilvl w:val="0"/>
          <w:numId w:val="9"/>
        </w:numPr>
        <w:tabs>
          <w:tab w:val="clear" w:pos="360"/>
        </w:tabs>
        <w:spacing w:after="120"/>
        <w:ind w:left="1134" w:hanging="425"/>
        <w:jc w:val="both"/>
        <w:rPr>
          <w:rFonts w:ascii="Arial" w:hAnsi="Arial" w:cs="Arial"/>
        </w:rPr>
      </w:pPr>
      <w:r w:rsidRPr="00885787">
        <w:rPr>
          <w:rFonts w:ascii="Arial" w:hAnsi="Arial" w:cs="Arial"/>
          <w:color w:val="000000"/>
        </w:rPr>
        <w:t>v kolikor se izkaže, da je izvajalec oziroma fizična ali odgovorna oseba izvajalca povezan s funkcionarjem ali njegovim družinskim članom v skladu s 1. odstavkom 35. člena ZIntPK</w:t>
      </w:r>
      <w:r w:rsidRPr="00885787">
        <w:rPr>
          <w:rFonts w:ascii="Arial" w:hAnsi="Arial" w:cs="Arial"/>
        </w:rPr>
        <w:t>.</w:t>
      </w:r>
    </w:p>
    <w:p w14:paraId="13AE1087" w14:textId="5977CB73" w:rsidR="002066E5" w:rsidRPr="00776F51" w:rsidRDefault="002066E5" w:rsidP="00E555A8">
      <w:pPr>
        <w:widowControl w:val="0"/>
        <w:numPr>
          <w:ilvl w:val="0"/>
          <w:numId w:val="8"/>
        </w:numPr>
        <w:spacing w:after="120"/>
        <w:jc w:val="both"/>
        <w:rPr>
          <w:rFonts w:ascii="Arial" w:hAnsi="Arial" w:cs="Arial"/>
        </w:rPr>
      </w:pPr>
      <w:r w:rsidRPr="00776F51">
        <w:rPr>
          <w:rFonts w:ascii="Arial" w:hAnsi="Arial"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BCCDF5" w14:textId="77777777" w:rsidR="002066E5" w:rsidRPr="00776F51" w:rsidRDefault="002066E5" w:rsidP="00E555A8">
      <w:pPr>
        <w:widowControl w:val="0"/>
        <w:numPr>
          <w:ilvl w:val="0"/>
          <w:numId w:val="8"/>
        </w:numPr>
        <w:spacing w:after="120"/>
        <w:jc w:val="both"/>
        <w:rPr>
          <w:rFonts w:ascii="Arial" w:hAnsi="Arial" w:cs="Arial"/>
        </w:rPr>
      </w:pPr>
      <w:bookmarkStart w:id="3" w:name="_Hlk130995110"/>
      <w:bookmarkStart w:id="4" w:name="_Hlk38038002"/>
      <w:bookmarkEnd w:id="2"/>
      <w:r w:rsidRPr="00776F51">
        <w:rPr>
          <w:rFonts w:ascii="Arial" w:hAnsi="Arial" w:cs="Arial"/>
        </w:rPr>
        <w:t>Pogodba je sklenjena pod razveznim pogojem, ki se uresniči, če je naročnik seznanjen, da je:</w:t>
      </w:r>
    </w:p>
    <w:p w14:paraId="4135EB59"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sodišče s pravnomočno odločitvijo ugotovilo kršitev obveznosti iz drugega odstavka 3. člena ZJN-3 s strani izvajalca pogodbe o izvedbi javnega naročila ali njegovega podizvajalca;</w:t>
      </w:r>
    </w:p>
    <w:p w14:paraId="4C9289C7"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71B3B1"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 xml:space="preserve">V primeru seznanitve s kršitvijo, naročnik o tem obvesti izvajalca v desetih dneh in ravna skladno s tretjo alinejo četrtega odstavka 67. člen ZJN-3. </w:t>
      </w:r>
    </w:p>
    <w:p w14:paraId="690737DC"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Razvezni pogoj se uresniči pod pogojem, da je od seznanitve naročnika s kršitvijo in do izteka veljavnosti pogodbe še najmanj šest mesecev.</w:t>
      </w:r>
    </w:p>
    <w:p w14:paraId="54F6D35B"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V primeru izpolnitve razveznega pogoja se šteje, da je pogodba razvezana z dnem sklenitve nove pogodbe o izvedbi javnega naročila za predmetno naročilo.</w:t>
      </w:r>
    </w:p>
    <w:p w14:paraId="0153FF8E" w14:textId="1C171B22" w:rsidR="002066E5" w:rsidRPr="00776F51" w:rsidRDefault="00FC3772" w:rsidP="00FC3772">
      <w:pPr>
        <w:widowControl w:val="0"/>
        <w:spacing w:after="120"/>
        <w:ind w:left="360"/>
        <w:jc w:val="both"/>
        <w:rPr>
          <w:rFonts w:ascii="Arial" w:hAnsi="Arial" w:cs="Arial"/>
        </w:rPr>
      </w:pPr>
      <w:r w:rsidRPr="00FC3772">
        <w:rPr>
          <w:rFonts w:ascii="Arial" w:hAnsi="Arial" w:cs="Arial"/>
        </w:rPr>
        <w:t>Če naročnik v zakonsko določenem roku ne začne novega postopka javnega naročila, se šteje, da je pogodba razvezana šestdeseti dan od seznanitve s kršitvijo</w:t>
      </w:r>
      <w:r w:rsidR="002066E5" w:rsidRPr="00776F51">
        <w:rPr>
          <w:rFonts w:ascii="Arial" w:hAnsi="Arial" w:cs="Arial"/>
        </w:rPr>
        <w:t>.</w:t>
      </w:r>
    </w:p>
    <w:bookmarkEnd w:id="3"/>
    <w:bookmarkEnd w:id="4"/>
    <w:p w14:paraId="39F310A2" w14:textId="44CEA30D" w:rsidR="002066E5" w:rsidRPr="00776F51" w:rsidRDefault="002066E5" w:rsidP="00E555A8">
      <w:pPr>
        <w:widowControl w:val="0"/>
        <w:numPr>
          <w:ilvl w:val="0"/>
          <w:numId w:val="8"/>
        </w:numPr>
        <w:spacing w:after="120"/>
        <w:jc w:val="both"/>
        <w:rPr>
          <w:rFonts w:ascii="Arial" w:hAnsi="Arial" w:cs="Arial"/>
          <w:color w:val="000000"/>
        </w:rPr>
      </w:pPr>
      <w:r w:rsidRPr="00776F51">
        <w:rPr>
          <w:rFonts w:ascii="Arial" w:hAnsi="Arial" w:cs="Arial"/>
          <w:color w:val="000000"/>
        </w:rPr>
        <w:t xml:space="preserve">Pogodba je sestavljena v štirih enakovrednih izvodih, od katerih prejme naročnik tri, izvajalec pa en </w:t>
      </w:r>
      <w:r w:rsidRPr="00776F51">
        <w:rPr>
          <w:rFonts w:ascii="Arial" w:hAnsi="Arial" w:cs="Arial"/>
          <w:color w:val="000000"/>
        </w:rPr>
        <w:lastRenderedPageBreak/>
        <w:t>izvod.</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417"/>
        <w:gridCol w:w="3828"/>
      </w:tblGrid>
      <w:tr w:rsidR="002066E5" w:rsidRPr="00776F51" w14:paraId="668BD28F" w14:textId="77777777" w:rsidTr="00D95DA8">
        <w:trPr>
          <w:trHeight w:val="461"/>
        </w:trPr>
        <w:tc>
          <w:tcPr>
            <w:tcW w:w="4140" w:type="dxa"/>
            <w:tcBorders>
              <w:bottom w:val="single" w:sz="4" w:space="0" w:color="auto"/>
              <w:right w:val="single" w:sz="4" w:space="0" w:color="auto"/>
            </w:tcBorders>
            <w:shd w:val="clear" w:color="auto" w:fill="FDB940"/>
            <w:vAlign w:val="center"/>
          </w:tcPr>
          <w:p w14:paraId="3CD1E334" w14:textId="7412F121" w:rsidR="002066E5" w:rsidRPr="00776F51" w:rsidRDefault="002066E5" w:rsidP="00E555A8">
            <w:pPr>
              <w:widowControl w:val="0"/>
              <w:jc w:val="center"/>
              <w:rPr>
                <w:rFonts w:ascii="Arial" w:hAnsi="Arial" w:cs="Arial"/>
              </w:rPr>
            </w:pPr>
            <w:r w:rsidRPr="00776F51">
              <w:rPr>
                <w:rFonts w:ascii="Arial" w:hAnsi="Arial" w:cs="Arial"/>
                <w:b/>
                <w:bCs/>
              </w:rPr>
              <w:t>NAROČNIK</w:t>
            </w:r>
          </w:p>
        </w:tc>
        <w:tc>
          <w:tcPr>
            <w:tcW w:w="1417" w:type="dxa"/>
            <w:tcBorders>
              <w:top w:val="nil"/>
              <w:left w:val="single" w:sz="4" w:space="0" w:color="auto"/>
              <w:bottom w:val="nil"/>
              <w:right w:val="single" w:sz="4" w:space="0" w:color="auto"/>
            </w:tcBorders>
            <w:shd w:val="clear" w:color="auto" w:fill="auto"/>
            <w:vAlign w:val="center"/>
          </w:tcPr>
          <w:p w14:paraId="5B061F40" w14:textId="77777777" w:rsidR="002066E5" w:rsidRPr="00776F51" w:rsidRDefault="002066E5" w:rsidP="00E555A8">
            <w:pPr>
              <w:widowControl w:val="0"/>
              <w:jc w:val="center"/>
              <w:rPr>
                <w:rFonts w:ascii="Arial" w:hAnsi="Arial" w:cs="Arial"/>
              </w:rPr>
            </w:pPr>
          </w:p>
        </w:tc>
        <w:tc>
          <w:tcPr>
            <w:tcW w:w="3828" w:type="dxa"/>
            <w:tcBorders>
              <w:left w:val="single" w:sz="4" w:space="0" w:color="auto"/>
              <w:bottom w:val="single" w:sz="4" w:space="0" w:color="auto"/>
            </w:tcBorders>
            <w:shd w:val="clear" w:color="auto" w:fill="FDB940"/>
            <w:vAlign w:val="center"/>
          </w:tcPr>
          <w:p w14:paraId="14E9C088" w14:textId="77777777" w:rsidR="002066E5" w:rsidRPr="00776F51" w:rsidRDefault="002066E5" w:rsidP="00E555A8">
            <w:pPr>
              <w:widowControl w:val="0"/>
              <w:jc w:val="center"/>
              <w:rPr>
                <w:rFonts w:ascii="Arial" w:hAnsi="Arial" w:cs="Arial"/>
              </w:rPr>
            </w:pPr>
            <w:r w:rsidRPr="00776F51">
              <w:rPr>
                <w:rFonts w:ascii="Arial" w:hAnsi="Arial" w:cs="Arial"/>
                <w:b/>
                <w:bCs/>
              </w:rPr>
              <w:t>IZVAJALEC</w:t>
            </w:r>
          </w:p>
        </w:tc>
      </w:tr>
      <w:tr w:rsidR="002066E5" w:rsidRPr="00776F51" w14:paraId="049F976C" w14:textId="77777777" w:rsidTr="00BE32B1">
        <w:trPr>
          <w:trHeight w:val="261"/>
        </w:trPr>
        <w:tc>
          <w:tcPr>
            <w:tcW w:w="4140" w:type="dxa"/>
            <w:tcBorders>
              <w:bottom w:val="single" w:sz="4" w:space="0" w:color="auto"/>
              <w:right w:val="single" w:sz="4" w:space="0" w:color="auto"/>
            </w:tcBorders>
            <w:shd w:val="clear" w:color="auto" w:fill="FFF0D5"/>
          </w:tcPr>
          <w:p w14:paraId="3D413DBB" w14:textId="6EBBA28C" w:rsidR="002066E5" w:rsidRPr="00776F51" w:rsidRDefault="002066E5" w:rsidP="00BE32B1">
            <w:pPr>
              <w:widowControl w:val="0"/>
              <w:spacing w:before="120" w:after="120"/>
              <w:rPr>
                <w:rFonts w:ascii="Arial" w:hAnsi="Arial" w:cs="Arial"/>
                <w:bCs/>
              </w:rPr>
            </w:pPr>
            <w:r w:rsidRPr="00776F51">
              <w:rPr>
                <w:rFonts w:ascii="Arial" w:hAnsi="Arial" w:cs="Arial"/>
                <w:bCs/>
              </w:rPr>
              <w:fldChar w:fldCharType="begin"/>
            </w:r>
            <w:r w:rsidRPr="00776F51">
              <w:rPr>
                <w:rFonts w:ascii="Arial" w:hAnsi="Arial" w:cs="Arial"/>
                <w:bCs/>
              </w:rPr>
              <w:instrText xml:space="preserve"> DOCPROPERTY  "MFiles_P1021n1_P0"  \* MERGEFORMAT </w:instrText>
            </w:r>
            <w:r w:rsidRPr="00776F51">
              <w:rPr>
                <w:rFonts w:ascii="Arial" w:hAnsi="Arial" w:cs="Arial"/>
                <w:bCs/>
              </w:rPr>
              <w:fldChar w:fldCharType="separate"/>
            </w:r>
            <w:r w:rsidR="002C4860">
              <w:rPr>
                <w:rFonts w:ascii="Arial" w:hAnsi="Arial" w:cs="Arial"/>
                <w:bCs/>
              </w:rPr>
              <w:t>Ministrstvo za kulturo</w:t>
            </w:r>
            <w:r w:rsidRPr="00776F51">
              <w:rPr>
                <w:rFonts w:ascii="Arial" w:hAnsi="Arial" w:cs="Arial"/>
                <w:bCs/>
              </w:rPr>
              <w:fldChar w:fldCharType="end"/>
            </w:r>
          </w:p>
        </w:tc>
        <w:tc>
          <w:tcPr>
            <w:tcW w:w="1417" w:type="dxa"/>
            <w:tcBorders>
              <w:top w:val="nil"/>
              <w:left w:val="single" w:sz="4" w:space="0" w:color="auto"/>
              <w:bottom w:val="nil"/>
              <w:right w:val="single" w:sz="4" w:space="0" w:color="auto"/>
            </w:tcBorders>
            <w:shd w:val="clear" w:color="auto" w:fill="auto"/>
          </w:tcPr>
          <w:p w14:paraId="0AE9F4D8" w14:textId="77777777" w:rsidR="002066E5" w:rsidRPr="00776F51" w:rsidRDefault="002066E5" w:rsidP="00BE32B1">
            <w:pPr>
              <w:widowControl w:val="0"/>
              <w:spacing w:before="120" w:after="120"/>
              <w:jc w:val="both"/>
              <w:rPr>
                <w:rFonts w:ascii="Arial" w:hAnsi="Arial" w:cs="Arial"/>
              </w:rPr>
            </w:pPr>
          </w:p>
        </w:tc>
        <w:tc>
          <w:tcPr>
            <w:tcW w:w="3828" w:type="dxa"/>
            <w:tcBorders>
              <w:left w:val="single" w:sz="4" w:space="0" w:color="auto"/>
              <w:bottom w:val="single" w:sz="4" w:space="0" w:color="auto"/>
            </w:tcBorders>
            <w:shd w:val="clear" w:color="auto" w:fill="FFF0D5"/>
            <w:vAlign w:val="center"/>
          </w:tcPr>
          <w:p w14:paraId="4C62C800" w14:textId="77777777" w:rsidR="002066E5" w:rsidRPr="00776F51" w:rsidRDefault="002066E5" w:rsidP="00BE32B1">
            <w:pPr>
              <w:widowControl w:val="0"/>
              <w:spacing w:before="120" w:after="120"/>
              <w:rPr>
                <w:rFonts w:ascii="Arial" w:hAnsi="Arial" w:cs="Arial"/>
              </w:rPr>
            </w:pPr>
          </w:p>
        </w:tc>
      </w:tr>
      <w:tr w:rsidR="002066E5" w:rsidRPr="00776F51" w14:paraId="571FFA5E" w14:textId="77777777" w:rsidTr="00D95DA8">
        <w:trPr>
          <w:trHeight w:val="363"/>
        </w:trPr>
        <w:tc>
          <w:tcPr>
            <w:tcW w:w="4140" w:type="dxa"/>
            <w:tcBorders>
              <w:top w:val="single" w:sz="4" w:space="0" w:color="auto"/>
              <w:left w:val="nil"/>
              <w:bottom w:val="nil"/>
              <w:right w:val="nil"/>
            </w:tcBorders>
            <w:shd w:val="clear" w:color="auto" w:fill="auto"/>
            <w:vAlign w:val="center"/>
          </w:tcPr>
          <w:p w14:paraId="7980C187" w14:textId="72B98ECC" w:rsidR="002066E5" w:rsidRPr="00776F51" w:rsidRDefault="002A0B31" w:rsidP="00E555A8">
            <w:pPr>
              <w:widowControl w:val="0"/>
              <w:rPr>
                <w:rFonts w:ascii="Arial" w:hAnsi="Arial" w:cs="Arial"/>
              </w:rPr>
            </w:pPr>
            <w:r>
              <w:rPr>
                <w:rFonts w:ascii="Arial" w:hAnsi="Arial" w:cs="Arial"/>
              </w:rPr>
              <w:t>Ljubljana</w:t>
            </w:r>
            <w:r w:rsidR="002066E5" w:rsidRPr="00776F51">
              <w:rPr>
                <w:rFonts w:ascii="Arial" w:hAnsi="Arial" w:cs="Arial"/>
              </w:rPr>
              <w:t xml:space="preserve">, dne </w:t>
            </w:r>
          </w:p>
        </w:tc>
        <w:tc>
          <w:tcPr>
            <w:tcW w:w="1417" w:type="dxa"/>
            <w:tcBorders>
              <w:top w:val="nil"/>
              <w:left w:val="nil"/>
              <w:bottom w:val="nil"/>
              <w:right w:val="nil"/>
            </w:tcBorders>
            <w:shd w:val="clear" w:color="auto" w:fill="auto"/>
            <w:vAlign w:val="center"/>
          </w:tcPr>
          <w:p w14:paraId="5B8D5A31" w14:textId="77777777" w:rsidR="002066E5" w:rsidRPr="00776F51" w:rsidRDefault="002066E5" w:rsidP="00E555A8">
            <w:pPr>
              <w:widowControl w:val="0"/>
              <w:rPr>
                <w:rFonts w:ascii="Arial" w:hAnsi="Arial" w:cs="Arial"/>
              </w:rPr>
            </w:pPr>
          </w:p>
        </w:tc>
        <w:tc>
          <w:tcPr>
            <w:tcW w:w="3828" w:type="dxa"/>
            <w:tcBorders>
              <w:top w:val="single" w:sz="4" w:space="0" w:color="auto"/>
              <w:left w:val="nil"/>
              <w:bottom w:val="nil"/>
              <w:right w:val="nil"/>
            </w:tcBorders>
            <w:shd w:val="clear" w:color="auto" w:fill="auto"/>
            <w:vAlign w:val="center"/>
          </w:tcPr>
          <w:p w14:paraId="58C9F745" w14:textId="77777777" w:rsidR="002066E5" w:rsidRPr="00776F51" w:rsidRDefault="002066E5" w:rsidP="00E555A8">
            <w:pPr>
              <w:widowControl w:val="0"/>
              <w:rPr>
                <w:rFonts w:ascii="Arial" w:hAnsi="Arial" w:cs="Arial"/>
              </w:rPr>
            </w:pPr>
            <w:r w:rsidRPr="00776F51">
              <w:rPr>
                <w:rFonts w:ascii="Arial" w:hAnsi="Arial" w:cs="Arial"/>
              </w:rPr>
              <w:t xml:space="preserve">V               , dne </w:t>
            </w:r>
          </w:p>
        </w:tc>
      </w:tr>
      <w:tr w:rsidR="002066E5" w:rsidRPr="00776F51" w14:paraId="4990A8EF" w14:textId="77777777" w:rsidTr="00D95DA8">
        <w:trPr>
          <w:trHeight w:val="345"/>
        </w:trPr>
        <w:tc>
          <w:tcPr>
            <w:tcW w:w="4140" w:type="dxa"/>
            <w:tcBorders>
              <w:top w:val="nil"/>
              <w:left w:val="nil"/>
              <w:bottom w:val="nil"/>
              <w:right w:val="nil"/>
            </w:tcBorders>
            <w:shd w:val="clear" w:color="auto" w:fill="auto"/>
            <w:vAlign w:val="center"/>
          </w:tcPr>
          <w:p w14:paraId="00D4BBFF" w14:textId="564547C4" w:rsidR="002066E5" w:rsidRPr="00776F51" w:rsidRDefault="002066E5" w:rsidP="00E555A8">
            <w:pPr>
              <w:widowControl w:val="0"/>
              <w:rPr>
                <w:rFonts w:ascii="Arial" w:hAnsi="Arial" w:cs="Arial"/>
              </w:rPr>
            </w:pPr>
            <w:r w:rsidRPr="00776F51">
              <w:rPr>
                <w:rFonts w:ascii="Arial" w:hAnsi="Arial" w:cs="Arial"/>
              </w:rPr>
              <w:t xml:space="preserve">Ime in priimek: </w:t>
            </w:r>
            <w:r w:rsidRPr="00776F51">
              <w:rPr>
                <w:rFonts w:ascii="Arial" w:hAnsi="Arial" w:cs="Arial"/>
              </w:rPr>
              <w:fldChar w:fldCharType="begin"/>
            </w:r>
            <w:r w:rsidRPr="00776F51">
              <w:rPr>
                <w:rFonts w:ascii="Arial" w:hAnsi="Arial" w:cs="Arial"/>
              </w:rPr>
              <w:instrText xml:space="preserve"> DOCPROPERTY  "MFiles_P1021n1_P1034"  \* MERGEFORMAT </w:instrText>
            </w:r>
            <w:r w:rsidRPr="00776F51">
              <w:rPr>
                <w:rFonts w:ascii="Arial" w:hAnsi="Arial" w:cs="Arial"/>
              </w:rPr>
              <w:fldChar w:fldCharType="separate"/>
            </w:r>
            <w:r w:rsidR="002C4860">
              <w:rPr>
                <w:rFonts w:ascii="Arial" w:hAnsi="Arial" w:cs="Arial"/>
              </w:rPr>
              <w:t xml:space="preserve">dr. </w:t>
            </w:r>
            <w:proofErr w:type="spellStart"/>
            <w:r w:rsidR="002C4860">
              <w:rPr>
                <w:rFonts w:ascii="Arial" w:hAnsi="Arial" w:cs="Arial"/>
              </w:rPr>
              <w:t>Asta</w:t>
            </w:r>
            <w:proofErr w:type="spellEnd"/>
            <w:r w:rsidR="002C4860">
              <w:rPr>
                <w:rFonts w:ascii="Arial" w:hAnsi="Arial" w:cs="Arial"/>
              </w:rPr>
              <w:t xml:space="preserve"> Vrečko</w:t>
            </w:r>
            <w:r w:rsidRPr="00776F51">
              <w:rPr>
                <w:rFonts w:ascii="Arial" w:hAnsi="Arial" w:cs="Arial"/>
              </w:rPr>
              <w:fldChar w:fldCharType="end"/>
            </w:r>
            <w:r w:rsidRPr="00776F51">
              <w:rPr>
                <w:rFonts w:ascii="Arial" w:hAnsi="Arial" w:cs="Arial"/>
              </w:rPr>
              <w:t xml:space="preserve">, </w:t>
            </w:r>
            <w:r w:rsidR="002A0B31">
              <w:rPr>
                <w:rFonts w:ascii="Arial" w:hAnsi="Arial" w:cs="Arial"/>
              </w:rPr>
              <w:t>ministrica</w:t>
            </w:r>
          </w:p>
        </w:tc>
        <w:tc>
          <w:tcPr>
            <w:tcW w:w="1417" w:type="dxa"/>
            <w:tcBorders>
              <w:top w:val="nil"/>
              <w:left w:val="nil"/>
              <w:bottom w:val="nil"/>
              <w:right w:val="nil"/>
            </w:tcBorders>
            <w:shd w:val="clear" w:color="auto" w:fill="auto"/>
            <w:vAlign w:val="center"/>
          </w:tcPr>
          <w:p w14:paraId="7C3CE2ED" w14:textId="77777777" w:rsidR="002066E5" w:rsidRPr="00776F51" w:rsidRDefault="002066E5" w:rsidP="00E555A8">
            <w:pPr>
              <w:widowControl w:val="0"/>
              <w:rPr>
                <w:rFonts w:ascii="Arial" w:hAnsi="Arial" w:cs="Arial"/>
              </w:rPr>
            </w:pPr>
          </w:p>
        </w:tc>
        <w:tc>
          <w:tcPr>
            <w:tcW w:w="3828" w:type="dxa"/>
            <w:tcBorders>
              <w:top w:val="nil"/>
              <w:left w:val="nil"/>
              <w:bottom w:val="nil"/>
              <w:right w:val="nil"/>
            </w:tcBorders>
            <w:shd w:val="clear" w:color="auto" w:fill="auto"/>
            <w:vAlign w:val="center"/>
          </w:tcPr>
          <w:p w14:paraId="46DA8E44" w14:textId="77777777" w:rsidR="002066E5" w:rsidRPr="00776F51" w:rsidRDefault="002066E5" w:rsidP="00E555A8">
            <w:pPr>
              <w:widowControl w:val="0"/>
              <w:rPr>
                <w:rFonts w:ascii="Arial" w:hAnsi="Arial" w:cs="Arial"/>
              </w:rPr>
            </w:pPr>
            <w:r w:rsidRPr="00776F51">
              <w:rPr>
                <w:rFonts w:ascii="Arial" w:hAnsi="Arial" w:cs="Arial"/>
              </w:rPr>
              <w:t>Ime in priimek:</w:t>
            </w:r>
          </w:p>
        </w:tc>
      </w:tr>
      <w:tr w:rsidR="002066E5" w:rsidRPr="00776F51" w14:paraId="253D8682" w14:textId="77777777" w:rsidTr="00D95DA8">
        <w:trPr>
          <w:trHeight w:val="354"/>
        </w:trPr>
        <w:tc>
          <w:tcPr>
            <w:tcW w:w="4140" w:type="dxa"/>
            <w:tcBorders>
              <w:top w:val="nil"/>
              <w:left w:val="nil"/>
              <w:bottom w:val="nil"/>
              <w:right w:val="nil"/>
            </w:tcBorders>
            <w:shd w:val="clear" w:color="auto" w:fill="auto"/>
            <w:vAlign w:val="center"/>
          </w:tcPr>
          <w:p w14:paraId="4DADB7AF" w14:textId="77777777" w:rsidR="002066E5" w:rsidRPr="00776F51" w:rsidRDefault="002066E5" w:rsidP="00E555A8">
            <w:pPr>
              <w:widowControl w:val="0"/>
              <w:rPr>
                <w:rFonts w:ascii="Arial" w:hAnsi="Arial" w:cs="Arial"/>
              </w:rPr>
            </w:pPr>
            <w:r w:rsidRPr="00776F51">
              <w:rPr>
                <w:rFonts w:ascii="Arial" w:hAnsi="Arial" w:cs="Arial"/>
              </w:rPr>
              <w:t>Žig in podpis:</w:t>
            </w:r>
          </w:p>
        </w:tc>
        <w:tc>
          <w:tcPr>
            <w:tcW w:w="1417" w:type="dxa"/>
            <w:tcBorders>
              <w:top w:val="nil"/>
              <w:left w:val="nil"/>
              <w:bottom w:val="nil"/>
              <w:right w:val="nil"/>
            </w:tcBorders>
            <w:shd w:val="clear" w:color="auto" w:fill="auto"/>
            <w:vAlign w:val="center"/>
          </w:tcPr>
          <w:p w14:paraId="1C6C8CC4" w14:textId="77777777" w:rsidR="002066E5" w:rsidRPr="00776F51" w:rsidRDefault="002066E5" w:rsidP="00E555A8">
            <w:pPr>
              <w:widowControl w:val="0"/>
              <w:rPr>
                <w:rFonts w:ascii="Arial" w:hAnsi="Arial" w:cs="Arial"/>
              </w:rPr>
            </w:pPr>
          </w:p>
        </w:tc>
        <w:tc>
          <w:tcPr>
            <w:tcW w:w="3828" w:type="dxa"/>
            <w:tcBorders>
              <w:top w:val="nil"/>
              <w:left w:val="nil"/>
              <w:bottom w:val="nil"/>
              <w:right w:val="nil"/>
            </w:tcBorders>
            <w:shd w:val="clear" w:color="auto" w:fill="auto"/>
            <w:vAlign w:val="center"/>
          </w:tcPr>
          <w:p w14:paraId="0B610D07" w14:textId="77777777" w:rsidR="002066E5" w:rsidRPr="00776F51" w:rsidRDefault="002066E5" w:rsidP="00E555A8">
            <w:pPr>
              <w:widowControl w:val="0"/>
              <w:rPr>
                <w:rFonts w:ascii="Arial" w:hAnsi="Arial" w:cs="Arial"/>
              </w:rPr>
            </w:pPr>
            <w:r w:rsidRPr="00776F51">
              <w:rPr>
                <w:rFonts w:ascii="Arial" w:hAnsi="Arial" w:cs="Arial"/>
              </w:rPr>
              <w:t>Žig in podpis:</w:t>
            </w:r>
          </w:p>
        </w:tc>
      </w:tr>
    </w:tbl>
    <w:p w14:paraId="5E23EE10" w14:textId="77777777" w:rsidR="005C2095" w:rsidRPr="00776F51" w:rsidRDefault="005C2095" w:rsidP="00E555A8">
      <w:pPr>
        <w:widowControl w:val="0"/>
        <w:spacing w:after="120"/>
        <w:jc w:val="both"/>
        <w:rPr>
          <w:rFonts w:ascii="Arial" w:hAnsi="Arial" w:cs="Arial"/>
          <w:color w:val="000000"/>
        </w:rPr>
      </w:pPr>
    </w:p>
    <w:p w14:paraId="76E3F0AD" w14:textId="77777777" w:rsidR="002C0DA8" w:rsidRPr="00776F51" w:rsidRDefault="002C0DA8" w:rsidP="00E555A8">
      <w:pPr>
        <w:widowControl w:val="0"/>
        <w:rPr>
          <w:rFonts w:ascii="Arial" w:hAnsi="Arial" w:cs="Arial"/>
        </w:rPr>
      </w:pPr>
    </w:p>
    <w:p w14:paraId="21951842" w14:textId="77777777" w:rsidR="00DE55A5" w:rsidRPr="00776F51" w:rsidRDefault="00DE55A5" w:rsidP="00E555A8">
      <w:pPr>
        <w:widowControl w:val="0"/>
        <w:rPr>
          <w:rFonts w:ascii="Arial" w:hAnsi="Arial" w:cs="Arial"/>
        </w:rPr>
      </w:pPr>
    </w:p>
    <w:p w14:paraId="26765BF3" w14:textId="06FE7572" w:rsidR="00DE55A5" w:rsidRPr="00252E14" w:rsidRDefault="00CB31D5" w:rsidP="00E555A8">
      <w:pPr>
        <w:widowControl w:val="0"/>
        <w:tabs>
          <w:tab w:val="left" w:pos="-1440"/>
        </w:tabs>
        <w:spacing w:after="120"/>
        <w:jc w:val="both"/>
        <w:rPr>
          <w:rFonts w:ascii="Arial" w:hAnsi="Arial" w:cs="Arial"/>
          <w:b/>
          <w:bCs/>
          <w:sz w:val="28"/>
          <w:szCs w:val="28"/>
        </w:rPr>
      </w:pPr>
      <w:r w:rsidRPr="00776F51">
        <w:rPr>
          <w:rFonts w:ascii="Arial" w:hAnsi="Arial" w:cs="Arial"/>
        </w:rPr>
        <w:br w:type="page"/>
      </w:r>
      <w:r w:rsidR="00DE55A5" w:rsidRPr="00252E14">
        <w:rPr>
          <w:rFonts w:ascii="Arial" w:hAnsi="Arial" w:cs="Arial"/>
          <w:b/>
          <w:bCs/>
          <w:sz w:val="28"/>
          <w:szCs w:val="28"/>
        </w:rPr>
        <w:lastRenderedPageBreak/>
        <w:t>2. IZJAVA O SPREJEMANJU SPLOŠNIH POGOJEV</w:t>
      </w:r>
    </w:p>
    <w:p w14:paraId="487385DF" w14:textId="6F3313D0" w:rsidR="007255D5" w:rsidRPr="00252E14" w:rsidRDefault="00113F06"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Storit</w:t>
      </w:r>
      <w:r w:rsidR="00EF0C16" w:rsidRPr="00776F51">
        <w:rPr>
          <w:rFonts w:ascii="Arial" w:hAnsi="Arial" w:cs="Arial"/>
          <w:lang w:eastAsia="sl-SI"/>
        </w:rPr>
        <w:t>ev</w:t>
      </w:r>
      <w:r w:rsidR="001B708E" w:rsidRPr="00776F51">
        <w:rPr>
          <w:rFonts w:ascii="Arial" w:hAnsi="Arial" w:cs="Arial"/>
          <w:lang w:eastAsia="ar-SA"/>
        </w:rPr>
        <w:t xml:space="preserve"> inženirja po pogodbenih določilih FIDIC in nadzornika po Gradbenem zakonu v fazi gradnje za projekt »</w:t>
      </w:r>
      <w:r w:rsidR="0045734E" w:rsidRPr="0045734E">
        <w:rPr>
          <w:rFonts w:ascii="Arial" w:hAnsi="Arial" w:cs="Arial"/>
          <w:lang w:eastAsia="ar-SA"/>
        </w:rPr>
        <w:t>Celovita obnova dela kulturnega spomenika državnega pomena Negova – Grad, EŠD 484</w:t>
      </w:r>
      <w:r w:rsidR="001B708E" w:rsidRPr="00776F51">
        <w:rPr>
          <w:rFonts w:ascii="Arial" w:hAnsi="Arial" w:cs="Arial"/>
          <w:lang w:eastAsia="ar-SA"/>
        </w:rPr>
        <w:t>«</w:t>
      </w:r>
      <w:r w:rsidRPr="00252E14">
        <w:rPr>
          <w:rFonts w:ascii="Arial" w:hAnsi="Arial" w:cs="Arial"/>
          <w:lang w:eastAsia="sl-SI"/>
        </w:rPr>
        <w:t xml:space="preserve">, ki bo izvedena za potrebe projekta, mora biti vodena v skladu z Vzorcem pogodbe za storitve med naročnikom in svetovalcem, ki jo je izdelala Mednarodna zveza svetovalnih inženirjev (Bela knjiga), </w:t>
      </w:r>
      <w:r w:rsidR="0061377F" w:rsidRPr="00252E14">
        <w:rPr>
          <w:rFonts w:ascii="Arial" w:hAnsi="Arial" w:cs="Arial"/>
          <w:lang w:eastAsia="sl-SI"/>
        </w:rPr>
        <w:t>peta</w:t>
      </w:r>
      <w:r w:rsidR="00100C85" w:rsidRPr="00252E14">
        <w:rPr>
          <w:rFonts w:ascii="Arial" w:hAnsi="Arial" w:cs="Arial"/>
          <w:lang w:eastAsia="sl-SI"/>
        </w:rPr>
        <w:t xml:space="preserve"> izdaja </w:t>
      </w:r>
      <w:r w:rsidR="0061377F" w:rsidRPr="00252E14">
        <w:rPr>
          <w:rFonts w:ascii="Arial" w:hAnsi="Arial" w:cs="Arial"/>
          <w:lang w:eastAsia="sl-SI"/>
        </w:rPr>
        <w:t>2017</w:t>
      </w:r>
      <w:r w:rsidRPr="00252E14">
        <w:rPr>
          <w:rFonts w:ascii="Arial" w:hAnsi="Arial" w:cs="Arial"/>
          <w:lang w:eastAsia="sl-SI"/>
        </w:rPr>
        <w:t>, prevedena v slovenski jezik leta 20</w:t>
      </w:r>
      <w:r w:rsidR="0061377F" w:rsidRPr="00252E14">
        <w:rPr>
          <w:rFonts w:ascii="Arial" w:hAnsi="Arial" w:cs="Arial"/>
          <w:lang w:eastAsia="sl-SI"/>
        </w:rPr>
        <w:t>18</w:t>
      </w:r>
      <w:r w:rsidR="007255D5" w:rsidRPr="00252E14">
        <w:rPr>
          <w:rFonts w:ascii="Arial" w:hAnsi="Arial" w:cs="Arial"/>
        </w:rPr>
        <w:t xml:space="preserve">, ki </w:t>
      </w:r>
      <w:r w:rsidR="00EF0C16" w:rsidRPr="00252E14">
        <w:rPr>
          <w:rFonts w:ascii="Arial" w:hAnsi="Arial" w:cs="Arial"/>
        </w:rPr>
        <w:t>jo</w:t>
      </w:r>
      <w:r w:rsidR="007255D5" w:rsidRPr="00252E14">
        <w:rPr>
          <w:rFonts w:ascii="Arial" w:hAnsi="Arial" w:cs="Arial"/>
        </w:rPr>
        <w:t xml:space="preserve"> je mogoče kupiti na naslednjem naslovu:</w:t>
      </w:r>
    </w:p>
    <w:p w14:paraId="12E39B40" w14:textId="77777777" w:rsidR="007255D5" w:rsidRPr="00252E14" w:rsidRDefault="007255D5" w:rsidP="00E555A8">
      <w:pPr>
        <w:widowControl w:val="0"/>
        <w:tabs>
          <w:tab w:val="left" w:pos="-1440"/>
        </w:tabs>
        <w:ind w:left="357"/>
        <w:jc w:val="both"/>
        <w:rPr>
          <w:rFonts w:ascii="Arial" w:hAnsi="Arial" w:cs="Arial"/>
        </w:rPr>
      </w:pPr>
      <w:r w:rsidRPr="00252E14">
        <w:rPr>
          <w:rFonts w:ascii="Arial" w:hAnsi="Arial" w:cs="Arial"/>
        </w:rPr>
        <w:t>Fédération Internationale des Ingénieurs Conseils (FIDIC)</w:t>
      </w:r>
    </w:p>
    <w:p w14:paraId="7B59292E" w14:textId="77777777" w:rsidR="002E5486" w:rsidRPr="00776F51" w:rsidRDefault="002E5486" w:rsidP="00E555A8">
      <w:pPr>
        <w:widowControl w:val="0"/>
        <w:tabs>
          <w:tab w:val="left" w:pos="-1440"/>
        </w:tabs>
        <w:ind w:left="357"/>
        <w:jc w:val="both"/>
        <w:rPr>
          <w:rFonts w:ascii="Arial" w:hAnsi="Arial" w:cs="Arial"/>
        </w:rPr>
      </w:pPr>
      <w:r w:rsidRPr="00252E14">
        <w:rPr>
          <w:rFonts w:ascii="Arial" w:hAnsi="Arial" w:cs="Arial"/>
        </w:rPr>
        <w:t>P.O. Box 86</w:t>
      </w:r>
    </w:p>
    <w:p w14:paraId="268DC425"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CH- 1000 Lausanne 12</w:t>
      </w:r>
    </w:p>
    <w:p w14:paraId="27AA91CA"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Švica</w:t>
      </w:r>
    </w:p>
    <w:p w14:paraId="55A7BDC2"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Tel: + 41 21 654 44 11</w:t>
      </w:r>
    </w:p>
    <w:p w14:paraId="1F27B157"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Fax: + 41 21 653 54 32</w:t>
      </w:r>
    </w:p>
    <w:p w14:paraId="50CB25BB" w14:textId="4D729A6C"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 xml:space="preserve">e-pošta: </w:t>
      </w:r>
      <w:hyperlink r:id="rId8" w:history="1">
        <w:r w:rsidRPr="00776F51">
          <w:rPr>
            <w:rStyle w:val="Hyperlink"/>
            <w:rFonts w:ascii="Arial" w:hAnsi="Arial" w:cs="Arial"/>
          </w:rPr>
          <w:t>fidic@pobox.com</w:t>
        </w:r>
      </w:hyperlink>
      <w:r w:rsidRPr="00776F51">
        <w:rPr>
          <w:rFonts w:ascii="Arial" w:hAnsi="Arial" w:cs="Arial"/>
        </w:rPr>
        <w:t xml:space="preserve"> </w:t>
      </w:r>
    </w:p>
    <w:p w14:paraId="1DE5D5A8" w14:textId="638D387F" w:rsidR="007255D5" w:rsidRPr="00776F51" w:rsidRDefault="00000000" w:rsidP="00E555A8">
      <w:pPr>
        <w:widowControl w:val="0"/>
        <w:tabs>
          <w:tab w:val="left" w:pos="-1440"/>
        </w:tabs>
        <w:ind w:left="357"/>
        <w:jc w:val="both"/>
        <w:rPr>
          <w:rFonts w:ascii="Arial" w:hAnsi="Arial" w:cs="Arial"/>
        </w:rPr>
      </w:pPr>
      <w:hyperlink r:id="rId9" w:history="1">
        <w:r w:rsidR="002E5486" w:rsidRPr="00776F51">
          <w:rPr>
            <w:rStyle w:val="Hyperlink"/>
            <w:rFonts w:ascii="Arial" w:hAnsi="Arial" w:cs="Arial"/>
          </w:rPr>
          <w:t>http://www.fidic.org</w:t>
        </w:r>
      </w:hyperlink>
      <w:r w:rsidR="002E5486" w:rsidRPr="00776F51">
        <w:rPr>
          <w:rFonts w:ascii="Arial" w:hAnsi="Arial" w:cs="Arial"/>
        </w:rPr>
        <w:t xml:space="preserve"> </w:t>
      </w:r>
    </w:p>
    <w:p w14:paraId="154260C1" w14:textId="77777777" w:rsidR="007255D5" w:rsidRPr="00776F51" w:rsidRDefault="007255D5" w:rsidP="00E555A8">
      <w:pPr>
        <w:widowControl w:val="0"/>
        <w:tabs>
          <w:tab w:val="left" w:pos="-1440"/>
        </w:tabs>
        <w:ind w:left="357"/>
        <w:jc w:val="both"/>
        <w:rPr>
          <w:rFonts w:ascii="Arial" w:hAnsi="Arial" w:cs="Arial"/>
        </w:rPr>
      </w:pPr>
    </w:p>
    <w:p w14:paraId="2E8693F9" w14:textId="77777777" w:rsidR="007255D5" w:rsidRPr="00776F51" w:rsidRDefault="007255D5" w:rsidP="00E555A8">
      <w:pPr>
        <w:widowControl w:val="0"/>
        <w:tabs>
          <w:tab w:val="left" w:pos="-1440"/>
        </w:tabs>
        <w:spacing w:after="120"/>
        <w:ind w:left="357"/>
        <w:jc w:val="both"/>
        <w:rPr>
          <w:rFonts w:ascii="Arial" w:hAnsi="Arial" w:cs="Arial"/>
        </w:rPr>
      </w:pPr>
      <w:r w:rsidRPr="00776F51">
        <w:rPr>
          <w:rFonts w:ascii="Arial" w:hAnsi="Arial" w:cs="Arial"/>
        </w:rPr>
        <w:t>Slovensko verzijo je mogoče kupiti na naslovu:</w:t>
      </w:r>
    </w:p>
    <w:p w14:paraId="7BE77259"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Gospodarska zbornica Slovenije</w:t>
      </w:r>
    </w:p>
    <w:p w14:paraId="1105E8C8"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Dimičeva ul. 13</w:t>
      </w:r>
    </w:p>
    <w:p w14:paraId="2ABFEE4A"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1504 Ljubljana</w:t>
      </w:r>
    </w:p>
    <w:p w14:paraId="2025581D"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Tel: +386 01 58 98 254</w:t>
      </w:r>
    </w:p>
    <w:p w14:paraId="53B21219"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Fax: +386 01 58 98 100</w:t>
      </w:r>
    </w:p>
    <w:p w14:paraId="716D2072" w14:textId="77777777" w:rsidR="007255D5" w:rsidRPr="00776F51" w:rsidRDefault="00000000" w:rsidP="00E555A8">
      <w:pPr>
        <w:widowControl w:val="0"/>
        <w:tabs>
          <w:tab w:val="left" w:pos="-1440"/>
        </w:tabs>
        <w:ind w:left="357"/>
        <w:jc w:val="both"/>
        <w:rPr>
          <w:rFonts w:ascii="Arial" w:hAnsi="Arial" w:cs="Arial"/>
        </w:rPr>
      </w:pPr>
      <w:hyperlink r:id="rId10" w:history="1">
        <w:r w:rsidR="007255D5" w:rsidRPr="00776F51">
          <w:rPr>
            <w:rFonts w:ascii="Arial" w:hAnsi="Arial" w:cs="Arial"/>
            <w:color w:val="0000FF"/>
            <w:u w:val="single"/>
          </w:rPr>
          <w:t>http://www.gzs.si</w:t>
        </w:r>
      </w:hyperlink>
    </w:p>
    <w:p w14:paraId="0282ADAE" w14:textId="77777777" w:rsidR="007255D5" w:rsidRPr="00776F51" w:rsidRDefault="007255D5" w:rsidP="00E555A8">
      <w:pPr>
        <w:widowControl w:val="0"/>
        <w:tabs>
          <w:tab w:val="left" w:pos="-1440"/>
        </w:tabs>
        <w:ind w:left="357"/>
        <w:jc w:val="both"/>
        <w:rPr>
          <w:rFonts w:ascii="Arial" w:hAnsi="Arial" w:cs="Arial"/>
        </w:rPr>
      </w:pPr>
    </w:p>
    <w:p w14:paraId="1C8D3026" w14:textId="77777777" w:rsidR="00FE33A2" w:rsidRDefault="00FE33A2"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Splošni pogoji pogodbe so predmet sprememb in dodatkov, ki so opisani v poglavju 3. Posebni pogoji pogodbe. To pomeni, da ti splošni pogoji veljajo, v kolikor niso spremenjeni s poglavjem 3. Posebni pogoji pogodbe.</w:t>
      </w:r>
    </w:p>
    <w:p w14:paraId="6D96EC3E" w14:textId="0C732827" w:rsidR="00113F06" w:rsidRPr="00776F51" w:rsidRDefault="00113F06"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 xml:space="preserve">Pri projektu </w:t>
      </w:r>
      <w:r w:rsidR="002A0B31">
        <w:rPr>
          <w:rFonts w:ascii="Arial" w:hAnsi="Arial" w:cs="Arial"/>
          <w:bCs/>
          <w:lang w:eastAsia="sl-SI"/>
        </w:rPr>
        <w:t>»</w:t>
      </w:r>
      <w:r w:rsidR="0045734E" w:rsidRPr="0045734E">
        <w:rPr>
          <w:rFonts w:ascii="Arial" w:hAnsi="Arial" w:cs="Arial"/>
          <w:lang w:eastAsia="ar-SA"/>
        </w:rPr>
        <w:t>Celovita obnova dela kulturnega spomenika državnega pomena Negova – Grad, EŠD 484</w:t>
      </w:r>
      <w:r w:rsidR="002A0B31">
        <w:rPr>
          <w:rFonts w:ascii="Arial" w:hAnsi="Arial" w:cs="Arial"/>
          <w:lang w:eastAsia="ar-SA"/>
        </w:rPr>
        <w:t>«</w:t>
      </w:r>
      <w:r w:rsidRPr="00776F51">
        <w:rPr>
          <w:rFonts w:ascii="Arial" w:hAnsi="Arial" w:cs="Arial"/>
          <w:lang w:eastAsia="sl-SI"/>
        </w:rPr>
        <w:t xml:space="preserve"> morajo biti dela izvedena v skladu s pogoji gradbenih pogodb za gradbena in inženirska dela, ki jih načrtuje naročnik (</w:t>
      </w:r>
      <w:r w:rsidR="00334131" w:rsidRPr="00776F51">
        <w:rPr>
          <w:rFonts w:ascii="Arial" w:hAnsi="Arial" w:cs="Arial"/>
          <w:lang w:eastAsia="sl-SI"/>
        </w:rPr>
        <w:t>R</w:t>
      </w:r>
      <w:r w:rsidRPr="00776F51">
        <w:rPr>
          <w:rFonts w:ascii="Arial" w:hAnsi="Arial" w:cs="Arial"/>
          <w:lang w:eastAsia="sl-SI"/>
        </w:rPr>
        <w:t>deča knjiga), prva izdaja 1999.</w:t>
      </w:r>
    </w:p>
    <w:p w14:paraId="51F204A1" w14:textId="5A97C358" w:rsidR="00113F06" w:rsidRPr="00776F51" w:rsidRDefault="00F543EB" w:rsidP="00A0490A">
      <w:pPr>
        <w:widowControl w:val="0"/>
        <w:numPr>
          <w:ilvl w:val="0"/>
          <w:numId w:val="16"/>
        </w:numPr>
        <w:overflowPunct/>
        <w:spacing w:after="120"/>
        <w:ind w:left="357" w:hanging="357"/>
        <w:jc w:val="both"/>
        <w:textAlignment w:val="auto"/>
        <w:rPr>
          <w:rFonts w:ascii="Arial" w:hAnsi="Arial" w:cs="Arial"/>
          <w:lang w:eastAsia="sl-SI"/>
        </w:rPr>
      </w:pPr>
      <w:r>
        <w:rPr>
          <w:rFonts w:ascii="Arial" w:hAnsi="Arial" w:cs="Arial"/>
          <w:lang w:eastAsia="sl-SI"/>
        </w:rPr>
        <w:t>Izvajalec potrjuje, da je</w:t>
      </w:r>
      <w:r w:rsidR="00113F06" w:rsidRPr="00776F51">
        <w:rPr>
          <w:rFonts w:ascii="Arial" w:hAnsi="Arial" w:cs="Arial"/>
          <w:lang w:eastAsia="sl-SI"/>
        </w:rPr>
        <w:t xml:space="preserve"> seznanjen z omenjenimi verzijami Splošnih pogodbenih pogojev FIDIC, ter izjavlja</w:t>
      </w:r>
      <w:r w:rsidR="00334131" w:rsidRPr="00776F51">
        <w:rPr>
          <w:rFonts w:ascii="Arial" w:hAnsi="Arial" w:cs="Arial"/>
          <w:lang w:eastAsia="sl-SI"/>
        </w:rPr>
        <w:t>,</w:t>
      </w:r>
      <w:r w:rsidR="00113F06" w:rsidRPr="00776F51">
        <w:rPr>
          <w:rFonts w:ascii="Arial" w:hAnsi="Arial" w:cs="Arial"/>
          <w:lang w:eastAsia="sl-SI"/>
        </w:rPr>
        <w:t xml:space="preserve"> da sprejema te splošne pogoje in pogoje te pogodbe in se z njimi strinja.</w:t>
      </w:r>
    </w:p>
    <w:p w14:paraId="75BA1ACA" w14:textId="1966F4BC" w:rsidR="00DE55A5" w:rsidRPr="00776F51" w:rsidRDefault="00113F06" w:rsidP="00A0490A">
      <w:pPr>
        <w:widowControl w:val="0"/>
        <w:numPr>
          <w:ilvl w:val="0"/>
          <w:numId w:val="16"/>
        </w:numPr>
        <w:tabs>
          <w:tab w:val="left" w:pos="-1440"/>
        </w:tabs>
        <w:spacing w:after="120"/>
        <w:jc w:val="both"/>
        <w:rPr>
          <w:rFonts w:ascii="Arial" w:hAnsi="Arial" w:cs="Arial"/>
        </w:rPr>
      </w:pPr>
      <w:r w:rsidRPr="00776F51">
        <w:rPr>
          <w:rFonts w:ascii="Arial" w:hAnsi="Arial" w:cs="Arial"/>
        </w:rPr>
        <w:t xml:space="preserve">Šteje se, da je ponudnik seznanjen z vsebino navedenih splošnih pogojev in jih s tem podpisom tudi potrjuje ter sprejema ter da z njihovo vsebino tudi razpolaga. </w:t>
      </w:r>
    </w:p>
    <w:p w14:paraId="5D514CE5" w14:textId="77777777" w:rsidR="00BD7E18" w:rsidRPr="00776F51" w:rsidRDefault="00BD7E18" w:rsidP="00E555A8">
      <w:pPr>
        <w:widowControl w:val="0"/>
        <w:tabs>
          <w:tab w:val="left" w:pos="-1440"/>
        </w:tabs>
        <w:spacing w:after="120"/>
        <w:ind w:left="360"/>
        <w:jc w:val="both"/>
        <w:rPr>
          <w:rFonts w:ascii="Arial" w:hAnsi="Arial" w:cs="Arial"/>
        </w:rPr>
      </w:pPr>
    </w:p>
    <w:tbl>
      <w:tblPr>
        <w:tblW w:w="0" w:type="auto"/>
        <w:tblInd w:w="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158"/>
      </w:tblGrid>
      <w:tr w:rsidR="00DE55A5" w:rsidRPr="00776F51" w14:paraId="6A7AF9FE" w14:textId="77777777" w:rsidTr="00D142E1">
        <w:trPr>
          <w:trHeight w:val="442"/>
        </w:trPr>
        <w:tc>
          <w:tcPr>
            <w:tcW w:w="2156" w:type="dxa"/>
            <w:tcBorders>
              <w:left w:val="single" w:sz="4" w:space="0" w:color="auto"/>
            </w:tcBorders>
            <w:shd w:val="clear" w:color="auto" w:fill="FDB940"/>
            <w:vAlign w:val="center"/>
          </w:tcPr>
          <w:p w14:paraId="7FA2A79F" w14:textId="77777777" w:rsidR="00DE55A5" w:rsidRPr="00776F51" w:rsidRDefault="00DE55A5" w:rsidP="00E555A8">
            <w:pPr>
              <w:widowControl w:val="0"/>
              <w:jc w:val="center"/>
              <w:rPr>
                <w:rFonts w:ascii="Arial" w:hAnsi="Arial" w:cs="Arial"/>
                <w:b/>
              </w:rPr>
            </w:pPr>
            <w:r w:rsidRPr="00776F51">
              <w:rPr>
                <w:rFonts w:ascii="Arial" w:hAnsi="Arial" w:cs="Arial"/>
                <w:b/>
              </w:rPr>
              <w:t>Izvajalec</w:t>
            </w:r>
          </w:p>
          <w:p w14:paraId="1E0582DD" w14:textId="05A8646C" w:rsidR="00DE55A5" w:rsidRPr="00776F51" w:rsidRDefault="00DE55A5" w:rsidP="00E555A8">
            <w:pPr>
              <w:widowControl w:val="0"/>
              <w:jc w:val="center"/>
              <w:rPr>
                <w:rFonts w:ascii="Arial" w:hAnsi="Arial" w:cs="Arial"/>
                <w:b/>
              </w:rPr>
            </w:pPr>
            <w:r w:rsidRPr="00776F51">
              <w:rPr>
                <w:rFonts w:ascii="Arial" w:hAnsi="Arial" w:cs="Arial"/>
                <w:b/>
              </w:rPr>
              <w:t xml:space="preserve">(v imenu in </w:t>
            </w:r>
            <w:r w:rsidR="009347C7" w:rsidRPr="00776F51">
              <w:rPr>
                <w:rFonts w:ascii="Arial" w:hAnsi="Arial" w:cs="Arial"/>
                <w:b/>
              </w:rPr>
              <w:t>za</w:t>
            </w:r>
            <w:r w:rsidRPr="00776F51">
              <w:rPr>
                <w:rFonts w:ascii="Arial" w:hAnsi="Arial" w:cs="Arial"/>
                <w:b/>
              </w:rPr>
              <w:t xml:space="preserve"> račun partnerjev)</w:t>
            </w:r>
          </w:p>
        </w:tc>
        <w:tc>
          <w:tcPr>
            <w:tcW w:w="2158" w:type="dxa"/>
            <w:shd w:val="clear" w:color="auto" w:fill="auto"/>
            <w:vAlign w:val="center"/>
          </w:tcPr>
          <w:p w14:paraId="547A14C0" w14:textId="0F29473E" w:rsidR="00DE55A5" w:rsidRPr="00776F51" w:rsidRDefault="00DE55A5" w:rsidP="00E555A8">
            <w:pPr>
              <w:widowControl w:val="0"/>
              <w:jc w:val="center"/>
              <w:rPr>
                <w:rFonts w:ascii="Arial" w:hAnsi="Arial" w:cs="Arial"/>
              </w:rPr>
            </w:pPr>
          </w:p>
        </w:tc>
      </w:tr>
      <w:tr w:rsidR="00DE55A5" w:rsidRPr="00776F51" w14:paraId="6FF8522D" w14:textId="77777777" w:rsidTr="00D142E1">
        <w:trPr>
          <w:trHeight w:val="380"/>
        </w:trPr>
        <w:tc>
          <w:tcPr>
            <w:tcW w:w="2156" w:type="dxa"/>
            <w:tcBorders>
              <w:left w:val="single" w:sz="4" w:space="0" w:color="auto"/>
            </w:tcBorders>
            <w:shd w:val="clear" w:color="auto" w:fill="FDB940"/>
            <w:vAlign w:val="center"/>
          </w:tcPr>
          <w:p w14:paraId="0AD562DD" w14:textId="77777777" w:rsidR="00DE55A5" w:rsidRPr="00776F51" w:rsidRDefault="00DE55A5" w:rsidP="00E555A8">
            <w:pPr>
              <w:widowControl w:val="0"/>
              <w:jc w:val="center"/>
              <w:rPr>
                <w:rFonts w:ascii="Arial" w:hAnsi="Arial" w:cs="Arial"/>
                <w:b/>
              </w:rPr>
            </w:pPr>
            <w:r w:rsidRPr="00776F51">
              <w:rPr>
                <w:rFonts w:ascii="Arial" w:hAnsi="Arial" w:cs="Arial"/>
                <w:b/>
              </w:rPr>
              <w:t>Podpisnik</w:t>
            </w:r>
          </w:p>
        </w:tc>
        <w:tc>
          <w:tcPr>
            <w:tcW w:w="2158" w:type="dxa"/>
            <w:shd w:val="clear" w:color="auto" w:fill="auto"/>
            <w:vAlign w:val="center"/>
          </w:tcPr>
          <w:p w14:paraId="373E66BE" w14:textId="3D9EDB6F" w:rsidR="00DE55A5" w:rsidRPr="00776F51" w:rsidRDefault="00DE55A5" w:rsidP="00E555A8">
            <w:pPr>
              <w:widowControl w:val="0"/>
              <w:jc w:val="center"/>
              <w:rPr>
                <w:rFonts w:ascii="Arial" w:hAnsi="Arial" w:cs="Arial"/>
              </w:rPr>
            </w:pPr>
          </w:p>
        </w:tc>
      </w:tr>
      <w:tr w:rsidR="00DE55A5" w:rsidRPr="00776F51" w14:paraId="3D731FEB" w14:textId="77777777" w:rsidTr="00D142E1">
        <w:trPr>
          <w:trHeight w:val="416"/>
        </w:trPr>
        <w:tc>
          <w:tcPr>
            <w:tcW w:w="2156" w:type="dxa"/>
            <w:tcBorders>
              <w:left w:val="single" w:sz="4" w:space="0" w:color="auto"/>
            </w:tcBorders>
            <w:shd w:val="clear" w:color="auto" w:fill="FDB940"/>
            <w:vAlign w:val="center"/>
          </w:tcPr>
          <w:p w14:paraId="2475694F" w14:textId="77777777" w:rsidR="00DE55A5" w:rsidRPr="00776F51" w:rsidRDefault="00DE55A5" w:rsidP="00E555A8">
            <w:pPr>
              <w:widowControl w:val="0"/>
              <w:jc w:val="center"/>
              <w:rPr>
                <w:rFonts w:ascii="Arial" w:hAnsi="Arial" w:cs="Arial"/>
                <w:b/>
              </w:rPr>
            </w:pPr>
            <w:r w:rsidRPr="00776F51">
              <w:rPr>
                <w:rFonts w:ascii="Arial" w:hAnsi="Arial" w:cs="Arial"/>
                <w:b/>
              </w:rPr>
              <w:t>Podpis</w:t>
            </w:r>
          </w:p>
        </w:tc>
        <w:tc>
          <w:tcPr>
            <w:tcW w:w="2158" w:type="dxa"/>
            <w:shd w:val="clear" w:color="auto" w:fill="auto"/>
            <w:vAlign w:val="center"/>
          </w:tcPr>
          <w:p w14:paraId="4755B0F9" w14:textId="77777777" w:rsidR="00DE55A5" w:rsidRPr="00776F51" w:rsidRDefault="00DE55A5" w:rsidP="00E555A8">
            <w:pPr>
              <w:widowControl w:val="0"/>
              <w:jc w:val="center"/>
              <w:rPr>
                <w:rFonts w:ascii="Arial" w:hAnsi="Arial" w:cs="Arial"/>
              </w:rPr>
            </w:pPr>
          </w:p>
        </w:tc>
      </w:tr>
      <w:tr w:rsidR="00DE55A5" w:rsidRPr="00776F51" w14:paraId="29F79E4B" w14:textId="77777777" w:rsidTr="00D142E1">
        <w:trPr>
          <w:trHeight w:val="421"/>
        </w:trPr>
        <w:tc>
          <w:tcPr>
            <w:tcW w:w="2156" w:type="dxa"/>
            <w:tcBorders>
              <w:left w:val="single" w:sz="4" w:space="0" w:color="auto"/>
            </w:tcBorders>
            <w:shd w:val="clear" w:color="auto" w:fill="FDB940"/>
            <w:vAlign w:val="center"/>
          </w:tcPr>
          <w:p w14:paraId="049C3D96" w14:textId="77777777" w:rsidR="00DE55A5" w:rsidRPr="00776F51" w:rsidRDefault="00DE55A5" w:rsidP="00E555A8">
            <w:pPr>
              <w:widowControl w:val="0"/>
              <w:jc w:val="center"/>
              <w:rPr>
                <w:rFonts w:ascii="Arial" w:hAnsi="Arial" w:cs="Arial"/>
                <w:b/>
              </w:rPr>
            </w:pPr>
            <w:r w:rsidRPr="00776F51">
              <w:rPr>
                <w:rFonts w:ascii="Arial" w:hAnsi="Arial" w:cs="Arial"/>
                <w:b/>
              </w:rPr>
              <w:t>Kraj</w:t>
            </w:r>
          </w:p>
        </w:tc>
        <w:tc>
          <w:tcPr>
            <w:tcW w:w="2158" w:type="dxa"/>
            <w:shd w:val="clear" w:color="auto" w:fill="auto"/>
            <w:vAlign w:val="center"/>
          </w:tcPr>
          <w:p w14:paraId="78F35458" w14:textId="1254F6DC" w:rsidR="00DE55A5" w:rsidRPr="00776F51" w:rsidRDefault="00DE55A5" w:rsidP="00E555A8">
            <w:pPr>
              <w:widowControl w:val="0"/>
              <w:jc w:val="center"/>
              <w:rPr>
                <w:rFonts w:ascii="Arial" w:hAnsi="Arial" w:cs="Arial"/>
              </w:rPr>
            </w:pPr>
          </w:p>
        </w:tc>
      </w:tr>
      <w:tr w:rsidR="00DE55A5" w:rsidRPr="00776F51" w14:paraId="68450F24" w14:textId="77777777" w:rsidTr="00D142E1">
        <w:trPr>
          <w:trHeight w:val="413"/>
        </w:trPr>
        <w:tc>
          <w:tcPr>
            <w:tcW w:w="2156" w:type="dxa"/>
            <w:tcBorders>
              <w:left w:val="single" w:sz="4" w:space="0" w:color="auto"/>
            </w:tcBorders>
            <w:shd w:val="clear" w:color="auto" w:fill="FDB940"/>
            <w:vAlign w:val="center"/>
          </w:tcPr>
          <w:p w14:paraId="1B80737F" w14:textId="77777777" w:rsidR="00DE55A5" w:rsidRPr="00776F51" w:rsidRDefault="00DE55A5" w:rsidP="00E555A8">
            <w:pPr>
              <w:widowControl w:val="0"/>
              <w:jc w:val="center"/>
              <w:rPr>
                <w:rFonts w:ascii="Arial" w:hAnsi="Arial" w:cs="Arial"/>
                <w:b/>
              </w:rPr>
            </w:pPr>
            <w:r w:rsidRPr="00776F51">
              <w:rPr>
                <w:rFonts w:ascii="Arial" w:hAnsi="Arial" w:cs="Arial"/>
                <w:b/>
              </w:rPr>
              <w:t>Datum</w:t>
            </w:r>
          </w:p>
        </w:tc>
        <w:tc>
          <w:tcPr>
            <w:tcW w:w="2158" w:type="dxa"/>
            <w:shd w:val="clear" w:color="auto" w:fill="auto"/>
            <w:vAlign w:val="center"/>
          </w:tcPr>
          <w:p w14:paraId="29DB9738" w14:textId="608F1EFA" w:rsidR="00DE55A5" w:rsidRPr="00776F51" w:rsidRDefault="00DE55A5" w:rsidP="00E555A8">
            <w:pPr>
              <w:widowControl w:val="0"/>
              <w:jc w:val="center"/>
              <w:rPr>
                <w:rFonts w:ascii="Arial" w:hAnsi="Arial" w:cs="Arial"/>
              </w:rPr>
            </w:pPr>
          </w:p>
        </w:tc>
      </w:tr>
    </w:tbl>
    <w:p w14:paraId="16BA5668" w14:textId="712DC40A" w:rsidR="00813C27" w:rsidRPr="00252E14" w:rsidRDefault="00813C27" w:rsidP="00E555A8">
      <w:pPr>
        <w:widowControl w:val="0"/>
        <w:jc w:val="both"/>
        <w:rPr>
          <w:rFonts w:ascii="Arial" w:hAnsi="Arial" w:cs="Arial"/>
          <w:b/>
          <w:bCs/>
          <w:color w:val="000000"/>
          <w:sz w:val="28"/>
          <w:szCs w:val="28"/>
        </w:rPr>
      </w:pPr>
      <w:r w:rsidRPr="00776F51">
        <w:rPr>
          <w:rFonts w:ascii="Arial" w:hAnsi="Arial" w:cs="Arial"/>
        </w:rPr>
        <w:br w:type="page"/>
      </w:r>
      <w:r w:rsidR="00113F06" w:rsidRPr="00252E14">
        <w:rPr>
          <w:rFonts w:ascii="Arial" w:hAnsi="Arial" w:cs="Arial"/>
          <w:b/>
          <w:bCs/>
          <w:sz w:val="28"/>
          <w:szCs w:val="28"/>
        </w:rPr>
        <w:lastRenderedPageBreak/>
        <w:t xml:space="preserve">3. </w:t>
      </w:r>
      <w:r w:rsidRPr="00252E14">
        <w:rPr>
          <w:rFonts w:ascii="Arial" w:hAnsi="Arial" w:cs="Arial"/>
          <w:b/>
          <w:bCs/>
          <w:sz w:val="28"/>
          <w:szCs w:val="28"/>
        </w:rPr>
        <w:t xml:space="preserve">POSEBNI POGOJI </w:t>
      </w:r>
    </w:p>
    <w:p w14:paraId="0591A1A3" w14:textId="77777777" w:rsidR="00813C27" w:rsidRPr="00776F51" w:rsidRDefault="00813C27" w:rsidP="00E555A8">
      <w:pPr>
        <w:widowControl w:val="0"/>
        <w:jc w:val="both"/>
        <w:rPr>
          <w:rFonts w:ascii="Arial" w:hAnsi="Arial" w:cs="Arial"/>
        </w:rPr>
      </w:pPr>
    </w:p>
    <w:p w14:paraId="7329DDF2" w14:textId="58B4543F" w:rsidR="00211033" w:rsidRDefault="00211033" w:rsidP="00E555A8">
      <w:pPr>
        <w:widowControl w:val="0"/>
        <w:overflowPunct/>
        <w:textAlignment w:val="auto"/>
        <w:rPr>
          <w:rFonts w:ascii="Arial" w:hAnsi="Arial" w:cs="Arial"/>
          <w:b/>
          <w:u w:val="single"/>
          <w:lang w:eastAsia="sl-SI"/>
        </w:rPr>
      </w:pPr>
      <w:r w:rsidRPr="00776F51">
        <w:rPr>
          <w:rFonts w:ascii="Arial" w:hAnsi="Arial" w:cs="Arial"/>
          <w:b/>
          <w:u w:val="single"/>
          <w:lang w:eastAsia="sl-SI"/>
        </w:rPr>
        <w:t xml:space="preserve">A </w:t>
      </w:r>
      <w:r w:rsidR="00960DDF">
        <w:rPr>
          <w:rFonts w:ascii="Arial" w:hAnsi="Arial" w:cs="Arial"/>
          <w:b/>
          <w:u w:val="single"/>
          <w:lang w:eastAsia="sl-SI"/>
        </w:rPr>
        <w:t>Navedbe</w:t>
      </w:r>
      <w:r w:rsidRPr="00776F51">
        <w:rPr>
          <w:rFonts w:ascii="Arial" w:hAnsi="Arial" w:cs="Arial"/>
          <w:b/>
          <w:u w:val="single"/>
          <w:lang w:eastAsia="sl-SI"/>
        </w:rPr>
        <w:t xml:space="preserve"> iz členov v Splošnih pogojih</w:t>
      </w:r>
    </w:p>
    <w:p w14:paraId="3575A021" w14:textId="77777777" w:rsidR="00960DDF" w:rsidRDefault="00960DDF" w:rsidP="00E555A8">
      <w:pPr>
        <w:widowControl w:val="0"/>
        <w:overflowPunct/>
        <w:textAlignment w:val="auto"/>
        <w:rPr>
          <w:rFonts w:ascii="Arial" w:hAnsi="Arial" w:cs="Arial"/>
          <w:b/>
          <w:u w:val="single"/>
          <w:lang w:eastAsia="sl-SI"/>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992"/>
        <w:gridCol w:w="2694"/>
        <w:gridCol w:w="4677"/>
      </w:tblGrid>
      <w:tr w:rsidR="00960DDF" w:rsidRPr="00960DDF" w14:paraId="71D545F9" w14:textId="77777777" w:rsidTr="00697BAE">
        <w:trPr>
          <w:trHeight w:val="397"/>
        </w:trPr>
        <w:tc>
          <w:tcPr>
            <w:tcW w:w="709" w:type="dxa"/>
            <w:vAlign w:val="center"/>
          </w:tcPr>
          <w:p w14:paraId="300BD376" w14:textId="77777777" w:rsidR="00960DDF" w:rsidRPr="00960DDF" w:rsidRDefault="00960DDF" w:rsidP="00B0776E">
            <w:pPr>
              <w:spacing w:line="276" w:lineRule="auto"/>
              <w:rPr>
                <w:rFonts w:ascii="Arial" w:hAnsi="Arial" w:cs="Arial"/>
                <w:b/>
              </w:rPr>
            </w:pPr>
          </w:p>
        </w:tc>
        <w:tc>
          <w:tcPr>
            <w:tcW w:w="992" w:type="dxa"/>
            <w:vAlign w:val="center"/>
          </w:tcPr>
          <w:p w14:paraId="50BC17BA" w14:textId="77777777" w:rsidR="00960DDF" w:rsidRPr="00960DDF" w:rsidRDefault="00960DDF" w:rsidP="00B0776E">
            <w:pPr>
              <w:spacing w:line="276" w:lineRule="auto"/>
              <w:rPr>
                <w:rFonts w:ascii="Arial" w:hAnsi="Arial" w:cs="Arial"/>
                <w:b/>
              </w:rPr>
            </w:pPr>
            <w:r w:rsidRPr="00960DDF">
              <w:rPr>
                <w:rFonts w:ascii="Arial" w:hAnsi="Arial" w:cs="Arial"/>
                <w:b/>
              </w:rPr>
              <w:t>1.1</w:t>
            </w:r>
          </w:p>
        </w:tc>
        <w:tc>
          <w:tcPr>
            <w:tcW w:w="7371" w:type="dxa"/>
            <w:gridSpan w:val="2"/>
            <w:vAlign w:val="center"/>
          </w:tcPr>
          <w:p w14:paraId="5AE72DCF" w14:textId="77777777" w:rsidR="00960DDF" w:rsidRPr="00960DDF" w:rsidRDefault="00960DDF" w:rsidP="00B0776E">
            <w:pPr>
              <w:spacing w:line="276" w:lineRule="auto"/>
              <w:rPr>
                <w:rFonts w:ascii="Arial" w:hAnsi="Arial" w:cs="Arial"/>
                <w:b/>
              </w:rPr>
            </w:pPr>
            <w:r w:rsidRPr="00960DDF">
              <w:rPr>
                <w:rFonts w:ascii="Arial" w:hAnsi="Arial" w:cs="Arial"/>
                <w:b/>
              </w:rPr>
              <w:t>Definicije</w:t>
            </w:r>
          </w:p>
        </w:tc>
      </w:tr>
      <w:tr w:rsidR="00960DDF" w:rsidRPr="00960DDF" w14:paraId="1000CADD" w14:textId="77777777" w:rsidTr="00697BAE">
        <w:trPr>
          <w:trHeight w:val="465"/>
        </w:trPr>
        <w:tc>
          <w:tcPr>
            <w:tcW w:w="709" w:type="dxa"/>
            <w:vAlign w:val="center"/>
          </w:tcPr>
          <w:p w14:paraId="1DEA5141" w14:textId="77777777" w:rsidR="00960DDF" w:rsidRPr="00960DDF" w:rsidRDefault="00960DDF" w:rsidP="00B0776E">
            <w:pPr>
              <w:spacing w:line="276" w:lineRule="auto"/>
              <w:rPr>
                <w:rFonts w:ascii="Arial" w:hAnsi="Arial" w:cs="Arial"/>
              </w:rPr>
            </w:pPr>
          </w:p>
        </w:tc>
        <w:tc>
          <w:tcPr>
            <w:tcW w:w="992" w:type="dxa"/>
            <w:vAlign w:val="center"/>
          </w:tcPr>
          <w:p w14:paraId="413BDE64" w14:textId="77777777" w:rsidR="00960DDF" w:rsidRPr="00960DDF" w:rsidRDefault="00960DDF" w:rsidP="00B0776E">
            <w:pPr>
              <w:spacing w:line="276" w:lineRule="auto"/>
              <w:rPr>
                <w:rFonts w:ascii="Arial" w:hAnsi="Arial" w:cs="Arial"/>
              </w:rPr>
            </w:pPr>
            <w:r w:rsidRPr="00960DDF">
              <w:rPr>
                <w:rFonts w:ascii="Arial" w:hAnsi="Arial" w:cs="Arial"/>
              </w:rPr>
              <w:t>1.1.4</w:t>
            </w:r>
          </w:p>
        </w:tc>
        <w:tc>
          <w:tcPr>
            <w:tcW w:w="2694" w:type="dxa"/>
            <w:vAlign w:val="center"/>
          </w:tcPr>
          <w:p w14:paraId="30CF6983" w14:textId="77777777" w:rsidR="00960DDF" w:rsidRPr="00960DDF" w:rsidRDefault="00960DDF" w:rsidP="00B0776E">
            <w:pPr>
              <w:spacing w:line="276" w:lineRule="auto"/>
              <w:rPr>
                <w:rFonts w:ascii="Arial" w:hAnsi="Arial" w:cs="Arial"/>
              </w:rPr>
            </w:pPr>
            <w:r w:rsidRPr="00960DDF">
              <w:rPr>
                <w:rFonts w:ascii="Arial" w:hAnsi="Arial" w:cs="Arial"/>
              </w:rPr>
              <w:t>Predstavnik Naročnika</w:t>
            </w:r>
          </w:p>
        </w:tc>
        <w:tc>
          <w:tcPr>
            <w:tcW w:w="4677" w:type="dxa"/>
            <w:vAlign w:val="center"/>
          </w:tcPr>
          <w:p w14:paraId="200F8F7F" w14:textId="3BD803D9" w:rsidR="00960DDF" w:rsidRPr="00960DDF" w:rsidRDefault="0045734E" w:rsidP="00B0776E">
            <w:pPr>
              <w:spacing w:line="276" w:lineRule="auto"/>
              <w:rPr>
                <w:rFonts w:ascii="Arial" w:hAnsi="Arial" w:cs="Arial"/>
              </w:rPr>
            </w:pPr>
            <w:r w:rsidRPr="0045734E">
              <w:rPr>
                <w:rFonts w:ascii="Arial" w:hAnsi="Arial" w:cs="Arial"/>
              </w:rPr>
              <w:t>Nataša Jurgec Gurnick</w:t>
            </w:r>
          </w:p>
        </w:tc>
      </w:tr>
      <w:tr w:rsidR="00960DDF" w:rsidRPr="00960DDF" w14:paraId="58877014" w14:textId="77777777" w:rsidTr="00697BAE">
        <w:trPr>
          <w:trHeight w:val="397"/>
        </w:trPr>
        <w:tc>
          <w:tcPr>
            <w:tcW w:w="709" w:type="dxa"/>
            <w:vAlign w:val="center"/>
          </w:tcPr>
          <w:p w14:paraId="09733DF4" w14:textId="77777777" w:rsidR="00960DDF" w:rsidRPr="00960DDF" w:rsidRDefault="00960DDF" w:rsidP="00B0776E">
            <w:pPr>
              <w:spacing w:line="276" w:lineRule="auto"/>
              <w:rPr>
                <w:rFonts w:ascii="Arial" w:hAnsi="Arial" w:cs="Arial"/>
              </w:rPr>
            </w:pPr>
          </w:p>
        </w:tc>
        <w:tc>
          <w:tcPr>
            <w:tcW w:w="992" w:type="dxa"/>
            <w:vAlign w:val="center"/>
          </w:tcPr>
          <w:p w14:paraId="251C7FED" w14:textId="77777777" w:rsidR="00960DDF" w:rsidRPr="00960DDF" w:rsidRDefault="00960DDF" w:rsidP="00B0776E">
            <w:pPr>
              <w:spacing w:line="276" w:lineRule="auto"/>
              <w:rPr>
                <w:rFonts w:ascii="Arial" w:hAnsi="Arial" w:cs="Arial"/>
              </w:rPr>
            </w:pPr>
            <w:r w:rsidRPr="00960DDF">
              <w:rPr>
                <w:rFonts w:ascii="Arial" w:hAnsi="Arial" w:cs="Arial"/>
              </w:rPr>
              <w:t>1.1.5</w:t>
            </w:r>
          </w:p>
        </w:tc>
        <w:tc>
          <w:tcPr>
            <w:tcW w:w="2694" w:type="dxa"/>
            <w:vAlign w:val="center"/>
          </w:tcPr>
          <w:p w14:paraId="5164691C" w14:textId="77777777" w:rsidR="00960DDF" w:rsidRPr="00960DDF" w:rsidRDefault="00960DDF" w:rsidP="00B0776E">
            <w:pPr>
              <w:spacing w:line="276" w:lineRule="auto"/>
              <w:rPr>
                <w:rFonts w:ascii="Arial" w:hAnsi="Arial" w:cs="Arial"/>
              </w:rPr>
            </w:pPr>
            <w:r w:rsidRPr="00960DDF">
              <w:rPr>
                <w:rFonts w:ascii="Arial" w:hAnsi="Arial" w:cs="Arial"/>
              </w:rPr>
              <w:t>Datum začetka</w:t>
            </w:r>
          </w:p>
        </w:tc>
        <w:tc>
          <w:tcPr>
            <w:tcW w:w="4677" w:type="dxa"/>
            <w:vAlign w:val="center"/>
          </w:tcPr>
          <w:p w14:paraId="142131FD" w14:textId="6BEA9868" w:rsidR="00960DDF" w:rsidRPr="00960DDF" w:rsidRDefault="00571EE9" w:rsidP="00B0776E">
            <w:pPr>
              <w:spacing w:line="276" w:lineRule="auto"/>
              <w:jc w:val="both"/>
              <w:rPr>
                <w:rFonts w:ascii="Arial" w:hAnsi="Arial" w:cs="Arial"/>
                <w:color w:val="FF0000"/>
                <w:highlight w:val="yellow"/>
              </w:rPr>
            </w:pPr>
            <w:r w:rsidRPr="00571EE9">
              <w:rPr>
                <w:rFonts w:ascii="Arial" w:hAnsi="Arial" w:cs="Arial"/>
              </w:rPr>
              <w:t>D</w:t>
            </w:r>
            <w:r w:rsidR="00960DDF" w:rsidRPr="00571EE9">
              <w:rPr>
                <w:rFonts w:ascii="Arial" w:hAnsi="Arial" w:cs="Arial"/>
              </w:rPr>
              <w:t>atum, ki ga naročnik pisno sporoči izvajalcu vsaj 7 dni prej.</w:t>
            </w:r>
          </w:p>
        </w:tc>
      </w:tr>
      <w:tr w:rsidR="00960DDF" w:rsidRPr="00960DDF" w14:paraId="3580038C" w14:textId="77777777" w:rsidTr="00697BAE">
        <w:trPr>
          <w:trHeight w:val="397"/>
        </w:trPr>
        <w:tc>
          <w:tcPr>
            <w:tcW w:w="709" w:type="dxa"/>
            <w:vAlign w:val="center"/>
          </w:tcPr>
          <w:p w14:paraId="5EE39FCE" w14:textId="77777777" w:rsidR="00960DDF" w:rsidRPr="00960DDF" w:rsidRDefault="00960DDF" w:rsidP="00B0776E">
            <w:pPr>
              <w:spacing w:line="276" w:lineRule="auto"/>
              <w:rPr>
                <w:rFonts w:ascii="Arial" w:hAnsi="Arial" w:cs="Arial"/>
              </w:rPr>
            </w:pPr>
          </w:p>
        </w:tc>
        <w:tc>
          <w:tcPr>
            <w:tcW w:w="992" w:type="dxa"/>
            <w:vAlign w:val="center"/>
          </w:tcPr>
          <w:p w14:paraId="5D769B4B" w14:textId="77777777" w:rsidR="00960DDF" w:rsidRPr="00960DDF" w:rsidRDefault="00960DDF" w:rsidP="00B0776E">
            <w:pPr>
              <w:spacing w:line="276" w:lineRule="auto"/>
              <w:rPr>
                <w:rFonts w:ascii="Arial" w:hAnsi="Arial" w:cs="Arial"/>
              </w:rPr>
            </w:pPr>
            <w:r w:rsidRPr="00960DDF">
              <w:rPr>
                <w:rFonts w:ascii="Arial" w:hAnsi="Arial" w:cs="Arial"/>
              </w:rPr>
              <w:t>1.1.8</w:t>
            </w:r>
          </w:p>
        </w:tc>
        <w:tc>
          <w:tcPr>
            <w:tcW w:w="2694" w:type="dxa"/>
            <w:vAlign w:val="center"/>
          </w:tcPr>
          <w:p w14:paraId="2A3076F2" w14:textId="77777777" w:rsidR="00960DDF" w:rsidRPr="00960DDF" w:rsidRDefault="00960DDF" w:rsidP="00B0776E">
            <w:pPr>
              <w:spacing w:line="276" w:lineRule="auto"/>
              <w:rPr>
                <w:rFonts w:ascii="Arial" w:hAnsi="Arial" w:cs="Arial"/>
              </w:rPr>
            </w:pPr>
            <w:r w:rsidRPr="00960DDF">
              <w:rPr>
                <w:rFonts w:ascii="Arial" w:hAnsi="Arial" w:cs="Arial"/>
              </w:rPr>
              <w:t>Predstavnik Svetovalca</w:t>
            </w:r>
          </w:p>
        </w:tc>
        <w:tc>
          <w:tcPr>
            <w:tcW w:w="4677" w:type="dxa"/>
            <w:vAlign w:val="center"/>
          </w:tcPr>
          <w:p w14:paraId="204FEE91" w14:textId="31082DA6" w:rsidR="00960DDF" w:rsidRPr="00960DDF" w:rsidRDefault="00ED3910" w:rsidP="00B0776E">
            <w:pPr>
              <w:spacing w:line="276" w:lineRule="auto"/>
              <w:jc w:val="both"/>
              <w:rPr>
                <w:rFonts w:ascii="Arial" w:hAnsi="Arial" w:cs="Arial"/>
              </w:rPr>
            </w:pPr>
            <w:r>
              <w:rPr>
                <w:rFonts w:ascii="Arial" w:hAnsi="Arial" w:cs="Arial"/>
              </w:rPr>
              <w:t>_ _ _ _ _ _ _ _ _ _ _ _</w:t>
            </w:r>
          </w:p>
        </w:tc>
      </w:tr>
      <w:tr w:rsidR="00960DDF" w:rsidRPr="00960DDF" w14:paraId="493052E9" w14:textId="77777777" w:rsidTr="00697BAE">
        <w:trPr>
          <w:trHeight w:val="397"/>
        </w:trPr>
        <w:tc>
          <w:tcPr>
            <w:tcW w:w="709" w:type="dxa"/>
            <w:vAlign w:val="center"/>
          </w:tcPr>
          <w:p w14:paraId="0B14E7A8" w14:textId="77777777" w:rsidR="00960DDF" w:rsidRPr="00960DDF" w:rsidRDefault="00960DDF" w:rsidP="00B0776E">
            <w:pPr>
              <w:spacing w:line="276" w:lineRule="auto"/>
              <w:rPr>
                <w:rFonts w:ascii="Arial" w:hAnsi="Arial" w:cs="Arial"/>
              </w:rPr>
            </w:pPr>
          </w:p>
        </w:tc>
        <w:tc>
          <w:tcPr>
            <w:tcW w:w="992" w:type="dxa"/>
            <w:vAlign w:val="center"/>
          </w:tcPr>
          <w:p w14:paraId="3C07CAAF" w14:textId="77777777" w:rsidR="00960DDF" w:rsidRPr="00960DDF" w:rsidRDefault="00960DDF" w:rsidP="00B0776E">
            <w:pPr>
              <w:spacing w:line="276" w:lineRule="auto"/>
              <w:rPr>
                <w:rFonts w:ascii="Arial" w:hAnsi="Arial" w:cs="Arial"/>
              </w:rPr>
            </w:pPr>
            <w:r w:rsidRPr="00960DDF">
              <w:rPr>
                <w:rFonts w:ascii="Arial" w:hAnsi="Arial" w:cs="Arial"/>
              </w:rPr>
              <w:t>1.1.9</w:t>
            </w:r>
          </w:p>
        </w:tc>
        <w:tc>
          <w:tcPr>
            <w:tcW w:w="2694" w:type="dxa"/>
            <w:vAlign w:val="center"/>
          </w:tcPr>
          <w:p w14:paraId="11F76D53" w14:textId="77777777" w:rsidR="00960DDF" w:rsidRPr="00960DDF" w:rsidRDefault="00960DDF" w:rsidP="00B0776E">
            <w:pPr>
              <w:spacing w:line="276" w:lineRule="auto"/>
              <w:rPr>
                <w:rFonts w:ascii="Arial" w:hAnsi="Arial" w:cs="Arial"/>
              </w:rPr>
            </w:pPr>
            <w:r w:rsidRPr="00960DDF">
              <w:rPr>
                <w:rFonts w:ascii="Arial" w:hAnsi="Arial" w:cs="Arial"/>
              </w:rPr>
              <w:t xml:space="preserve">Država </w:t>
            </w:r>
          </w:p>
        </w:tc>
        <w:tc>
          <w:tcPr>
            <w:tcW w:w="4677" w:type="dxa"/>
            <w:vAlign w:val="center"/>
          </w:tcPr>
          <w:p w14:paraId="5C29C325" w14:textId="77777777" w:rsidR="00960DDF" w:rsidRPr="00960DDF" w:rsidRDefault="00960DDF" w:rsidP="00B0776E">
            <w:pPr>
              <w:spacing w:line="276" w:lineRule="auto"/>
              <w:rPr>
                <w:rFonts w:ascii="Arial" w:hAnsi="Arial" w:cs="Arial"/>
              </w:rPr>
            </w:pPr>
            <w:r w:rsidRPr="00960DDF">
              <w:rPr>
                <w:rFonts w:ascii="Arial" w:hAnsi="Arial" w:cs="Arial"/>
              </w:rPr>
              <w:t>Republika Slovenija</w:t>
            </w:r>
          </w:p>
        </w:tc>
      </w:tr>
      <w:tr w:rsidR="00960DDF" w:rsidRPr="00960DDF" w14:paraId="34DB9168" w14:textId="77777777" w:rsidTr="00697BAE">
        <w:trPr>
          <w:trHeight w:val="397"/>
        </w:trPr>
        <w:tc>
          <w:tcPr>
            <w:tcW w:w="709" w:type="dxa"/>
            <w:vAlign w:val="center"/>
          </w:tcPr>
          <w:p w14:paraId="5DE980C5" w14:textId="77777777" w:rsidR="00960DDF" w:rsidRPr="00960DDF" w:rsidRDefault="00960DDF" w:rsidP="00B0776E">
            <w:pPr>
              <w:spacing w:line="276" w:lineRule="auto"/>
              <w:rPr>
                <w:rFonts w:ascii="Arial" w:hAnsi="Arial" w:cs="Arial"/>
              </w:rPr>
            </w:pPr>
          </w:p>
        </w:tc>
        <w:tc>
          <w:tcPr>
            <w:tcW w:w="992" w:type="dxa"/>
            <w:vAlign w:val="center"/>
          </w:tcPr>
          <w:p w14:paraId="61FDF462" w14:textId="77777777" w:rsidR="00960DDF" w:rsidRPr="00960DDF" w:rsidRDefault="00960DDF" w:rsidP="00B0776E">
            <w:pPr>
              <w:spacing w:line="276" w:lineRule="auto"/>
              <w:rPr>
                <w:rFonts w:ascii="Arial" w:hAnsi="Arial" w:cs="Arial"/>
              </w:rPr>
            </w:pPr>
            <w:r w:rsidRPr="00960DDF">
              <w:rPr>
                <w:rFonts w:ascii="Arial" w:hAnsi="Arial" w:cs="Arial"/>
              </w:rPr>
              <w:t>1.1.22</w:t>
            </w:r>
          </w:p>
        </w:tc>
        <w:tc>
          <w:tcPr>
            <w:tcW w:w="2694" w:type="dxa"/>
            <w:vAlign w:val="center"/>
          </w:tcPr>
          <w:p w14:paraId="6695463D" w14:textId="77777777" w:rsidR="00960DDF" w:rsidRPr="00960DDF" w:rsidRDefault="00960DDF" w:rsidP="00B0776E">
            <w:pPr>
              <w:spacing w:line="276" w:lineRule="auto"/>
              <w:rPr>
                <w:rFonts w:ascii="Arial" w:hAnsi="Arial" w:cs="Arial"/>
              </w:rPr>
            </w:pPr>
            <w:r w:rsidRPr="00960DDF">
              <w:rPr>
                <w:rFonts w:ascii="Arial" w:hAnsi="Arial" w:cs="Arial"/>
              </w:rPr>
              <w:t>Projekt</w:t>
            </w:r>
          </w:p>
        </w:tc>
        <w:tc>
          <w:tcPr>
            <w:tcW w:w="4677" w:type="dxa"/>
            <w:vAlign w:val="center"/>
          </w:tcPr>
          <w:p w14:paraId="07B48EEB" w14:textId="4F186FF1" w:rsidR="00960DDF" w:rsidRPr="00960DDF" w:rsidRDefault="00571EE9" w:rsidP="00B0776E">
            <w:pPr>
              <w:spacing w:line="276" w:lineRule="auto"/>
              <w:rPr>
                <w:rFonts w:ascii="Arial" w:hAnsi="Arial" w:cs="Arial"/>
              </w:rPr>
            </w:pPr>
            <w:r>
              <w:rPr>
                <w:rFonts w:ascii="Arial" w:hAnsi="Arial" w:cs="Arial"/>
              </w:rPr>
              <w:t>S</w:t>
            </w:r>
            <w:r w:rsidR="00960DDF" w:rsidRPr="00960DDF">
              <w:rPr>
                <w:rFonts w:ascii="Arial" w:hAnsi="Arial" w:cs="Arial"/>
              </w:rPr>
              <w:t>toritve inženirja po pogodbenih določilih FIDIC in nadzornika po Gradbenem zakonu v fazi gradnje za projekt »</w:t>
            </w:r>
            <w:r w:rsidR="0045734E" w:rsidRPr="0045734E">
              <w:rPr>
                <w:rFonts w:ascii="Arial" w:hAnsi="Arial" w:cs="Arial"/>
              </w:rPr>
              <w:t>Celovita obnova dela kulturnega spomenika državnega pomena Negova – Grad, EŠD 484</w:t>
            </w:r>
            <w:r w:rsidR="00960DDF" w:rsidRPr="00960DDF">
              <w:rPr>
                <w:rFonts w:ascii="Arial" w:hAnsi="Arial" w:cs="Arial"/>
              </w:rPr>
              <w:t>«</w:t>
            </w:r>
          </w:p>
        </w:tc>
      </w:tr>
      <w:tr w:rsidR="00960DDF" w:rsidRPr="00960DDF" w14:paraId="6A094E6A" w14:textId="77777777" w:rsidTr="00697BAE">
        <w:trPr>
          <w:trHeight w:val="397"/>
        </w:trPr>
        <w:tc>
          <w:tcPr>
            <w:tcW w:w="709" w:type="dxa"/>
            <w:vAlign w:val="center"/>
          </w:tcPr>
          <w:p w14:paraId="666619EC" w14:textId="77777777" w:rsidR="00960DDF" w:rsidRPr="00960DDF" w:rsidRDefault="00960DDF" w:rsidP="00B0776E">
            <w:pPr>
              <w:spacing w:line="276" w:lineRule="auto"/>
              <w:rPr>
                <w:rFonts w:ascii="Arial" w:hAnsi="Arial" w:cs="Arial"/>
              </w:rPr>
            </w:pPr>
          </w:p>
        </w:tc>
        <w:tc>
          <w:tcPr>
            <w:tcW w:w="992" w:type="dxa"/>
            <w:vAlign w:val="center"/>
          </w:tcPr>
          <w:p w14:paraId="75FD5616" w14:textId="77777777" w:rsidR="00960DDF" w:rsidRPr="00960DDF" w:rsidRDefault="00960DDF" w:rsidP="00B0776E">
            <w:pPr>
              <w:spacing w:line="276" w:lineRule="auto"/>
              <w:rPr>
                <w:rFonts w:ascii="Arial" w:hAnsi="Arial" w:cs="Arial"/>
              </w:rPr>
            </w:pPr>
            <w:r w:rsidRPr="00960DDF">
              <w:rPr>
                <w:rFonts w:ascii="Arial" w:hAnsi="Arial" w:cs="Arial"/>
              </w:rPr>
              <w:t>1.1.24</w:t>
            </w:r>
          </w:p>
        </w:tc>
        <w:tc>
          <w:tcPr>
            <w:tcW w:w="2694" w:type="dxa"/>
            <w:vAlign w:val="center"/>
          </w:tcPr>
          <w:p w14:paraId="12DC84A7" w14:textId="77777777" w:rsidR="00960DDF" w:rsidRPr="00960DDF" w:rsidRDefault="00960DDF" w:rsidP="00B0776E">
            <w:pPr>
              <w:spacing w:line="276" w:lineRule="auto"/>
              <w:rPr>
                <w:rFonts w:ascii="Arial" w:hAnsi="Arial" w:cs="Arial"/>
              </w:rPr>
            </w:pPr>
            <w:r w:rsidRPr="00960DDF">
              <w:rPr>
                <w:rFonts w:ascii="Arial" w:hAnsi="Arial" w:cs="Arial"/>
              </w:rPr>
              <w:t>Rok zaključka del</w:t>
            </w:r>
          </w:p>
        </w:tc>
        <w:tc>
          <w:tcPr>
            <w:tcW w:w="4677" w:type="dxa"/>
            <w:vAlign w:val="center"/>
          </w:tcPr>
          <w:p w14:paraId="2BFA3C18" w14:textId="77777777" w:rsidR="00960DDF" w:rsidRPr="00960DDF" w:rsidRDefault="00960DDF" w:rsidP="00B0776E">
            <w:pPr>
              <w:spacing w:line="276" w:lineRule="auto"/>
              <w:jc w:val="both"/>
              <w:rPr>
                <w:rFonts w:ascii="Arial" w:hAnsi="Arial" w:cs="Arial"/>
              </w:rPr>
            </w:pPr>
          </w:p>
          <w:p w14:paraId="170F2501" w14:textId="1F1A0DC1" w:rsidR="00960DDF" w:rsidRDefault="00960DDF" w:rsidP="00B0776E">
            <w:pPr>
              <w:spacing w:line="276" w:lineRule="auto"/>
              <w:jc w:val="both"/>
              <w:rPr>
                <w:rFonts w:ascii="Arial" w:hAnsi="Arial" w:cs="Arial"/>
              </w:rPr>
            </w:pPr>
            <w:r>
              <w:rPr>
                <w:rFonts w:ascii="Arial" w:hAnsi="Arial" w:cs="Arial"/>
              </w:rPr>
              <w:t>90 dni po izdanem Potrdilu o izvedbi</w:t>
            </w:r>
          </w:p>
          <w:p w14:paraId="39E03977" w14:textId="053938DF" w:rsidR="00960DDF" w:rsidRPr="00960DDF" w:rsidRDefault="00960DDF" w:rsidP="00B0776E">
            <w:pPr>
              <w:spacing w:line="276" w:lineRule="auto"/>
              <w:jc w:val="both"/>
              <w:rPr>
                <w:rFonts w:ascii="Arial" w:hAnsi="Arial" w:cs="Arial"/>
                <w:i/>
                <w:iCs/>
              </w:rPr>
            </w:pPr>
            <w:r>
              <w:rPr>
                <w:rFonts w:ascii="Arial" w:hAnsi="Arial" w:cs="Arial"/>
                <w:i/>
                <w:iCs/>
              </w:rPr>
              <w:t>(</w:t>
            </w:r>
            <w:r w:rsidRPr="002C4860">
              <w:rPr>
                <w:rFonts w:ascii="Arial" w:hAnsi="Arial" w:cs="Arial"/>
                <w:i/>
                <w:iCs/>
              </w:rPr>
              <w:t>Predvideni rok za izdajo Potrdila o prevzemu je 500 dni od Datuma začetka, Rok za reklamacijo napak pa bo</w:t>
            </w:r>
            <w:r w:rsidRPr="00960DDF">
              <w:rPr>
                <w:rFonts w:ascii="Arial" w:hAnsi="Arial" w:cs="Arial"/>
                <w:i/>
                <w:iCs/>
              </w:rPr>
              <w:t xml:space="preserve"> predvidoma znašal 365 dni. Seštevek navedenega števila dni je okvirni rok za izdajo Potrdila o izvedbi.</w:t>
            </w:r>
            <w:r>
              <w:rPr>
                <w:rFonts w:ascii="Arial" w:hAnsi="Arial" w:cs="Arial"/>
                <w:i/>
                <w:iCs/>
              </w:rPr>
              <w:t>)</w:t>
            </w:r>
          </w:p>
        </w:tc>
      </w:tr>
      <w:tr w:rsidR="00960DDF" w:rsidRPr="00960DDF" w14:paraId="38EF34BF" w14:textId="77777777" w:rsidTr="00697BAE">
        <w:trPr>
          <w:trHeight w:val="397"/>
        </w:trPr>
        <w:tc>
          <w:tcPr>
            <w:tcW w:w="709" w:type="dxa"/>
            <w:vAlign w:val="center"/>
          </w:tcPr>
          <w:p w14:paraId="02121D97" w14:textId="77777777" w:rsidR="00960DDF" w:rsidRPr="00960DDF" w:rsidRDefault="00960DDF" w:rsidP="00B0776E">
            <w:pPr>
              <w:spacing w:line="276" w:lineRule="auto"/>
              <w:rPr>
                <w:rFonts w:ascii="Arial" w:hAnsi="Arial" w:cs="Arial"/>
                <w:b/>
              </w:rPr>
            </w:pPr>
          </w:p>
        </w:tc>
        <w:tc>
          <w:tcPr>
            <w:tcW w:w="992" w:type="dxa"/>
            <w:vAlign w:val="center"/>
          </w:tcPr>
          <w:p w14:paraId="0C05DE9C" w14:textId="77777777" w:rsidR="00960DDF" w:rsidRPr="00960DDF" w:rsidRDefault="00960DDF" w:rsidP="00B0776E">
            <w:pPr>
              <w:spacing w:line="276" w:lineRule="auto"/>
              <w:rPr>
                <w:rFonts w:ascii="Arial" w:hAnsi="Arial" w:cs="Arial"/>
                <w:b/>
              </w:rPr>
            </w:pPr>
            <w:r w:rsidRPr="00960DDF">
              <w:rPr>
                <w:rFonts w:ascii="Arial" w:hAnsi="Arial" w:cs="Arial"/>
                <w:b/>
              </w:rPr>
              <w:t>1.3</w:t>
            </w:r>
          </w:p>
        </w:tc>
        <w:tc>
          <w:tcPr>
            <w:tcW w:w="7371" w:type="dxa"/>
            <w:gridSpan w:val="2"/>
            <w:vAlign w:val="center"/>
          </w:tcPr>
          <w:p w14:paraId="5839B55A" w14:textId="77777777" w:rsidR="00960DDF" w:rsidRPr="00960DDF" w:rsidRDefault="00960DDF" w:rsidP="00B0776E">
            <w:pPr>
              <w:spacing w:line="276" w:lineRule="auto"/>
              <w:rPr>
                <w:rFonts w:ascii="Arial" w:hAnsi="Arial" w:cs="Arial"/>
                <w:b/>
              </w:rPr>
            </w:pPr>
            <w:r w:rsidRPr="00960DDF">
              <w:rPr>
                <w:rFonts w:ascii="Arial" w:hAnsi="Arial" w:cs="Arial"/>
                <w:b/>
              </w:rPr>
              <w:t>Obvestila in druga komunikacija</w:t>
            </w:r>
          </w:p>
        </w:tc>
      </w:tr>
      <w:tr w:rsidR="00960DDF" w:rsidRPr="00960DDF" w14:paraId="705C2F38" w14:textId="77777777" w:rsidTr="00404CC4">
        <w:trPr>
          <w:trHeight w:val="397"/>
        </w:trPr>
        <w:tc>
          <w:tcPr>
            <w:tcW w:w="709" w:type="dxa"/>
            <w:vAlign w:val="center"/>
          </w:tcPr>
          <w:p w14:paraId="4BC765FE" w14:textId="77777777" w:rsidR="00960DDF" w:rsidRPr="00960DDF" w:rsidRDefault="00960DDF" w:rsidP="00B0776E">
            <w:pPr>
              <w:spacing w:line="276" w:lineRule="auto"/>
              <w:rPr>
                <w:rFonts w:ascii="Arial" w:hAnsi="Arial" w:cs="Arial"/>
              </w:rPr>
            </w:pPr>
          </w:p>
        </w:tc>
        <w:tc>
          <w:tcPr>
            <w:tcW w:w="992" w:type="dxa"/>
            <w:vAlign w:val="center"/>
          </w:tcPr>
          <w:p w14:paraId="3BA09C9D" w14:textId="77777777" w:rsidR="00960DDF" w:rsidRPr="00960DDF" w:rsidRDefault="00960DDF" w:rsidP="00B0776E">
            <w:pPr>
              <w:spacing w:line="276" w:lineRule="auto"/>
              <w:rPr>
                <w:rFonts w:ascii="Arial" w:hAnsi="Arial" w:cs="Arial"/>
              </w:rPr>
            </w:pPr>
            <w:r w:rsidRPr="00960DDF">
              <w:rPr>
                <w:rFonts w:ascii="Arial" w:hAnsi="Arial" w:cs="Arial"/>
              </w:rPr>
              <w:t>1.3.1(c</w:t>
            </w:r>
          </w:p>
        </w:tc>
        <w:tc>
          <w:tcPr>
            <w:tcW w:w="2694" w:type="dxa"/>
            <w:vAlign w:val="center"/>
          </w:tcPr>
          <w:p w14:paraId="1BA4F69F" w14:textId="77777777" w:rsidR="00960DDF" w:rsidRPr="00960DDF" w:rsidRDefault="00960DDF" w:rsidP="00B0776E">
            <w:pPr>
              <w:spacing w:line="276" w:lineRule="auto"/>
              <w:rPr>
                <w:rFonts w:ascii="Arial" w:hAnsi="Arial" w:cs="Arial"/>
              </w:rPr>
            </w:pPr>
            <w:r w:rsidRPr="00960DDF">
              <w:rPr>
                <w:rFonts w:ascii="Arial" w:hAnsi="Arial" w:cs="Arial"/>
              </w:rPr>
              <w:t>Komunikacija</w:t>
            </w:r>
          </w:p>
        </w:tc>
        <w:tc>
          <w:tcPr>
            <w:tcW w:w="4677" w:type="dxa"/>
            <w:vAlign w:val="center"/>
          </w:tcPr>
          <w:p w14:paraId="22960575" w14:textId="77777777" w:rsidR="00960DDF" w:rsidRPr="00960DDF" w:rsidRDefault="00960DDF" w:rsidP="00B0776E">
            <w:pPr>
              <w:spacing w:line="276" w:lineRule="auto"/>
              <w:rPr>
                <w:rFonts w:ascii="Arial" w:hAnsi="Arial" w:cs="Arial"/>
              </w:rPr>
            </w:pPr>
            <w:r w:rsidRPr="00960DDF">
              <w:rPr>
                <w:rFonts w:ascii="Arial" w:hAnsi="Arial" w:cs="Arial"/>
              </w:rPr>
              <w:t>Po elektronski pošti, pisno po pošti</w:t>
            </w:r>
          </w:p>
        </w:tc>
      </w:tr>
      <w:tr w:rsidR="00960DDF" w:rsidRPr="00960DDF" w14:paraId="4B95CD90" w14:textId="77777777" w:rsidTr="00404CC4">
        <w:trPr>
          <w:trHeight w:val="397"/>
        </w:trPr>
        <w:tc>
          <w:tcPr>
            <w:tcW w:w="709" w:type="dxa"/>
            <w:vAlign w:val="center"/>
          </w:tcPr>
          <w:p w14:paraId="1B8C6FC2" w14:textId="77777777" w:rsidR="00960DDF" w:rsidRPr="00960DDF" w:rsidRDefault="00960DDF" w:rsidP="00B0776E">
            <w:pPr>
              <w:spacing w:line="276" w:lineRule="auto"/>
              <w:rPr>
                <w:rFonts w:ascii="Arial" w:hAnsi="Arial" w:cs="Arial"/>
              </w:rPr>
            </w:pPr>
          </w:p>
        </w:tc>
        <w:tc>
          <w:tcPr>
            <w:tcW w:w="992" w:type="dxa"/>
            <w:vAlign w:val="center"/>
          </w:tcPr>
          <w:p w14:paraId="75A8150E" w14:textId="77777777" w:rsidR="00960DDF" w:rsidRPr="00960DDF" w:rsidRDefault="00960DDF" w:rsidP="00B0776E">
            <w:pPr>
              <w:spacing w:line="276" w:lineRule="auto"/>
              <w:rPr>
                <w:rFonts w:ascii="Arial" w:hAnsi="Arial" w:cs="Arial"/>
              </w:rPr>
            </w:pPr>
            <w:r w:rsidRPr="00960DDF">
              <w:rPr>
                <w:rFonts w:ascii="Arial" w:hAnsi="Arial" w:cs="Arial"/>
              </w:rPr>
              <w:t>1.3.1(d)</w:t>
            </w:r>
          </w:p>
        </w:tc>
        <w:tc>
          <w:tcPr>
            <w:tcW w:w="2694" w:type="dxa"/>
            <w:vAlign w:val="center"/>
          </w:tcPr>
          <w:p w14:paraId="4C3CA109" w14:textId="77777777" w:rsidR="00960DDF" w:rsidRPr="00960DDF" w:rsidRDefault="00960DDF" w:rsidP="00B0776E">
            <w:pPr>
              <w:spacing w:line="276" w:lineRule="auto"/>
              <w:rPr>
                <w:rFonts w:ascii="Arial" w:hAnsi="Arial" w:cs="Arial"/>
              </w:rPr>
            </w:pPr>
            <w:r w:rsidRPr="00960DDF">
              <w:rPr>
                <w:rFonts w:ascii="Arial" w:hAnsi="Arial" w:cs="Arial"/>
              </w:rPr>
              <w:t>Naslov za komuniciranje</w:t>
            </w:r>
          </w:p>
        </w:tc>
        <w:tc>
          <w:tcPr>
            <w:tcW w:w="4677" w:type="dxa"/>
            <w:vAlign w:val="center"/>
          </w:tcPr>
          <w:p w14:paraId="4CFAC649" w14:textId="77777777" w:rsidR="00960DDF" w:rsidRPr="00960DDF" w:rsidRDefault="00960DDF" w:rsidP="00B0776E">
            <w:pPr>
              <w:spacing w:line="276" w:lineRule="auto"/>
              <w:rPr>
                <w:rFonts w:ascii="Arial" w:hAnsi="Arial" w:cs="Arial"/>
              </w:rPr>
            </w:pPr>
          </w:p>
        </w:tc>
      </w:tr>
      <w:tr w:rsidR="00697BAE" w:rsidRPr="00960DDF" w14:paraId="48D888A5" w14:textId="77777777" w:rsidTr="00404CC4">
        <w:trPr>
          <w:trHeight w:val="397"/>
        </w:trPr>
        <w:tc>
          <w:tcPr>
            <w:tcW w:w="709" w:type="dxa"/>
            <w:vAlign w:val="center"/>
          </w:tcPr>
          <w:p w14:paraId="6A8E7FA9" w14:textId="77777777" w:rsidR="00697BAE" w:rsidRPr="00960DDF" w:rsidRDefault="00697BAE" w:rsidP="00697BAE">
            <w:pPr>
              <w:spacing w:line="276" w:lineRule="auto"/>
              <w:rPr>
                <w:rFonts w:ascii="Arial" w:hAnsi="Arial" w:cs="Arial"/>
              </w:rPr>
            </w:pPr>
          </w:p>
        </w:tc>
        <w:tc>
          <w:tcPr>
            <w:tcW w:w="992" w:type="dxa"/>
            <w:vAlign w:val="center"/>
          </w:tcPr>
          <w:p w14:paraId="77C4607D" w14:textId="77777777" w:rsidR="00697BAE" w:rsidRPr="00960DDF" w:rsidRDefault="00697BAE" w:rsidP="00697BAE">
            <w:pPr>
              <w:spacing w:line="276" w:lineRule="auto"/>
              <w:rPr>
                <w:rFonts w:ascii="Arial" w:hAnsi="Arial" w:cs="Arial"/>
              </w:rPr>
            </w:pPr>
          </w:p>
        </w:tc>
        <w:tc>
          <w:tcPr>
            <w:tcW w:w="2694" w:type="dxa"/>
            <w:vAlign w:val="center"/>
          </w:tcPr>
          <w:p w14:paraId="43B6A368" w14:textId="32E7A843" w:rsidR="00697BAE" w:rsidRPr="00960DDF" w:rsidRDefault="00697BAE" w:rsidP="00697BAE">
            <w:pPr>
              <w:spacing w:line="276" w:lineRule="auto"/>
              <w:rPr>
                <w:rFonts w:ascii="Arial" w:hAnsi="Arial" w:cs="Arial"/>
              </w:rPr>
            </w:pPr>
            <w:r w:rsidRPr="00960DDF">
              <w:rPr>
                <w:rFonts w:ascii="Arial" w:hAnsi="Arial" w:cs="Arial"/>
              </w:rPr>
              <w:t xml:space="preserve">Naslov </w:t>
            </w:r>
            <w:r>
              <w:rPr>
                <w:rFonts w:ascii="Arial" w:hAnsi="Arial" w:cs="Arial"/>
              </w:rPr>
              <w:t>N</w:t>
            </w:r>
            <w:r w:rsidRPr="00960DDF">
              <w:rPr>
                <w:rFonts w:ascii="Arial" w:hAnsi="Arial" w:cs="Arial"/>
              </w:rPr>
              <w:t>aročnika:</w:t>
            </w:r>
          </w:p>
        </w:tc>
        <w:tc>
          <w:tcPr>
            <w:tcW w:w="4677" w:type="dxa"/>
            <w:vAlign w:val="center"/>
          </w:tcPr>
          <w:p w14:paraId="2A7BA1AA" w14:textId="77777777" w:rsidR="00697BAE" w:rsidRPr="00697BAE" w:rsidRDefault="00697BAE" w:rsidP="00697BAE">
            <w:pPr>
              <w:spacing w:line="276" w:lineRule="auto"/>
              <w:rPr>
                <w:rFonts w:ascii="Arial" w:hAnsi="Arial" w:cs="Arial"/>
              </w:rPr>
            </w:pPr>
            <w:r w:rsidRPr="00697BAE">
              <w:rPr>
                <w:rFonts w:ascii="Arial" w:hAnsi="Arial" w:cs="Arial"/>
              </w:rPr>
              <w:t>Ministrstvo za kulturo</w:t>
            </w:r>
          </w:p>
          <w:p w14:paraId="63F5C6B4" w14:textId="77777777" w:rsidR="00697BAE" w:rsidRPr="00697BAE" w:rsidRDefault="00697BAE" w:rsidP="00697BAE">
            <w:pPr>
              <w:spacing w:line="276" w:lineRule="auto"/>
              <w:rPr>
                <w:rFonts w:ascii="Arial" w:hAnsi="Arial" w:cs="Arial"/>
              </w:rPr>
            </w:pPr>
            <w:r w:rsidRPr="00697BAE">
              <w:rPr>
                <w:rFonts w:ascii="Arial" w:hAnsi="Arial" w:cs="Arial"/>
              </w:rPr>
              <w:t>Maistrova ulica 10</w:t>
            </w:r>
          </w:p>
          <w:p w14:paraId="50A79A55" w14:textId="66D4E053" w:rsidR="00697BAE" w:rsidRPr="00960DDF" w:rsidRDefault="00697BAE" w:rsidP="00697BAE">
            <w:pPr>
              <w:spacing w:line="276" w:lineRule="auto"/>
              <w:rPr>
                <w:rFonts w:ascii="Arial" w:hAnsi="Arial" w:cs="Arial"/>
              </w:rPr>
            </w:pPr>
            <w:r w:rsidRPr="00697BAE">
              <w:rPr>
                <w:rFonts w:ascii="Arial" w:hAnsi="Arial" w:cs="Arial"/>
              </w:rPr>
              <w:t xml:space="preserve">1000 Ljubljana </w:t>
            </w:r>
          </w:p>
        </w:tc>
      </w:tr>
      <w:tr w:rsidR="00697BAE" w:rsidRPr="00960DDF" w14:paraId="0F128A0C" w14:textId="77777777" w:rsidTr="00404CC4">
        <w:trPr>
          <w:trHeight w:val="397"/>
        </w:trPr>
        <w:tc>
          <w:tcPr>
            <w:tcW w:w="709" w:type="dxa"/>
            <w:vAlign w:val="center"/>
          </w:tcPr>
          <w:p w14:paraId="13732CA1" w14:textId="77777777" w:rsidR="00697BAE" w:rsidRDefault="00697BAE" w:rsidP="00697BAE">
            <w:pPr>
              <w:spacing w:line="276" w:lineRule="auto"/>
              <w:rPr>
                <w:rFonts w:ascii="Arial" w:hAnsi="Arial" w:cs="Arial"/>
              </w:rPr>
            </w:pPr>
          </w:p>
          <w:p w14:paraId="2EE36471" w14:textId="77777777" w:rsidR="00697BAE" w:rsidRPr="00960DDF" w:rsidRDefault="00697BAE" w:rsidP="00697BAE">
            <w:pPr>
              <w:spacing w:line="276" w:lineRule="auto"/>
              <w:rPr>
                <w:rFonts w:ascii="Arial" w:hAnsi="Arial" w:cs="Arial"/>
              </w:rPr>
            </w:pPr>
          </w:p>
        </w:tc>
        <w:tc>
          <w:tcPr>
            <w:tcW w:w="992" w:type="dxa"/>
            <w:vAlign w:val="center"/>
          </w:tcPr>
          <w:p w14:paraId="6491220F" w14:textId="77777777" w:rsidR="00697BAE" w:rsidRPr="00960DDF" w:rsidRDefault="00697BAE" w:rsidP="00697BAE">
            <w:pPr>
              <w:spacing w:line="276" w:lineRule="auto"/>
              <w:rPr>
                <w:rFonts w:ascii="Arial" w:hAnsi="Arial" w:cs="Arial"/>
              </w:rPr>
            </w:pPr>
          </w:p>
        </w:tc>
        <w:tc>
          <w:tcPr>
            <w:tcW w:w="2694" w:type="dxa"/>
            <w:vAlign w:val="center"/>
          </w:tcPr>
          <w:p w14:paraId="2ED47F94" w14:textId="1EA3C94C" w:rsidR="00697BAE" w:rsidRPr="00960DDF" w:rsidRDefault="00697BAE" w:rsidP="00697BAE">
            <w:pPr>
              <w:spacing w:line="276" w:lineRule="auto"/>
              <w:rPr>
                <w:rFonts w:ascii="Arial" w:hAnsi="Arial" w:cs="Arial"/>
              </w:rPr>
            </w:pPr>
            <w:r>
              <w:rPr>
                <w:rFonts w:ascii="Arial" w:hAnsi="Arial" w:cs="Arial"/>
              </w:rPr>
              <w:t>E-pošta</w:t>
            </w:r>
            <w:r w:rsidRPr="00960DDF">
              <w:rPr>
                <w:rFonts w:ascii="Arial" w:hAnsi="Arial" w:cs="Arial"/>
              </w:rPr>
              <w:t xml:space="preserve"> </w:t>
            </w:r>
            <w:r>
              <w:rPr>
                <w:rFonts w:ascii="Arial" w:hAnsi="Arial" w:cs="Arial"/>
              </w:rPr>
              <w:t>N</w:t>
            </w:r>
            <w:r w:rsidRPr="00960DDF">
              <w:rPr>
                <w:rFonts w:ascii="Arial" w:hAnsi="Arial" w:cs="Arial"/>
              </w:rPr>
              <w:t>aročnika:</w:t>
            </w:r>
          </w:p>
        </w:tc>
        <w:tc>
          <w:tcPr>
            <w:tcW w:w="4677" w:type="dxa"/>
            <w:vAlign w:val="center"/>
          </w:tcPr>
          <w:p w14:paraId="292F1A59" w14:textId="3F1CEE03" w:rsidR="00697BAE" w:rsidRPr="00960DDF" w:rsidRDefault="0045734E" w:rsidP="00697BAE">
            <w:pPr>
              <w:spacing w:line="276" w:lineRule="auto"/>
              <w:rPr>
                <w:rFonts w:ascii="Arial" w:hAnsi="Arial" w:cs="Arial"/>
              </w:rPr>
            </w:pPr>
            <w:r w:rsidRPr="0045734E">
              <w:rPr>
                <w:rFonts w:ascii="Arial" w:hAnsi="Arial" w:cs="Arial"/>
                <w:sz w:val="18"/>
                <w:szCs w:val="18"/>
              </w:rPr>
              <w:t>Natasa.Jurgec-Gurnick@gov.si</w:t>
            </w:r>
          </w:p>
        </w:tc>
      </w:tr>
      <w:tr w:rsidR="00697BAE" w:rsidRPr="00960DDF" w14:paraId="60F9FF8C" w14:textId="77777777" w:rsidTr="00404CC4">
        <w:trPr>
          <w:trHeight w:val="397"/>
        </w:trPr>
        <w:tc>
          <w:tcPr>
            <w:tcW w:w="709" w:type="dxa"/>
            <w:vAlign w:val="center"/>
          </w:tcPr>
          <w:p w14:paraId="0ECB8DC7" w14:textId="77777777" w:rsidR="00697BAE" w:rsidRDefault="00697BAE" w:rsidP="00697BAE">
            <w:pPr>
              <w:spacing w:line="276" w:lineRule="auto"/>
              <w:rPr>
                <w:rFonts w:ascii="Arial" w:hAnsi="Arial" w:cs="Arial"/>
              </w:rPr>
            </w:pPr>
          </w:p>
        </w:tc>
        <w:tc>
          <w:tcPr>
            <w:tcW w:w="992" w:type="dxa"/>
            <w:vAlign w:val="center"/>
          </w:tcPr>
          <w:p w14:paraId="320AD732" w14:textId="77777777" w:rsidR="00697BAE" w:rsidRPr="00960DDF" w:rsidRDefault="00697BAE" w:rsidP="00697BAE">
            <w:pPr>
              <w:spacing w:line="276" w:lineRule="auto"/>
              <w:rPr>
                <w:rFonts w:ascii="Arial" w:hAnsi="Arial" w:cs="Arial"/>
              </w:rPr>
            </w:pPr>
          </w:p>
        </w:tc>
        <w:tc>
          <w:tcPr>
            <w:tcW w:w="2694" w:type="dxa"/>
            <w:vAlign w:val="center"/>
          </w:tcPr>
          <w:p w14:paraId="64EE7313" w14:textId="4C23EC83" w:rsidR="00697BAE" w:rsidRPr="00960DDF" w:rsidRDefault="00697BAE" w:rsidP="00697BAE">
            <w:pPr>
              <w:spacing w:line="276" w:lineRule="auto"/>
              <w:rPr>
                <w:rFonts w:ascii="Arial" w:hAnsi="Arial" w:cs="Arial"/>
              </w:rPr>
            </w:pPr>
            <w:r>
              <w:rPr>
                <w:rFonts w:ascii="Arial" w:hAnsi="Arial" w:cs="Arial"/>
              </w:rPr>
              <w:t>Telefonska št.</w:t>
            </w:r>
            <w:r w:rsidRPr="00960DDF">
              <w:rPr>
                <w:rFonts w:ascii="Arial" w:hAnsi="Arial" w:cs="Arial"/>
              </w:rPr>
              <w:t xml:space="preserve"> </w:t>
            </w:r>
            <w:r>
              <w:rPr>
                <w:rFonts w:ascii="Arial" w:hAnsi="Arial" w:cs="Arial"/>
              </w:rPr>
              <w:t>N</w:t>
            </w:r>
            <w:r w:rsidRPr="00960DDF">
              <w:rPr>
                <w:rFonts w:ascii="Arial" w:hAnsi="Arial" w:cs="Arial"/>
              </w:rPr>
              <w:t>aročnika:</w:t>
            </w:r>
          </w:p>
        </w:tc>
        <w:tc>
          <w:tcPr>
            <w:tcW w:w="4677" w:type="dxa"/>
            <w:vAlign w:val="center"/>
          </w:tcPr>
          <w:p w14:paraId="2AC19EE8" w14:textId="41654019"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634049B8" w14:textId="77777777" w:rsidTr="00404CC4">
        <w:trPr>
          <w:trHeight w:val="397"/>
        </w:trPr>
        <w:tc>
          <w:tcPr>
            <w:tcW w:w="709" w:type="dxa"/>
            <w:vAlign w:val="center"/>
          </w:tcPr>
          <w:p w14:paraId="2B8F7849" w14:textId="77777777" w:rsidR="00697BAE" w:rsidRDefault="00697BAE" w:rsidP="00697BAE">
            <w:pPr>
              <w:spacing w:line="276" w:lineRule="auto"/>
              <w:rPr>
                <w:rFonts w:ascii="Arial" w:hAnsi="Arial" w:cs="Arial"/>
              </w:rPr>
            </w:pPr>
          </w:p>
        </w:tc>
        <w:tc>
          <w:tcPr>
            <w:tcW w:w="992" w:type="dxa"/>
            <w:vAlign w:val="center"/>
          </w:tcPr>
          <w:p w14:paraId="3A063FBE" w14:textId="77777777" w:rsidR="00697BAE" w:rsidRPr="00960DDF" w:rsidRDefault="00697BAE" w:rsidP="00697BAE">
            <w:pPr>
              <w:spacing w:line="276" w:lineRule="auto"/>
              <w:rPr>
                <w:rFonts w:ascii="Arial" w:hAnsi="Arial" w:cs="Arial"/>
              </w:rPr>
            </w:pPr>
          </w:p>
        </w:tc>
        <w:tc>
          <w:tcPr>
            <w:tcW w:w="2694" w:type="dxa"/>
            <w:vAlign w:val="center"/>
          </w:tcPr>
          <w:p w14:paraId="1CC830D8" w14:textId="4CF07180" w:rsidR="00697BAE" w:rsidRPr="00960DDF" w:rsidRDefault="00697BAE" w:rsidP="00697BAE">
            <w:pPr>
              <w:spacing w:line="276" w:lineRule="auto"/>
              <w:rPr>
                <w:rFonts w:ascii="Arial" w:hAnsi="Arial" w:cs="Arial"/>
              </w:rPr>
            </w:pPr>
            <w:r w:rsidRPr="00960DDF">
              <w:rPr>
                <w:rFonts w:ascii="Arial" w:hAnsi="Arial" w:cs="Arial"/>
              </w:rPr>
              <w:t>Naslov Svetovalca</w:t>
            </w:r>
            <w:r>
              <w:rPr>
                <w:rFonts w:ascii="Arial" w:hAnsi="Arial" w:cs="Arial"/>
              </w:rPr>
              <w:t>:</w:t>
            </w:r>
          </w:p>
        </w:tc>
        <w:tc>
          <w:tcPr>
            <w:tcW w:w="4677" w:type="dxa"/>
            <w:vAlign w:val="center"/>
          </w:tcPr>
          <w:p w14:paraId="4706999F" w14:textId="6458D326"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045BD22F" w14:textId="77777777" w:rsidTr="00404CC4">
        <w:trPr>
          <w:trHeight w:val="397"/>
        </w:trPr>
        <w:tc>
          <w:tcPr>
            <w:tcW w:w="709" w:type="dxa"/>
            <w:vAlign w:val="center"/>
          </w:tcPr>
          <w:p w14:paraId="44927029" w14:textId="77777777" w:rsidR="00697BAE" w:rsidRDefault="00697BAE" w:rsidP="00697BAE">
            <w:pPr>
              <w:spacing w:line="276" w:lineRule="auto"/>
              <w:rPr>
                <w:rFonts w:ascii="Arial" w:hAnsi="Arial" w:cs="Arial"/>
              </w:rPr>
            </w:pPr>
          </w:p>
          <w:p w14:paraId="7ED8E11B" w14:textId="77777777" w:rsidR="00697BAE" w:rsidRDefault="00697BAE" w:rsidP="00697BAE">
            <w:pPr>
              <w:spacing w:line="276" w:lineRule="auto"/>
              <w:rPr>
                <w:rFonts w:ascii="Arial" w:hAnsi="Arial" w:cs="Arial"/>
              </w:rPr>
            </w:pPr>
          </w:p>
        </w:tc>
        <w:tc>
          <w:tcPr>
            <w:tcW w:w="992" w:type="dxa"/>
            <w:vAlign w:val="center"/>
          </w:tcPr>
          <w:p w14:paraId="6140B42E" w14:textId="77777777" w:rsidR="00697BAE" w:rsidRPr="00960DDF" w:rsidRDefault="00697BAE" w:rsidP="00697BAE">
            <w:pPr>
              <w:spacing w:line="276" w:lineRule="auto"/>
              <w:rPr>
                <w:rFonts w:ascii="Arial" w:hAnsi="Arial" w:cs="Arial"/>
              </w:rPr>
            </w:pPr>
          </w:p>
        </w:tc>
        <w:tc>
          <w:tcPr>
            <w:tcW w:w="2694" w:type="dxa"/>
            <w:vAlign w:val="center"/>
          </w:tcPr>
          <w:p w14:paraId="0A4D2DCB" w14:textId="43C6951B" w:rsidR="00697BAE" w:rsidRPr="00960DDF" w:rsidRDefault="00697BAE" w:rsidP="00697BAE">
            <w:pPr>
              <w:spacing w:line="276" w:lineRule="auto"/>
              <w:rPr>
                <w:rFonts w:ascii="Arial" w:hAnsi="Arial" w:cs="Arial"/>
              </w:rPr>
            </w:pPr>
            <w:r>
              <w:rPr>
                <w:rFonts w:ascii="Arial" w:hAnsi="Arial" w:cs="Arial"/>
              </w:rPr>
              <w:t>E-pošta</w:t>
            </w:r>
            <w:r w:rsidRPr="00960DDF">
              <w:rPr>
                <w:rFonts w:ascii="Arial" w:hAnsi="Arial" w:cs="Arial"/>
              </w:rPr>
              <w:t xml:space="preserve"> </w:t>
            </w:r>
            <w:r>
              <w:rPr>
                <w:rFonts w:ascii="Arial" w:hAnsi="Arial" w:cs="Arial"/>
              </w:rPr>
              <w:t>Svetovalca:</w:t>
            </w:r>
          </w:p>
        </w:tc>
        <w:tc>
          <w:tcPr>
            <w:tcW w:w="4677" w:type="dxa"/>
            <w:vAlign w:val="center"/>
          </w:tcPr>
          <w:p w14:paraId="4DE2797F" w14:textId="3EA9515D"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10DC5774" w14:textId="77777777" w:rsidTr="00404CC4">
        <w:trPr>
          <w:trHeight w:val="397"/>
        </w:trPr>
        <w:tc>
          <w:tcPr>
            <w:tcW w:w="709" w:type="dxa"/>
            <w:vAlign w:val="center"/>
          </w:tcPr>
          <w:p w14:paraId="215E966D" w14:textId="77777777" w:rsidR="00697BAE" w:rsidRDefault="00697BAE" w:rsidP="00697BAE">
            <w:pPr>
              <w:spacing w:line="276" w:lineRule="auto"/>
              <w:rPr>
                <w:rFonts w:ascii="Arial" w:hAnsi="Arial" w:cs="Arial"/>
              </w:rPr>
            </w:pPr>
          </w:p>
        </w:tc>
        <w:tc>
          <w:tcPr>
            <w:tcW w:w="992" w:type="dxa"/>
            <w:vAlign w:val="center"/>
          </w:tcPr>
          <w:p w14:paraId="44BD9EE7" w14:textId="77777777" w:rsidR="00697BAE" w:rsidRPr="00960DDF" w:rsidRDefault="00697BAE" w:rsidP="00697BAE">
            <w:pPr>
              <w:spacing w:line="276" w:lineRule="auto"/>
              <w:rPr>
                <w:rFonts w:ascii="Arial" w:hAnsi="Arial" w:cs="Arial"/>
              </w:rPr>
            </w:pPr>
          </w:p>
        </w:tc>
        <w:tc>
          <w:tcPr>
            <w:tcW w:w="2694" w:type="dxa"/>
            <w:vAlign w:val="center"/>
          </w:tcPr>
          <w:p w14:paraId="3985CC73" w14:textId="0FB5B699" w:rsidR="00697BAE" w:rsidRDefault="00697BAE" w:rsidP="00697BAE">
            <w:pPr>
              <w:spacing w:line="276" w:lineRule="auto"/>
              <w:rPr>
                <w:rFonts w:ascii="Arial" w:hAnsi="Arial" w:cs="Arial"/>
              </w:rPr>
            </w:pPr>
            <w:r>
              <w:rPr>
                <w:rFonts w:ascii="Arial" w:hAnsi="Arial" w:cs="Arial"/>
              </w:rPr>
              <w:t>Telefonska št.</w:t>
            </w:r>
            <w:r w:rsidRPr="00960DDF">
              <w:rPr>
                <w:rFonts w:ascii="Arial" w:hAnsi="Arial" w:cs="Arial"/>
              </w:rPr>
              <w:t xml:space="preserve"> </w:t>
            </w:r>
            <w:r>
              <w:rPr>
                <w:rFonts w:ascii="Arial" w:hAnsi="Arial" w:cs="Arial"/>
              </w:rPr>
              <w:t>Svetovalca</w:t>
            </w:r>
            <w:r w:rsidRPr="00960DDF">
              <w:rPr>
                <w:rFonts w:ascii="Arial" w:hAnsi="Arial" w:cs="Arial"/>
              </w:rPr>
              <w:t>:</w:t>
            </w:r>
          </w:p>
        </w:tc>
        <w:tc>
          <w:tcPr>
            <w:tcW w:w="4677" w:type="dxa"/>
            <w:vAlign w:val="center"/>
          </w:tcPr>
          <w:p w14:paraId="5D012B05" w14:textId="00A34098"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5F3F66EE" w14:textId="77777777" w:rsidTr="00404CC4">
        <w:trPr>
          <w:trHeight w:val="397"/>
        </w:trPr>
        <w:tc>
          <w:tcPr>
            <w:tcW w:w="709" w:type="dxa"/>
            <w:vAlign w:val="center"/>
          </w:tcPr>
          <w:p w14:paraId="3C467608" w14:textId="77777777" w:rsidR="00697BAE" w:rsidRPr="00960DDF" w:rsidRDefault="00697BAE" w:rsidP="00697BAE">
            <w:pPr>
              <w:spacing w:line="276" w:lineRule="auto"/>
              <w:rPr>
                <w:rFonts w:ascii="Arial" w:hAnsi="Arial" w:cs="Arial"/>
                <w:b/>
              </w:rPr>
            </w:pPr>
          </w:p>
        </w:tc>
        <w:tc>
          <w:tcPr>
            <w:tcW w:w="992" w:type="dxa"/>
            <w:vAlign w:val="center"/>
          </w:tcPr>
          <w:p w14:paraId="762AF66E" w14:textId="77777777" w:rsidR="00697BAE" w:rsidRPr="00960DDF" w:rsidRDefault="00697BAE" w:rsidP="00697BAE">
            <w:pPr>
              <w:spacing w:line="276" w:lineRule="auto"/>
              <w:rPr>
                <w:rFonts w:ascii="Arial" w:hAnsi="Arial" w:cs="Arial"/>
                <w:b/>
              </w:rPr>
            </w:pPr>
            <w:r w:rsidRPr="00960DDF">
              <w:rPr>
                <w:rFonts w:ascii="Arial" w:hAnsi="Arial" w:cs="Arial"/>
                <w:b/>
              </w:rPr>
              <w:t>1.4</w:t>
            </w:r>
          </w:p>
        </w:tc>
        <w:tc>
          <w:tcPr>
            <w:tcW w:w="7371" w:type="dxa"/>
            <w:gridSpan w:val="2"/>
            <w:vAlign w:val="center"/>
          </w:tcPr>
          <w:p w14:paraId="693CDEE2" w14:textId="77777777" w:rsidR="00697BAE" w:rsidRPr="00960DDF" w:rsidRDefault="00697BAE" w:rsidP="00697BAE">
            <w:pPr>
              <w:spacing w:line="276" w:lineRule="auto"/>
              <w:rPr>
                <w:rFonts w:ascii="Arial" w:hAnsi="Arial" w:cs="Arial"/>
                <w:b/>
              </w:rPr>
            </w:pPr>
            <w:r w:rsidRPr="00960DDF">
              <w:rPr>
                <w:rFonts w:ascii="Arial" w:hAnsi="Arial" w:cs="Arial"/>
                <w:b/>
              </w:rPr>
              <w:t>Pravo in jezik Pogodbe</w:t>
            </w:r>
          </w:p>
        </w:tc>
      </w:tr>
      <w:tr w:rsidR="00697BAE" w:rsidRPr="00960DDF" w14:paraId="0EC045F8" w14:textId="77777777" w:rsidTr="00697BAE">
        <w:trPr>
          <w:trHeight w:val="397"/>
        </w:trPr>
        <w:tc>
          <w:tcPr>
            <w:tcW w:w="709" w:type="dxa"/>
            <w:vAlign w:val="center"/>
          </w:tcPr>
          <w:p w14:paraId="1E5CA8B5" w14:textId="77777777" w:rsidR="00697BAE" w:rsidRPr="00960DDF" w:rsidRDefault="00697BAE" w:rsidP="00697BAE">
            <w:pPr>
              <w:spacing w:line="276" w:lineRule="auto"/>
              <w:rPr>
                <w:rFonts w:ascii="Arial" w:hAnsi="Arial" w:cs="Arial"/>
              </w:rPr>
            </w:pPr>
          </w:p>
        </w:tc>
        <w:tc>
          <w:tcPr>
            <w:tcW w:w="992" w:type="dxa"/>
            <w:vAlign w:val="center"/>
          </w:tcPr>
          <w:p w14:paraId="63C0DEF9" w14:textId="77777777" w:rsidR="00697BAE" w:rsidRPr="00960DDF" w:rsidRDefault="00697BAE" w:rsidP="00697BAE">
            <w:pPr>
              <w:spacing w:line="276" w:lineRule="auto"/>
              <w:rPr>
                <w:rFonts w:ascii="Arial" w:hAnsi="Arial" w:cs="Arial"/>
              </w:rPr>
            </w:pPr>
            <w:r w:rsidRPr="00960DDF">
              <w:rPr>
                <w:rFonts w:ascii="Arial" w:hAnsi="Arial" w:cs="Arial"/>
              </w:rPr>
              <w:t>1.4.1</w:t>
            </w:r>
          </w:p>
        </w:tc>
        <w:tc>
          <w:tcPr>
            <w:tcW w:w="2694" w:type="dxa"/>
            <w:vAlign w:val="center"/>
          </w:tcPr>
          <w:p w14:paraId="7936F1A3" w14:textId="77777777" w:rsidR="00697BAE" w:rsidRPr="00960DDF" w:rsidRDefault="00697BAE" w:rsidP="00697BAE">
            <w:pPr>
              <w:spacing w:line="276" w:lineRule="auto"/>
              <w:rPr>
                <w:rFonts w:ascii="Arial" w:hAnsi="Arial" w:cs="Arial"/>
              </w:rPr>
            </w:pPr>
            <w:r w:rsidRPr="00960DDF">
              <w:rPr>
                <w:rFonts w:ascii="Arial" w:hAnsi="Arial" w:cs="Arial"/>
              </w:rPr>
              <w:t>Pravo pogodbe</w:t>
            </w:r>
          </w:p>
        </w:tc>
        <w:tc>
          <w:tcPr>
            <w:tcW w:w="4677" w:type="dxa"/>
            <w:vAlign w:val="center"/>
          </w:tcPr>
          <w:p w14:paraId="4BE0EBBB" w14:textId="77777777" w:rsidR="00697BAE" w:rsidRPr="00960DDF" w:rsidRDefault="00697BAE" w:rsidP="00697BAE">
            <w:pPr>
              <w:spacing w:line="276" w:lineRule="auto"/>
              <w:rPr>
                <w:rFonts w:ascii="Arial" w:hAnsi="Arial" w:cs="Arial"/>
              </w:rPr>
            </w:pPr>
            <w:r w:rsidRPr="00960DDF">
              <w:rPr>
                <w:rFonts w:ascii="Arial" w:hAnsi="Arial" w:cs="Arial"/>
              </w:rPr>
              <w:t>slovensko</w:t>
            </w:r>
          </w:p>
        </w:tc>
      </w:tr>
      <w:tr w:rsidR="00697BAE" w:rsidRPr="00960DDF" w14:paraId="4C145D8A" w14:textId="77777777" w:rsidTr="00697BAE">
        <w:trPr>
          <w:trHeight w:val="397"/>
        </w:trPr>
        <w:tc>
          <w:tcPr>
            <w:tcW w:w="709" w:type="dxa"/>
            <w:vAlign w:val="center"/>
          </w:tcPr>
          <w:p w14:paraId="0148F731" w14:textId="77777777" w:rsidR="00697BAE" w:rsidRPr="00960DDF" w:rsidRDefault="00697BAE" w:rsidP="00697BAE">
            <w:pPr>
              <w:spacing w:line="276" w:lineRule="auto"/>
              <w:rPr>
                <w:rFonts w:ascii="Arial" w:hAnsi="Arial" w:cs="Arial"/>
              </w:rPr>
            </w:pPr>
          </w:p>
        </w:tc>
        <w:tc>
          <w:tcPr>
            <w:tcW w:w="992" w:type="dxa"/>
            <w:vAlign w:val="center"/>
          </w:tcPr>
          <w:p w14:paraId="673FB9D6" w14:textId="77777777" w:rsidR="00697BAE" w:rsidRPr="00960DDF" w:rsidRDefault="00697BAE" w:rsidP="00697BAE">
            <w:pPr>
              <w:spacing w:line="276" w:lineRule="auto"/>
              <w:rPr>
                <w:rFonts w:ascii="Arial" w:hAnsi="Arial" w:cs="Arial"/>
              </w:rPr>
            </w:pPr>
            <w:r w:rsidRPr="00960DDF">
              <w:rPr>
                <w:rFonts w:ascii="Arial" w:hAnsi="Arial" w:cs="Arial"/>
              </w:rPr>
              <w:t>1.4.2</w:t>
            </w:r>
          </w:p>
        </w:tc>
        <w:tc>
          <w:tcPr>
            <w:tcW w:w="2694" w:type="dxa"/>
            <w:vAlign w:val="center"/>
          </w:tcPr>
          <w:p w14:paraId="12C938F0" w14:textId="77777777" w:rsidR="00697BAE" w:rsidRPr="00960DDF" w:rsidRDefault="00697BAE" w:rsidP="00697BAE">
            <w:pPr>
              <w:spacing w:line="276" w:lineRule="auto"/>
              <w:rPr>
                <w:rFonts w:ascii="Arial" w:hAnsi="Arial" w:cs="Arial"/>
              </w:rPr>
            </w:pPr>
            <w:r w:rsidRPr="00960DDF">
              <w:rPr>
                <w:rFonts w:ascii="Arial" w:hAnsi="Arial" w:cs="Arial"/>
              </w:rPr>
              <w:t>Veljavni jezik</w:t>
            </w:r>
          </w:p>
        </w:tc>
        <w:tc>
          <w:tcPr>
            <w:tcW w:w="4677" w:type="dxa"/>
            <w:vAlign w:val="center"/>
          </w:tcPr>
          <w:p w14:paraId="4C9A073C" w14:textId="77777777" w:rsidR="00697BAE" w:rsidRPr="00960DDF" w:rsidRDefault="00697BAE" w:rsidP="00697BAE">
            <w:pPr>
              <w:spacing w:line="276" w:lineRule="auto"/>
              <w:rPr>
                <w:rFonts w:ascii="Arial" w:hAnsi="Arial" w:cs="Arial"/>
              </w:rPr>
            </w:pPr>
            <w:r w:rsidRPr="00960DDF">
              <w:rPr>
                <w:rFonts w:ascii="Arial" w:hAnsi="Arial" w:cs="Arial"/>
              </w:rPr>
              <w:t>slovenski</w:t>
            </w:r>
          </w:p>
        </w:tc>
      </w:tr>
      <w:tr w:rsidR="00697BAE" w:rsidRPr="00960DDF" w14:paraId="774B3444" w14:textId="77777777" w:rsidTr="00697BAE">
        <w:trPr>
          <w:trHeight w:val="397"/>
        </w:trPr>
        <w:tc>
          <w:tcPr>
            <w:tcW w:w="709" w:type="dxa"/>
            <w:vAlign w:val="center"/>
          </w:tcPr>
          <w:p w14:paraId="445561AE" w14:textId="77777777" w:rsidR="00697BAE" w:rsidRPr="00960DDF" w:rsidRDefault="00697BAE" w:rsidP="00697BAE">
            <w:pPr>
              <w:spacing w:line="276" w:lineRule="auto"/>
              <w:rPr>
                <w:rFonts w:ascii="Arial" w:hAnsi="Arial" w:cs="Arial"/>
              </w:rPr>
            </w:pPr>
          </w:p>
        </w:tc>
        <w:tc>
          <w:tcPr>
            <w:tcW w:w="992" w:type="dxa"/>
            <w:vAlign w:val="center"/>
          </w:tcPr>
          <w:p w14:paraId="1A91354B" w14:textId="77777777" w:rsidR="00697BAE" w:rsidRPr="00960DDF" w:rsidRDefault="00697BAE" w:rsidP="00697BAE">
            <w:pPr>
              <w:spacing w:line="276" w:lineRule="auto"/>
              <w:rPr>
                <w:rFonts w:ascii="Arial" w:hAnsi="Arial" w:cs="Arial"/>
              </w:rPr>
            </w:pPr>
            <w:r w:rsidRPr="00960DDF">
              <w:rPr>
                <w:rFonts w:ascii="Arial" w:hAnsi="Arial" w:cs="Arial"/>
              </w:rPr>
              <w:t>1.4.3</w:t>
            </w:r>
          </w:p>
        </w:tc>
        <w:tc>
          <w:tcPr>
            <w:tcW w:w="2694" w:type="dxa"/>
            <w:vAlign w:val="center"/>
          </w:tcPr>
          <w:p w14:paraId="4FB632FF" w14:textId="77777777" w:rsidR="00697BAE" w:rsidRPr="00960DDF" w:rsidRDefault="00697BAE" w:rsidP="00697BAE">
            <w:pPr>
              <w:spacing w:line="276" w:lineRule="auto"/>
              <w:rPr>
                <w:rFonts w:ascii="Arial" w:hAnsi="Arial" w:cs="Arial"/>
              </w:rPr>
            </w:pPr>
            <w:r w:rsidRPr="00960DDF">
              <w:rPr>
                <w:rFonts w:ascii="Arial" w:hAnsi="Arial" w:cs="Arial"/>
              </w:rPr>
              <w:t>Jezik komuniciranja</w:t>
            </w:r>
          </w:p>
        </w:tc>
        <w:tc>
          <w:tcPr>
            <w:tcW w:w="4677" w:type="dxa"/>
            <w:vAlign w:val="center"/>
          </w:tcPr>
          <w:p w14:paraId="1BCF35AF" w14:textId="77777777" w:rsidR="00697BAE" w:rsidRPr="00960DDF" w:rsidRDefault="00697BAE" w:rsidP="00697BAE">
            <w:pPr>
              <w:spacing w:line="276" w:lineRule="auto"/>
              <w:rPr>
                <w:rFonts w:ascii="Arial" w:hAnsi="Arial" w:cs="Arial"/>
              </w:rPr>
            </w:pPr>
            <w:r w:rsidRPr="00960DDF">
              <w:rPr>
                <w:rFonts w:ascii="Arial" w:hAnsi="Arial" w:cs="Arial"/>
              </w:rPr>
              <w:t xml:space="preserve">slovenski </w:t>
            </w:r>
          </w:p>
        </w:tc>
      </w:tr>
    </w:tbl>
    <w:tbl>
      <w:tblPr>
        <w:tblStyle w:val="Tabelamrea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992"/>
        <w:gridCol w:w="2694"/>
        <w:gridCol w:w="4677"/>
      </w:tblGrid>
      <w:tr w:rsidR="00960DDF" w:rsidRPr="00960DDF" w14:paraId="1A11247B" w14:textId="77777777" w:rsidTr="006B75EE">
        <w:trPr>
          <w:trHeight w:val="397"/>
        </w:trPr>
        <w:tc>
          <w:tcPr>
            <w:tcW w:w="283" w:type="dxa"/>
            <w:vAlign w:val="center"/>
          </w:tcPr>
          <w:p w14:paraId="1B210FAA" w14:textId="77777777" w:rsidR="00960DDF" w:rsidRPr="00960DDF" w:rsidRDefault="00960DDF" w:rsidP="00B0776E">
            <w:pPr>
              <w:spacing w:line="276" w:lineRule="auto"/>
              <w:rPr>
                <w:rFonts w:ascii="Arial" w:hAnsi="Arial" w:cs="Arial"/>
              </w:rPr>
            </w:pPr>
            <w:bookmarkStart w:id="5" w:name="_Hlk504570136"/>
          </w:p>
        </w:tc>
        <w:tc>
          <w:tcPr>
            <w:tcW w:w="992" w:type="dxa"/>
            <w:vAlign w:val="center"/>
          </w:tcPr>
          <w:p w14:paraId="5E62A314" w14:textId="77777777" w:rsidR="00960DDF" w:rsidRPr="00960DDF" w:rsidRDefault="00960DDF" w:rsidP="00B0776E">
            <w:pPr>
              <w:spacing w:line="276" w:lineRule="auto"/>
              <w:rPr>
                <w:rFonts w:ascii="Arial" w:hAnsi="Arial" w:cs="Arial"/>
                <w:b/>
              </w:rPr>
            </w:pPr>
            <w:r w:rsidRPr="00960DDF">
              <w:rPr>
                <w:rFonts w:ascii="Arial" w:hAnsi="Arial" w:cs="Arial"/>
                <w:b/>
              </w:rPr>
              <w:t>1.8</w:t>
            </w:r>
          </w:p>
        </w:tc>
        <w:tc>
          <w:tcPr>
            <w:tcW w:w="2694" w:type="dxa"/>
            <w:vAlign w:val="center"/>
          </w:tcPr>
          <w:p w14:paraId="09172A8F" w14:textId="77777777" w:rsidR="00960DDF" w:rsidRPr="00960DDF" w:rsidRDefault="00960DDF" w:rsidP="00B0776E">
            <w:pPr>
              <w:spacing w:line="276" w:lineRule="auto"/>
              <w:rPr>
                <w:rFonts w:ascii="Arial" w:hAnsi="Arial" w:cs="Arial"/>
                <w:b/>
              </w:rPr>
            </w:pPr>
            <w:r w:rsidRPr="00960DDF">
              <w:rPr>
                <w:rFonts w:ascii="Arial" w:hAnsi="Arial" w:cs="Arial"/>
                <w:b/>
              </w:rPr>
              <w:t>Zaupnost</w:t>
            </w:r>
          </w:p>
        </w:tc>
        <w:tc>
          <w:tcPr>
            <w:tcW w:w="4677" w:type="dxa"/>
            <w:vAlign w:val="center"/>
          </w:tcPr>
          <w:p w14:paraId="58C85FD4" w14:textId="77777777" w:rsidR="00960DDF" w:rsidRPr="00960DDF" w:rsidRDefault="00960DDF" w:rsidP="00B0776E">
            <w:pPr>
              <w:spacing w:line="276" w:lineRule="auto"/>
              <w:rPr>
                <w:rFonts w:ascii="Arial" w:hAnsi="Arial" w:cs="Arial"/>
              </w:rPr>
            </w:pPr>
          </w:p>
        </w:tc>
      </w:tr>
      <w:tr w:rsidR="00960DDF" w:rsidRPr="00960DDF" w14:paraId="17EA467B" w14:textId="77777777" w:rsidTr="006B75EE">
        <w:trPr>
          <w:trHeight w:val="397"/>
        </w:trPr>
        <w:tc>
          <w:tcPr>
            <w:tcW w:w="283" w:type="dxa"/>
            <w:vAlign w:val="center"/>
          </w:tcPr>
          <w:p w14:paraId="1EB13BB5" w14:textId="77777777" w:rsidR="00960DDF" w:rsidRPr="00960DDF" w:rsidRDefault="00960DDF" w:rsidP="00B0776E">
            <w:pPr>
              <w:spacing w:line="276" w:lineRule="auto"/>
              <w:rPr>
                <w:rFonts w:ascii="Arial" w:hAnsi="Arial" w:cs="Arial"/>
              </w:rPr>
            </w:pPr>
          </w:p>
        </w:tc>
        <w:tc>
          <w:tcPr>
            <w:tcW w:w="992" w:type="dxa"/>
            <w:vAlign w:val="center"/>
          </w:tcPr>
          <w:p w14:paraId="104C4B00" w14:textId="77777777" w:rsidR="00960DDF" w:rsidRPr="00960DDF" w:rsidRDefault="00960DDF" w:rsidP="00B0776E">
            <w:pPr>
              <w:spacing w:line="276" w:lineRule="auto"/>
              <w:rPr>
                <w:rFonts w:ascii="Arial" w:hAnsi="Arial" w:cs="Arial"/>
              </w:rPr>
            </w:pPr>
            <w:r w:rsidRPr="00960DDF">
              <w:rPr>
                <w:rFonts w:ascii="Arial" w:hAnsi="Arial" w:cs="Arial"/>
              </w:rPr>
              <w:t>1.8.3</w:t>
            </w:r>
          </w:p>
        </w:tc>
        <w:tc>
          <w:tcPr>
            <w:tcW w:w="2694" w:type="dxa"/>
            <w:vAlign w:val="center"/>
          </w:tcPr>
          <w:p w14:paraId="59E5F3F9" w14:textId="77777777" w:rsidR="00960DDF" w:rsidRPr="00960DDF" w:rsidRDefault="00960DDF" w:rsidP="00B0776E">
            <w:pPr>
              <w:spacing w:line="276" w:lineRule="auto"/>
              <w:jc w:val="both"/>
              <w:rPr>
                <w:rFonts w:ascii="Arial" w:hAnsi="Arial" w:cs="Arial"/>
              </w:rPr>
            </w:pPr>
            <w:r w:rsidRPr="00960DDF">
              <w:rPr>
                <w:rFonts w:ascii="Arial" w:hAnsi="Arial" w:cs="Arial"/>
              </w:rPr>
              <w:t>Čas izteka zaupnosti</w:t>
            </w:r>
          </w:p>
        </w:tc>
        <w:tc>
          <w:tcPr>
            <w:tcW w:w="4677" w:type="dxa"/>
            <w:vAlign w:val="center"/>
          </w:tcPr>
          <w:p w14:paraId="65CD8167" w14:textId="77777777" w:rsidR="00960DDF" w:rsidRPr="00960DDF" w:rsidRDefault="00960DDF" w:rsidP="00B0776E">
            <w:pPr>
              <w:spacing w:line="276" w:lineRule="auto"/>
              <w:rPr>
                <w:rFonts w:ascii="Arial" w:hAnsi="Arial" w:cs="Arial"/>
              </w:rPr>
            </w:pPr>
            <w:r w:rsidRPr="00960DDF">
              <w:rPr>
                <w:rFonts w:ascii="Arial" w:hAnsi="Arial" w:cs="Arial"/>
              </w:rPr>
              <w:t>10 let</w:t>
            </w:r>
          </w:p>
        </w:tc>
      </w:tr>
      <w:tr w:rsidR="00960DDF" w:rsidRPr="00960DDF" w14:paraId="53DA39E0" w14:textId="77777777" w:rsidTr="006B75EE">
        <w:trPr>
          <w:trHeight w:val="397"/>
        </w:trPr>
        <w:tc>
          <w:tcPr>
            <w:tcW w:w="283" w:type="dxa"/>
            <w:vAlign w:val="center"/>
          </w:tcPr>
          <w:p w14:paraId="119E8C0B" w14:textId="77777777" w:rsidR="00960DDF" w:rsidRPr="00960DDF" w:rsidRDefault="00960DDF" w:rsidP="00B0776E">
            <w:pPr>
              <w:spacing w:line="276" w:lineRule="auto"/>
              <w:rPr>
                <w:rFonts w:ascii="Arial" w:hAnsi="Arial" w:cs="Arial"/>
                <w:b/>
              </w:rPr>
            </w:pPr>
          </w:p>
        </w:tc>
        <w:tc>
          <w:tcPr>
            <w:tcW w:w="992" w:type="dxa"/>
            <w:vAlign w:val="center"/>
          </w:tcPr>
          <w:p w14:paraId="0A6F2DAF" w14:textId="77777777" w:rsidR="00960DDF" w:rsidRPr="00960DDF" w:rsidRDefault="00960DDF" w:rsidP="00B0776E">
            <w:pPr>
              <w:spacing w:line="276" w:lineRule="auto"/>
              <w:rPr>
                <w:rFonts w:ascii="Arial" w:hAnsi="Arial" w:cs="Arial"/>
                <w:b/>
              </w:rPr>
            </w:pPr>
            <w:r w:rsidRPr="00960DDF">
              <w:rPr>
                <w:rFonts w:ascii="Arial" w:hAnsi="Arial" w:cs="Arial"/>
                <w:b/>
              </w:rPr>
              <w:t>1.9.</w:t>
            </w:r>
          </w:p>
        </w:tc>
        <w:tc>
          <w:tcPr>
            <w:tcW w:w="2694" w:type="dxa"/>
            <w:vAlign w:val="center"/>
          </w:tcPr>
          <w:p w14:paraId="66384214" w14:textId="77777777" w:rsidR="00960DDF" w:rsidRPr="00960DDF" w:rsidRDefault="00960DDF" w:rsidP="00B0776E">
            <w:pPr>
              <w:spacing w:line="276" w:lineRule="auto"/>
              <w:jc w:val="both"/>
              <w:rPr>
                <w:rFonts w:ascii="Arial" w:hAnsi="Arial" w:cs="Arial"/>
                <w:b/>
              </w:rPr>
            </w:pPr>
            <w:r w:rsidRPr="00960DDF">
              <w:rPr>
                <w:rFonts w:ascii="Arial" w:hAnsi="Arial" w:cs="Arial"/>
                <w:b/>
              </w:rPr>
              <w:t>Objava</w:t>
            </w:r>
          </w:p>
        </w:tc>
        <w:tc>
          <w:tcPr>
            <w:tcW w:w="4677" w:type="dxa"/>
            <w:vAlign w:val="center"/>
          </w:tcPr>
          <w:p w14:paraId="174BD940" w14:textId="77777777" w:rsidR="00960DDF" w:rsidRPr="00960DDF" w:rsidRDefault="00960DDF" w:rsidP="00B0776E">
            <w:pPr>
              <w:spacing w:line="276" w:lineRule="auto"/>
              <w:rPr>
                <w:rFonts w:ascii="Arial" w:hAnsi="Arial" w:cs="Arial"/>
                <w:b/>
              </w:rPr>
            </w:pPr>
          </w:p>
        </w:tc>
      </w:tr>
      <w:tr w:rsidR="00960DDF" w:rsidRPr="00960DDF" w14:paraId="07F9F655" w14:textId="77777777" w:rsidTr="006B75EE">
        <w:trPr>
          <w:trHeight w:val="397"/>
        </w:trPr>
        <w:tc>
          <w:tcPr>
            <w:tcW w:w="283" w:type="dxa"/>
            <w:vAlign w:val="center"/>
          </w:tcPr>
          <w:p w14:paraId="75EB271B" w14:textId="77777777" w:rsidR="00960DDF" w:rsidRPr="00960DDF" w:rsidRDefault="00960DDF" w:rsidP="00B0776E">
            <w:pPr>
              <w:spacing w:line="276" w:lineRule="auto"/>
              <w:rPr>
                <w:rFonts w:ascii="Arial" w:hAnsi="Arial" w:cs="Arial"/>
                <w:b/>
              </w:rPr>
            </w:pPr>
          </w:p>
        </w:tc>
        <w:tc>
          <w:tcPr>
            <w:tcW w:w="992" w:type="dxa"/>
            <w:vAlign w:val="center"/>
          </w:tcPr>
          <w:p w14:paraId="594823C1" w14:textId="77777777" w:rsidR="00960DDF" w:rsidRPr="00960DDF" w:rsidRDefault="00960DDF" w:rsidP="00B0776E">
            <w:pPr>
              <w:spacing w:line="276" w:lineRule="auto"/>
              <w:rPr>
                <w:rFonts w:ascii="Arial" w:hAnsi="Arial" w:cs="Arial"/>
              </w:rPr>
            </w:pPr>
            <w:r w:rsidRPr="00960DDF">
              <w:rPr>
                <w:rFonts w:ascii="Arial" w:hAnsi="Arial" w:cs="Arial"/>
              </w:rPr>
              <w:t>1.9.1</w:t>
            </w:r>
          </w:p>
        </w:tc>
        <w:tc>
          <w:tcPr>
            <w:tcW w:w="2694" w:type="dxa"/>
            <w:vAlign w:val="center"/>
          </w:tcPr>
          <w:p w14:paraId="3F908126" w14:textId="77777777" w:rsidR="00960DDF" w:rsidRPr="00960DDF" w:rsidRDefault="00960DDF" w:rsidP="00B0776E">
            <w:pPr>
              <w:spacing w:line="276" w:lineRule="auto"/>
              <w:jc w:val="both"/>
              <w:rPr>
                <w:rFonts w:ascii="Arial" w:hAnsi="Arial" w:cs="Arial"/>
              </w:rPr>
            </w:pPr>
            <w:r w:rsidRPr="00960DDF">
              <w:rPr>
                <w:rFonts w:ascii="Arial" w:hAnsi="Arial" w:cs="Arial"/>
              </w:rPr>
              <w:t>Omejitve za objavo</w:t>
            </w:r>
          </w:p>
        </w:tc>
        <w:tc>
          <w:tcPr>
            <w:tcW w:w="4677" w:type="dxa"/>
            <w:vAlign w:val="center"/>
          </w:tcPr>
          <w:p w14:paraId="25B76712" w14:textId="77777777" w:rsidR="00960DDF" w:rsidRPr="00960DDF" w:rsidRDefault="00960DDF" w:rsidP="00B0776E">
            <w:pPr>
              <w:spacing w:line="276" w:lineRule="auto"/>
              <w:rPr>
                <w:rFonts w:ascii="Arial" w:hAnsi="Arial" w:cs="Arial"/>
                <w:b/>
              </w:rPr>
            </w:pPr>
            <w:r w:rsidRPr="00960DDF">
              <w:rPr>
                <w:rFonts w:ascii="Arial" w:hAnsi="Arial" w:cs="Arial"/>
                <w:b/>
              </w:rPr>
              <w:t>/</w:t>
            </w:r>
          </w:p>
        </w:tc>
      </w:tr>
      <w:tr w:rsidR="00960DDF" w:rsidRPr="00960DDF" w14:paraId="20C78D1E" w14:textId="77777777" w:rsidTr="006B75EE">
        <w:trPr>
          <w:trHeight w:val="397"/>
        </w:trPr>
        <w:tc>
          <w:tcPr>
            <w:tcW w:w="283" w:type="dxa"/>
            <w:vAlign w:val="center"/>
          </w:tcPr>
          <w:p w14:paraId="1B6BD7B9" w14:textId="77777777" w:rsidR="00960DDF" w:rsidRPr="00960DDF" w:rsidRDefault="00960DDF" w:rsidP="00B0776E">
            <w:pPr>
              <w:spacing w:line="276" w:lineRule="auto"/>
              <w:rPr>
                <w:rFonts w:ascii="Arial" w:hAnsi="Arial" w:cs="Arial"/>
                <w:b/>
              </w:rPr>
            </w:pPr>
          </w:p>
        </w:tc>
        <w:tc>
          <w:tcPr>
            <w:tcW w:w="992" w:type="dxa"/>
            <w:vAlign w:val="center"/>
          </w:tcPr>
          <w:p w14:paraId="133F9A91" w14:textId="77777777" w:rsidR="00960DDF" w:rsidRPr="00960DDF" w:rsidRDefault="00960DDF" w:rsidP="00B0776E">
            <w:pPr>
              <w:spacing w:line="276" w:lineRule="auto"/>
              <w:rPr>
                <w:rFonts w:ascii="Arial" w:hAnsi="Arial" w:cs="Arial"/>
                <w:b/>
              </w:rPr>
            </w:pPr>
            <w:r w:rsidRPr="00960DDF">
              <w:rPr>
                <w:rFonts w:ascii="Arial" w:hAnsi="Arial" w:cs="Arial"/>
                <w:b/>
              </w:rPr>
              <w:t xml:space="preserve">3.9 </w:t>
            </w:r>
          </w:p>
        </w:tc>
        <w:tc>
          <w:tcPr>
            <w:tcW w:w="2694" w:type="dxa"/>
            <w:vAlign w:val="center"/>
          </w:tcPr>
          <w:p w14:paraId="0A1975A9" w14:textId="77777777" w:rsidR="00960DDF" w:rsidRPr="00960DDF" w:rsidRDefault="00960DDF" w:rsidP="00B0776E">
            <w:pPr>
              <w:spacing w:line="276" w:lineRule="auto"/>
              <w:jc w:val="both"/>
              <w:rPr>
                <w:rFonts w:ascii="Arial" w:hAnsi="Arial" w:cs="Arial"/>
                <w:b/>
              </w:rPr>
            </w:pPr>
            <w:r w:rsidRPr="00960DDF">
              <w:rPr>
                <w:rFonts w:ascii="Arial" w:hAnsi="Arial" w:cs="Arial"/>
                <w:b/>
              </w:rPr>
              <w:t>Upravljanje gradnje</w:t>
            </w:r>
          </w:p>
        </w:tc>
        <w:tc>
          <w:tcPr>
            <w:tcW w:w="4677" w:type="dxa"/>
            <w:vAlign w:val="center"/>
          </w:tcPr>
          <w:p w14:paraId="0DC384BA" w14:textId="77777777" w:rsidR="00960DDF" w:rsidRPr="00960DDF" w:rsidRDefault="00960DDF" w:rsidP="00B0776E">
            <w:pPr>
              <w:spacing w:line="276" w:lineRule="auto"/>
              <w:rPr>
                <w:rFonts w:ascii="Arial" w:hAnsi="Arial" w:cs="Arial"/>
              </w:rPr>
            </w:pPr>
            <w:r w:rsidRPr="00960DDF">
              <w:rPr>
                <w:rFonts w:ascii="Arial" w:hAnsi="Arial" w:cs="Arial"/>
              </w:rPr>
              <w:t>Vključeno v Storitve</w:t>
            </w:r>
          </w:p>
        </w:tc>
      </w:tr>
      <w:tr w:rsidR="00960DDF" w:rsidRPr="00960DDF" w14:paraId="7BC3F688" w14:textId="77777777" w:rsidTr="006B75EE">
        <w:trPr>
          <w:trHeight w:val="397"/>
        </w:trPr>
        <w:tc>
          <w:tcPr>
            <w:tcW w:w="283" w:type="dxa"/>
            <w:vAlign w:val="center"/>
          </w:tcPr>
          <w:p w14:paraId="227D7E8F" w14:textId="77777777" w:rsidR="00960DDF" w:rsidRPr="00960DDF" w:rsidRDefault="00960DDF" w:rsidP="00B0776E">
            <w:pPr>
              <w:spacing w:line="276" w:lineRule="auto"/>
              <w:rPr>
                <w:rFonts w:ascii="Arial" w:hAnsi="Arial" w:cs="Arial"/>
                <w:b/>
              </w:rPr>
            </w:pPr>
          </w:p>
        </w:tc>
        <w:tc>
          <w:tcPr>
            <w:tcW w:w="992" w:type="dxa"/>
            <w:vAlign w:val="center"/>
          </w:tcPr>
          <w:p w14:paraId="436CF271" w14:textId="77777777" w:rsidR="00960DDF" w:rsidRPr="00960DDF" w:rsidRDefault="00960DDF" w:rsidP="00B0776E">
            <w:pPr>
              <w:spacing w:line="276" w:lineRule="auto"/>
              <w:rPr>
                <w:rFonts w:ascii="Arial" w:hAnsi="Arial" w:cs="Arial"/>
                <w:b/>
              </w:rPr>
            </w:pPr>
            <w:r w:rsidRPr="00960DDF">
              <w:rPr>
                <w:rFonts w:ascii="Arial" w:hAnsi="Arial" w:cs="Arial"/>
                <w:b/>
              </w:rPr>
              <w:t>7.4</w:t>
            </w:r>
          </w:p>
        </w:tc>
        <w:tc>
          <w:tcPr>
            <w:tcW w:w="2694" w:type="dxa"/>
            <w:vAlign w:val="center"/>
          </w:tcPr>
          <w:p w14:paraId="459D9F42" w14:textId="77777777" w:rsidR="00960DDF" w:rsidRPr="00960DDF" w:rsidRDefault="00960DDF" w:rsidP="00B0776E">
            <w:pPr>
              <w:spacing w:line="276" w:lineRule="auto"/>
              <w:jc w:val="both"/>
              <w:rPr>
                <w:rFonts w:ascii="Arial" w:hAnsi="Arial" w:cs="Arial"/>
                <w:b/>
              </w:rPr>
            </w:pPr>
            <w:r w:rsidRPr="00960DDF">
              <w:rPr>
                <w:rFonts w:ascii="Arial" w:hAnsi="Arial" w:cs="Arial"/>
                <w:b/>
              </w:rPr>
              <w:t>Stroški tretjih oseb na Izvajalca</w:t>
            </w:r>
          </w:p>
        </w:tc>
        <w:tc>
          <w:tcPr>
            <w:tcW w:w="4677" w:type="dxa"/>
            <w:vAlign w:val="center"/>
          </w:tcPr>
          <w:p w14:paraId="4AF38862" w14:textId="77777777" w:rsidR="00960DDF" w:rsidRPr="00960DDF" w:rsidRDefault="00960DDF" w:rsidP="00B0776E">
            <w:pPr>
              <w:spacing w:line="276" w:lineRule="auto"/>
              <w:rPr>
                <w:rFonts w:ascii="Arial" w:hAnsi="Arial" w:cs="Arial"/>
              </w:rPr>
            </w:pPr>
            <w:r w:rsidRPr="00960DDF">
              <w:rPr>
                <w:rFonts w:ascii="Arial" w:hAnsi="Arial" w:cs="Arial"/>
              </w:rPr>
              <w:t>Ne velja izjema</w:t>
            </w:r>
          </w:p>
        </w:tc>
      </w:tr>
      <w:tr w:rsidR="00960DDF" w:rsidRPr="00960DDF" w14:paraId="64A1DCA9" w14:textId="77777777" w:rsidTr="006B75EE">
        <w:trPr>
          <w:trHeight w:val="397"/>
        </w:trPr>
        <w:tc>
          <w:tcPr>
            <w:tcW w:w="283" w:type="dxa"/>
            <w:vAlign w:val="center"/>
          </w:tcPr>
          <w:p w14:paraId="27D5C4EE" w14:textId="77777777" w:rsidR="00960DDF" w:rsidRPr="00960DDF" w:rsidRDefault="00960DDF" w:rsidP="00B0776E">
            <w:pPr>
              <w:spacing w:line="276" w:lineRule="auto"/>
              <w:rPr>
                <w:rFonts w:ascii="Arial" w:hAnsi="Arial" w:cs="Arial"/>
              </w:rPr>
            </w:pPr>
            <w:bookmarkStart w:id="6" w:name="_Hlk504570222"/>
            <w:bookmarkEnd w:id="5"/>
          </w:p>
        </w:tc>
        <w:tc>
          <w:tcPr>
            <w:tcW w:w="992" w:type="dxa"/>
            <w:vAlign w:val="center"/>
          </w:tcPr>
          <w:p w14:paraId="4EF0AC50" w14:textId="77777777" w:rsidR="00960DDF" w:rsidRPr="00960DDF" w:rsidRDefault="00960DDF" w:rsidP="00B0776E">
            <w:pPr>
              <w:spacing w:line="276" w:lineRule="auto"/>
              <w:rPr>
                <w:rFonts w:ascii="Arial" w:hAnsi="Arial" w:cs="Arial"/>
                <w:b/>
              </w:rPr>
            </w:pPr>
            <w:r w:rsidRPr="00960DDF">
              <w:rPr>
                <w:rFonts w:ascii="Arial" w:hAnsi="Arial" w:cs="Arial"/>
                <w:b/>
              </w:rPr>
              <w:t>8.2</w:t>
            </w:r>
          </w:p>
        </w:tc>
        <w:tc>
          <w:tcPr>
            <w:tcW w:w="2694" w:type="dxa"/>
            <w:vAlign w:val="center"/>
          </w:tcPr>
          <w:p w14:paraId="020F4857" w14:textId="77777777" w:rsidR="00960DDF" w:rsidRPr="00960DDF" w:rsidRDefault="00960DDF" w:rsidP="00B0776E">
            <w:pPr>
              <w:spacing w:line="276" w:lineRule="auto"/>
              <w:jc w:val="both"/>
              <w:rPr>
                <w:rFonts w:ascii="Arial" w:hAnsi="Arial" w:cs="Arial"/>
                <w:b/>
              </w:rPr>
            </w:pPr>
            <w:r w:rsidRPr="00960DDF">
              <w:rPr>
                <w:rFonts w:ascii="Arial" w:hAnsi="Arial" w:cs="Arial"/>
                <w:b/>
              </w:rPr>
              <w:t>Trajanje odgovornosti</w:t>
            </w:r>
          </w:p>
        </w:tc>
        <w:tc>
          <w:tcPr>
            <w:tcW w:w="4677" w:type="dxa"/>
            <w:vAlign w:val="center"/>
          </w:tcPr>
          <w:p w14:paraId="1F56EBD4" w14:textId="77777777" w:rsidR="00960DDF" w:rsidRPr="00960DDF" w:rsidRDefault="00960DDF" w:rsidP="00B0776E">
            <w:pPr>
              <w:spacing w:line="276" w:lineRule="auto"/>
              <w:rPr>
                <w:rFonts w:ascii="Arial" w:hAnsi="Arial" w:cs="Arial"/>
              </w:rPr>
            </w:pPr>
          </w:p>
        </w:tc>
      </w:tr>
      <w:tr w:rsidR="00960DDF" w:rsidRPr="00960DDF" w14:paraId="4D874B7B" w14:textId="77777777" w:rsidTr="006B75EE">
        <w:trPr>
          <w:trHeight w:val="397"/>
        </w:trPr>
        <w:tc>
          <w:tcPr>
            <w:tcW w:w="283" w:type="dxa"/>
            <w:vAlign w:val="center"/>
          </w:tcPr>
          <w:p w14:paraId="309B3C87" w14:textId="77777777" w:rsidR="00960DDF" w:rsidRPr="00960DDF" w:rsidRDefault="00960DDF" w:rsidP="00B0776E">
            <w:pPr>
              <w:spacing w:line="276" w:lineRule="auto"/>
              <w:rPr>
                <w:rFonts w:ascii="Arial" w:hAnsi="Arial" w:cs="Arial"/>
              </w:rPr>
            </w:pPr>
          </w:p>
        </w:tc>
        <w:tc>
          <w:tcPr>
            <w:tcW w:w="992" w:type="dxa"/>
            <w:vAlign w:val="center"/>
          </w:tcPr>
          <w:p w14:paraId="4E6DC78E" w14:textId="77777777" w:rsidR="00960DDF" w:rsidRPr="00960DDF" w:rsidRDefault="00960DDF" w:rsidP="00B0776E">
            <w:pPr>
              <w:spacing w:line="276" w:lineRule="auto"/>
              <w:rPr>
                <w:rFonts w:ascii="Arial" w:hAnsi="Arial" w:cs="Arial"/>
              </w:rPr>
            </w:pPr>
            <w:r w:rsidRPr="00960DDF">
              <w:rPr>
                <w:rFonts w:ascii="Arial" w:hAnsi="Arial" w:cs="Arial"/>
              </w:rPr>
              <w:t>8.2.1</w:t>
            </w:r>
          </w:p>
        </w:tc>
        <w:tc>
          <w:tcPr>
            <w:tcW w:w="2694" w:type="dxa"/>
            <w:vAlign w:val="center"/>
          </w:tcPr>
          <w:p w14:paraId="648D7B7C" w14:textId="77777777" w:rsidR="00960DDF" w:rsidRPr="00960DDF" w:rsidRDefault="00960DDF" w:rsidP="00B0776E">
            <w:pPr>
              <w:spacing w:line="276" w:lineRule="auto"/>
              <w:jc w:val="both"/>
              <w:rPr>
                <w:rFonts w:ascii="Arial" w:hAnsi="Arial" w:cs="Arial"/>
              </w:rPr>
            </w:pPr>
            <w:r w:rsidRPr="00960DDF">
              <w:rPr>
                <w:rFonts w:ascii="Arial" w:hAnsi="Arial" w:cs="Arial"/>
              </w:rPr>
              <w:t>Obdobje odgovornosti</w:t>
            </w:r>
          </w:p>
        </w:tc>
        <w:tc>
          <w:tcPr>
            <w:tcW w:w="4677" w:type="dxa"/>
            <w:vAlign w:val="center"/>
          </w:tcPr>
          <w:p w14:paraId="22C72947" w14:textId="3A63873B" w:rsidR="00960DDF" w:rsidRPr="00960DDF" w:rsidRDefault="006B75EE" w:rsidP="00B0776E">
            <w:pPr>
              <w:spacing w:line="276" w:lineRule="auto"/>
              <w:rPr>
                <w:rFonts w:ascii="Arial" w:hAnsi="Arial" w:cs="Arial"/>
              </w:rPr>
            </w:pPr>
            <w:r>
              <w:rPr>
                <w:rFonts w:ascii="Arial" w:hAnsi="Arial" w:cs="Arial"/>
                <w:lang w:eastAsia="sl-SI"/>
              </w:rPr>
              <w:t>O</w:t>
            </w:r>
            <w:r w:rsidRPr="00776F51">
              <w:rPr>
                <w:rFonts w:ascii="Arial" w:hAnsi="Arial" w:cs="Arial"/>
                <w:lang w:eastAsia="sl-SI"/>
              </w:rPr>
              <w:t xml:space="preserve">d dneva sklenitve pogodbe in traja še </w:t>
            </w:r>
            <w:r>
              <w:rPr>
                <w:rFonts w:ascii="Arial" w:hAnsi="Arial" w:cs="Arial"/>
                <w:lang w:eastAsia="sl-SI"/>
              </w:rPr>
              <w:t>90</w:t>
            </w:r>
            <w:r w:rsidRPr="00776F51">
              <w:rPr>
                <w:rFonts w:ascii="Arial" w:hAnsi="Arial" w:cs="Arial"/>
                <w:lang w:eastAsia="sl-SI"/>
              </w:rPr>
              <w:t xml:space="preserve"> dni po zaključku del</w:t>
            </w:r>
            <w:r w:rsidR="008553AF">
              <w:rPr>
                <w:rFonts w:ascii="Arial" w:hAnsi="Arial" w:cs="Arial"/>
                <w:lang w:eastAsia="sl-SI"/>
              </w:rPr>
              <w:t xml:space="preserve"> ter ves čas dokler </w:t>
            </w:r>
            <w:r w:rsidR="008553AF" w:rsidRPr="008553AF">
              <w:rPr>
                <w:rFonts w:ascii="Arial" w:hAnsi="Arial" w:cs="Arial"/>
                <w:lang w:eastAsia="sl-SI"/>
              </w:rPr>
              <w:t xml:space="preserve">je možen nadzor po 10. členu in izrekanje denarnih sankcij vezanih na izplačilo iz sredstev </w:t>
            </w:r>
            <w:r w:rsidR="001B708E">
              <w:rPr>
                <w:rFonts w:ascii="Arial" w:hAnsi="Arial" w:cs="Arial"/>
                <w:lang w:eastAsia="sl-SI"/>
              </w:rPr>
              <w:t>M</w:t>
            </w:r>
            <w:r w:rsidR="008553AF" w:rsidRPr="008553AF">
              <w:rPr>
                <w:rFonts w:ascii="Arial" w:hAnsi="Arial" w:cs="Arial"/>
                <w:lang w:eastAsia="sl-SI"/>
              </w:rPr>
              <w:t>OO</w:t>
            </w:r>
            <w:r>
              <w:rPr>
                <w:rFonts w:ascii="Arial" w:hAnsi="Arial" w:cs="Arial"/>
                <w:lang w:eastAsia="sl-SI"/>
              </w:rPr>
              <w:t>.</w:t>
            </w:r>
          </w:p>
        </w:tc>
      </w:tr>
      <w:tr w:rsidR="00960DDF" w:rsidRPr="00960DDF" w14:paraId="58CE7AE4" w14:textId="77777777" w:rsidTr="006B75EE">
        <w:trPr>
          <w:trHeight w:val="397"/>
        </w:trPr>
        <w:tc>
          <w:tcPr>
            <w:tcW w:w="283" w:type="dxa"/>
            <w:vAlign w:val="center"/>
          </w:tcPr>
          <w:p w14:paraId="5A677A7C" w14:textId="77777777" w:rsidR="00960DDF" w:rsidRPr="00960DDF" w:rsidRDefault="00960DDF" w:rsidP="00B0776E">
            <w:pPr>
              <w:spacing w:line="276" w:lineRule="auto"/>
              <w:rPr>
                <w:rFonts w:ascii="Arial" w:hAnsi="Arial" w:cs="Arial"/>
              </w:rPr>
            </w:pPr>
            <w:bookmarkStart w:id="7" w:name="_Hlk504570459"/>
            <w:bookmarkEnd w:id="6"/>
          </w:p>
        </w:tc>
        <w:tc>
          <w:tcPr>
            <w:tcW w:w="992" w:type="dxa"/>
            <w:vAlign w:val="center"/>
          </w:tcPr>
          <w:p w14:paraId="4ED2C7DB" w14:textId="77777777" w:rsidR="00960DDF" w:rsidRPr="00960DDF" w:rsidRDefault="00960DDF" w:rsidP="00B0776E">
            <w:pPr>
              <w:spacing w:line="276" w:lineRule="auto"/>
              <w:rPr>
                <w:rFonts w:ascii="Arial" w:hAnsi="Arial" w:cs="Arial"/>
                <w:b/>
              </w:rPr>
            </w:pPr>
            <w:r w:rsidRPr="00960DDF">
              <w:rPr>
                <w:rFonts w:ascii="Arial" w:hAnsi="Arial" w:cs="Arial"/>
                <w:b/>
              </w:rPr>
              <w:t>8.3</w:t>
            </w:r>
          </w:p>
        </w:tc>
        <w:tc>
          <w:tcPr>
            <w:tcW w:w="2694" w:type="dxa"/>
            <w:vAlign w:val="center"/>
          </w:tcPr>
          <w:p w14:paraId="0749EA1D" w14:textId="77777777" w:rsidR="00960DDF" w:rsidRPr="00960DDF" w:rsidRDefault="00960DDF" w:rsidP="00B0776E">
            <w:pPr>
              <w:spacing w:line="276" w:lineRule="auto"/>
              <w:jc w:val="both"/>
              <w:rPr>
                <w:rFonts w:ascii="Arial" w:hAnsi="Arial" w:cs="Arial"/>
                <w:b/>
              </w:rPr>
            </w:pPr>
            <w:r w:rsidRPr="00960DDF">
              <w:rPr>
                <w:rFonts w:ascii="Arial" w:hAnsi="Arial" w:cs="Arial"/>
                <w:b/>
              </w:rPr>
              <w:t>Omejitev odgovornosti</w:t>
            </w:r>
          </w:p>
        </w:tc>
        <w:tc>
          <w:tcPr>
            <w:tcW w:w="4677" w:type="dxa"/>
            <w:vAlign w:val="center"/>
          </w:tcPr>
          <w:p w14:paraId="39A70DF0" w14:textId="77777777" w:rsidR="00960DDF" w:rsidRPr="00960DDF" w:rsidRDefault="00960DDF" w:rsidP="00B0776E">
            <w:pPr>
              <w:spacing w:line="276" w:lineRule="auto"/>
              <w:rPr>
                <w:rFonts w:ascii="Arial" w:hAnsi="Arial" w:cs="Arial"/>
              </w:rPr>
            </w:pPr>
          </w:p>
        </w:tc>
      </w:tr>
      <w:tr w:rsidR="00960DDF" w:rsidRPr="00960DDF" w14:paraId="39001676" w14:textId="77777777" w:rsidTr="006B75EE">
        <w:trPr>
          <w:trHeight w:val="397"/>
        </w:trPr>
        <w:tc>
          <w:tcPr>
            <w:tcW w:w="283" w:type="dxa"/>
            <w:vAlign w:val="center"/>
          </w:tcPr>
          <w:p w14:paraId="044D5A58" w14:textId="77777777" w:rsidR="00960DDF" w:rsidRPr="00960DDF" w:rsidRDefault="00960DDF" w:rsidP="00B0776E">
            <w:pPr>
              <w:spacing w:line="276" w:lineRule="auto"/>
              <w:rPr>
                <w:rFonts w:ascii="Arial" w:hAnsi="Arial" w:cs="Arial"/>
              </w:rPr>
            </w:pPr>
          </w:p>
        </w:tc>
        <w:tc>
          <w:tcPr>
            <w:tcW w:w="992" w:type="dxa"/>
            <w:vAlign w:val="center"/>
          </w:tcPr>
          <w:p w14:paraId="268F8975" w14:textId="77777777" w:rsidR="00960DDF" w:rsidRPr="00960DDF" w:rsidRDefault="00960DDF" w:rsidP="00B0776E">
            <w:pPr>
              <w:spacing w:line="276" w:lineRule="auto"/>
              <w:rPr>
                <w:rFonts w:ascii="Arial" w:hAnsi="Arial" w:cs="Arial"/>
              </w:rPr>
            </w:pPr>
            <w:r w:rsidRPr="00960DDF">
              <w:rPr>
                <w:rFonts w:ascii="Arial" w:hAnsi="Arial" w:cs="Arial"/>
              </w:rPr>
              <w:t>8.2.1</w:t>
            </w:r>
          </w:p>
        </w:tc>
        <w:tc>
          <w:tcPr>
            <w:tcW w:w="2694" w:type="dxa"/>
            <w:vAlign w:val="center"/>
          </w:tcPr>
          <w:p w14:paraId="6B991CC7" w14:textId="77777777" w:rsidR="00960DDF" w:rsidRPr="00960DDF" w:rsidRDefault="00960DDF" w:rsidP="00B0776E">
            <w:pPr>
              <w:spacing w:line="276" w:lineRule="auto"/>
              <w:jc w:val="both"/>
              <w:rPr>
                <w:rFonts w:ascii="Arial" w:hAnsi="Arial" w:cs="Arial"/>
              </w:rPr>
            </w:pPr>
            <w:r w:rsidRPr="00960DDF">
              <w:rPr>
                <w:rFonts w:ascii="Arial" w:hAnsi="Arial" w:cs="Arial"/>
              </w:rPr>
              <w:t>Omejitev odgovornosti</w:t>
            </w:r>
          </w:p>
        </w:tc>
        <w:tc>
          <w:tcPr>
            <w:tcW w:w="4677" w:type="dxa"/>
            <w:vAlign w:val="center"/>
          </w:tcPr>
          <w:p w14:paraId="6BF1DEE0" w14:textId="77777777" w:rsidR="00960DDF" w:rsidRPr="00960DDF" w:rsidRDefault="00960DDF" w:rsidP="00B0776E">
            <w:pPr>
              <w:spacing w:line="276" w:lineRule="auto"/>
              <w:jc w:val="both"/>
              <w:rPr>
                <w:rFonts w:ascii="Arial" w:hAnsi="Arial" w:cs="Arial"/>
              </w:rPr>
            </w:pPr>
            <w:r w:rsidRPr="00960DDF">
              <w:rPr>
                <w:rFonts w:ascii="Arial" w:hAnsi="Arial" w:cs="Arial"/>
              </w:rPr>
              <w:t>ni podana (uveljavi se načelo popolne odškodnine)</w:t>
            </w:r>
          </w:p>
        </w:tc>
      </w:tr>
      <w:tr w:rsidR="00960DDF" w:rsidRPr="00960DDF" w14:paraId="2C096BBE" w14:textId="77777777" w:rsidTr="006B75EE">
        <w:trPr>
          <w:trHeight w:val="397"/>
        </w:trPr>
        <w:tc>
          <w:tcPr>
            <w:tcW w:w="283" w:type="dxa"/>
            <w:vAlign w:val="center"/>
          </w:tcPr>
          <w:p w14:paraId="536A73AC" w14:textId="77777777" w:rsidR="00960DDF" w:rsidRPr="00960DDF" w:rsidRDefault="00960DDF" w:rsidP="00B0776E">
            <w:pPr>
              <w:spacing w:line="276" w:lineRule="auto"/>
              <w:rPr>
                <w:rFonts w:ascii="Arial" w:hAnsi="Arial" w:cs="Arial"/>
                <w:b/>
              </w:rPr>
            </w:pPr>
          </w:p>
        </w:tc>
        <w:tc>
          <w:tcPr>
            <w:tcW w:w="992" w:type="dxa"/>
            <w:vAlign w:val="center"/>
          </w:tcPr>
          <w:p w14:paraId="35E48047" w14:textId="77777777" w:rsidR="00960DDF" w:rsidRPr="00960DDF" w:rsidRDefault="00960DDF" w:rsidP="00B0776E">
            <w:pPr>
              <w:spacing w:line="276" w:lineRule="auto"/>
              <w:rPr>
                <w:rFonts w:ascii="Arial" w:hAnsi="Arial" w:cs="Arial"/>
                <w:b/>
              </w:rPr>
            </w:pPr>
            <w:r w:rsidRPr="00960DDF">
              <w:rPr>
                <w:rFonts w:ascii="Arial" w:hAnsi="Arial" w:cs="Arial"/>
                <w:b/>
              </w:rPr>
              <w:t>9</w:t>
            </w:r>
          </w:p>
        </w:tc>
        <w:tc>
          <w:tcPr>
            <w:tcW w:w="2694" w:type="dxa"/>
            <w:vAlign w:val="center"/>
          </w:tcPr>
          <w:p w14:paraId="1A19E1C3" w14:textId="77777777" w:rsidR="00960DDF" w:rsidRPr="00960DDF" w:rsidRDefault="00960DDF" w:rsidP="00B0776E">
            <w:pPr>
              <w:spacing w:line="276" w:lineRule="auto"/>
              <w:jc w:val="both"/>
              <w:rPr>
                <w:rFonts w:ascii="Arial" w:hAnsi="Arial" w:cs="Arial"/>
                <w:b/>
              </w:rPr>
            </w:pPr>
            <w:r w:rsidRPr="00960DDF">
              <w:rPr>
                <w:rFonts w:ascii="Arial" w:hAnsi="Arial" w:cs="Arial"/>
                <w:b/>
              </w:rPr>
              <w:t>Zavarovanje</w:t>
            </w:r>
          </w:p>
        </w:tc>
        <w:tc>
          <w:tcPr>
            <w:tcW w:w="4677" w:type="dxa"/>
            <w:vAlign w:val="center"/>
          </w:tcPr>
          <w:p w14:paraId="6DF6B1A1" w14:textId="77777777" w:rsidR="00960DDF" w:rsidRPr="00960DDF" w:rsidRDefault="00960DDF" w:rsidP="00B0776E">
            <w:pPr>
              <w:spacing w:line="276" w:lineRule="auto"/>
              <w:jc w:val="both"/>
              <w:rPr>
                <w:rFonts w:ascii="Arial" w:hAnsi="Arial" w:cs="Arial"/>
                <w:b/>
              </w:rPr>
            </w:pPr>
          </w:p>
        </w:tc>
      </w:tr>
      <w:tr w:rsidR="00960DDF" w:rsidRPr="00960DDF" w14:paraId="7629A01C" w14:textId="77777777" w:rsidTr="006B75EE">
        <w:trPr>
          <w:trHeight w:val="397"/>
        </w:trPr>
        <w:tc>
          <w:tcPr>
            <w:tcW w:w="283" w:type="dxa"/>
            <w:vAlign w:val="center"/>
          </w:tcPr>
          <w:p w14:paraId="0077346A" w14:textId="77777777" w:rsidR="00960DDF" w:rsidRPr="00960DDF" w:rsidRDefault="00960DDF" w:rsidP="00B0776E">
            <w:pPr>
              <w:spacing w:line="276" w:lineRule="auto"/>
              <w:rPr>
                <w:rFonts w:ascii="Arial" w:hAnsi="Arial" w:cs="Arial"/>
                <w:b/>
              </w:rPr>
            </w:pPr>
          </w:p>
        </w:tc>
        <w:tc>
          <w:tcPr>
            <w:tcW w:w="992" w:type="dxa"/>
            <w:vAlign w:val="center"/>
          </w:tcPr>
          <w:p w14:paraId="7822788F" w14:textId="2FF17E7A" w:rsidR="00960DDF" w:rsidRPr="00960DDF" w:rsidRDefault="00960DDF" w:rsidP="00B0776E">
            <w:pPr>
              <w:spacing w:line="276" w:lineRule="auto"/>
              <w:rPr>
                <w:rFonts w:ascii="Arial" w:hAnsi="Arial" w:cs="Arial"/>
                <w:b/>
              </w:rPr>
            </w:pPr>
            <w:r w:rsidRPr="00960DDF">
              <w:rPr>
                <w:rFonts w:ascii="Arial" w:hAnsi="Arial" w:cs="Arial"/>
                <w:b/>
              </w:rPr>
              <w:t>9.1.</w:t>
            </w:r>
          </w:p>
        </w:tc>
        <w:tc>
          <w:tcPr>
            <w:tcW w:w="2694" w:type="dxa"/>
            <w:vAlign w:val="center"/>
          </w:tcPr>
          <w:p w14:paraId="5D77ECAD" w14:textId="77777777" w:rsidR="00960DDF" w:rsidRPr="00960DDF" w:rsidRDefault="00960DDF" w:rsidP="00B0776E">
            <w:pPr>
              <w:spacing w:line="276" w:lineRule="auto"/>
              <w:jc w:val="both"/>
              <w:rPr>
                <w:rFonts w:ascii="Arial" w:hAnsi="Arial" w:cs="Arial"/>
                <w:b/>
              </w:rPr>
            </w:pPr>
            <w:r w:rsidRPr="00960DDF">
              <w:rPr>
                <w:rFonts w:ascii="Arial" w:hAnsi="Arial" w:cs="Arial"/>
                <w:b/>
              </w:rPr>
              <w:t>Zavarovanja, ki jih sklene Izvajalec</w:t>
            </w:r>
          </w:p>
          <w:p w14:paraId="5CBF8F6C" w14:textId="77777777" w:rsidR="00960DDF" w:rsidRPr="00960DDF" w:rsidRDefault="00960DDF" w:rsidP="00B0776E">
            <w:pPr>
              <w:spacing w:line="276" w:lineRule="auto"/>
              <w:jc w:val="both"/>
              <w:rPr>
                <w:rFonts w:ascii="Arial" w:hAnsi="Arial" w:cs="Arial"/>
                <w:b/>
              </w:rPr>
            </w:pPr>
          </w:p>
          <w:p w14:paraId="3BEE15A0" w14:textId="5448CAD7" w:rsidR="00960DDF" w:rsidRPr="00960DDF" w:rsidRDefault="00960DDF" w:rsidP="00B0776E">
            <w:pPr>
              <w:spacing w:line="276" w:lineRule="auto"/>
              <w:jc w:val="both"/>
              <w:rPr>
                <w:rFonts w:ascii="Arial" w:hAnsi="Arial" w:cs="Arial"/>
              </w:rPr>
            </w:pPr>
          </w:p>
        </w:tc>
        <w:tc>
          <w:tcPr>
            <w:tcW w:w="4677" w:type="dxa"/>
            <w:vAlign w:val="center"/>
          </w:tcPr>
          <w:p w14:paraId="37C06A7A" w14:textId="77777777" w:rsidR="00960DDF" w:rsidRPr="00960DDF" w:rsidRDefault="00960DDF" w:rsidP="00B0776E">
            <w:pPr>
              <w:spacing w:line="276" w:lineRule="auto"/>
              <w:jc w:val="both"/>
              <w:rPr>
                <w:rFonts w:ascii="Arial" w:hAnsi="Arial" w:cs="Arial"/>
                <w:b/>
              </w:rPr>
            </w:pPr>
          </w:p>
          <w:p w14:paraId="6BC18B81" w14:textId="77777777" w:rsidR="00960DDF" w:rsidRPr="00960DDF" w:rsidRDefault="00960DDF" w:rsidP="00B0776E">
            <w:pPr>
              <w:spacing w:line="276" w:lineRule="auto"/>
              <w:jc w:val="both"/>
              <w:rPr>
                <w:rFonts w:ascii="Arial" w:hAnsi="Arial" w:cs="Arial"/>
                <w:b/>
              </w:rPr>
            </w:pPr>
          </w:p>
          <w:p w14:paraId="7B11D51C" w14:textId="11BD6EF6" w:rsidR="00960DDF" w:rsidRPr="00960DDF" w:rsidRDefault="00960DDF" w:rsidP="00B0776E">
            <w:pPr>
              <w:spacing w:line="276" w:lineRule="auto"/>
              <w:jc w:val="both"/>
              <w:rPr>
                <w:rFonts w:ascii="Arial" w:hAnsi="Arial" w:cs="Arial"/>
              </w:rPr>
            </w:pPr>
          </w:p>
        </w:tc>
      </w:tr>
      <w:tr w:rsidR="006B75EE" w:rsidRPr="00960DDF" w14:paraId="3B18FBCA" w14:textId="77777777" w:rsidTr="006B75EE">
        <w:trPr>
          <w:trHeight w:val="397"/>
        </w:trPr>
        <w:tc>
          <w:tcPr>
            <w:tcW w:w="283" w:type="dxa"/>
            <w:vAlign w:val="center"/>
          </w:tcPr>
          <w:p w14:paraId="32C5D851" w14:textId="77777777" w:rsidR="006B75EE" w:rsidRPr="00960DDF" w:rsidRDefault="006B75EE" w:rsidP="00B0776E">
            <w:pPr>
              <w:spacing w:line="276" w:lineRule="auto"/>
              <w:rPr>
                <w:rFonts w:ascii="Arial" w:hAnsi="Arial" w:cs="Arial"/>
                <w:b/>
              </w:rPr>
            </w:pPr>
          </w:p>
        </w:tc>
        <w:tc>
          <w:tcPr>
            <w:tcW w:w="992" w:type="dxa"/>
            <w:vAlign w:val="center"/>
          </w:tcPr>
          <w:p w14:paraId="6B087184" w14:textId="34BF3858" w:rsidR="006B75EE" w:rsidRPr="006B75EE" w:rsidRDefault="006B75EE" w:rsidP="00B0776E">
            <w:pPr>
              <w:spacing w:line="276" w:lineRule="auto"/>
              <w:rPr>
                <w:rFonts w:ascii="Arial" w:hAnsi="Arial" w:cs="Arial"/>
                <w:bCs/>
              </w:rPr>
            </w:pPr>
            <w:r w:rsidRPr="006B75EE">
              <w:rPr>
                <w:rFonts w:ascii="Arial" w:hAnsi="Arial" w:cs="Arial"/>
                <w:bCs/>
              </w:rPr>
              <w:t>9.1.1</w:t>
            </w:r>
          </w:p>
        </w:tc>
        <w:tc>
          <w:tcPr>
            <w:tcW w:w="2694" w:type="dxa"/>
            <w:vAlign w:val="center"/>
          </w:tcPr>
          <w:p w14:paraId="3DF7C9D7" w14:textId="5E854887" w:rsidR="006B75EE" w:rsidRPr="00960DDF" w:rsidRDefault="006B75EE" w:rsidP="00B0776E">
            <w:pPr>
              <w:spacing w:line="276" w:lineRule="auto"/>
              <w:jc w:val="both"/>
              <w:rPr>
                <w:rFonts w:ascii="Arial" w:hAnsi="Arial" w:cs="Arial"/>
                <w:b/>
              </w:rPr>
            </w:pPr>
            <w:r w:rsidRPr="00960DDF">
              <w:rPr>
                <w:rFonts w:ascii="Arial" w:hAnsi="Arial" w:cs="Arial"/>
              </w:rPr>
              <w:t>Zavarovanje</w:t>
            </w:r>
            <w:r>
              <w:rPr>
                <w:rFonts w:ascii="Arial" w:hAnsi="Arial" w:cs="Arial"/>
              </w:rPr>
              <w:t xml:space="preserve"> za dobro izvedbo pogodbenih obveznosti</w:t>
            </w:r>
          </w:p>
        </w:tc>
        <w:tc>
          <w:tcPr>
            <w:tcW w:w="4677" w:type="dxa"/>
            <w:vAlign w:val="center"/>
          </w:tcPr>
          <w:p w14:paraId="660724BB" w14:textId="69BD53E7" w:rsidR="006B75EE" w:rsidRPr="00960DDF" w:rsidRDefault="006B75EE" w:rsidP="00B0776E">
            <w:pPr>
              <w:spacing w:line="276" w:lineRule="auto"/>
              <w:jc w:val="both"/>
              <w:rPr>
                <w:rFonts w:ascii="Arial" w:hAnsi="Arial" w:cs="Arial"/>
                <w:b/>
              </w:rPr>
            </w:pPr>
            <w:r w:rsidRPr="00470EDE">
              <w:rPr>
                <w:rFonts w:ascii="Arial" w:hAnsi="Arial" w:cs="Arial"/>
                <w:lang w:eastAsia="sl-SI"/>
              </w:rPr>
              <w:t>10% pogodbene vrednosti z DDV</w:t>
            </w:r>
          </w:p>
        </w:tc>
      </w:tr>
      <w:tr w:rsidR="00960DDF" w:rsidRPr="00960DDF" w14:paraId="73297A8B" w14:textId="77777777" w:rsidTr="006B75EE">
        <w:trPr>
          <w:trHeight w:val="397"/>
        </w:trPr>
        <w:tc>
          <w:tcPr>
            <w:tcW w:w="283" w:type="dxa"/>
            <w:vAlign w:val="center"/>
          </w:tcPr>
          <w:p w14:paraId="35F045A3" w14:textId="77777777" w:rsidR="00960DDF" w:rsidRPr="00960DDF" w:rsidRDefault="00960DDF" w:rsidP="00B0776E">
            <w:pPr>
              <w:spacing w:line="276" w:lineRule="auto"/>
              <w:rPr>
                <w:rFonts w:ascii="Arial" w:hAnsi="Arial" w:cs="Arial"/>
                <w:b/>
              </w:rPr>
            </w:pPr>
          </w:p>
        </w:tc>
        <w:tc>
          <w:tcPr>
            <w:tcW w:w="992" w:type="dxa"/>
            <w:vAlign w:val="center"/>
          </w:tcPr>
          <w:p w14:paraId="5DAC549B" w14:textId="1C422D0B" w:rsidR="00960DDF" w:rsidRPr="006B75EE" w:rsidRDefault="006B75EE" w:rsidP="00B0776E">
            <w:pPr>
              <w:spacing w:line="276" w:lineRule="auto"/>
              <w:rPr>
                <w:rFonts w:ascii="Arial" w:hAnsi="Arial" w:cs="Arial"/>
                <w:bCs/>
              </w:rPr>
            </w:pPr>
            <w:r w:rsidRPr="006B75EE">
              <w:rPr>
                <w:rFonts w:ascii="Arial" w:hAnsi="Arial" w:cs="Arial"/>
                <w:bCs/>
              </w:rPr>
              <w:t>9.1.2</w:t>
            </w:r>
          </w:p>
        </w:tc>
        <w:tc>
          <w:tcPr>
            <w:tcW w:w="2694" w:type="dxa"/>
            <w:vAlign w:val="center"/>
          </w:tcPr>
          <w:p w14:paraId="3736A8B5" w14:textId="17091728" w:rsidR="00960DDF" w:rsidRPr="00960DDF" w:rsidRDefault="00960DDF" w:rsidP="00B0776E">
            <w:pPr>
              <w:spacing w:line="276" w:lineRule="auto"/>
              <w:jc w:val="both"/>
              <w:rPr>
                <w:rFonts w:ascii="Arial" w:hAnsi="Arial" w:cs="Arial"/>
              </w:rPr>
            </w:pPr>
            <w:r w:rsidRPr="00960DDF">
              <w:rPr>
                <w:rFonts w:ascii="Arial" w:hAnsi="Arial" w:cs="Arial"/>
              </w:rPr>
              <w:t>Zavarovanje odgovornosti</w:t>
            </w:r>
            <w:r w:rsidR="006B75EE">
              <w:rPr>
                <w:rFonts w:ascii="Arial" w:hAnsi="Arial" w:cs="Arial"/>
              </w:rPr>
              <w:t xml:space="preserve"> za škodo naročniku ali tretjim</w:t>
            </w:r>
          </w:p>
        </w:tc>
        <w:tc>
          <w:tcPr>
            <w:tcW w:w="4677" w:type="dxa"/>
            <w:vAlign w:val="center"/>
          </w:tcPr>
          <w:p w14:paraId="46F2FEE5" w14:textId="014393F6" w:rsidR="00960DDF" w:rsidRPr="00960DDF" w:rsidRDefault="00ED3910" w:rsidP="00B0776E">
            <w:pPr>
              <w:spacing w:line="276" w:lineRule="auto"/>
              <w:jc w:val="both"/>
              <w:rPr>
                <w:rFonts w:ascii="Arial" w:hAnsi="Arial" w:cs="Arial"/>
              </w:rPr>
            </w:pPr>
            <w:r>
              <w:rPr>
                <w:rFonts w:ascii="Arial" w:hAnsi="Arial" w:cs="Arial"/>
              </w:rPr>
              <w:t>N</w:t>
            </w:r>
            <w:r w:rsidR="006B75EE" w:rsidRPr="00A364E4">
              <w:rPr>
                <w:rFonts w:ascii="Arial" w:hAnsi="Arial" w:cs="Arial"/>
              </w:rPr>
              <w:t>ajmanj v višini pogodbene vrednosti</w:t>
            </w:r>
            <w:r w:rsidR="006B75EE">
              <w:rPr>
                <w:rFonts w:ascii="Arial" w:hAnsi="Arial" w:cs="Arial"/>
              </w:rPr>
              <w:t xml:space="preserve"> v EUR z DDV</w:t>
            </w:r>
          </w:p>
        </w:tc>
      </w:tr>
      <w:bookmarkEnd w:id="7"/>
      <w:tr w:rsidR="00960DDF" w:rsidRPr="00960DDF" w14:paraId="3332FABC" w14:textId="77777777" w:rsidTr="006B75EE">
        <w:trPr>
          <w:trHeight w:val="397"/>
        </w:trPr>
        <w:tc>
          <w:tcPr>
            <w:tcW w:w="283" w:type="dxa"/>
            <w:vAlign w:val="center"/>
          </w:tcPr>
          <w:p w14:paraId="194F2128" w14:textId="77777777" w:rsidR="00960DDF" w:rsidRPr="00960DDF" w:rsidRDefault="00960DDF" w:rsidP="00B0776E">
            <w:pPr>
              <w:spacing w:line="276" w:lineRule="auto"/>
              <w:rPr>
                <w:rFonts w:ascii="Arial" w:hAnsi="Arial" w:cs="Arial"/>
              </w:rPr>
            </w:pPr>
          </w:p>
        </w:tc>
        <w:tc>
          <w:tcPr>
            <w:tcW w:w="992" w:type="dxa"/>
            <w:vAlign w:val="center"/>
          </w:tcPr>
          <w:p w14:paraId="0BB7BC59" w14:textId="77777777" w:rsidR="00960DDF" w:rsidRPr="00960DDF" w:rsidRDefault="00960DDF" w:rsidP="00B0776E">
            <w:pPr>
              <w:spacing w:line="276" w:lineRule="auto"/>
              <w:rPr>
                <w:rFonts w:ascii="Arial" w:hAnsi="Arial" w:cs="Arial"/>
                <w:b/>
              </w:rPr>
            </w:pPr>
            <w:r w:rsidRPr="00960DDF">
              <w:rPr>
                <w:rFonts w:ascii="Arial" w:hAnsi="Arial" w:cs="Arial"/>
                <w:b/>
              </w:rPr>
              <w:t>10</w:t>
            </w:r>
          </w:p>
        </w:tc>
        <w:tc>
          <w:tcPr>
            <w:tcW w:w="2694" w:type="dxa"/>
            <w:vAlign w:val="center"/>
          </w:tcPr>
          <w:p w14:paraId="22C15A61" w14:textId="77777777" w:rsidR="00960DDF" w:rsidRPr="00960DDF" w:rsidRDefault="00960DDF" w:rsidP="00B0776E">
            <w:pPr>
              <w:spacing w:line="276" w:lineRule="auto"/>
              <w:jc w:val="both"/>
              <w:rPr>
                <w:rFonts w:ascii="Arial" w:hAnsi="Arial" w:cs="Arial"/>
                <w:b/>
              </w:rPr>
            </w:pPr>
            <w:r w:rsidRPr="00960DDF">
              <w:rPr>
                <w:rFonts w:ascii="Arial" w:hAnsi="Arial" w:cs="Arial"/>
                <w:b/>
              </w:rPr>
              <w:t>Spori in arbitraža</w:t>
            </w:r>
          </w:p>
        </w:tc>
        <w:tc>
          <w:tcPr>
            <w:tcW w:w="4677" w:type="dxa"/>
            <w:vAlign w:val="center"/>
          </w:tcPr>
          <w:p w14:paraId="6EB50FFB" w14:textId="77777777" w:rsidR="00960DDF" w:rsidRPr="00960DDF" w:rsidRDefault="00960DDF" w:rsidP="00B0776E">
            <w:pPr>
              <w:spacing w:line="276" w:lineRule="auto"/>
              <w:rPr>
                <w:rFonts w:ascii="Arial" w:hAnsi="Arial" w:cs="Arial"/>
              </w:rPr>
            </w:pPr>
          </w:p>
        </w:tc>
      </w:tr>
      <w:tr w:rsidR="00960DDF" w:rsidRPr="00960DDF" w14:paraId="5BC4FB6F" w14:textId="77777777" w:rsidTr="006B75EE">
        <w:trPr>
          <w:trHeight w:val="397"/>
        </w:trPr>
        <w:tc>
          <w:tcPr>
            <w:tcW w:w="283" w:type="dxa"/>
            <w:vAlign w:val="center"/>
          </w:tcPr>
          <w:p w14:paraId="45C9BD29" w14:textId="77777777" w:rsidR="00960DDF" w:rsidRPr="00960DDF" w:rsidRDefault="00960DDF" w:rsidP="00B0776E">
            <w:pPr>
              <w:spacing w:line="276" w:lineRule="auto"/>
              <w:rPr>
                <w:rFonts w:ascii="Arial" w:hAnsi="Arial" w:cs="Arial"/>
              </w:rPr>
            </w:pPr>
          </w:p>
        </w:tc>
        <w:tc>
          <w:tcPr>
            <w:tcW w:w="992" w:type="dxa"/>
            <w:vAlign w:val="center"/>
          </w:tcPr>
          <w:p w14:paraId="676AB6F1" w14:textId="77777777" w:rsidR="00960DDF" w:rsidRPr="00960DDF" w:rsidRDefault="00960DDF" w:rsidP="00B0776E">
            <w:pPr>
              <w:spacing w:line="276" w:lineRule="auto"/>
              <w:rPr>
                <w:rFonts w:ascii="Arial" w:hAnsi="Arial" w:cs="Arial"/>
              </w:rPr>
            </w:pPr>
            <w:r w:rsidRPr="00960DDF">
              <w:rPr>
                <w:rFonts w:ascii="Arial" w:hAnsi="Arial" w:cs="Arial"/>
              </w:rPr>
              <w:t>10.4.1</w:t>
            </w:r>
          </w:p>
        </w:tc>
        <w:tc>
          <w:tcPr>
            <w:tcW w:w="2694" w:type="dxa"/>
            <w:vAlign w:val="center"/>
          </w:tcPr>
          <w:p w14:paraId="03F92EB8" w14:textId="77777777" w:rsidR="00960DDF" w:rsidRPr="00960DDF" w:rsidRDefault="00960DDF" w:rsidP="00B0776E">
            <w:pPr>
              <w:spacing w:line="276" w:lineRule="auto"/>
              <w:jc w:val="both"/>
              <w:rPr>
                <w:rFonts w:ascii="Arial" w:hAnsi="Arial" w:cs="Arial"/>
              </w:rPr>
            </w:pPr>
            <w:r w:rsidRPr="00960DDF">
              <w:rPr>
                <w:rFonts w:ascii="Arial" w:hAnsi="Arial" w:cs="Arial"/>
              </w:rPr>
              <w:t>Pravila arbitraže</w:t>
            </w:r>
          </w:p>
        </w:tc>
        <w:tc>
          <w:tcPr>
            <w:tcW w:w="4677" w:type="dxa"/>
            <w:vAlign w:val="center"/>
          </w:tcPr>
          <w:p w14:paraId="0982034B" w14:textId="77777777" w:rsidR="00960DDF" w:rsidRPr="00960DDF" w:rsidRDefault="00960DDF" w:rsidP="00B0776E">
            <w:pPr>
              <w:spacing w:line="276" w:lineRule="auto"/>
              <w:jc w:val="both"/>
              <w:rPr>
                <w:rFonts w:ascii="Arial" w:hAnsi="Arial" w:cs="Arial"/>
              </w:rPr>
            </w:pPr>
            <w:r w:rsidRPr="00960DDF">
              <w:rPr>
                <w:rFonts w:ascii="Arial" w:hAnsi="Arial" w:cs="Arial"/>
              </w:rPr>
              <w:t>Arbitražna pravila Stalne arbitraže pri Gospodarski zbornici Slovenije</w:t>
            </w:r>
          </w:p>
        </w:tc>
      </w:tr>
      <w:tr w:rsidR="00960DDF" w:rsidRPr="00960DDF" w14:paraId="5BAB1AB1" w14:textId="77777777" w:rsidTr="006B75EE">
        <w:trPr>
          <w:trHeight w:val="397"/>
        </w:trPr>
        <w:tc>
          <w:tcPr>
            <w:tcW w:w="283" w:type="dxa"/>
            <w:vAlign w:val="center"/>
          </w:tcPr>
          <w:p w14:paraId="2EEEAB17" w14:textId="77777777" w:rsidR="00960DDF" w:rsidRPr="00960DDF" w:rsidRDefault="00960DDF" w:rsidP="00B0776E">
            <w:pPr>
              <w:spacing w:line="276" w:lineRule="auto"/>
              <w:rPr>
                <w:rFonts w:ascii="Arial" w:hAnsi="Arial" w:cs="Arial"/>
              </w:rPr>
            </w:pPr>
          </w:p>
        </w:tc>
        <w:tc>
          <w:tcPr>
            <w:tcW w:w="992" w:type="dxa"/>
            <w:vAlign w:val="center"/>
          </w:tcPr>
          <w:p w14:paraId="15265C10" w14:textId="77777777" w:rsidR="00960DDF" w:rsidRPr="00960DDF" w:rsidRDefault="00960DDF" w:rsidP="00B0776E">
            <w:pPr>
              <w:spacing w:line="276" w:lineRule="auto"/>
              <w:rPr>
                <w:rFonts w:ascii="Arial" w:hAnsi="Arial" w:cs="Arial"/>
              </w:rPr>
            </w:pPr>
            <w:r w:rsidRPr="00960DDF">
              <w:rPr>
                <w:rFonts w:ascii="Arial" w:hAnsi="Arial" w:cs="Arial"/>
              </w:rPr>
              <w:t>10.4.1</w:t>
            </w:r>
          </w:p>
        </w:tc>
        <w:tc>
          <w:tcPr>
            <w:tcW w:w="2694" w:type="dxa"/>
            <w:vAlign w:val="center"/>
          </w:tcPr>
          <w:p w14:paraId="7BA688F5" w14:textId="77777777" w:rsidR="00960DDF" w:rsidRPr="00960DDF" w:rsidRDefault="00960DDF" w:rsidP="00B0776E">
            <w:pPr>
              <w:spacing w:line="276" w:lineRule="auto"/>
              <w:jc w:val="both"/>
              <w:rPr>
                <w:rFonts w:ascii="Arial" w:hAnsi="Arial" w:cs="Arial"/>
              </w:rPr>
            </w:pPr>
            <w:r w:rsidRPr="00960DDF">
              <w:rPr>
                <w:rFonts w:ascii="Arial" w:hAnsi="Arial" w:cs="Arial"/>
              </w:rPr>
              <w:t>Jezik arbitraže</w:t>
            </w:r>
          </w:p>
        </w:tc>
        <w:tc>
          <w:tcPr>
            <w:tcW w:w="4677" w:type="dxa"/>
            <w:vAlign w:val="center"/>
          </w:tcPr>
          <w:p w14:paraId="3EE11338" w14:textId="77777777" w:rsidR="00960DDF" w:rsidRPr="00960DDF" w:rsidRDefault="00960DDF" w:rsidP="00B0776E">
            <w:pPr>
              <w:spacing w:line="276" w:lineRule="auto"/>
              <w:jc w:val="both"/>
              <w:rPr>
                <w:rFonts w:ascii="Arial" w:hAnsi="Arial" w:cs="Arial"/>
              </w:rPr>
            </w:pPr>
            <w:r w:rsidRPr="00960DDF">
              <w:rPr>
                <w:rFonts w:ascii="Arial" w:hAnsi="Arial" w:cs="Arial"/>
              </w:rPr>
              <w:t>slovenski</w:t>
            </w:r>
          </w:p>
        </w:tc>
      </w:tr>
    </w:tbl>
    <w:p w14:paraId="45B5D063" w14:textId="77777777" w:rsidR="00960DDF" w:rsidRDefault="00960DDF" w:rsidP="00E555A8">
      <w:pPr>
        <w:widowControl w:val="0"/>
        <w:overflowPunct/>
        <w:textAlignment w:val="auto"/>
        <w:rPr>
          <w:rFonts w:ascii="Arial" w:hAnsi="Arial" w:cs="Arial"/>
          <w:b/>
          <w:u w:val="single"/>
          <w:lang w:eastAsia="sl-SI"/>
        </w:rPr>
      </w:pPr>
    </w:p>
    <w:p w14:paraId="2AC49CDE" w14:textId="77777777" w:rsidR="00404CC4" w:rsidRDefault="00404CC4" w:rsidP="00404CC4">
      <w:pPr>
        <w:widowControl w:val="0"/>
        <w:overflowPunct/>
        <w:textAlignment w:val="auto"/>
        <w:rPr>
          <w:rFonts w:ascii="Arial" w:hAnsi="Arial" w:cs="Arial"/>
          <w:b/>
          <w:u w:val="single"/>
          <w:lang w:eastAsia="sl-SI"/>
        </w:rPr>
      </w:pPr>
    </w:p>
    <w:p w14:paraId="720758C7" w14:textId="77777777" w:rsidR="00404CC4" w:rsidRDefault="00404CC4">
      <w:pPr>
        <w:overflowPunct/>
        <w:autoSpaceDE/>
        <w:autoSpaceDN/>
        <w:adjustRightInd/>
        <w:textAlignment w:val="auto"/>
        <w:rPr>
          <w:rFonts w:ascii="Arial" w:hAnsi="Arial" w:cs="Arial"/>
          <w:b/>
          <w:u w:val="single"/>
          <w:lang w:eastAsia="sl-SI"/>
        </w:rPr>
      </w:pPr>
      <w:r>
        <w:rPr>
          <w:rFonts w:ascii="Arial" w:hAnsi="Arial" w:cs="Arial"/>
          <w:b/>
          <w:u w:val="single"/>
          <w:lang w:eastAsia="sl-SI"/>
        </w:rPr>
        <w:br w:type="page"/>
      </w:r>
    </w:p>
    <w:p w14:paraId="4FA2C0DC" w14:textId="53C2C4DE" w:rsidR="00404CC4" w:rsidRDefault="00404CC4" w:rsidP="00404CC4">
      <w:pPr>
        <w:widowControl w:val="0"/>
        <w:overflowPunct/>
        <w:textAlignment w:val="auto"/>
        <w:rPr>
          <w:rFonts w:ascii="Arial" w:hAnsi="Arial" w:cs="Arial"/>
          <w:b/>
          <w:u w:val="single"/>
          <w:lang w:eastAsia="sl-SI"/>
        </w:rPr>
      </w:pPr>
      <w:r>
        <w:rPr>
          <w:rFonts w:ascii="Arial" w:hAnsi="Arial" w:cs="Arial"/>
          <w:b/>
          <w:u w:val="single"/>
          <w:lang w:eastAsia="sl-SI"/>
        </w:rPr>
        <w:lastRenderedPageBreak/>
        <w:t>B</w:t>
      </w:r>
      <w:r w:rsidRPr="00776F51">
        <w:rPr>
          <w:rFonts w:ascii="Arial" w:hAnsi="Arial" w:cs="Arial"/>
          <w:b/>
          <w:u w:val="single"/>
          <w:lang w:eastAsia="sl-SI"/>
        </w:rPr>
        <w:t xml:space="preserve"> </w:t>
      </w:r>
      <w:r>
        <w:rPr>
          <w:rFonts w:ascii="Arial" w:hAnsi="Arial" w:cs="Arial"/>
          <w:b/>
          <w:u w:val="single"/>
          <w:lang w:eastAsia="sl-SI"/>
        </w:rPr>
        <w:t>Dodatni ali spremenjeni členi</w:t>
      </w:r>
    </w:p>
    <w:p w14:paraId="34232EED" w14:textId="77777777" w:rsidR="00960DDF" w:rsidRDefault="00960DDF" w:rsidP="00E555A8">
      <w:pPr>
        <w:widowControl w:val="0"/>
        <w:overflowPunct/>
        <w:textAlignment w:val="auto"/>
        <w:rPr>
          <w:rFonts w:ascii="Arial" w:hAnsi="Arial" w:cs="Arial"/>
          <w:b/>
          <w:u w:val="single"/>
          <w:lang w:eastAsia="sl-SI"/>
        </w:rPr>
      </w:pPr>
    </w:p>
    <w:p w14:paraId="62CCBF60" w14:textId="77777777" w:rsidR="00960DDF" w:rsidRDefault="00960DDF" w:rsidP="00E555A8">
      <w:pPr>
        <w:widowControl w:val="0"/>
        <w:overflowPunct/>
        <w:textAlignment w:val="auto"/>
        <w:rPr>
          <w:rFonts w:ascii="Arial" w:hAnsi="Arial" w:cs="Arial"/>
          <w:b/>
          <w:u w:val="single"/>
          <w:lang w:eastAsia="sl-SI"/>
        </w:rPr>
      </w:pPr>
    </w:p>
    <w:p w14:paraId="14534099" w14:textId="77777777" w:rsidR="001E730D" w:rsidRPr="001E730D" w:rsidRDefault="001E730D" w:rsidP="001E730D">
      <w:pPr>
        <w:keepNext/>
        <w:keepLines/>
        <w:widowControl w:val="0"/>
        <w:contextualSpacing/>
        <w:jc w:val="both"/>
        <w:rPr>
          <w:rFonts w:ascii="Arial" w:hAnsi="Arial" w:cs="Arial"/>
          <w:b/>
          <w:color w:val="000000"/>
        </w:rPr>
      </w:pPr>
      <w:r w:rsidRPr="001E730D">
        <w:rPr>
          <w:rFonts w:ascii="Arial" w:hAnsi="Arial" w:cs="Arial"/>
          <w:b/>
          <w:color w:val="000000"/>
        </w:rPr>
        <w:t>1. SPLOŠNE DOLOČBE</w:t>
      </w:r>
    </w:p>
    <w:p w14:paraId="58E1F4FD" w14:textId="77777777" w:rsidR="001E730D" w:rsidRPr="001E730D" w:rsidRDefault="001E730D" w:rsidP="001E730D">
      <w:pPr>
        <w:keepNext/>
        <w:keepLines/>
        <w:widowControl w:val="0"/>
        <w:contextualSpacing/>
        <w:jc w:val="both"/>
        <w:rPr>
          <w:rFonts w:ascii="Arial" w:hAnsi="Arial" w:cs="Arial"/>
          <w:color w:val="000000"/>
        </w:rPr>
      </w:pPr>
    </w:p>
    <w:p w14:paraId="6F806BB8" w14:textId="77777777" w:rsidR="001E730D" w:rsidRPr="001E730D" w:rsidRDefault="001E730D" w:rsidP="001E730D">
      <w:pPr>
        <w:keepNext/>
        <w:keepLines/>
        <w:widowControl w:val="0"/>
        <w:contextualSpacing/>
        <w:jc w:val="both"/>
        <w:rPr>
          <w:rFonts w:ascii="Arial" w:hAnsi="Arial" w:cs="Arial"/>
          <w:b/>
          <w:color w:val="000000"/>
        </w:rPr>
      </w:pPr>
      <w:r w:rsidRPr="001E730D">
        <w:rPr>
          <w:rFonts w:ascii="Arial" w:hAnsi="Arial" w:cs="Arial"/>
          <w:b/>
          <w:color w:val="000000"/>
        </w:rPr>
        <w:t>1.1. Definicije</w:t>
      </w:r>
    </w:p>
    <w:p w14:paraId="2CB15B92" w14:textId="77777777" w:rsidR="001E730D" w:rsidRPr="001E730D" w:rsidRDefault="001E730D" w:rsidP="001E730D">
      <w:pPr>
        <w:keepNext/>
        <w:keepLines/>
        <w:widowControl w:val="0"/>
        <w:contextualSpacing/>
        <w:jc w:val="both"/>
        <w:rPr>
          <w:rFonts w:ascii="Arial" w:hAnsi="Arial" w:cs="Arial"/>
          <w:color w:val="000000"/>
        </w:rPr>
      </w:pPr>
    </w:p>
    <w:p w14:paraId="3A1CC46D" w14:textId="77777777" w:rsidR="001E730D" w:rsidRPr="000801EE" w:rsidRDefault="001E730D" w:rsidP="001E730D">
      <w:pPr>
        <w:keepNext/>
        <w:keepLines/>
        <w:widowControl w:val="0"/>
        <w:contextualSpacing/>
        <w:jc w:val="both"/>
        <w:rPr>
          <w:rFonts w:ascii="Arial" w:hAnsi="Arial" w:cs="Arial"/>
          <w:bCs/>
          <w:color w:val="000000"/>
        </w:rPr>
      </w:pPr>
      <w:r w:rsidRPr="000801EE">
        <w:rPr>
          <w:rFonts w:ascii="Arial" w:hAnsi="Arial" w:cs="Arial"/>
          <w:bCs/>
          <w:color w:val="000000"/>
        </w:rPr>
        <w:t>1.1.1. Pogodba</w:t>
      </w:r>
    </w:p>
    <w:p w14:paraId="6707EBE7" w14:textId="641B046D" w:rsidR="001E730D" w:rsidRPr="001E730D" w:rsidRDefault="001E730D" w:rsidP="001E730D">
      <w:pPr>
        <w:keepNext/>
        <w:keepLines/>
        <w:widowControl w:val="0"/>
        <w:contextualSpacing/>
        <w:jc w:val="both"/>
        <w:rPr>
          <w:rFonts w:ascii="Arial" w:hAnsi="Arial" w:cs="Arial"/>
          <w:b/>
          <w:color w:val="000000"/>
        </w:rPr>
      </w:pPr>
      <w:r w:rsidRPr="001E730D">
        <w:rPr>
          <w:rFonts w:ascii="Arial" w:hAnsi="Arial" w:cs="Arial"/>
          <w:bCs/>
          <w:lang w:eastAsia="sl-SI"/>
        </w:rPr>
        <w:t>Podčlen se spremeni tako, da se glasi:</w:t>
      </w:r>
    </w:p>
    <w:p w14:paraId="35F1D8B5" w14:textId="653F3923" w:rsidR="001E730D" w:rsidRPr="001E730D" w:rsidRDefault="001E730D" w:rsidP="001E730D">
      <w:pPr>
        <w:widowControl w:val="0"/>
        <w:overflowPunct/>
        <w:jc w:val="both"/>
        <w:textAlignment w:val="auto"/>
        <w:rPr>
          <w:rFonts w:ascii="Arial" w:hAnsi="Arial" w:cs="Arial"/>
          <w:bCs/>
          <w:lang w:eastAsia="sl-SI"/>
        </w:rPr>
      </w:pPr>
      <w:r w:rsidRPr="001E730D">
        <w:rPr>
          <w:rFonts w:ascii="Arial" w:hAnsi="Arial" w:cs="Arial"/>
          <w:bCs/>
          <w:lang w:eastAsia="sl-SI"/>
        </w:rPr>
        <w:t xml:space="preserve">»Pogodba« pomeni </w:t>
      </w:r>
      <w:r>
        <w:rPr>
          <w:rFonts w:ascii="Arial" w:hAnsi="Arial" w:cs="Arial"/>
          <w:bCs/>
          <w:lang w:eastAsia="sl-SI"/>
        </w:rPr>
        <w:t>Pogodbo</w:t>
      </w:r>
      <w:r w:rsidRPr="001E730D">
        <w:rPr>
          <w:rFonts w:ascii="Arial" w:hAnsi="Arial" w:cs="Arial"/>
          <w:bCs/>
          <w:lang w:eastAsia="sl-SI"/>
        </w:rPr>
        <w:t>, te Pogoje, Splošne pogoje pogodbe, celotno dokumentacijo v zvezi z oddajo javnega naročila z vsemi spremembami in dopolnitvami in Ponudbo izvajalca.</w:t>
      </w:r>
    </w:p>
    <w:p w14:paraId="1A135ECA" w14:textId="77777777" w:rsidR="001E730D" w:rsidRPr="001E730D" w:rsidRDefault="001E730D" w:rsidP="001E730D">
      <w:pPr>
        <w:widowControl w:val="0"/>
        <w:overflowPunct/>
        <w:jc w:val="both"/>
        <w:textAlignment w:val="auto"/>
        <w:rPr>
          <w:rFonts w:ascii="Arial" w:hAnsi="Arial" w:cs="Arial"/>
          <w:bCs/>
          <w:lang w:eastAsia="sl-SI"/>
        </w:rPr>
      </w:pPr>
    </w:p>
    <w:p w14:paraId="29542961" w14:textId="1CC4404A"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1.1.4 Predstavnik naročnika</w:t>
      </w:r>
    </w:p>
    <w:p w14:paraId="74282659" w14:textId="2FE30663"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Podčlen se spremeni tako, da se glasi:</w:t>
      </w:r>
    </w:p>
    <w:p w14:paraId="435422A9" w14:textId="2493AE67"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»Predstavnik naročnika« je oseba, navedena v </w:t>
      </w:r>
      <w:r>
        <w:rPr>
          <w:rFonts w:ascii="Arial" w:hAnsi="Arial" w:cs="Arial"/>
          <w:bCs/>
          <w:lang w:eastAsia="sl-SI"/>
        </w:rPr>
        <w:t>Pogodbi</w:t>
      </w:r>
      <w:r w:rsidRPr="001E730D">
        <w:rPr>
          <w:rFonts w:ascii="Arial" w:hAnsi="Arial" w:cs="Arial"/>
          <w:bCs/>
          <w:lang w:eastAsia="sl-SI"/>
        </w:rPr>
        <w:t>.</w:t>
      </w:r>
    </w:p>
    <w:p w14:paraId="0DC290D4" w14:textId="77777777" w:rsidR="001E730D" w:rsidRPr="001E730D" w:rsidRDefault="001E730D" w:rsidP="001E730D">
      <w:pPr>
        <w:widowControl w:val="0"/>
        <w:overflowPunct/>
        <w:textAlignment w:val="auto"/>
        <w:rPr>
          <w:rFonts w:ascii="Arial" w:hAnsi="Arial" w:cs="Arial"/>
          <w:bCs/>
          <w:lang w:eastAsia="sl-SI"/>
        </w:rPr>
      </w:pPr>
    </w:p>
    <w:p w14:paraId="1DB226DD" w14:textId="7A1EDB12"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1.1.5 Datum začetka</w:t>
      </w:r>
    </w:p>
    <w:p w14:paraId="7C3AC9E9" w14:textId="0CC73FDF"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se spremeni tako, da se glasi: </w:t>
      </w:r>
    </w:p>
    <w:p w14:paraId="7660F8FC" w14:textId="77777777"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»Datum začetka« je datum, ki ga naročnik pisno sporoči izvajalcu vsaj 7 dni prej. </w:t>
      </w:r>
    </w:p>
    <w:p w14:paraId="013CD9CE" w14:textId="77777777" w:rsidR="001E730D" w:rsidRPr="001E730D" w:rsidRDefault="001E730D" w:rsidP="001E730D">
      <w:pPr>
        <w:widowControl w:val="0"/>
        <w:overflowPunct/>
        <w:textAlignment w:val="auto"/>
        <w:rPr>
          <w:rFonts w:ascii="Arial" w:hAnsi="Arial" w:cs="Arial"/>
          <w:bCs/>
          <w:lang w:eastAsia="sl-SI"/>
        </w:rPr>
      </w:pPr>
    </w:p>
    <w:p w14:paraId="02180513" w14:textId="6A034C2D"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1.1.7 Svetovalec</w:t>
      </w:r>
    </w:p>
    <w:p w14:paraId="167C69DD" w14:textId="6320F305"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1.1.7 se spremeni tako, da se glasi: </w:t>
      </w:r>
    </w:p>
    <w:p w14:paraId="3DF5F557" w14:textId="7075FE0A" w:rsidR="001E730D" w:rsidRPr="001E730D" w:rsidRDefault="001E730D" w:rsidP="001E730D">
      <w:pPr>
        <w:widowControl w:val="0"/>
        <w:overflowPunct/>
        <w:jc w:val="both"/>
        <w:textAlignment w:val="auto"/>
        <w:rPr>
          <w:rFonts w:ascii="Arial" w:hAnsi="Arial" w:cs="Arial"/>
          <w:bCs/>
          <w:lang w:eastAsia="sl-SI"/>
        </w:rPr>
      </w:pPr>
      <w:r w:rsidRPr="001E730D">
        <w:rPr>
          <w:rFonts w:ascii="Arial" w:hAnsi="Arial" w:cs="Arial"/>
          <w:bCs/>
          <w:lang w:eastAsia="sl-SI"/>
        </w:rPr>
        <w:t xml:space="preserve">»Svetovalec« je </w:t>
      </w:r>
      <w:r w:rsidR="00F03D74">
        <w:rPr>
          <w:rFonts w:ascii="Arial" w:hAnsi="Arial" w:cs="Arial"/>
          <w:bCs/>
          <w:lang w:eastAsia="sl-SI"/>
        </w:rPr>
        <w:t>gospodarski subjekt</w:t>
      </w:r>
      <w:r w:rsidRPr="001E730D">
        <w:rPr>
          <w:rFonts w:ascii="Arial" w:hAnsi="Arial" w:cs="Arial"/>
          <w:bCs/>
          <w:lang w:eastAsia="sl-SI"/>
        </w:rPr>
        <w:t>, ki ji je oddano javno naročilo »</w:t>
      </w:r>
      <w:r>
        <w:rPr>
          <w:rFonts w:ascii="Arial" w:hAnsi="Arial" w:cs="Arial"/>
          <w:bCs/>
          <w:lang w:eastAsia="sl-SI"/>
        </w:rPr>
        <w:t>S</w:t>
      </w:r>
      <w:r w:rsidRPr="001E730D">
        <w:rPr>
          <w:rFonts w:ascii="Arial" w:hAnsi="Arial" w:cs="Arial"/>
          <w:bCs/>
          <w:lang w:eastAsia="sl-SI"/>
        </w:rPr>
        <w:t>toritve inženirja po pogodbenih določilih FIDIC in nadzornika po Gradbenem zakonu v fazi gradnje za projekt »</w:t>
      </w:r>
      <w:r w:rsidR="0045734E" w:rsidRPr="0045734E">
        <w:rPr>
          <w:rFonts w:ascii="Arial" w:hAnsi="Arial" w:cs="Arial"/>
          <w:bCs/>
          <w:lang w:eastAsia="sl-SI"/>
        </w:rPr>
        <w:t>Celovita obnova dela kulturnega spomenika državnega pomena Negova – Grad, EŠD 484</w:t>
      </w:r>
      <w:r w:rsidRPr="001E730D">
        <w:rPr>
          <w:rFonts w:ascii="Arial" w:hAnsi="Arial" w:cs="Arial"/>
          <w:bCs/>
          <w:lang w:eastAsia="sl-SI"/>
        </w:rPr>
        <w:t xml:space="preserve">«. </w:t>
      </w:r>
      <w:r w:rsidR="007214AA" w:rsidRPr="00776F51">
        <w:rPr>
          <w:rFonts w:ascii="Arial" w:hAnsi="Arial" w:cs="Arial"/>
          <w:lang w:eastAsia="sl-SI"/>
        </w:rPr>
        <w:t xml:space="preserve">V pogodbi in splošnih pogojih v </w:t>
      </w:r>
      <w:r w:rsidR="007214AA">
        <w:rPr>
          <w:rFonts w:ascii="Arial" w:hAnsi="Arial" w:cs="Arial"/>
          <w:lang w:eastAsia="sl-SI"/>
        </w:rPr>
        <w:t>B</w:t>
      </w:r>
      <w:r w:rsidR="007214AA" w:rsidRPr="00776F51">
        <w:rPr>
          <w:rFonts w:ascii="Arial" w:hAnsi="Arial" w:cs="Arial"/>
          <w:lang w:eastAsia="sl-SI"/>
        </w:rPr>
        <w:t>eli knjigi navedeni termini »svetovalec«, »nadzornik«, »inženir« in »izvajalec« se uporabljajo za pogodbeno stranko, ki ima pravice in dolžnosti inženirja po določilih FIDIC (Rdeča knjiga) ter pravice in dolžnosti nadzornika po Gradbenem zakonu. Med termini ni poimenske razlike</w:t>
      </w:r>
      <w:r w:rsidRPr="001E730D">
        <w:rPr>
          <w:rFonts w:ascii="Arial" w:hAnsi="Arial" w:cs="Arial"/>
          <w:bCs/>
          <w:lang w:eastAsia="sl-SI"/>
        </w:rPr>
        <w:t>.</w:t>
      </w:r>
      <w:r w:rsidR="007214AA">
        <w:rPr>
          <w:rFonts w:ascii="Arial" w:hAnsi="Arial" w:cs="Arial"/>
          <w:bCs/>
          <w:lang w:eastAsia="sl-SI"/>
        </w:rPr>
        <w:t>«</w:t>
      </w:r>
    </w:p>
    <w:p w14:paraId="1FD1D679" w14:textId="77777777" w:rsidR="001E730D" w:rsidRPr="001E730D" w:rsidRDefault="001E730D" w:rsidP="001E730D">
      <w:pPr>
        <w:widowControl w:val="0"/>
        <w:overflowPunct/>
        <w:textAlignment w:val="auto"/>
        <w:rPr>
          <w:rFonts w:ascii="Arial" w:hAnsi="Arial" w:cs="Arial"/>
          <w:bCs/>
          <w:lang w:eastAsia="sl-SI"/>
        </w:rPr>
      </w:pPr>
    </w:p>
    <w:p w14:paraId="29500AA4" w14:textId="25FDBBBD"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 xml:space="preserve">1.1.8 Predstavnik </w:t>
      </w:r>
      <w:r w:rsidR="009E267F">
        <w:rPr>
          <w:rFonts w:ascii="Arial" w:hAnsi="Arial" w:cs="Arial"/>
          <w:bCs/>
          <w:lang w:eastAsia="sl-SI"/>
        </w:rPr>
        <w:t>Svetovalca</w:t>
      </w:r>
    </w:p>
    <w:p w14:paraId="501DA33E" w14:textId="55F4BEFE"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Podčlen 1.1.8 se spremeni tako, da se glasi:</w:t>
      </w:r>
    </w:p>
    <w:p w14:paraId="1C0C5FB6" w14:textId="6D72A4C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»Predstavnik </w:t>
      </w:r>
      <w:r w:rsidR="009E267F">
        <w:rPr>
          <w:rFonts w:ascii="Arial" w:hAnsi="Arial" w:cs="Arial"/>
          <w:bCs/>
          <w:lang w:eastAsia="sl-SI"/>
        </w:rPr>
        <w:t>Svetovalca</w:t>
      </w:r>
      <w:r w:rsidRPr="001E730D">
        <w:rPr>
          <w:rFonts w:ascii="Arial" w:hAnsi="Arial" w:cs="Arial"/>
          <w:bCs/>
          <w:lang w:eastAsia="sl-SI"/>
        </w:rPr>
        <w:t xml:space="preserve">« je oseba, navedena v </w:t>
      </w:r>
      <w:r w:rsidR="000801EE">
        <w:rPr>
          <w:rFonts w:ascii="Arial" w:hAnsi="Arial" w:cs="Arial"/>
          <w:bCs/>
          <w:lang w:eastAsia="sl-SI"/>
        </w:rPr>
        <w:t>Pogodbi</w:t>
      </w:r>
      <w:r w:rsidRPr="001E730D">
        <w:rPr>
          <w:rFonts w:ascii="Arial" w:hAnsi="Arial" w:cs="Arial"/>
          <w:bCs/>
          <w:lang w:eastAsia="sl-SI"/>
        </w:rPr>
        <w:t>.</w:t>
      </w:r>
    </w:p>
    <w:p w14:paraId="21C088F5" w14:textId="77777777" w:rsidR="001E730D" w:rsidRPr="001E730D" w:rsidRDefault="001E730D" w:rsidP="001E730D">
      <w:pPr>
        <w:widowControl w:val="0"/>
        <w:overflowPunct/>
        <w:textAlignment w:val="auto"/>
        <w:rPr>
          <w:rFonts w:ascii="Arial" w:hAnsi="Arial" w:cs="Arial"/>
          <w:bCs/>
          <w:lang w:eastAsia="sl-SI"/>
        </w:rPr>
      </w:pPr>
    </w:p>
    <w:p w14:paraId="1EE78AA6" w14:textId="7D91C7B1" w:rsidR="000801EE"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1.1.12</w:t>
      </w:r>
      <w:r w:rsidR="000801EE" w:rsidRPr="000801EE">
        <w:rPr>
          <w:rFonts w:ascii="Arial" w:hAnsi="Arial" w:cs="Arial"/>
          <w:bCs/>
          <w:lang w:eastAsia="sl-SI"/>
        </w:rPr>
        <w:t xml:space="preserve"> Izredni stroški</w:t>
      </w:r>
    </w:p>
    <w:p w14:paraId="7252EF8D" w14:textId="7304EC3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1.1.12 se spremeni tako, da se glasi: </w:t>
      </w:r>
    </w:p>
    <w:p w14:paraId="72BCD82D" w14:textId="114FE3C2" w:rsidR="001E730D" w:rsidRPr="001E730D" w:rsidRDefault="001E730D" w:rsidP="000801EE">
      <w:pPr>
        <w:widowControl w:val="0"/>
        <w:overflowPunct/>
        <w:jc w:val="both"/>
        <w:textAlignment w:val="auto"/>
        <w:rPr>
          <w:rFonts w:ascii="Arial" w:hAnsi="Arial" w:cs="Arial"/>
          <w:bCs/>
          <w:lang w:eastAsia="sl-SI"/>
        </w:rPr>
      </w:pPr>
      <w:r w:rsidRPr="001E730D">
        <w:rPr>
          <w:rFonts w:ascii="Arial" w:hAnsi="Arial" w:cs="Arial"/>
          <w:bCs/>
          <w:lang w:eastAsia="sl-SI"/>
        </w:rPr>
        <w:t xml:space="preserve">»Izredni stroški« so stroški za dodatne storitve, ki niso bile zajete v ponudbeno ceno, pa so nastale zaradi dodatnega pisnega naročila naročnika ter za dodatne storitve, ki nastanejo iz razloga podaljšanja Roka za dokončanje ali Roka za reklamacijo napak za več kot </w:t>
      </w:r>
      <w:r w:rsidR="00A9633D">
        <w:rPr>
          <w:rFonts w:ascii="Arial" w:hAnsi="Arial" w:cs="Arial"/>
          <w:bCs/>
          <w:lang w:eastAsia="sl-SI"/>
        </w:rPr>
        <w:t>6</w:t>
      </w:r>
      <w:r w:rsidRPr="001E730D">
        <w:rPr>
          <w:rFonts w:ascii="Arial" w:hAnsi="Arial" w:cs="Arial"/>
          <w:bCs/>
          <w:lang w:eastAsia="sl-SI"/>
        </w:rPr>
        <w:t>0 dni. Izvajalec mora pred pričetkom nastajanja izjemnih stroškov o tem pisno obvestiti naročnika v roku 14 dni po tem, ko se je zavedel ali bi se moral zavesti dogodka ali okoliščin, ki so podlaga za izjemne stroške. Če tega v navedenem roku ne stori, ni upravičen do nikakršnih dodatnih plačil.</w:t>
      </w:r>
      <w:r w:rsidR="006B37EF">
        <w:rPr>
          <w:rFonts w:ascii="Arial" w:hAnsi="Arial" w:cs="Arial"/>
          <w:bCs/>
          <w:lang w:eastAsia="sl-SI"/>
        </w:rPr>
        <w:t>«</w:t>
      </w:r>
    </w:p>
    <w:p w14:paraId="51BE1C2D" w14:textId="77777777" w:rsidR="001E730D" w:rsidRPr="001E730D" w:rsidRDefault="001E730D" w:rsidP="001E730D">
      <w:pPr>
        <w:widowControl w:val="0"/>
        <w:overflowPunct/>
        <w:textAlignment w:val="auto"/>
        <w:rPr>
          <w:rFonts w:ascii="Arial" w:hAnsi="Arial" w:cs="Arial"/>
          <w:bCs/>
          <w:lang w:eastAsia="sl-SI"/>
        </w:rPr>
      </w:pPr>
    </w:p>
    <w:p w14:paraId="0720C1AE" w14:textId="77777777" w:rsidR="000801EE" w:rsidRPr="000801EE" w:rsidRDefault="000801EE" w:rsidP="001E730D">
      <w:pPr>
        <w:widowControl w:val="0"/>
        <w:overflowPunct/>
        <w:textAlignment w:val="auto"/>
        <w:rPr>
          <w:rFonts w:ascii="Arial" w:hAnsi="Arial" w:cs="Arial"/>
          <w:b/>
          <w:lang w:eastAsia="sl-SI"/>
        </w:rPr>
      </w:pPr>
      <w:r w:rsidRPr="000801EE">
        <w:rPr>
          <w:rFonts w:ascii="Arial" w:hAnsi="Arial" w:cs="Arial"/>
          <w:b/>
          <w:lang w:eastAsia="sl-SI"/>
        </w:rPr>
        <w:t xml:space="preserve">1.6 </w:t>
      </w:r>
      <w:r w:rsidR="001E730D" w:rsidRPr="000801EE">
        <w:rPr>
          <w:rFonts w:ascii="Arial" w:hAnsi="Arial" w:cs="Arial"/>
          <w:b/>
          <w:lang w:eastAsia="sl-SI"/>
        </w:rPr>
        <w:t>Prenosi in pogodbe s podizvajalci</w:t>
      </w:r>
    </w:p>
    <w:p w14:paraId="00539588" w14:textId="77777777" w:rsidR="006B37EF" w:rsidRDefault="006B37EF" w:rsidP="001E730D">
      <w:pPr>
        <w:widowControl w:val="0"/>
        <w:overflowPunct/>
        <w:textAlignment w:val="auto"/>
        <w:rPr>
          <w:rFonts w:ascii="Arial" w:hAnsi="Arial" w:cs="Arial"/>
          <w:bCs/>
          <w:lang w:eastAsia="sl-SI"/>
        </w:rPr>
      </w:pPr>
    </w:p>
    <w:p w14:paraId="054BBE7F" w14:textId="56EDEABF"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Doda se podčlen 1.6.5, ki se glasi:</w:t>
      </w:r>
    </w:p>
    <w:p w14:paraId="45D7C0F0" w14:textId="32AC44FD" w:rsidR="001E730D" w:rsidRPr="001E730D" w:rsidRDefault="006B37EF" w:rsidP="001E730D">
      <w:pPr>
        <w:widowControl w:val="0"/>
        <w:overflowPunct/>
        <w:textAlignment w:val="auto"/>
        <w:rPr>
          <w:rFonts w:ascii="Arial" w:hAnsi="Arial" w:cs="Arial"/>
          <w:bCs/>
          <w:lang w:eastAsia="sl-SI"/>
        </w:rPr>
      </w:pPr>
      <w:r>
        <w:rPr>
          <w:rFonts w:ascii="Arial" w:hAnsi="Arial" w:cs="Arial"/>
          <w:bCs/>
          <w:lang w:eastAsia="sl-SI"/>
        </w:rPr>
        <w:t>»</w:t>
      </w:r>
      <w:r w:rsidR="001E730D" w:rsidRPr="001E730D">
        <w:rPr>
          <w:rFonts w:ascii="Arial" w:hAnsi="Arial" w:cs="Arial"/>
          <w:bCs/>
          <w:lang w:eastAsia="sl-SI"/>
        </w:rPr>
        <w:t>Izvajalec je odgovoren za dejanja</w:t>
      </w:r>
      <w:r w:rsidR="00152A71">
        <w:rPr>
          <w:rFonts w:ascii="Arial" w:hAnsi="Arial" w:cs="Arial"/>
          <w:bCs/>
          <w:lang w:eastAsia="sl-SI"/>
        </w:rPr>
        <w:t xml:space="preserve">, </w:t>
      </w:r>
      <w:r w:rsidR="001E730D" w:rsidRPr="001E730D">
        <w:rPr>
          <w:rFonts w:ascii="Arial" w:hAnsi="Arial" w:cs="Arial"/>
          <w:bCs/>
          <w:lang w:eastAsia="sl-SI"/>
        </w:rPr>
        <w:t xml:space="preserve">napake </w:t>
      </w:r>
      <w:r w:rsidR="00152A71">
        <w:rPr>
          <w:rFonts w:ascii="Arial" w:hAnsi="Arial" w:cs="Arial"/>
          <w:bCs/>
          <w:lang w:eastAsia="sl-SI"/>
        </w:rPr>
        <w:t xml:space="preserve">in neupravičeno porabo sredstev s strani </w:t>
      </w:r>
      <w:r w:rsidR="001E730D" w:rsidRPr="001E730D">
        <w:rPr>
          <w:rFonts w:ascii="Arial" w:hAnsi="Arial" w:cs="Arial"/>
          <w:bCs/>
          <w:lang w:eastAsia="sl-SI"/>
        </w:rPr>
        <w:t xml:space="preserve">vseh podizvajalcev, njihovih zastopnikov ali zaposlenih, kakor da bi bila to dejanja ali napake izvajalca samega. </w:t>
      </w:r>
    </w:p>
    <w:p w14:paraId="1AD5C121" w14:textId="77777777"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V zvezi s podizvajalci v celoti veljajo vse zakonske določbe ZJN-3.«</w:t>
      </w:r>
    </w:p>
    <w:p w14:paraId="600F690F" w14:textId="77777777" w:rsidR="000801EE" w:rsidRDefault="000801EE" w:rsidP="001E730D">
      <w:pPr>
        <w:widowControl w:val="0"/>
        <w:overflowPunct/>
        <w:textAlignment w:val="auto"/>
        <w:rPr>
          <w:rFonts w:ascii="Arial" w:hAnsi="Arial" w:cs="Arial"/>
          <w:bCs/>
          <w:lang w:eastAsia="sl-SI"/>
        </w:rPr>
      </w:pPr>
    </w:p>
    <w:p w14:paraId="155ED9D9" w14:textId="103C8FAB" w:rsidR="001E730D" w:rsidRPr="000801EE" w:rsidRDefault="000801EE" w:rsidP="001E730D">
      <w:pPr>
        <w:widowControl w:val="0"/>
        <w:overflowPunct/>
        <w:textAlignment w:val="auto"/>
        <w:rPr>
          <w:rFonts w:ascii="Arial" w:hAnsi="Arial" w:cs="Arial"/>
          <w:b/>
          <w:lang w:eastAsia="sl-SI"/>
        </w:rPr>
      </w:pPr>
      <w:r w:rsidRPr="000801EE">
        <w:rPr>
          <w:rFonts w:ascii="Arial" w:hAnsi="Arial" w:cs="Arial"/>
          <w:b/>
          <w:lang w:eastAsia="sl-SI"/>
        </w:rPr>
        <w:t xml:space="preserve">1.9 </w:t>
      </w:r>
      <w:r w:rsidR="009E267F" w:rsidRPr="000801EE">
        <w:rPr>
          <w:rFonts w:ascii="Arial" w:hAnsi="Arial" w:cs="Arial"/>
          <w:b/>
          <w:lang w:eastAsia="sl-SI"/>
        </w:rPr>
        <w:t>Objav</w:t>
      </w:r>
      <w:r w:rsidR="009E267F">
        <w:rPr>
          <w:rFonts w:ascii="Arial" w:hAnsi="Arial" w:cs="Arial"/>
          <w:b/>
          <w:lang w:eastAsia="sl-SI"/>
        </w:rPr>
        <w:t>a</w:t>
      </w:r>
      <w:r w:rsidR="001E730D" w:rsidRPr="000801EE">
        <w:rPr>
          <w:rFonts w:ascii="Arial" w:hAnsi="Arial" w:cs="Arial"/>
          <w:b/>
          <w:lang w:eastAsia="sl-SI"/>
        </w:rPr>
        <w:tab/>
      </w:r>
    </w:p>
    <w:p w14:paraId="7E2B4F09" w14:textId="77777777" w:rsidR="006B37EF" w:rsidRDefault="006B37EF" w:rsidP="001E730D">
      <w:pPr>
        <w:widowControl w:val="0"/>
        <w:overflowPunct/>
        <w:textAlignment w:val="auto"/>
        <w:rPr>
          <w:rFonts w:ascii="Arial" w:hAnsi="Arial" w:cs="Arial"/>
          <w:bCs/>
          <w:lang w:eastAsia="sl-SI"/>
        </w:rPr>
      </w:pPr>
    </w:p>
    <w:p w14:paraId="64206157" w14:textId="4A57D3FD"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1.9 </w:t>
      </w:r>
      <w:r w:rsidR="00DE120A">
        <w:rPr>
          <w:rFonts w:ascii="Arial" w:hAnsi="Arial" w:cs="Arial"/>
          <w:bCs/>
          <w:lang w:eastAsia="sl-SI"/>
        </w:rPr>
        <w:t>se črta</w:t>
      </w:r>
      <w:r w:rsidRPr="001E730D">
        <w:rPr>
          <w:rFonts w:ascii="Arial" w:hAnsi="Arial" w:cs="Arial"/>
          <w:bCs/>
          <w:lang w:eastAsia="sl-SI"/>
        </w:rPr>
        <w:t xml:space="preserve">. </w:t>
      </w:r>
    </w:p>
    <w:p w14:paraId="6A9B6211" w14:textId="77777777" w:rsidR="000801EE" w:rsidRDefault="000801EE" w:rsidP="001E730D">
      <w:pPr>
        <w:widowControl w:val="0"/>
        <w:overflowPunct/>
        <w:textAlignment w:val="auto"/>
        <w:rPr>
          <w:rFonts w:ascii="Arial" w:hAnsi="Arial" w:cs="Arial"/>
          <w:bCs/>
          <w:lang w:eastAsia="sl-SI"/>
        </w:rPr>
      </w:pPr>
    </w:p>
    <w:p w14:paraId="269AE571" w14:textId="1ED0BD6C" w:rsidR="000801EE" w:rsidRPr="000801EE" w:rsidRDefault="000801EE" w:rsidP="001E730D">
      <w:pPr>
        <w:widowControl w:val="0"/>
        <w:overflowPunct/>
        <w:textAlignment w:val="auto"/>
        <w:rPr>
          <w:rFonts w:ascii="Arial" w:hAnsi="Arial" w:cs="Arial"/>
          <w:b/>
          <w:lang w:eastAsia="sl-SI"/>
        </w:rPr>
      </w:pPr>
      <w:r w:rsidRPr="000801EE">
        <w:rPr>
          <w:rFonts w:ascii="Arial" w:hAnsi="Arial" w:cs="Arial"/>
          <w:b/>
          <w:lang w:eastAsia="sl-SI"/>
        </w:rPr>
        <w:t xml:space="preserve">1.10 </w:t>
      </w:r>
      <w:r w:rsidR="009E267F" w:rsidRPr="000801EE">
        <w:rPr>
          <w:rFonts w:ascii="Arial" w:hAnsi="Arial" w:cs="Arial"/>
          <w:b/>
          <w:lang w:eastAsia="sl-SI"/>
        </w:rPr>
        <w:t>Protikorupcijsk</w:t>
      </w:r>
      <w:r w:rsidR="009E267F">
        <w:rPr>
          <w:rFonts w:ascii="Arial" w:hAnsi="Arial" w:cs="Arial"/>
          <w:b/>
          <w:lang w:eastAsia="sl-SI"/>
        </w:rPr>
        <w:t>i</w:t>
      </w:r>
      <w:r w:rsidR="009E267F" w:rsidRPr="000801EE">
        <w:rPr>
          <w:rFonts w:ascii="Arial" w:hAnsi="Arial" w:cs="Arial"/>
          <w:b/>
          <w:lang w:eastAsia="sl-SI"/>
        </w:rPr>
        <w:t xml:space="preserve"> </w:t>
      </w:r>
      <w:r w:rsidR="009E267F">
        <w:rPr>
          <w:rFonts w:ascii="Arial" w:hAnsi="Arial" w:cs="Arial"/>
          <w:b/>
          <w:lang w:eastAsia="sl-SI"/>
        </w:rPr>
        <w:t>ukrepi</w:t>
      </w:r>
    </w:p>
    <w:p w14:paraId="07FF70D1" w14:textId="77777777" w:rsidR="006B37EF" w:rsidRDefault="006B37EF" w:rsidP="001E730D">
      <w:pPr>
        <w:widowControl w:val="0"/>
        <w:overflowPunct/>
        <w:textAlignment w:val="auto"/>
        <w:rPr>
          <w:rFonts w:ascii="Arial" w:hAnsi="Arial" w:cs="Arial"/>
          <w:bCs/>
          <w:lang w:eastAsia="sl-SI"/>
        </w:rPr>
      </w:pPr>
    </w:p>
    <w:p w14:paraId="49433D84" w14:textId="25F23453"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lastRenderedPageBreak/>
        <w:t>Podčlen 1.</w:t>
      </w:r>
      <w:r w:rsidR="000801EE">
        <w:rPr>
          <w:rFonts w:ascii="Arial" w:hAnsi="Arial" w:cs="Arial"/>
          <w:bCs/>
          <w:lang w:eastAsia="sl-SI"/>
        </w:rPr>
        <w:t>10</w:t>
      </w:r>
      <w:r w:rsidRPr="001E730D">
        <w:rPr>
          <w:rFonts w:ascii="Arial" w:hAnsi="Arial" w:cs="Arial"/>
          <w:bCs/>
          <w:lang w:eastAsia="sl-SI"/>
        </w:rPr>
        <w:t xml:space="preserve"> </w:t>
      </w:r>
      <w:r w:rsidR="00DE120A">
        <w:rPr>
          <w:rFonts w:ascii="Arial" w:hAnsi="Arial" w:cs="Arial"/>
          <w:bCs/>
          <w:lang w:eastAsia="sl-SI"/>
        </w:rPr>
        <w:t>se črta</w:t>
      </w:r>
      <w:r w:rsidRPr="001E730D">
        <w:rPr>
          <w:rFonts w:ascii="Arial" w:hAnsi="Arial" w:cs="Arial"/>
          <w:bCs/>
          <w:lang w:eastAsia="sl-SI"/>
        </w:rPr>
        <w:t xml:space="preserve"> in nadomesti z naslednjim besedilom:</w:t>
      </w:r>
    </w:p>
    <w:p w14:paraId="339BD4E9" w14:textId="3FC0C961"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»Za pogodbo velja protikorupcijska klavzula iz </w:t>
      </w:r>
      <w:r w:rsidR="00174D30">
        <w:rPr>
          <w:rFonts w:ascii="Arial" w:hAnsi="Arial" w:cs="Arial"/>
          <w:bCs/>
          <w:lang w:eastAsia="sl-SI"/>
        </w:rPr>
        <w:t>Pogodbe</w:t>
      </w:r>
      <w:r w:rsidRPr="001E730D">
        <w:rPr>
          <w:rFonts w:ascii="Arial" w:hAnsi="Arial" w:cs="Arial"/>
          <w:bCs/>
          <w:lang w:eastAsia="sl-SI"/>
        </w:rPr>
        <w:t>«.</w:t>
      </w:r>
    </w:p>
    <w:p w14:paraId="7C43ADF5" w14:textId="77777777" w:rsidR="001E730D" w:rsidRPr="001E730D" w:rsidRDefault="001E730D" w:rsidP="001E730D">
      <w:pPr>
        <w:widowControl w:val="0"/>
        <w:overflowPunct/>
        <w:textAlignment w:val="auto"/>
        <w:rPr>
          <w:rFonts w:ascii="Arial" w:hAnsi="Arial" w:cs="Arial"/>
          <w:bCs/>
          <w:lang w:eastAsia="sl-SI"/>
        </w:rPr>
      </w:pPr>
    </w:p>
    <w:p w14:paraId="023AC849" w14:textId="77777777" w:rsidR="00174D30" w:rsidRPr="00174D30" w:rsidRDefault="00174D30" w:rsidP="001E730D">
      <w:pPr>
        <w:widowControl w:val="0"/>
        <w:overflowPunct/>
        <w:textAlignment w:val="auto"/>
        <w:rPr>
          <w:rFonts w:ascii="Arial" w:hAnsi="Arial" w:cs="Arial"/>
          <w:b/>
          <w:lang w:eastAsia="sl-SI"/>
        </w:rPr>
      </w:pPr>
      <w:r w:rsidRPr="00174D30">
        <w:rPr>
          <w:rFonts w:ascii="Arial" w:hAnsi="Arial" w:cs="Arial"/>
          <w:b/>
          <w:lang w:eastAsia="sl-SI"/>
        </w:rPr>
        <w:t xml:space="preserve">1.15 </w:t>
      </w:r>
      <w:r w:rsidR="001E730D" w:rsidRPr="00174D30">
        <w:rPr>
          <w:rFonts w:ascii="Arial" w:hAnsi="Arial" w:cs="Arial"/>
          <w:b/>
          <w:lang w:eastAsia="sl-SI"/>
        </w:rPr>
        <w:t>Prioriteta dokumentov</w:t>
      </w:r>
    </w:p>
    <w:p w14:paraId="6E3137F2" w14:textId="77777777" w:rsidR="006B37EF" w:rsidRDefault="006B37EF" w:rsidP="001E730D">
      <w:pPr>
        <w:widowControl w:val="0"/>
        <w:overflowPunct/>
        <w:textAlignment w:val="auto"/>
        <w:rPr>
          <w:rFonts w:ascii="Arial" w:hAnsi="Arial" w:cs="Arial"/>
          <w:bCs/>
          <w:lang w:eastAsia="sl-SI"/>
        </w:rPr>
      </w:pPr>
    </w:p>
    <w:p w14:paraId="4B757C80" w14:textId="17F0272D" w:rsid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1.15 </w:t>
      </w:r>
      <w:r w:rsidR="00DE120A">
        <w:rPr>
          <w:rFonts w:ascii="Arial" w:hAnsi="Arial" w:cs="Arial"/>
          <w:bCs/>
          <w:lang w:eastAsia="sl-SI"/>
        </w:rPr>
        <w:t>se črta</w:t>
      </w:r>
      <w:r w:rsidRPr="001E730D">
        <w:rPr>
          <w:rFonts w:ascii="Arial" w:hAnsi="Arial" w:cs="Arial"/>
          <w:bCs/>
          <w:lang w:eastAsia="sl-SI"/>
        </w:rPr>
        <w:t>.</w:t>
      </w:r>
    </w:p>
    <w:p w14:paraId="51CA72D2" w14:textId="77777777" w:rsidR="00174D30" w:rsidRPr="001E730D" w:rsidRDefault="00174D30" w:rsidP="001E730D">
      <w:pPr>
        <w:widowControl w:val="0"/>
        <w:overflowPunct/>
        <w:textAlignment w:val="auto"/>
        <w:rPr>
          <w:rFonts w:ascii="Arial" w:hAnsi="Arial" w:cs="Arial"/>
          <w:bCs/>
          <w:lang w:eastAsia="sl-SI"/>
        </w:rPr>
      </w:pPr>
    </w:p>
    <w:p w14:paraId="753614EF" w14:textId="44CE0F79" w:rsidR="001E730D" w:rsidRDefault="001E730D" w:rsidP="001E730D">
      <w:pPr>
        <w:widowControl w:val="0"/>
        <w:overflowPunct/>
        <w:textAlignment w:val="auto"/>
        <w:rPr>
          <w:rFonts w:ascii="Arial" w:hAnsi="Arial" w:cs="Arial"/>
          <w:b/>
          <w:lang w:eastAsia="sl-SI"/>
        </w:rPr>
      </w:pPr>
      <w:r w:rsidRPr="00174D30">
        <w:rPr>
          <w:rFonts w:ascii="Arial" w:hAnsi="Arial" w:cs="Arial"/>
          <w:b/>
          <w:lang w:eastAsia="sl-SI"/>
        </w:rPr>
        <w:t>2</w:t>
      </w:r>
      <w:r w:rsidR="00174D30" w:rsidRPr="00174D30">
        <w:rPr>
          <w:rFonts w:ascii="Arial" w:hAnsi="Arial" w:cs="Arial"/>
          <w:b/>
          <w:lang w:eastAsia="sl-SI"/>
        </w:rPr>
        <w:t xml:space="preserve"> </w:t>
      </w:r>
      <w:r w:rsidRPr="00174D30">
        <w:rPr>
          <w:rFonts w:ascii="Arial" w:hAnsi="Arial" w:cs="Arial"/>
          <w:b/>
          <w:lang w:eastAsia="sl-SI"/>
        </w:rPr>
        <w:t>NAROČNIK</w:t>
      </w:r>
    </w:p>
    <w:p w14:paraId="69121CAE" w14:textId="77777777" w:rsidR="00174D30" w:rsidRPr="00174D30" w:rsidRDefault="00174D30" w:rsidP="001E730D">
      <w:pPr>
        <w:widowControl w:val="0"/>
        <w:overflowPunct/>
        <w:textAlignment w:val="auto"/>
        <w:rPr>
          <w:rFonts w:ascii="Arial" w:hAnsi="Arial" w:cs="Arial"/>
          <w:b/>
          <w:lang w:eastAsia="sl-SI"/>
        </w:rPr>
      </w:pPr>
    </w:p>
    <w:p w14:paraId="1CD58B37" w14:textId="56BF3DEF" w:rsidR="00DE120A" w:rsidRDefault="00DE120A" w:rsidP="001E730D">
      <w:pPr>
        <w:widowControl w:val="0"/>
        <w:overflowPunct/>
        <w:textAlignment w:val="auto"/>
        <w:rPr>
          <w:rFonts w:ascii="Arial" w:hAnsi="Arial" w:cs="Arial"/>
          <w:b/>
          <w:lang w:eastAsia="sl-SI"/>
        </w:rPr>
      </w:pPr>
      <w:r>
        <w:rPr>
          <w:rFonts w:ascii="Arial" w:hAnsi="Arial" w:cs="Arial"/>
          <w:b/>
          <w:lang w:eastAsia="sl-SI"/>
        </w:rPr>
        <w:t>2.3 Pomoč</w:t>
      </w:r>
    </w:p>
    <w:p w14:paraId="0305E223" w14:textId="77777777" w:rsidR="00DE120A" w:rsidRDefault="00DE120A" w:rsidP="001E730D">
      <w:pPr>
        <w:widowControl w:val="0"/>
        <w:overflowPunct/>
        <w:textAlignment w:val="auto"/>
        <w:rPr>
          <w:rFonts w:ascii="Arial" w:hAnsi="Arial" w:cs="Arial"/>
          <w:bCs/>
          <w:lang w:eastAsia="sl-SI"/>
        </w:rPr>
      </w:pPr>
    </w:p>
    <w:p w14:paraId="02EFA191" w14:textId="10B94C40" w:rsidR="00DE120A" w:rsidRPr="00DE120A" w:rsidRDefault="00DE120A" w:rsidP="001E730D">
      <w:pPr>
        <w:widowControl w:val="0"/>
        <w:overflowPunct/>
        <w:textAlignment w:val="auto"/>
        <w:rPr>
          <w:rFonts w:ascii="Arial" w:hAnsi="Arial" w:cs="Arial"/>
          <w:bCs/>
          <w:lang w:eastAsia="sl-SI"/>
        </w:rPr>
      </w:pPr>
      <w:r w:rsidRPr="001E730D">
        <w:rPr>
          <w:rFonts w:ascii="Arial" w:hAnsi="Arial" w:cs="Arial"/>
          <w:bCs/>
          <w:lang w:eastAsia="sl-SI"/>
        </w:rPr>
        <w:t>Podčlen 2.</w:t>
      </w:r>
      <w:r>
        <w:rPr>
          <w:rFonts w:ascii="Arial" w:hAnsi="Arial" w:cs="Arial"/>
          <w:bCs/>
          <w:lang w:eastAsia="sl-SI"/>
        </w:rPr>
        <w:t>3</w:t>
      </w:r>
      <w:r w:rsidRPr="001E730D">
        <w:rPr>
          <w:rFonts w:ascii="Arial" w:hAnsi="Arial" w:cs="Arial"/>
          <w:bCs/>
          <w:lang w:eastAsia="sl-SI"/>
        </w:rPr>
        <w:t xml:space="preserve"> </w:t>
      </w:r>
      <w:r>
        <w:rPr>
          <w:rFonts w:ascii="Arial" w:hAnsi="Arial" w:cs="Arial"/>
          <w:bCs/>
          <w:lang w:eastAsia="sl-SI"/>
        </w:rPr>
        <w:t>se črta</w:t>
      </w:r>
      <w:r w:rsidRPr="001E730D">
        <w:rPr>
          <w:rFonts w:ascii="Arial" w:hAnsi="Arial" w:cs="Arial"/>
          <w:bCs/>
          <w:lang w:eastAsia="sl-SI"/>
        </w:rPr>
        <w:t>.</w:t>
      </w:r>
    </w:p>
    <w:p w14:paraId="1177DFC3" w14:textId="77777777" w:rsidR="00DE120A" w:rsidRDefault="00DE120A" w:rsidP="001E730D">
      <w:pPr>
        <w:widowControl w:val="0"/>
        <w:overflowPunct/>
        <w:textAlignment w:val="auto"/>
        <w:rPr>
          <w:rFonts w:ascii="Arial" w:hAnsi="Arial" w:cs="Arial"/>
          <w:b/>
          <w:lang w:eastAsia="sl-SI"/>
        </w:rPr>
      </w:pPr>
    </w:p>
    <w:p w14:paraId="36CE1E3E" w14:textId="474A8908" w:rsidR="001E730D" w:rsidRPr="00174D30" w:rsidRDefault="00174D30" w:rsidP="001E730D">
      <w:pPr>
        <w:widowControl w:val="0"/>
        <w:overflowPunct/>
        <w:textAlignment w:val="auto"/>
        <w:rPr>
          <w:rFonts w:ascii="Arial" w:hAnsi="Arial" w:cs="Arial"/>
          <w:b/>
          <w:lang w:eastAsia="sl-SI"/>
        </w:rPr>
      </w:pPr>
      <w:r w:rsidRPr="00174D30">
        <w:rPr>
          <w:rFonts w:ascii="Arial" w:hAnsi="Arial" w:cs="Arial"/>
          <w:b/>
          <w:lang w:eastAsia="sl-SI"/>
        </w:rPr>
        <w:t xml:space="preserve">2.5 </w:t>
      </w:r>
      <w:r w:rsidR="001E730D" w:rsidRPr="00174D30">
        <w:rPr>
          <w:rFonts w:ascii="Arial" w:hAnsi="Arial" w:cs="Arial"/>
          <w:b/>
          <w:lang w:eastAsia="sl-SI"/>
        </w:rPr>
        <w:t>Dobava opreme in objektov Naročnika</w:t>
      </w:r>
    </w:p>
    <w:p w14:paraId="2A632C4B" w14:textId="77777777" w:rsidR="006B37EF" w:rsidRDefault="006B37EF" w:rsidP="001E730D">
      <w:pPr>
        <w:widowControl w:val="0"/>
        <w:overflowPunct/>
        <w:textAlignment w:val="auto"/>
        <w:rPr>
          <w:rFonts w:ascii="Arial" w:hAnsi="Arial" w:cs="Arial"/>
          <w:bCs/>
          <w:lang w:eastAsia="sl-SI"/>
        </w:rPr>
      </w:pPr>
    </w:p>
    <w:p w14:paraId="1C6B0F76" w14:textId="62F8E933"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2.5 </w:t>
      </w:r>
      <w:r w:rsidR="00DE120A">
        <w:rPr>
          <w:rFonts w:ascii="Arial" w:hAnsi="Arial" w:cs="Arial"/>
          <w:bCs/>
          <w:lang w:eastAsia="sl-SI"/>
        </w:rPr>
        <w:t>se črta</w:t>
      </w:r>
      <w:r w:rsidRPr="001E730D">
        <w:rPr>
          <w:rFonts w:ascii="Arial" w:hAnsi="Arial" w:cs="Arial"/>
          <w:bCs/>
          <w:lang w:eastAsia="sl-SI"/>
        </w:rPr>
        <w:t>.</w:t>
      </w:r>
    </w:p>
    <w:p w14:paraId="1CB25B7D" w14:textId="77777777" w:rsidR="00174D30" w:rsidRDefault="00174D30" w:rsidP="001E730D">
      <w:pPr>
        <w:widowControl w:val="0"/>
        <w:overflowPunct/>
        <w:textAlignment w:val="auto"/>
        <w:rPr>
          <w:rFonts w:ascii="Arial" w:hAnsi="Arial" w:cs="Arial"/>
          <w:bCs/>
          <w:lang w:eastAsia="sl-SI"/>
        </w:rPr>
      </w:pPr>
    </w:p>
    <w:p w14:paraId="799C7531" w14:textId="5ABE15B9" w:rsidR="00174D30" w:rsidRPr="00174D30" w:rsidRDefault="00174D30" w:rsidP="00174D30">
      <w:pPr>
        <w:widowControl w:val="0"/>
        <w:overflowPunct/>
        <w:textAlignment w:val="auto"/>
        <w:rPr>
          <w:rFonts w:ascii="Arial" w:hAnsi="Arial" w:cs="Arial"/>
          <w:b/>
          <w:lang w:eastAsia="sl-SI"/>
        </w:rPr>
      </w:pPr>
      <w:r>
        <w:rPr>
          <w:rFonts w:ascii="Arial" w:hAnsi="Arial" w:cs="Arial"/>
          <w:b/>
          <w:lang w:eastAsia="sl-SI"/>
        </w:rPr>
        <w:t xml:space="preserve">2.6 </w:t>
      </w:r>
      <w:r w:rsidR="001E730D" w:rsidRPr="00174D30">
        <w:rPr>
          <w:rFonts w:ascii="Arial" w:hAnsi="Arial" w:cs="Arial"/>
          <w:b/>
          <w:lang w:eastAsia="sl-SI"/>
        </w:rPr>
        <w:t xml:space="preserve">Zagotavljanje osebja </w:t>
      </w:r>
      <w:r w:rsidR="005C61EE">
        <w:rPr>
          <w:rFonts w:ascii="Arial" w:hAnsi="Arial" w:cs="Arial"/>
          <w:b/>
          <w:lang w:eastAsia="sl-SI"/>
        </w:rPr>
        <w:t>N</w:t>
      </w:r>
      <w:r w:rsidR="001E730D" w:rsidRPr="00174D30">
        <w:rPr>
          <w:rFonts w:ascii="Arial" w:hAnsi="Arial" w:cs="Arial"/>
          <w:b/>
          <w:lang w:eastAsia="sl-SI"/>
        </w:rPr>
        <w:t>aročnik</w:t>
      </w:r>
      <w:r w:rsidR="005C61EE">
        <w:rPr>
          <w:rFonts w:ascii="Arial" w:hAnsi="Arial" w:cs="Arial"/>
          <w:b/>
          <w:lang w:eastAsia="sl-SI"/>
        </w:rPr>
        <w:t>a</w:t>
      </w:r>
    </w:p>
    <w:p w14:paraId="551BF822" w14:textId="77777777" w:rsidR="006B37EF" w:rsidRDefault="006B37EF" w:rsidP="00174D30">
      <w:pPr>
        <w:widowControl w:val="0"/>
        <w:overflowPunct/>
        <w:textAlignment w:val="auto"/>
        <w:rPr>
          <w:rFonts w:ascii="Arial" w:hAnsi="Arial" w:cs="Arial"/>
          <w:bCs/>
          <w:lang w:eastAsia="sl-SI"/>
        </w:rPr>
      </w:pPr>
    </w:p>
    <w:p w14:paraId="523CDAA9" w14:textId="4E32ED9F" w:rsidR="001E730D" w:rsidRPr="00174D30" w:rsidRDefault="001E730D" w:rsidP="00174D30">
      <w:pPr>
        <w:widowControl w:val="0"/>
        <w:overflowPunct/>
        <w:textAlignment w:val="auto"/>
        <w:rPr>
          <w:rFonts w:ascii="Arial" w:hAnsi="Arial" w:cs="Arial"/>
          <w:bCs/>
          <w:lang w:eastAsia="sl-SI"/>
        </w:rPr>
      </w:pPr>
      <w:r w:rsidRPr="00174D30">
        <w:rPr>
          <w:rFonts w:ascii="Arial" w:hAnsi="Arial" w:cs="Arial"/>
          <w:bCs/>
          <w:lang w:eastAsia="sl-SI"/>
        </w:rPr>
        <w:t xml:space="preserve">Podčlen 2.6 </w:t>
      </w:r>
      <w:r w:rsidR="00DE120A">
        <w:rPr>
          <w:rFonts w:ascii="Arial" w:hAnsi="Arial" w:cs="Arial"/>
          <w:bCs/>
          <w:lang w:eastAsia="sl-SI"/>
        </w:rPr>
        <w:t>se črta</w:t>
      </w:r>
      <w:r w:rsidRPr="00174D30">
        <w:rPr>
          <w:rFonts w:ascii="Arial" w:hAnsi="Arial" w:cs="Arial"/>
          <w:bCs/>
          <w:lang w:eastAsia="sl-SI"/>
        </w:rPr>
        <w:t>.</w:t>
      </w:r>
    </w:p>
    <w:p w14:paraId="039D7976" w14:textId="77777777" w:rsidR="001E730D" w:rsidRDefault="001E730D" w:rsidP="001E730D">
      <w:pPr>
        <w:widowControl w:val="0"/>
        <w:overflowPunct/>
        <w:textAlignment w:val="auto"/>
        <w:rPr>
          <w:rFonts w:ascii="Arial" w:hAnsi="Arial" w:cs="Arial"/>
          <w:bCs/>
          <w:lang w:eastAsia="sl-SI"/>
        </w:rPr>
      </w:pPr>
    </w:p>
    <w:p w14:paraId="283E743C" w14:textId="52EC6C58" w:rsidR="00E9108B" w:rsidRPr="00174D30" w:rsidRDefault="00E9108B" w:rsidP="00E9108B">
      <w:pPr>
        <w:widowControl w:val="0"/>
        <w:overflowPunct/>
        <w:textAlignment w:val="auto"/>
        <w:rPr>
          <w:rFonts w:ascii="Arial" w:hAnsi="Arial" w:cs="Arial"/>
          <w:b/>
          <w:lang w:eastAsia="sl-SI"/>
        </w:rPr>
      </w:pPr>
      <w:r>
        <w:rPr>
          <w:rFonts w:ascii="Arial" w:hAnsi="Arial" w:cs="Arial"/>
          <w:b/>
          <w:lang w:eastAsia="sl-SI"/>
        </w:rPr>
        <w:t>2.7 Predstavnik</w:t>
      </w:r>
      <w:r w:rsidRPr="00174D30">
        <w:rPr>
          <w:rFonts w:ascii="Arial" w:hAnsi="Arial" w:cs="Arial"/>
          <w:b/>
          <w:lang w:eastAsia="sl-SI"/>
        </w:rPr>
        <w:t xml:space="preserve"> </w:t>
      </w:r>
      <w:r>
        <w:rPr>
          <w:rFonts w:ascii="Arial" w:hAnsi="Arial" w:cs="Arial"/>
          <w:b/>
          <w:lang w:eastAsia="sl-SI"/>
        </w:rPr>
        <w:t>N</w:t>
      </w:r>
      <w:r w:rsidRPr="00174D30">
        <w:rPr>
          <w:rFonts w:ascii="Arial" w:hAnsi="Arial" w:cs="Arial"/>
          <w:b/>
          <w:lang w:eastAsia="sl-SI"/>
        </w:rPr>
        <w:t>aročnik</w:t>
      </w:r>
      <w:r>
        <w:rPr>
          <w:rFonts w:ascii="Arial" w:hAnsi="Arial" w:cs="Arial"/>
          <w:b/>
          <w:lang w:eastAsia="sl-SI"/>
        </w:rPr>
        <w:t>a</w:t>
      </w:r>
    </w:p>
    <w:p w14:paraId="7EFDDAD0" w14:textId="77777777" w:rsidR="00E9108B" w:rsidRDefault="00E9108B" w:rsidP="00E9108B">
      <w:pPr>
        <w:widowControl w:val="0"/>
        <w:overflowPunct/>
        <w:textAlignment w:val="auto"/>
        <w:rPr>
          <w:rFonts w:ascii="Arial" w:hAnsi="Arial" w:cs="Arial"/>
          <w:bCs/>
          <w:lang w:eastAsia="sl-SI"/>
        </w:rPr>
      </w:pPr>
    </w:p>
    <w:p w14:paraId="6BC06687" w14:textId="423D6E65" w:rsidR="00E9108B" w:rsidRPr="00174D30" w:rsidRDefault="00E9108B" w:rsidP="00E9108B">
      <w:pPr>
        <w:widowControl w:val="0"/>
        <w:overflowPunct/>
        <w:textAlignment w:val="auto"/>
        <w:rPr>
          <w:rFonts w:ascii="Arial" w:hAnsi="Arial" w:cs="Arial"/>
          <w:bCs/>
          <w:lang w:eastAsia="sl-SI"/>
        </w:rPr>
      </w:pPr>
      <w:r w:rsidRPr="00174D30">
        <w:rPr>
          <w:rFonts w:ascii="Arial" w:hAnsi="Arial" w:cs="Arial"/>
          <w:bCs/>
          <w:lang w:eastAsia="sl-SI"/>
        </w:rPr>
        <w:t>Podčlen 2.</w:t>
      </w:r>
      <w:r>
        <w:rPr>
          <w:rFonts w:ascii="Arial" w:hAnsi="Arial" w:cs="Arial"/>
          <w:bCs/>
          <w:lang w:eastAsia="sl-SI"/>
        </w:rPr>
        <w:t>7</w:t>
      </w:r>
      <w:r w:rsidRPr="00174D30">
        <w:rPr>
          <w:rFonts w:ascii="Arial" w:hAnsi="Arial" w:cs="Arial"/>
          <w:bCs/>
          <w:lang w:eastAsia="sl-SI"/>
        </w:rPr>
        <w:t xml:space="preserve"> </w:t>
      </w:r>
      <w:r>
        <w:rPr>
          <w:rFonts w:ascii="Arial" w:hAnsi="Arial" w:cs="Arial"/>
          <w:bCs/>
          <w:lang w:eastAsia="sl-SI"/>
        </w:rPr>
        <w:t>se črta</w:t>
      </w:r>
      <w:r w:rsidRPr="00174D30">
        <w:rPr>
          <w:rFonts w:ascii="Arial" w:hAnsi="Arial" w:cs="Arial"/>
          <w:bCs/>
          <w:lang w:eastAsia="sl-SI"/>
        </w:rPr>
        <w:t>.</w:t>
      </w:r>
    </w:p>
    <w:p w14:paraId="2390DCDF" w14:textId="77777777" w:rsidR="00E9108B" w:rsidRPr="001E730D" w:rsidRDefault="00E9108B" w:rsidP="001E730D">
      <w:pPr>
        <w:widowControl w:val="0"/>
        <w:overflowPunct/>
        <w:textAlignment w:val="auto"/>
        <w:rPr>
          <w:rFonts w:ascii="Arial" w:hAnsi="Arial" w:cs="Arial"/>
          <w:bCs/>
          <w:lang w:eastAsia="sl-SI"/>
        </w:rPr>
      </w:pPr>
    </w:p>
    <w:p w14:paraId="7DC83078" w14:textId="77777777" w:rsidR="00174D30" w:rsidRPr="00174D30" w:rsidRDefault="00174D30" w:rsidP="001E730D">
      <w:pPr>
        <w:widowControl w:val="0"/>
        <w:overflowPunct/>
        <w:textAlignment w:val="auto"/>
        <w:rPr>
          <w:rFonts w:ascii="Arial" w:hAnsi="Arial" w:cs="Arial"/>
          <w:b/>
          <w:lang w:eastAsia="sl-SI"/>
        </w:rPr>
      </w:pPr>
      <w:r w:rsidRPr="00174D30">
        <w:rPr>
          <w:rFonts w:ascii="Arial" w:hAnsi="Arial" w:cs="Arial"/>
          <w:b/>
          <w:lang w:eastAsia="sl-SI"/>
        </w:rPr>
        <w:t xml:space="preserve">2.8 </w:t>
      </w:r>
      <w:r w:rsidR="001E730D" w:rsidRPr="00174D30">
        <w:rPr>
          <w:rFonts w:ascii="Arial" w:hAnsi="Arial" w:cs="Arial"/>
          <w:b/>
          <w:lang w:eastAsia="sl-SI"/>
        </w:rPr>
        <w:t>Storitve drugih</w:t>
      </w:r>
    </w:p>
    <w:p w14:paraId="1FD71A55" w14:textId="77777777" w:rsidR="006B37EF" w:rsidRDefault="006B37EF" w:rsidP="001E730D">
      <w:pPr>
        <w:widowControl w:val="0"/>
        <w:overflowPunct/>
        <w:textAlignment w:val="auto"/>
        <w:rPr>
          <w:rFonts w:ascii="Arial" w:hAnsi="Arial" w:cs="Arial"/>
          <w:bCs/>
          <w:lang w:eastAsia="sl-SI"/>
        </w:rPr>
      </w:pPr>
    </w:p>
    <w:p w14:paraId="0C517843" w14:textId="39621E68" w:rsidR="00DE120A"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2.8 </w:t>
      </w:r>
      <w:r w:rsidR="00DE120A">
        <w:rPr>
          <w:rFonts w:ascii="Arial" w:hAnsi="Arial" w:cs="Arial"/>
          <w:bCs/>
          <w:lang w:eastAsia="sl-SI"/>
        </w:rPr>
        <w:t>se črta</w:t>
      </w:r>
      <w:r w:rsidRPr="001E730D">
        <w:rPr>
          <w:rFonts w:ascii="Arial" w:hAnsi="Arial" w:cs="Arial"/>
          <w:bCs/>
          <w:lang w:eastAsia="sl-SI"/>
        </w:rPr>
        <w:t>.</w:t>
      </w:r>
    </w:p>
    <w:p w14:paraId="59BC64B7" w14:textId="77777777" w:rsidR="001E730D" w:rsidRPr="001E730D" w:rsidRDefault="001E730D" w:rsidP="001E730D">
      <w:pPr>
        <w:widowControl w:val="0"/>
        <w:overflowPunct/>
        <w:textAlignment w:val="auto"/>
        <w:rPr>
          <w:rFonts w:ascii="Arial" w:hAnsi="Arial" w:cs="Arial"/>
          <w:bCs/>
          <w:lang w:eastAsia="sl-SI"/>
        </w:rPr>
      </w:pPr>
    </w:p>
    <w:p w14:paraId="2B709EBE" w14:textId="13484D27" w:rsidR="001E730D" w:rsidRPr="00174D30" w:rsidRDefault="001E730D" w:rsidP="001E730D">
      <w:pPr>
        <w:widowControl w:val="0"/>
        <w:overflowPunct/>
        <w:textAlignment w:val="auto"/>
        <w:rPr>
          <w:rFonts w:ascii="Arial" w:hAnsi="Arial" w:cs="Arial"/>
          <w:b/>
          <w:lang w:eastAsia="sl-SI"/>
        </w:rPr>
      </w:pPr>
      <w:r w:rsidRPr="00174D30">
        <w:rPr>
          <w:rFonts w:ascii="Arial" w:hAnsi="Arial" w:cs="Arial"/>
          <w:b/>
          <w:lang w:eastAsia="sl-SI"/>
        </w:rPr>
        <w:t>3</w:t>
      </w:r>
      <w:r w:rsidR="00174D30" w:rsidRPr="00174D30">
        <w:rPr>
          <w:rFonts w:ascii="Arial" w:hAnsi="Arial" w:cs="Arial"/>
          <w:b/>
          <w:lang w:eastAsia="sl-SI"/>
        </w:rPr>
        <w:t xml:space="preserve"> </w:t>
      </w:r>
      <w:r w:rsidR="009E267F">
        <w:rPr>
          <w:rFonts w:ascii="Arial" w:hAnsi="Arial" w:cs="Arial"/>
          <w:b/>
          <w:lang w:eastAsia="sl-SI"/>
        </w:rPr>
        <w:t>SVETOVALEC</w:t>
      </w:r>
    </w:p>
    <w:p w14:paraId="17695EB2" w14:textId="77777777" w:rsidR="00174D30" w:rsidRDefault="00174D30" w:rsidP="001E730D">
      <w:pPr>
        <w:widowControl w:val="0"/>
        <w:overflowPunct/>
        <w:textAlignment w:val="auto"/>
        <w:rPr>
          <w:rFonts w:ascii="Arial" w:hAnsi="Arial" w:cs="Arial"/>
          <w:bCs/>
          <w:lang w:eastAsia="sl-SI"/>
        </w:rPr>
      </w:pPr>
    </w:p>
    <w:p w14:paraId="6BF5B5AE" w14:textId="783A1472" w:rsidR="00050E11" w:rsidRPr="00050E11" w:rsidRDefault="00050E11" w:rsidP="001E730D">
      <w:pPr>
        <w:widowControl w:val="0"/>
        <w:overflowPunct/>
        <w:textAlignment w:val="auto"/>
        <w:rPr>
          <w:rFonts w:ascii="Arial" w:hAnsi="Arial" w:cs="Arial"/>
          <w:b/>
          <w:lang w:eastAsia="sl-SI"/>
        </w:rPr>
      </w:pPr>
      <w:r w:rsidRPr="00050E11">
        <w:rPr>
          <w:rFonts w:ascii="Arial" w:hAnsi="Arial" w:cs="Arial"/>
          <w:b/>
          <w:lang w:eastAsia="sl-SI"/>
        </w:rPr>
        <w:t xml:space="preserve">3.1 </w:t>
      </w:r>
      <w:r w:rsidR="001E730D" w:rsidRPr="00050E11">
        <w:rPr>
          <w:rFonts w:ascii="Arial" w:hAnsi="Arial" w:cs="Arial"/>
          <w:b/>
          <w:lang w:eastAsia="sl-SI"/>
        </w:rPr>
        <w:t>Obseg storitev</w:t>
      </w:r>
    </w:p>
    <w:p w14:paraId="6F04C39B" w14:textId="77777777" w:rsidR="006B37EF" w:rsidRDefault="006B37EF" w:rsidP="00050E11">
      <w:pPr>
        <w:widowControl w:val="0"/>
        <w:overflowPunct/>
        <w:jc w:val="both"/>
        <w:textAlignment w:val="auto"/>
        <w:rPr>
          <w:rFonts w:ascii="Arial" w:hAnsi="Arial" w:cs="Arial"/>
          <w:bCs/>
          <w:lang w:eastAsia="sl-SI"/>
        </w:rPr>
      </w:pPr>
    </w:p>
    <w:p w14:paraId="2478BD5D" w14:textId="1A19E8CD" w:rsidR="006B37EF"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Na koncu podčlena 3.1.2 se doda naslednje besedilo:</w:t>
      </w:r>
    </w:p>
    <w:p w14:paraId="1A86A5D5" w14:textId="32B774D5"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 xml:space="preserve">»Naročnik in </w:t>
      </w:r>
      <w:r w:rsidR="0042441A">
        <w:rPr>
          <w:rFonts w:ascii="Arial" w:hAnsi="Arial" w:cs="Arial"/>
          <w:bCs/>
          <w:lang w:eastAsia="sl-SI"/>
        </w:rPr>
        <w:t>Svetovalec</w:t>
      </w:r>
      <w:r w:rsidR="0042441A" w:rsidRPr="001E730D">
        <w:rPr>
          <w:rFonts w:ascii="Arial" w:hAnsi="Arial" w:cs="Arial"/>
          <w:bCs/>
          <w:lang w:eastAsia="sl-SI"/>
        </w:rPr>
        <w:t xml:space="preserve"> </w:t>
      </w:r>
      <w:r w:rsidRPr="001E730D">
        <w:rPr>
          <w:rFonts w:ascii="Arial" w:hAnsi="Arial" w:cs="Arial"/>
          <w:bCs/>
          <w:lang w:eastAsia="sl-SI"/>
        </w:rPr>
        <w:t>morata Program uskladiti najkasneje v 7 dneh po predložitvi programa s strani izvajalca, ki se ga predloži na podlagi podčlena 4.3.1, ko bo znan Program za izvajalca gradbenih del po FIDIC RDEČI knjigi«.</w:t>
      </w:r>
    </w:p>
    <w:p w14:paraId="3A94A8CE" w14:textId="77777777" w:rsidR="001E730D" w:rsidRPr="001E730D" w:rsidRDefault="001E730D" w:rsidP="001E730D">
      <w:pPr>
        <w:widowControl w:val="0"/>
        <w:overflowPunct/>
        <w:textAlignment w:val="auto"/>
        <w:rPr>
          <w:rFonts w:ascii="Arial" w:hAnsi="Arial" w:cs="Arial"/>
          <w:bCs/>
          <w:lang w:eastAsia="sl-SI"/>
        </w:rPr>
      </w:pPr>
    </w:p>
    <w:p w14:paraId="1DD4AAD3" w14:textId="64D6560C" w:rsidR="00050E11" w:rsidRPr="00050E11" w:rsidRDefault="00050E11" w:rsidP="001E730D">
      <w:pPr>
        <w:widowControl w:val="0"/>
        <w:overflowPunct/>
        <w:textAlignment w:val="auto"/>
        <w:rPr>
          <w:rFonts w:ascii="Arial" w:hAnsi="Arial" w:cs="Arial"/>
          <w:b/>
          <w:lang w:eastAsia="sl-SI"/>
        </w:rPr>
      </w:pPr>
      <w:r w:rsidRPr="00050E11">
        <w:rPr>
          <w:rFonts w:ascii="Arial" w:hAnsi="Arial" w:cs="Arial"/>
          <w:b/>
          <w:lang w:eastAsia="sl-SI"/>
        </w:rPr>
        <w:t xml:space="preserve">3.2 </w:t>
      </w:r>
      <w:r w:rsidR="001E730D" w:rsidRPr="00050E11">
        <w:rPr>
          <w:rFonts w:ascii="Arial" w:hAnsi="Arial" w:cs="Arial"/>
          <w:b/>
          <w:lang w:eastAsia="sl-SI"/>
        </w:rPr>
        <w:t xml:space="preserve">Funkcija in namen storitev </w:t>
      </w:r>
    </w:p>
    <w:p w14:paraId="0229B0E5" w14:textId="77777777" w:rsidR="006B37EF" w:rsidRDefault="006B37EF" w:rsidP="001E730D">
      <w:pPr>
        <w:widowControl w:val="0"/>
        <w:overflowPunct/>
        <w:textAlignment w:val="auto"/>
        <w:rPr>
          <w:rFonts w:ascii="Arial" w:hAnsi="Arial" w:cs="Arial"/>
          <w:bCs/>
          <w:lang w:eastAsia="sl-SI"/>
        </w:rPr>
      </w:pPr>
    </w:p>
    <w:p w14:paraId="741CCB29" w14:textId="0E367A06"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3.2.1 </w:t>
      </w:r>
      <w:r w:rsidR="00DE120A">
        <w:rPr>
          <w:rFonts w:ascii="Arial" w:hAnsi="Arial" w:cs="Arial"/>
          <w:bCs/>
          <w:lang w:eastAsia="sl-SI"/>
        </w:rPr>
        <w:t>se črta</w:t>
      </w:r>
      <w:r w:rsidRPr="001E730D">
        <w:rPr>
          <w:rFonts w:ascii="Arial" w:hAnsi="Arial" w:cs="Arial"/>
          <w:bCs/>
          <w:lang w:eastAsia="sl-SI"/>
        </w:rPr>
        <w:t>.</w:t>
      </w:r>
    </w:p>
    <w:p w14:paraId="5428ECC2" w14:textId="77777777" w:rsidR="00050E11" w:rsidRDefault="00050E11" w:rsidP="001E730D">
      <w:pPr>
        <w:widowControl w:val="0"/>
        <w:overflowPunct/>
        <w:textAlignment w:val="auto"/>
        <w:rPr>
          <w:rFonts w:ascii="Arial" w:hAnsi="Arial" w:cs="Arial"/>
          <w:bCs/>
          <w:lang w:eastAsia="sl-SI"/>
        </w:rPr>
      </w:pPr>
    </w:p>
    <w:p w14:paraId="4D9D900B" w14:textId="1731E28D" w:rsidR="00050E11" w:rsidRPr="00050E11" w:rsidRDefault="00050E11" w:rsidP="001E730D">
      <w:pPr>
        <w:widowControl w:val="0"/>
        <w:overflowPunct/>
        <w:textAlignment w:val="auto"/>
        <w:rPr>
          <w:rFonts w:ascii="Arial" w:hAnsi="Arial" w:cs="Arial"/>
          <w:b/>
          <w:lang w:eastAsia="sl-SI"/>
        </w:rPr>
      </w:pPr>
      <w:r w:rsidRPr="00050E11">
        <w:rPr>
          <w:rFonts w:ascii="Arial" w:hAnsi="Arial" w:cs="Arial"/>
          <w:b/>
          <w:lang w:eastAsia="sl-SI"/>
        </w:rPr>
        <w:t xml:space="preserve">3.7 </w:t>
      </w:r>
      <w:r w:rsidR="001E730D" w:rsidRPr="00050E11">
        <w:rPr>
          <w:rFonts w:ascii="Arial" w:hAnsi="Arial" w:cs="Arial"/>
          <w:b/>
          <w:lang w:eastAsia="sl-SI"/>
        </w:rPr>
        <w:t xml:space="preserve">Spremembe pri osebju </w:t>
      </w:r>
      <w:r w:rsidR="009E267F">
        <w:rPr>
          <w:rFonts w:ascii="Arial" w:hAnsi="Arial" w:cs="Arial"/>
          <w:b/>
          <w:lang w:eastAsia="sl-SI"/>
        </w:rPr>
        <w:t>Svetovalca</w:t>
      </w:r>
    </w:p>
    <w:p w14:paraId="3F083B19" w14:textId="77777777" w:rsidR="006B37EF" w:rsidRDefault="006B37EF" w:rsidP="001E730D">
      <w:pPr>
        <w:widowControl w:val="0"/>
        <w:overflowPunct/>
        <w:textAlignment w:val="auto"/>
        <w:rPr>
          <w:rFonts w:ascii="Arial" w:hAnsi="Arial" w:cs="Arial"/>
          <w:bCs/>
          <w:lang w:eastAsia="sl-SI"/>
        </w:rPr>
      </w:pPr>
    </w:p>
    <w:p w14:paraId="09896C38" w14:textId="2F45A3B7" w:rsidR="00DE120A" w:rsidRDefault="00DE120A" w:rsidP="00DE120A">
      <w:pPr>
        <w:widowControl w:val="0"/>
        <w:overflowPunct/>
        <w:jc w:val="both"/>
        <w:textAlignment w:val="auto"/>
        <w:rPr>
          <w:rFonts w:ascii="Arial" w:hAnsi="Arial" w:cs="Arial"/>
          <w:bCs/>
          <w:lang w:eastAsia="sl-SI"/>
        </w:rPr>
      </w:pPr>
      <w:r w:rsidRPr="001E730D">
        <w:rPr>
          <w:rFonts w:ascii="Arial" w:hAnsi="Arial" w:cs="Arial"/>
          <w:bCs/>
          <w:lang w:eastAsia="sl-SI"/>
        </w:rPr>
        <w:t>Na koncu podčlena 3.</w:t>
      </w:r>
      <w:r>
        <w:rPr>
          <w:rFonts w:ascii="Arial" w:hAnsi="Arial" w:cs="Arial"/>
          <w:bCs/>
          <w:lang w:eastAsia="sl-SI"/>
        </w:rPr>
        <w:t>7</w:t>
      </w:r>
      <w:r w:rsidRPr="001E730D">
        <w:rPr>
          <w:rFonts w:ascii="Arial" w:hAnsi="Arial" w:cs="Arial"/>
          <w:bCs/>
          <w:lang w:eastAsia="sl-SI"/>
        </w:rPr>
        <w:t>.</w:t>
      </w:r>
      <w:r>
        <w:rPr>
          <w:rFonts w:ascii="Arial" w:hAnsi="Arial" w:cs="Arial"/>
          <w:bCs/>
          <w:lang w:eastAsia="sl-SI"/>
        </w:rPr>
        <w:t>1</w:t>
      </w:r>
      <w:r w:rsidRPr="001E730D">
        <w:rPr>
          <w:rFonts w:ascii="Arial" w:hAnsi="Arial" w:cs="Arial"/>
          <w:bCs/>
          <w:lang w:eastAsia="sl-SI"/>
        </w:rPr>
        <w:t xml:space="preserve"> se doda naslednje besedilo:</w:t>
      </w:r>
    </w:p>
    <w:p w14:paraId="15722E22" w14:textId="77777777" w:rsidR="00DE120A" w:rsidRPr="00DE120A" w:rsidRDefault="00DE120A" w:rsidP="00DE120A">
      <w:pPr>
        <w:widowControl w:val="0"/>
        <w:overflowPunct/>
        <w:textAlignment w:val="auto"/>
        <w:rPr>
          <w:rFonts w:ascii="Arial" w:hAnsi="Arial" w:cs="Arial"/>
          <w:bCs/>
          <w:lang w:eastAsia="sl-SI"/>
        </w:rPr>
      </w:pPr>
      <w:r w:rsidRPr="00DE120A">
        <w:rPr>
          <w:rFonts w:ascii="Arial" w:hAnsi="Arial" w:cs="Arial"/>
          <w:bCs/>
          <w:lang w:eastAsia="sl-SI"/>
        </w:rPr>
        <w:t>»Za sposobnosti, ki so bile predmet ponudbenih pogojev velja, da mora imeti nova oseba enake ali boljše sposobnosti.«</w:t>
      </w:r>
    </w:p>
    <w:p w14:paraId="190F6EE5" w14:textId="7E85BE26" w:rsidR="00DE120A" w:rsidRDefault="00DE120A" w:rsidP="00DE120A">
      <w:pPr>
        <w:widowControl w:val="0"/>
        <w:overflowPunct/>
        <w:textAlignment w:val="auto"/>
        <w:rPr>
          <w:rFonts w:ascii="Arial" w:hAnsi="Arial" w:cs="Arial"/>
          <w:bCs/>
          <w:lang w:eastAsia="sl-SI"/>
        </w:rPr>
      </w:pPr>
      <w:r w:rsidRPr="00DE120A">
        <w:rPr>
          <w:rFonts w:ascii="Arial" w:hAnsi="Arial" w:cs="Arial"/>
          <w:bCs/>
          <w:lang w:eastAsia="sl-SI"/>
        </w:rPr>
        <w:t>Na koncu</w:t>
      </w:r>
      <w:r>
        <w:rPr>
          <w:rFonts w:ascii="Arial" w:hAnsi="Arial" w:cs="Arial"/>
          <w:bCs/>
          <w:lang w:eastAsia="sl-SI"/>
        </w:rPr>
        <w:t xml:space="preserve"> </w:t>
      </w:r>
      <w:r w:rsidRPr="001E730D">
        <w:rPr>
          <w:rFonts w:ascii="Arial" w:hAnsi="Arial" w:cs="Arial"/>
          <w:bCs/>
          <w:lang w:eastAsia="sl-SI"/>
        </w:rPr>
        <w:t>podčlena 3.</w:t>
      </w:r>
      <w:r>
        <w:rPr>
          <w:rFonts w:ascii="Arial" w:hAnsi="Arial" w:cs="Arial"/>
          <w:bCs/>
          <w:lang w:eastAsia="sl-SI"/>
        </w:rPr>
        <w:t>7</w:t>
      </w:r>
      <w:r w:rsidRPr="001E730D">
        <w:rPr>
          <w:rFonts w:ascii="Arial" w:hAnsi="Arial" w:cs="Arial"/>
          <w:bCs/>
          <w:lang w:eastAsia="sl-SI"/>
        </w:rPr>
        <w:t>.</w:t>
      </w:r>
      <w:r>
        <w:rPr>
          <w:rFonts w:ascii="Arial" w:hAnsi="Arial" w:cs="Arial"/>
          <w:bCs/>
          <w:lang w:eastAsia="sl-SI"/>
        </w:rPr>
        <w:t>1</w:t>
      </w:r>
      <w:r w:rsidRPr="00DE120A">
        <w:rPr>
          <w:rFonts w:ascii="Arial" w:hAnsi="Arial" w:cs="Arial"/>
          <w:bCs/>
          <w:lang w:eastAsia="sl-SI"/>
        </w:rPr>
        <w:t xml:space="preserve"> se doda nov odstavek »Pred zamenjavo vodje nadzora oz. vodje nadzora nad posameznimi deli, ki ni naveden v pogodbi, mora svetovalec pridobiti pisno soglasje naročnika.«</w:t>
      </w:r>
    </w:p>
    <w:p w14:paraId="6B0B887E" w14:textId="77777777" w:rsidR="00DE120A" w:rsidRDefault="00DE120A" w:rsidP="00DE120A">
      <w:pPr>
        <w:widowControl w:val="0"/>
        <w:overflowPunct/>
        <w:textAlignment w:val="auto"/>
        <w:rPr>
          <w:rFonts w:ascii="Arial" w:hAnsi="Arial" w:cs="Arial"/>
          <w:bCs/>
          <w:lang w:eastAsia="sl-SI"/>
        </w:rPr>
      </w:pPr>
    </w:p>
    <w:p w14:paraId="0FAAEC6B" w14:textId="78095504"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Podčlen 3.7.2 se spremeni tako, da se glasi: </w:t>
      </w:r>
    </w:p>
    <w:p w14:paraId="2B3C768D" w14:textId="6DA1726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»Stroški takšne zamenjave v vsakem primeru bremenijo </w:t>
      </w:r>
      <w:r w:rsidR="008726F8">
        <w:rPr>
          <w:rFonts w:ascii="Arial" w:hAnsi="Arial" w:cs="Arial"/>
          <w:bCs/>
          <w:lang w:eastAsia="sl-SI"/>
        </w:rPr>
        <w:t>Svetovalca</w:t>
      </w:r>
      <w:r w:rsidRPr="001E730D">
        <w:rPr>
          <w:rFonts w:ascii="Arial" w:hAnsi="Arial" w:cs="Arial"/>
          <w:bCs/>
          <w:lang w:eastAsia="sl-SI"/>
        </w:rPr>
        <w:t>.«</w:t>
      </w:r>
    </w:p>
    <w:p w14:paraId="499CC31C" w14:textId="77777777" w:rsidR="001E730D" w:rsidRPr="001E730D" w:rsidRDefault="001E730D" w:rsidP="001E730D">
      <w:pPr>
        <w:widowControl w:val="0"/>
        <w:overflowPunct/>
        <w:textAlignment w:val="auto"/>
        <w:rPr>
          <w:rFonts w:ascii="Arial" w:hAnsi="Arial" w:cs="Arial"/>
          <w:bCs/>
          <w:lang w:eastAsia="sl-SI"/>
        </w:rPr>
      </w:pPr>
    </w:p>
    <w:p w14:paraId="7C662683" w14:textId="6442F6AB" w:rsidR="00050E11" w:rsidRPr="006B37EF" w:rsidRDefault="00050E11" w:rsidP="001E730D">
      <w:pPr>
        <w:widowControl w:val="0"/>
        <w:overflowPunct/>
        <w:textAlignment w:val="auto"/>
        <w:rPr>
          <w:rFonts w:ascii="Arial" w:hAnsi="Arial" w:cs="Arial"/>
          <w:b/>
          <w:lang w:eastAsia="sl-SI"/>
        </w:rPr>
      </w:pPr>
      <w:r w:rsidRPr="006B37EF">
        <w:rPr>
          <w:rFonts w:ascii="Arial" w:hAnsi="Arial" w:cs="Arial"/>
          <w:b/>
          <w:lang w:eastAsia="sl-SI"/>
        </w:rPr>
        <w:t xml:space="preserve">3.9 </w:t>
      </w:r>
      <w:r w:rsidR="001E730D" w:rsidRPr="006B37EF">
        <w:rPr>
          <w:rFonts w:ascii="Arial" w:hAnsi="Arial" w:cs="Arial"/>
          <w:b/>
          <w:lang w:eastAsia="sl-SI"/>
        </w:rPr>
        <w:t>Upravljanje gradnje</w:t>
      </w:r>
    </w:p>
    <w:p w14:paraId="7CC13AEC" w14:textId="77777777" w:rsidR="006B37EF" w:rsidRDefault="006B37EF" w:rsidP="00050E11">
      <w:pPr>
        <w:widowControl w:val="0"/>
        <w:overflowPunct/>
        <w:jc w:val="both"/>
        <w:textAlignment w:val="auto"/>
        <w:rPr>
          <w:rFonts w:ascii="Arial" w:hAnsi="Arial" w:cs="Arial"/>
          <w:bCs/>
          <w:lang w:eastAsia="sl-SI"/>
        </w:rPr>
      </w:pPr>
    </w:p>
    <w:p w14:paraId="1DF5D261" w14:textId="39D0079F"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lastRenderedPageBreak/>
        <w:t>Na koncu podčlena 3.9.3 se doda naslednje besedilo:</w:t>
      </w:r>
    </w:p>
    <w:p w14:paraId="7A949878" w14:textId="208F5F9C"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w:t>
      </w:r>
      <w:r w:rsidR="008726F8">
        <w:rPr>
          <w:rFonts w:ascii="Arial" w:hAnsi="Arial" w:cs="Arial"/>
          <w:bCs/>
          <w:lang w:eastAsia="sl-SI"/>
        </w:rPr>
        <w:t>Svetovalec</w:t>
      </w:r>
      <w:r w:rsidR="008726F8" w:rsidRPr="001E730D">
        <w:rPr>
          <w:rFonts w:ascii="Arial" w:hAnsi="Arial" w:cs="Arial"/>
          <w:bCs/>
          <w:lang w:eastAsia="sl-SI"/>
        </w:rPr>
        <w:t xml:space="preserve"> </w:t>
      </w:r>
      <w:r w:rsidRPr="001E730D">
        <w:rPr>
          <w:rFonts w:ascii="Arial" w:hAnsi="Arial" w:cs="Arial"/>
          <w:bCs/>
          <w:lang w:eastAsia="sl-SI"/>
        </w:rPr>
        <w:t>mora od naročnika dobiti posebno pisno dovoljenje preden po RDEČI FIDIC knjigi nasproti izvajalcu gradnje ukrene kaj od spodaj naštetega:</w:t>
      </w:r>
    </w:p>
    <w:p w14:paraId="31AA2D81" w14:textId="77777777"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a.</w:t>
      </w:r>
      <w:r w:rsidRPr="001E730D">
        <w:rPr>
          <w:rFonts w:ascii="Arial" w:hAnsi="Arial" w:cs="Arial"/>
          <w:bCs/>
          <w:lang w:eastAsia="sl-SI"/>
        </w:rPr>
        <w:tab/>
        <w:t>potrdi kakršne koli dodatne izdatke, ki niso upoštevani v pogodbeni ceni izvajalca gradnje;</w:t>
      </w:r>
    </w:p>
    <w:p w14:paraId="68A075B8" w14:textId="77777777"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b.</w:t>
      </w:r>
      <w:r w:rsidRPr="001E730D">
        <w:rPr>
          <w:rFonts w:ascii="Arial" w:hAnsi="Arial" w:cs="Arial"/>
          <w:bCs/>
          <w:lang w:eastAsia="sl-SI"/>
        </w:rPr>
        <w:tab/>
        <w:t>izvajalcu gradnje dovoli kakršno koli podaljšanje Roka za dokončanje;</w:t>
      </w:r>
    </w:p>
    <w:p w14:paraId="6ED0F519" w14:textId="347294EB"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c.</w:t>
      </w:r>
      <w:r w:rsidRPr="001E730D">
        <w:rPr>
          <w:rFonts w:ascii="Arial" w:hAnsi="Arial" w:cs="Arial"/>
          <w:bCs/>
          <w:lang w:eastAsia="sl-SI"/>
        </w:rPr>
        <w:tab/>
        <w:t>izvajalcu gradnje dovoli spremembe in prilagoditve po 13. členu RDEČE FIDIC knjige. Ni mu pa potrebno pridobiti posebnega dovoljenja naročnika v primeru, da ugotovi, da preti neposredna nevarnost.«</w:t>
      </w:r>
    </w:p>
    <w:p w14:paraId="6157B771" w14:textId="77777777" w:rsidR="001E730D" w:rsidRPr="001E730D" w:rsidRDefault="001E730D" w:rsidP="001E730D">
      <w:pPr>
        <w:widowControl w:val="0"/>
        <w:overflowPunct/>
        <w:textAlignment w:val="auto"/>
        <w:rPr>
          <w:rFonts w:ascii="Arial" w:hAnsi="Arial" w:cs="Arial"/>
          <w:bCs/>
          <w:lang w:eastAsia="sl-SI"/>
        </w:rPr>
      </w:pPr>
    </w:p>
    <w:p w14:paraId="7D255186" w14:textId="7F5A3CC3" w:rsidR="001E730D" w:rsidRDefault="001E730D" w:rsidP="001E730D">
      <w:pPr>
        <w:widowControl w:val="0"/>
        <w:overflowPunct/>
        <w:textAlignment w:val="auto"/>
        <w:rPr>
          <w:rFonts w:ascii="Arial" w:hAnsi="Arial" w:cs="Arial"/>
          <w:b/>
          <w:lang w:eastAsia="sl-SI"/>
        </w:rPr>
      </w:pPr>
      <w:r w:rsidRPr="006B37EF">
        <w:rPr>
          <w:rFonts w:ascii="Arial" w:hAnsi="Arial" w:cs="Arial"/>
          <w:b/>
          <w:lang w:eastAsia="sl-SI"/>
        </w:rPr>
        <w:t>4</w:t>
      </w:r>
      <w:r w:rsidR="006B37EF" w:rsidRPr="006B37EF">
        <w:rPr>
          <w:rFonts w:ascii="Arial" w:hAnsi="Arial" w:cs="Arial"/>
          <w:b/>
          <w:lang w:eastAsia="sl-SI"/>
        </w:rPr>
        <w:t xml:space="preserve"> </w:t>
      </w:r>
      <w:r w:rsidRPr="006B37EF">
        <w:rPr>
          <w:rFonts w:ascii="Arial" w:hAnsi="Arial" w:cs="Arial"/>
          <w:b/>
          <w:lang w:eastAsia="sl-SI"/>
        </w:rPr>
        <w:t>ZAČETEK IN DOKONČANJE</w:t>
      </w:r>
    </w:p>
    <w:p w14:paraId="1C28DDF4" w14:textId="77777777" w:rsidR="006B37EF" w:rsidRPr="006B37EF" w:rsidRDefault="006B37EF" w:rsidP="001E730D">
      <w:pPr>
        <w:widowControl w:val="0"/>
        <w:overflowPunct/>
        <w:textAlignment w:val="auto"/>
        <w:rPr>
          <w:rFonts w:ascii="Arial" w:hAnsi="Arial" w:cs="Arial"/>
          <w:b/>
          <w:lang w:eastAsia="sl-SI"/>
        </w:rPr>
      </w:pPr>
    </w:p>
    <w:p w14:paraId="26F1558C" w14:textId="19D59042" w:rsidR="006B37EF" w:rsidRPr="00E17BC8" w:rsidRDefault="006B37EF" w:rsidP="006B37EF">
      <w:pPr>
        <w:widowControl w:val="0"/>
        <w:overflowPunct/>
        <w:textAlignment w:val="auto"/>
        <w:rPr>
          <w:rFonts w:ascii="Arial" w:hAnsi="Arial" w:cs="Arial"/>
          <w:b/>
          <w:lang w:eastAsia="sl-SI"/>
        </w:rPr>
      </w:pPr>
      <w:r w:rsidRPr="00E17BC8">
        <w:rPr>
          <w:rFonts w:ascii="Arial" w:hAnsi="Arial" w:cs="Arial"/>
          <w:b/>
          <w:lang w:eastAsia="sl-SI"/>
        </w:rPr>
        <w:t>4.3</w:t>
      </w:r>
      <w:r w:rsidR="00E17BC8" w:rsidRPr="00E17BC8">
        <w:rPr>
          <w:rFonts w:ascii="Arial" w:hAnsi="Arial" w:cs="Arial"/>
          <w:b/>
          <w:lang w:eastAsia="sl-SI"/>
        </w:rPr>
        <w:t xml:space="preserve"> </w:t>
      </w:r>
      <w:r w:rsidRPr="00E17BC8">
        <w:rPr>
          <w:rFonts w:ascii="Arial" w:hAnsi="Arial" w:cs="Arial"/>
          <w:b/>
          <w:lang w:eastAsia="sl-SI"/>
        </w:rPr>
        <w:t>Program</w:t>
      </w:r>
    </w:p>
    <w:p w14:paraId="34E2AEF7" w14:textId="77777777" w:rsidR="00E17BC8" w:rsidRDefault="00E17BC8" w:rsidP="006B37EF">
      <w:pPr>
        <w:rPr>
          <w:rFonts w:ascii="Arial" w:hAnsi="Arial" w:cs="Arial"/>
          <w:lang w:eastAsia="sl-SI"/>
        </w:rPr>
      </w:pPr>
    </w:p>
    <w:p w14:paraId="1BB57BF7" w14:textId="310C032D" w:rsidR="001E730D" w:rsidRPr="00E17BC8" w:rsidRDefault="001E730D" w:rsidP="006B37EF">
      <w:pPr>
        <w:rPr>
          <w:rFonts w:ascii="Arial" w:hAnsi="Arial" w:cs="Arial"/>
          <w:lang w:eastAsia="sl-SI"/>
        </w:rPr>
      </w:pPr>
      <w:r w:rsidRPr="00E17BC8">
        <w:rPr>
          <w:rFonts w:ascii="Arial" w:hAnsi="Arial" w:cs="Arial"/>
          <w:lang w:eastAsia="sl-SI"/>
        </w:rPr>
        <w:t xml:space="preserve">Točka (b) podčlena 4.3.1 se spremeni tako, da se glasi: </w:t>
      </w:r>
    </w:p>
    <w:p w14:paraId="1C6176FE" w14:textId="76D3C1C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»vse ključne datume, ki utegnejo vplivati na izvedbo pogodbe«;</w:t>
      </w:r>
    </w:p>
    <w:p w14:paraId="1E330FD7" w14:textId="77777777" w:rsidR="009618AD" w:rsidRDefault="009618AD" w:rsidP="001E730D">
      <w:pPr>
        <w:widowControl w:val="0"/>
        <w:overflowPunct/>
        <w:textAlignment w:val="auto"/>
        <w:rPr>
          <w:rFonts w:ascii="Arial" w:hAnsi="Arial" w:cs="Arial"/>
          <w:bCs/>
          <w:lang w:eastAsia="sl-SI"/>
        </w:rPr>
      </w:pPr>
    </w:p>
    <w:p w14:paraId="621EB3F4" w14:textId="58C7332C" w:rsidR="001E730D" w:rsidRPr="001E730D" w:rsidRDefault="009618AD" w:rsidP="001E730D">
      <w:pPr>
        <w:widowControl w:val="0"/>
        <w:overflowPunct/>
        <w:textAlignment w:val="auto"/>
        <w:rPr>
          <w:rFonts w:ascii="Arial" w:hAnsi="Arial" w:cs="Arial"/>
          <w:bCs/>
          <w:lang w:eastAsia="sl-SI"/>
        </w:rPr>
      </w:pPr>
      <w:r>
        <w:rPr>
          <w:rFonts w:ascii="Arial" w:hAnsi="Arial" w:cs="Arial"/>
          <w:bCs/>
          <w:lang w:eastAsia="sl-SI"/>
        </w:rPr>
        <w:t>T</w:t>
      </w:r>
      <w:r w:rsidR="001E730D" w:rsidRPr="001E730D">
        <w:rPr>
          <w:rFonts w:ascii="Arial" w:hAnsi="Arial" w:cs="Arial"/>
          <w:bCs/>
          <w:lang w:eastAsia="sl-SI"/>
        </w:rPr>
        <w:t xml:space="preserve">očka (d) podčlena 4.3.1 </w:t>
      </w:r>
      <w:r w:rsidR="00DE120A">
        <w:rPr>
          <w:rFonts w:ascii="Arial" w:hAnsi="Arial" w:cs="Arial"/>
          <w:bCs/>
          <w:lang w:eastAsia="sl-SI"/>
        </w:rPr>
        <w:t>se črta</w:t>
      </w:r>
      <w:r w:rsidR="001E730D" w:rsidRPr="001E730D">
        <w:rPr>
          <w:rFonts w:ascii="Arial" w:hAnsi="Arial" w:cs="Arial"/>
          <w:bCs/>
          <w:lang w:eastAsia="sl-SI"/>
        </w:rPr>
        <w:t>.</w:t>
      </w:r>
    </w:p>
    <w:p w14:paraId="4EEA94FF" w14:textId="77777777" w:rsidR="001E730D" w:rsidRPr="001E730D" w:rsidRDefault="001E730D" w:rsidP="001E730D">
      <w:pPr>
        <w:widowControl w:val="0"/>
        <w:overflowPunct/>
        <w:textAlignment w:val="auto"/>
        <w:rPr>
          <w:rFonts w:ascii="Arial" w:hAnsi="Arial" w:cs="Arial"/>
          <w:bCs/>
          <w:lang w:eastAsia="sl-SI"/>
        </w:rPr>
      </w:pPr>
    </w:p>
    <w:p w14:paraId="1862D00F" w14:textId="4DC567F2"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Na koncu podčlena 4.3.2 se doda naslednje besedilo: </w:t>
      </w:r>
    </w:p>
    <w:p w14:paraId="21D485A0" w14:textId="0500746C" w:rsidR="001E730D" w:rsidRPr="001E730D" w:rsidRDefault="001E730D" w:rsidP="009618AD">
      <w:pPr>
        <w:widowControl w:val="0"/>
        <w:overflowPunct/>
        <w:jc w:val="both"/>
        <w:textAlignment w:val="auto"/>
        <w:rPr>
          <w:rFonts w:ascii="Arial" w:hAnsi="Arial" w:cs="Arial"/>
          <w:bCs/>
          <w:lang w:eastAsia="sl-SI"/>
        </w:rPr>
      </w:pPr>
      <w:r w:rsidRPr="001E730D">
        <w:rPr>
          <w:rFonts w:ascii="Arial" w:hAnsi="Arial" w:cs="Arial"/>
          <w:bCs/>
          <w:lang w:eastAsia="sl-SI"/>
        </w:rPr>
        <w:t xml:space="preserve">»Navedeno pa ne velja, v kolikor se Program, ki ga predloži </w:t>
      </w:r>
      <w:r w:rsidR="008726F8">
        <w:rPr>
          <w:rFonts w:ascii="Arial" w:hAnsi="Arial" w:cs="Arial"/>
          <w:bCs/>
          <w:lang w:eastAsia="sl-SI"/>
        </w:rPr>
        <w:t>Svetovalec</w:t>
      </w:r>
      <w:r w:rsidR="008726F8" w:rsidRPr="001E730D">
        <w:rPr>
          <w:rFonts w:ascii="Arial" w:hAnsi="Arial" w:cs="Arial"/>
          <w:bCs/>
          <w:lang w:eastAsia="sl-SI"/>
        </w:rPr>
        <w:t xml:space="preserve"> </w:t>
      </w:r>
      <w:r w:rsidRPr="001E730D">
        <w:rPr>
          <w:rFonts w:ascii="Arial" w:hAnsi="Arial" w:cs="Arial"/>
          <w:bCs/>
          <w:lang w:eastAsia="sl-SI"/>
        </w:rPr>
        <w:t xml:space="preserve">razlikuje od Programa izvajalca gradbenih del. V takšnem primeru lahko naročnik kadarkoli zahteva, da </w:t>
      </w:r>
      <w:r w:rsidR="008726F8">
        <w:rPr>
          <w:rFonts w:ascii="Arial" w:hAnsi="Arial" w:cs="Arial"/>
          <w:bCs/>
          <w:lang w:eastAsia="sl-SI"/>
        </w:rPr>
        <w:t>Svetovalec</w:t>
      </w:r>
      <w:r w:rsidR="008726F8" w:rsidRPr="001E730D">
        <w:rPr>
          <w:rFonts w:ascii="Arial" w:hAnsi="Arial" w:cs="Arial"/>
          <w:bCs/>
          <w:lang w:eastAsia="sl-SI"/>
        </w:rPr>
        <w:t xml:space="preserve"> </w:t>
      </w:r>
      <w:r w:rsidRPr="001E730D">
        <w:rPr>
          <w:rFonts w:ascii="Arial" w:hAnsi="Arial" w:cs="Arial"/>
          <w:bCs/>
          <w:lang w:eastAsia="sl-SI"/>
        </w:rPr>
        <w:t>svoj Program prilagodi Programu izvajalca del«.</w:t>
      </w:r>
    </w:p>
    <w:p w14:paraId="71170B1C" w14:textId="77777777" w:rsidR="001E730D" w:rsidRPr="001E730D" w:rsidRDefault="001E730D" w:rsidP="001E730D">
      <w:pPr>
        <w:widowControl w:val="0"/>
        <w:overflowPunct/>
        <w:textAlignment w:val="auto"/>
        <w:rPr>
          <w:rFonts w:ascii="Arial" w:hAnsi="Arial" w:cs="Arial"/>
          <w:bCs/>
          <w:lang w:eastAsia="sl-SI"/>
        </w:rPr>
      </w:pPr>
    </w:p>
    <w:p w14:paraId="69066E4B" w14:textId="53875116" w:rsidR="009618AD" w:rsidRDefault="009618AD" w:rsidP="001E730D">
      <w:pPr>
        <w:widowControl w:val="0"/>
        <w:overflowPunct/>
        <w:textAlignment w:val="auto"/>
        <w:rPr>
          <w:rFonts w:ascii="Arial" w:hAnsi="Arial" w:cs="Arial"/>
          <w:b/>
          <w:lang w:eastAsia="sl-SI"/>
        </w:rPr>
      </w:pPr>
      <w:r w:rsidRPr="009618AD">
        <w:rPr>
          <w:rFonts w:ascii="Arial" w:hAnsi="Arial" w:cs="Arial"/>
          <w:b/>
          <w:lang w:eastAsia="sl-SI"/>
        </w:rPr>
        <w:t xml:space="preserve">4.4 </w:t>
      </w:r>
      <w:r w:rsidR="001E730D" w:rsidRPr="009618AD">
        <w:rPr>
          <w:rFonts w:ascii="Arial" w:hAnsi="Arial" w:cs="Arial"/>
          <w:b/>
          <w:lang w:eastAsia="sl-SI"/>
        </w:rPr>
        <w:t>Zamude</w:t>
      </w:r>
    </w:p>
    <w:p w14:paraId="41B33A1E" w14:textId="77777777" w:rsidR="009618AD" w:rsidRPr="009618AD" w:rsidRDefault="009618AD" w:rsidP="001E730D">
      <w:pPr>
        <w:widowControl w:val="0"/>
        <w:overflowPunct/>
        <w:textAlignment w:val="auto"/>
        <w:rPr>
          <w:rFonts w:ascii="Arial" w:hAnsi="Arial" w:cs="Arial"/>
          <w:b/>
          <w:lang w:eastAsia="sl-SI"/>
        </w:rPr>
      </w:pPr>
    </w:p>
    <w:p w14:paraId="1C123606" w14:textId="09F72300"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Na koncu prvega stavka podčlena 4.4.3 se doda naslednje besedilo:</w:t>
      </w:r>
    </w:p>
    <w:p w14:paraId="01AF399C" w14:textId="481C2E7F" w:rsidR="001E730D" w:rsidRPr="001E730D" w:rsidRDefault="001E730D" w:rsidP="009618AD">
      <w:pPr>
        <w:widowControl w:val="0"/>
        <w:overflowPunct/>
        <w:jc w:val="both"/>
        <w:textAlignment w:val="auto"/>
        <w:rPr>
          <w:rFonts w:ascii="Arial" w:hAnsi="Arial" w:cs="Arial"/>
          <w:bCs/>
          <w:lang w:eastAsia="sl-SI"/>
        </w:rPr>
      </w:pPr>
      <w:r w:rsidRPr="001E730D">
        <w:rPr>
          <w:rFonts w:ascii="Arial" w:hAnsi="Arial" w:cs="Arial"/>
          <w:bCs/>
          <w:lang w:eastAsia="sl-SI"/>
        </w:rPr>
        <w:t xml:space="preserve">»V kolikor gre za podaljšanje roka, ki </w:t>
      </w:r>
      <w:r w:rsidRPr="00ED3910">
        <w:rPr>
          <w:rFonts w:ascii="Arial" w:hAnsi="Arial" w:cs="Arial"/>
          <w:bCs/>
          <w:lang w:eastAsia="sl-SI"/>
        </w:rPr>
        <w:t xml:space="preserve">presega </w:t>
      </w:r>
      <w:r w:rsidR="00A9633D">
        <w:rPr>
          <w:rFonts w:ascii="Arial" w:hAnsi="Arial" w:cs="Arial"/>
          <w:bCs/>
          <w:lang w:eastAsia="sl-SI"/>
        </w:rPr>
        <w:t>6</w:t>
      </w:r>
      <w:r w:rsidR="00324A25" w:rsidRPr="00ED3910">
        <w:rPr>
          <w:rFonts w:ascii="Arial" w:hAnsi="Arial" w:cs="Arial"/>
          <w:bCs/>
          <w:lang w:eastAsia="sl-SI"/>
        </w:rPr>
        <w:t>0</w:t>
      </w:r>
      <w:r w:rsidRPr="00ED3910">
        <w:rPr>
          <w:rFonts w:ascii="Arial" w:hAnsi="Arial" w:cs="Arial"/>
          <w:bCs/>
          <w:lang w:eastAsia="sl-SI"/>
        </w:rPr>
        <w:t xml:space="preserve"> dni prvotno</w:t>
      </w:r>
      <w:r w:rsidRPr="001E730D">
        <w:rPr>
          <w:rFonts w:ascii="Arial" w:hAnsi="Arial" w:cs="Arial"/>
          <w:bCs/>
          <w:lang w:eastAsia="sl-SI"/>
        </w:rPr>
        <w:t xml:space="preserve"> določenega roka za izdajo Potrdila o prevzemu«.</w:t>
      </w:r>
    </w:p>
    <w:p w14:paraId="3A41B657" w14:textId="77777777" w:rsidR="001E730D" w:rsidRPr="001E730D" w:rsidRDefault="001E730D" w:rsidP="001E730D">
      <w:pPr>
        <w:widowControl w:val="0"/>
        <w:overflowPunct/>
        <w:textAlignment w:val="auto"/>
        <w:rPr>
          <w:rFonts w:ascii="Arial" w:hAnsi="Arial" w:cs="Arial"/>
          <w:bCs/>
          <w:lang w:eastAsia="sl-SI"/>
        </w:rPr>
      </w:pPr>
    </w:p>
    <w:p w14:paraId="05FD08F2" w14:textId="2D72027E" w:rsidR="001E730D" w:rsidRPr="009618AD" w:rsidRDefault="001E730D" w:rsidP="001E730D">
      <w:pPr>
        <w:widowControl w:val="0"/>
        <w:overflowPunct/>
        <w:textAlignment w:val="auto"/>
        <w:rPr>
          <w:rFonts w:ascii="Arial" w:hAnsi="Arial" w:cs="Arial"/>
          <w:b/>
          <w:lang w:eastAsia="sl-SI"/>
        </w:rPr>
      </w:pPr>
      <w:r w:rsidRPr="009618AD">
        <w:rPr>
          <w:rFonts w:ascii="Arial" w:hAnsi="Arial" w:cs="Arial"/>
          <w:b/>
          <w:lang w:eastAsia="sl-SI"/>
        </w:rPr>
        <w:t>5</w:t>
      </w:r>
      <w:r w:rsidR="009618AD" w:rsidRPr="009618AD">
        <w:rPr>
          <w:rFonts w:ascii="Arial" w:hAnsi="Arial" w:cs="Arial"/>
          <w:b/>
          <w:lang w:eastAsia="sl-SI"/>
        </w:rPr>
        <w:t xml:space="preserve"> </w:t>
      </w:r>
      <w:r w:rsidRPr="009618AD">
        <w:rPr>
          <w:rFonts w:ascii="Arial" w:hAnsi="Arial" w:cs="Arial"/>
          <w:b/>
          <w:lang w:eastAsia="sl-SI"/>
        </w:rPr>
        <w:t>SPREMEMBE STORITEV</w:t>
      </w:r>
    </w:p>
    <w:p w14:paraId="03007E7F" w14:textId="77777777" w:rsidR="009618AD" w:rsidRDefault="009618AD" w:rsidP="001E730D">
      <w:pPr>
        <w:widowControl w:val="0"/>
        <w:overflowPunct/>
        <w:textAlignment w:val="auto"/>
        <w:rPr>
          <w:rFonts w:ascii="Arial" w:hAnsi="Arial" w:cs="Arial"/>
          <w:bCs/>
          <w:lang w:eastAsia="sl-SI"/>
        </w:rPr>
      </w:pPr>
    </w:p>
    <w:p w14:paraId="5BCB08B2" w14:textId="42FBFB88" w:rsidR="009618AD" w:rsidRPr="009618AD" w:rsidRDefault="009618AD" w:rsidP="001E730D">
      <w:pPr>
        <w:widowControl w:val="0"/>
        <w:overflowPunct/>
        <w:textAlignment w:val="auto"/>
        <w:rPr>
          <w:rFonts w:ascii="Arial" w:hAnsi="Arial" w:cs="Arial"/>
          <w:b/>
          <w:lang w:eastAsia="sl-SI"/>
        </w:rPr>
      </w:pPr>
      <w:r w:rsidRPr="009618AD">
        <w:rPr>
          <w:rFonts w:ascii="Arial" w:hAnsi="Arial" w:cs="Arial"/>
          <w:b/>
          <w:lang w:eastAsia="sl-SI"/>
        </w:rPr>
        <w:t xml:space="preserve">5.1 </w:t>
      </w:r>
      <w:r w:rsidR="001E730D" w:rsidRPr="009618AD">
        <w:rPr>
          <w:rFonts w:ascii="Arial" w:hAnsi="Arial" w:cs="Arial"/>
          <w:b/>
          <w:lang w:eastAsia="sl-SI"/>
        </w:rPr>
        <w:t>Spremembe</w:t>
      </w:r>
    </w:p>
    <w:p w14:paraId="468B92B5" w14:textId="77777777" w:rsidR="009618AD" w:rsidRDefault="009618AD" w:rsidP="001E730D">
      <w:pPr>
        <w:widowControl w:val="0"/>
        <w:overflowPunct/>
        <w:textAlignment w:val="auto"/>
        <w:rPr>
          <w:rFonts w:ascii="Arial" w:hAnsi="Arial" w:cs="Arial"/>
          <w:bCs/>
          <w:lang w:eastAsia="sl-SI"/>
        </w:rPr>
      </w:pPr>
    </w:p>
    <w:p w14:paraId="574CCE28" w14:textId="17197433"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Točka (a) podčlena 5.1.2 se spremeni tako, da se glasi:</w:t>
      </w:r>
    </w:p>
    <w:p w14:paraId="5B6669F6" w14:textId="67BA82F3" w:rsidR="001C364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w:t>
      </w:r>
      <w:r w:rsidR="008726F8" w:rsidRPr="001E730D">
        <w:rPr>
          <w:rFonts w:ascii="Arial" w:hAnsi="Arial" w:cs="Arial"/>
          <w:bCs/>
          <w:lang w:eastAsia="sl-SI"/>
        </w:rPr>
        <w:t>sprememb</w:t>
      </w:r>
      <w:r w:rsidR="008726F8">
        <w:rPr>
          <w:rFonts w:ascii="Arial" w:hAnsi="Arial" w:cs="Arial"/>
          <w:bCs/>
          <w:lang w:eastAsia="sl-SI"/>
        </w:rPr>
        <w:t>o</w:t>
      </w:r>
      <w:r w:rsidR="008726F8" w:rsidRPr="001E730D">
        <w:rPr>
          <w:rFonts w:ascii="Arial" w:hAnsi="Arial" w:cs="Arial"/>
          <w:bCs/>
          <w:lang w:eastAsia="sl-SI"/>
        </w:rPr>
        <w:t xml:space="preserve"> </w:t>
      </w:r>
      <w:r w:rsidRPr="001E730D">
        <w:rPr>
          <w:rFonts w:ascii="Arial" w:hAnsi="Arial" w:cs="Arial"/>
          <w:bCs/>
          <w:lang w:eastAsia="sl-SI"/>
        </w:rPr>
        <w:t>dodatka 1 (obseg storitev)«.</w:t>
      </w:r>
    </w:p>
    <w:p w14:paraId="504220D6" w14:textId="77777777" w:rsidR="001C364D" w:rsidRDefault="001C364D" w:rsidP="001E730D">
      <w:pPr>
        <w:widowControl w:val="0"/>
        <w:overflowPunct/>
        <w:textAlignment w:val="auto"/>
        <w:rPr>
          <w:rFonts w:ascii="Arial" w:hAnsi="Arial" w:cs="Arial"/>
          <w:bCs/>
          <w:lang w:eastAsia="sl-SI"/>
        </w:rPr>
      </w:pPr>
    </w:p>
    <w:p w14:paraId="1E1936B0" w14:textId="77777777" w:rsidR="00AE43FE" w:rsidRPr="001E730D" w:rsidRDefault="00AE43FE" w:rsidP="001E730D">
      <w:pPr>
        <w:widowControl w:val="0"/>
        <w:overflowPunct/>
        <w:textAlignment w:val="auto"/>
        <w:rPr>
          <w:rFonts w:ascii="Arial" w:hAnsi="Arial" w:cs="Arial"/>
          <w:bCs/>
          <w:lang w:eastAsia="sl-SI"/>
        </w:rPr>
      </w:pPr>
    </w:p>
    <w:p w14:paraId="720FA9EA" w14:textId="5645AE95" w:rsidR="001E730D" w:rsidRPr="009618AD" w:rsidRDefault="001E730D" w:rsidP="001E730D">
      <w:pPr>
        <w:widowControl w:val="0"/>
        <w:overflowPunct/>
        <w:textAlignment w:val="auto"/>
        <w:rPr>
          <w:rFonts w:ascii="Arial" w:hAnsi="Arial" w:cs="Arial"/>
          <w:b/>
          <w:lang w:eastAsia="sl-SI"/>
        </w:rPr>
      </w:pPr>
      <w:r w:rsidRPr="009618AD">
        <w:rPr>
          <w:rFonts w:ascii="Arial" w:hAnsi="Arial" w:cs="Arial"/>
          <w:b/>
          <w:lang w:eastAsia="sl-SI"/>
        </w:rPr>
        <w:t>7</w:t>
      </w:r>
      <w:r w:rsidR="009618AD" w:rsidRPr="009618AD">
        <w:rPr>
          <w:rFonts w:ascii="Arial" w:hAnsi="Arial" w:cs="Arial"/>
          <w:b/>
          <w:lang w:eastAsia="sl-SI"/>
        </w:rPr>
        <w:t xml:space="preserve"> </w:t>
      </w:r>
      <w:r w:rsidRPr="009618AD">
        <w:rPr>
          <w:rFonts w:ascii="Arial" w:hAnsi="Arial" w:cs="Arial"/>
          <w:b/>
          <w:lang w:eastAsia="sl-SI"/>
        </w:rPr>
        <w:t>PLAČILO</w:t>
      </w:r>
    </w:p>
    <w:p w14:paraId="2FB35431" w14:textId="77777777" w:rsidR="009618AD" w:rsidRDefault="009618AD" w:rsidP="001E730D">
      <w:pPr>
        <w:widowControl w:val="0"/>
        <w:overflowPunct/>
        <w:textAlignment w:val="auto"/>
        <w:rPr>
          <w:rFonts w:ascii="Arial" w:hAnsi="Arial" w:cs="Arial"/>
          <w:bCs/>
          <w:lang w:eastAsia="sl-SI"/>
        </w:rPr>
      </w:pPr>
    </w:p>
    <w:p w14:paraId="0AAA104F" w14:textId="77777777" w:rsidR="009618AD" w:rsidRPr="007107B2" w:rsidRDefault="009618AD" w:rsidP="001E730D">
      <w:pPr>
        <w:widowControl w:val="0"/>
        <w:overflowPunct/>
        <w:textAlignment w:val="auto"/>
        <w:rPr>
          <w:rFonts w:ascii="Arial" w:hAnsi="Arial" w:cs="Arial"/>
          <w:b/>
          <w:lang w:eastAsia="sl-SI"/>
        </w:rPr>
      </w:pPr>
      <w:r w:rsidRPr="007107B2">
        <w:rPr>
          <w:rFonts w:ascii="Arial" w:hAnsi="Arial" w:cs="Arial"/>
          <w:b/>
          <w:lang w:eastAsia="sl-SI"/>
        </w:rPr>
        <w:t xml:space="preserve">7.1.1 </w:t>
      </w:r>
      <w:r w:rsidR="001E730D" w:rsidRPr="007107B2">
        <w:rPr>
          <w:rFonts w:ascii="Arial" w:hAnsi="Arial" w:cs="Arial"/>
          <w:b/>
          <w:lang w:eastAsia="sl-SI"/>
        </w:rPr>
        <w:t xml:space="preserve">Plačilo </w:t>
      </w:r>
      <w:r w:rsidRPr="007107B2">
        <w:rPr>
          <w:rFonts w:ascii="Arial" w:hAnsi="Arial" w:cs="Arial"/>
          <w:b/>
          <w:lang w:eastAsia="sl-SI"/>
        </w:rPr>
        <w:t>Svetovalcu</w:t>
      </w:r>
    </w:p>
    <w:p w14:paraId="7420E9E8" w14:textId="77777777" w:rsidR="009618AD" w:rsidRPr="007107B2" w:rsidRDefault="009618AD" w:rsidP="001E730D">
      <w:pPr>
        <w:widowControl w:val="0"/>
        <w:overflowPunct/>
        <w:textAlignment w:val="auto"/>
        <w:rPr>
          <w:rFonts w:ascii="Arial" w:hAnsi="Arial" w:cs="Arial"/>
          <w:bCs/>
          <w:lang w:eastAsia="sl-SI"/>
        </w:rPr>
      </w:pPr>
    </w:p>
    <w:p w14:paraId="51535744" w14:textId="77777777" w:rsidR="00CE3A1B" w:rsidRPr="007107B2" w:rsidRDefault="00CE3A1B" w:rsidP="001E730D">
      <w:pPr>
        <w:widowControl w:val="0"/>
        <w:overflowPunct/>
        <w:textAlignment w:val="auto"/>
        <w:rPr>
          <w:rFonts w:ascii="Arial" w:hAnsi="Arial" w:cs="Arial"/>
          <w:bCs/>
          <w:lang w:eastAsia="sl-SI"/>
        </w:rPr>
      </w:pPr>
      <w:r w:rsidRPr="007107B2">
        <w:rPr>
          <w:rFonts w:ascii="Arial" w:hAnsi="Arial" w:cs="Arial"/>
          <w:bCs/>
          <w:lang w:eastAsia="sl-SI"/>
        </w:rPr>
        <w:t>Podčlen 7.1.1 se spremeni tako, da se glasi:</w:t>
      </w:r>
    </w:p>
    <w:p w14:paraId="5DF66C78" w14:textId="56F5CC86" w:rsidR="001E730D" w:rsidRPr="007107B2" w:rsidRDefault="00CE3A1B" w:rsidP="001E730D">
      <w:pPr>
        <w:widowControl w:val="0"/>
        <w:overflowPunct/>
        <w:textAlignment w:val="auto"/>
        <w:rPr>
          <w:rFonts w:ascii="Arial" w:hAnsi="Arial" w:cs="Arial"/>
          <w:bCs/>
          <w:lang w:eastAsia="sl-SI"/>
        </w:rPr>
      </w:pPr>
      <w:r w:rsidRPr="007107B2">
        <w:rPr>
          <w:rFonts w:ascii="Arial" w:hAnsi="Arial" w:cs="Arial"/>
          <w:bCs/>
          <w:lang w:eastAsia="sl-SI"/>
        </w:rPr>
        <w:t>»</w:t>
      </w:r>
      <w:r w:rsidR="001E730D" w:rsidRPr="007107B2">
        <w:rPr>
          <w:rFonts w:ascii="Arial" w:hAnsi="Arial" w:cs="Arial"/>
          <w:bCs/>
          <w:lang w:eastAsia="sl-SI"/>
        </w:rPr>
        <w:t xml:space="preserve">Naročnik bo izvajalcu plačal za opravljene storitve v skladu z določili </w:t>
      </w:r>
      <w:r w:rsidR="000E3B14" w:rsidRPr="007107B2">
        <w:rPr>
          <w:rFonts w:ascii="Arial" w:hAnsi="Arial" w:cs="Arial"/>
          <w:bCs/>
          <w:lang w:eastAsia="sl-SI"/>
        </w:rPr>
        <w:t>iz D</w:t>
      </w:r>
      <w:r w:rsidR="0045734E">
        <w:rPr>
          <w:rFonts w:ascii="Arial" w:hAnsi="Arial" w:cs="Arial"/>
          <w:bCs/>
          <w:lang w:eastAsia="sl-SI"/>
        </w:rPr>
        <w:t>odatka</w:t>
      </w:r>
      <w:r w:rsidR="000E3B14" w:rsidRPr="007107B2">
        <w:rPr>
          <w:rFonts w:ascii="Arial" w:hAnsi="Arial" w:cs="Arial"/>
          <w:bCs/>
          <w:lang w:eastAsia="sl-SI"/>
        </w:rPr>
        <w:t xml:space="preserve"> 3</w:t>
      </w:r>
      <w:r w:rsidR="001E730D" w:rsidRPr="007107B2">
        <w:rPr>
          <w:rFonts w:ascii="Arial" w:hAnsi="Arial" w:cs="Arial"/>
          <w:bCs/>
          <w:lang w:eastAsia="sl-SI"/>
        </w:rPr>
        <w:t>.</w:t>
      </w:r>
      <w:r w:rsidRPr="007107B2">
        <w:rPr>
          <w:rFonts w:ascii="Arial" w:hAnsi="Arial" w:cs="Arial"/>
          <w:bCs/>
          <w:lang w:eastAsia="sl-SI"/>
        </w:rPr>
        <w:t>«</w:t>
      </w:r>
      <w:r w:rsidR="001E730D" w:rsidRPr="007107B2">
        <w:rPr>
          <w:rFonts w:ascii="Arial" w:hAnsi="Arial" w:cs="Arial"/>
          <w:bCs/>
          <w:lang w:eastAsia="sl-SI"/>
        </w:rPr>
        <w:t xml:space="preserve"> </w:t>
      </w:r>
    </w:p>
    <w:p w14:paraId="51AC182D" w14:textId="77777777" w:rsidR="001E730D" w:rsidRPr="007107B2" w:rsidRDefault="001E730D" w:rsidP="001E730D">
      <w:pPr>
        <w:widowControl w:val="0"/>
        <w:overflowPunct/>
        <w:textAlignment w:val="auto"/>
        <w:rPr>
          <w:rFonts w:ascii="Arial" w:hAnsi="Arial" w:cs="Arial"/>
          <w:bCs/>
          <w:lang w:eastAsia="sl-SI"/>
        </w:rPr>
      </w:pPr>
    </w:p>
    <w:p w14:paraId="5228555B" w14:textId="53AB752F" w:rsidR="001E730D" w:rsidRPr="007107B2" w:rsidRDefault="001E730D" w:rsidP="00CE3A1B">
      <w:pPr>
        <w:widowControl w:val="0"/>
        <w:overflowPunct/>
        <w:jc w:val="both"/>
        <w:textAlignment w:val="auto"/>
        <w:rPr>
          <w:rFonts w:ascii="Arial" w:hAnsi="Arial" w:cs="Arial"/>
          <w:bCs/>
          <w:lang w:eastAsia="sl-SI"/>
        </w:rPr>
      </w:pPr>
      <w:r w:rsidRPr="007107B2">
        <w:rPr>
          <w:rFonts w:ascii="Arial" w:hAnsi="Arial" w:cs="Arial"/>
          <w:bCs/>
          <w:lang w:eastAsia="sl-SI"/>
        </w:rPr>
        <w:t>Točka (a) podčlena 7.1.2 se spremeni tako, da se prvi stavek spremeni tako, da se glasi:</w:t>
      </w:r>
    </w:p>
    <w:p w14:paraId="705F6A2F" w14:textId="37B5C291" w:rsidR="001E730D" w:rsidRPr="007107B2" w:rsidRDefault="001E730D" w:rsidP="00CE3A1B">
      <w:pPr>
        <w:widowControl w:val="0"/>
        <w:overflowPunct/>
        <w:jc w:val="both"/>
        <w:textAlignment w:val="auto"/>
        <w:rPr>
          <w:rFonts w:ascii="Arial" w:hAnsi="Arial" w:cs="Arial"/>
          <w:bCs/>
          <w:lang w:eastAsia="sl-SI"/>
        </w:rPr>
      </w:pPr>
      <w:r w:rsidRPr="007107B2">
        <w:rPr>
          <w:rFonts w:ascii="Arial" w:hAnsi="Arial" w:cs="Arial"/>
          <w:bCs/>
          <w:lang w:eastAsia="sl-SI"/>
        </w:rPr>
        <w:t xml:space="preserve">»za dodatni čas, ki ga porabi osebje </w:t>
      </w:r>
      <w:r w:rsidR="008726F8" w:rsidRPr="007107B2">
        <w:rPr>
          <w:rFonts w:ascii="Arial" w:hAnsi="Arial" w:cs="Arial"/>
          <w:bCs/>
          <w:lang w:eastAsia="sl-SI"/>
        </w:rPr>
        <w:t xml:space="preserve">Svetovalca </w:t>
      </w:r>
      <w:r w:rsidRPr="007107B2">
        <w:rPr>
          <w:rFonts w:ascii="Arial" w:hAnsi="Arial" w:cs="Arial"/>
          <w:bCs/>
          <w:lang w:eastAsia="sl-SI"/>
        </w:rPr>
        <w:t xml:space="preserve">za izvedbo storitev za čas, ki presega </w:t>
      </w:r>
      <w:r w:rsidR="00A9633D" w:rsidRPr="007107B2">
        <w:rPr>
          <w:rFonts w:ascii="Arial" w:hAnsi="Arial" w:cs="Arial"/>
          <w:bCs/>
          <w:lang w:eastAsia="sl-SI"/>
        </w:rPr>
        <w:t>6</w:t>
      </w:r>
      <w:r w:rsidRPr="007107B2">
        <w:rPr>
          <w:rFonts w:ascii="Arial" w:hAnsi="Arial" w:cs="Arial"/>
          <w:bCs/>
          <w:lang w:eastAsia="sl-SI"/>
        </w:rPr>
        <w:t>0 dni prvotno določenega roka za izdajo Potrdila o prevzemu po ceni, ki je sorazmerna mesečni vrednosti opravljanja storitev nadzora in inženirja po FIDIC po pogodbi«.</w:t>
      </w:r>
    </w:p>
    <w:p w14:paraId="17797D05" w14:textId="77777777" w:rsidR="001E730D" w:rsidRPr="007107B2" w:rsidRDefault="001E730D" w:rsidP="001E730D">
      <w:pPr>
        <w:widowControl w:val="0"/>
        <w:overflowPunct/>
        <w:textAlignment w:val="auto"/>
        <w:rPr>
          <w:rFonts w:ascii="Arial" w:hAnsi="Arial" w:cs="Arial"/>
          <w:bCs/>
          <w:lang w:eastAsia="sl-SI"/>
        </w:rPr>
      </w:pPr>
      <w:r w:rsidRPr="007107B2">
        <w:rPr>
          <w:rFonts w:ascii="Arial" w:hAnsi="Arial" w:cs="Arial"/>
          <w:bCs/>
          <w:lang w:eastAsia="sl-SI"/>
        </w:rPr>
        <w:t xml:space="preserve">Drugi stavek točke ostane nespremenjen. </w:t>
      </w:r>
    </w:p>
    <w:p w14:paraId="2ABDEAAE" w14:textId="77777777" w:rsidR="001E730D" w:rsidRPr="00181279" w:rsidRDefault="001E730D" w:rsidP="001E730D">
      <w:pPr>
        <w:widowControl w:val="0"/>
        <w:overflowPunct/>
        <w:textAlignment w:val="auto"/>
        <w:rPr>
          <w:rFonts w:ascii="Arial" w:hAnsi="Arial" w:cs="Arial"/>
          <w:bCs/>
          <w:highlight w:val="yellow"/>
          <w:lang w:eastAsia="sl-SI"/>
        </w:rPr>
      </w:pPr>
    </w:p>
    <w:p w14:paraId="762208FA" w14:textId="77777777" w:rsidR="00CE3A1B" w:rsidRPr="007107B2" w:rsidRDefault="00CE3A1B" w:rsidP="001E730D">
      <w:pPr>
        <w:widowControl w:val="0"/>
        <w:overflowPunct/>
        <w:textAlignment w:val="auto"/>
        <w:rPr>
          <w:rFonts w:ascii="Arial" w:hAnsi="Arial" w:cs="Arial"/>
          <w:b/>
          <w:lang w:eastAsia="sl-SI"/>
        </w:rPr>
      </w:pPr>
      <w:r w:rsidRPr="007107B2">
        <w:rPr>
          <w:rFonts w:ascii="Arial" w:hAnsi="Arial" w:cs="Arial"/>
          <w:b/>
          <w:lang w:eastAsia="sl-SI"/>
        </w:rPr>
        <w:t xml:space="preserve">7.2 </w:t>
      </w:r>
      <w:r w:rsidR="001E730D" w:rsidRPr="007107B2">
        <w:rPr>
          <w:rFonts w:ascii="Arial" w:hAnsi="Arial" w:cs="Arial"/>
          <w:b/>
          <w:lang w:eastAsia="sl-SI"/>
        </w:rPr>
        <w:t>Rok plačila</w:t>
      </w:r>
    </w:p>
    <w:p w14:paraId="4E6EABD0" w14:textId="77777777" w:rsidR="00CE3A1B" w:rsidRPr="007107B2" w:rsidRDefault="00CE3A1B" w:rsidP="001E730D">
      <w:pPr>
        <w:widowControl w:val="0"/>
        <w:overflowPunct/>
        <w:textAlignment w:val="auto"/>
        <w:rPr>
          <w:rFonts w:ascii="Arial" w:hAnsi="Arial" w:cs="Arial"/>
          <w:bCs/>
          <w:lang w:eastAsia="sl-SI"/>
        </w:rPr>
      </w:pPr>
    </w:p>
    <w:p w14:paraId="11A8092F" w14:textId="77777777" w:rsidR="00CA7604" w:rsidRDefault="001E730D" w:rsidP="001E730D">
      <w:pPr>
        <w:widowControl w:val="0"/>
        <w:overflowPunct/>
        <w:textAlignment w:val="auto"/>
        <w:rPr>
          <w:rFonts w:ascii="Arial" w:hAnsi="Arial" w:cs="Arial"/>
          <w:bCs/>
          <w:lang w:eastAsia="sl-SI"/>
        </w:rPr>
      </w:pPr>
      <w:r w:rsidRPr="007107B2">
        <w:rPr>
          <w:rFonts w:ascii="Arial" w:hAnsi="Arial" w:cs="Arial"/>
          <w:bCs/>
          <w:lang w:eastAsia="sl-SI"/>
        </w:rPr>
        <w:t xml:space="preserve">Podčlen 7.2.1 se spremeni tako, da </w:t>
      </w:r>
      <w:r w:rsidR="00CA7604">
        <w:rPr>
          <w:rFonts w:ascii="Arial" w:hAnsi="Arial" w:cs="Arial"/>
          <w:bCs/>
          <w:lang w:eastAsia="sl-SI"/>
        </w:rPr>
        <w:t>glasi:</w:t>
      </w:r>
    </w:p>
    <w:p w14:paraId="52E0E216" w14:textId="6B000C5F" w:rsidR="001E730D" w:rsidRPr="007107B2" w:rsidRDefault="00CA7604" w:rsidP="001E730D">
      <w:pPr>
        <w:widowControl w:val="0"/>
        <w:overflowPunct/>
        <w:textAlignment w:val="auto"/>
        <w:rPr>
          <w:rFonts w:ascii="Arial" w:hAnsi="Arial" w:cs="Arial"/>
          <w:bCs/>
          <w:lang w:eastAsia="sl-SI"/>
        </w:rPr>
      </w:pPr>
      <w:r>
        <w:rPr>
          <w:rFonts w:ascii="Arial" w:hAnsi="Arial" w:cs="Arial"/>
          <w:bCs/>
          <w:lang w:eastAsia="sl-SI"/>
        </w:rPr>
        <w:t>»Rok plačila je urejen v toči 1. v Dodatku 3«.</w:t>
      </w:r>
      <w:r w:rsidR="001E730D" w:rsidRPr="007107B2">
        <w:rPr>
          <w:rFonts w:ascii="Arial" w:hAnsi="Arial" w:cs="Arial"/>
          <w:bCs/>
          <w:lang w:eastAsia="sl-SI"/>
        </w:rPr>
        <w:t xml:space="preserve"> </w:t>
      </w:r>
    </w:p>
    <w:p w14:paraId="184E4DC5" w14:textId="77777777" w:rsidR="001E730D" w:rsidRPr="007107B2" w:rsidRDefault="001E730D" w:rsidP="001E730D">
      <w:pPr>
        <w:widowControl w:val="0"/>
        <w:overflowPunct/>
        <w:textAlignment w:val="auto"/>
        <w:rPr>
          <w:rFonts w:ascii="Arial" w:hAnsi="Arial" w:cs="Arial"/>
          <w:bCs/>
          <w:lang w:eastAsia="sl-SI"/>
        </w:rPr>
      </w:pPr>
    </w:p>
    <w:p w14:paraId="6B350D05" w14:textId="77777777" w:rsidR="007107B2" w:rsidRPr="007107B2" w:rsidRDefault="001E730D" w:rsidP="00CE3A1B">
      <w:pPr>
        <w:widowControl w:val="0"/>
        <w:overflowPunct/>
        <w:jc w:val="both"/>
        <w:textAlignment w:val="auto"/>
        <w:rPr>
          <w:rFonts w:ascii="Arial" w:hAnsi="Arial" w:cs="Arial"/>
          <w:bCs/>
          <w:lang w:eastAsia="sl-SI"/>
        </w:rPr>
      </w:pPr>
      <w:r w:rsidRPr="007107B2">
        <w:rPr>
          <w:rFonts w:ascii="Arial" w:hAnsi="Arial" w:cs="Arial"/>
          <w:bCs/>
          <w:lang w:eastAsia="sl-SI"/>
        </w:rPr>
        <w:t>Podčlen 7.2.2 se spremeni tako, da</w:t>
      </w:r>
      <w:r w:rsidR="007107B2" w:rsidRPr="007107B2">
        <w:rPr>
          <w:rFonts w:ascii="Arial" w:hAnsi="Arial" w:cs="Arial"/>
          <w:bCs/>
          <w:lang w:eastAsia="sl-SI"/>
        </w:rPr>
        <w:t xml:space="preserve"> se </w:t>
      </w:r>
      <w:r w:rsidRPr="007107B2">
        <w:rPr>
          <w:rFonts w:ascii="Arial" w:hAnsi="Arial" w:cs="Arial"/>
          <w:bCs/>
          <w:lang w:eastAsia="sl-SI"/>
        </w:rPr>
        <w:t xml:space="preserve">kot obresti, ki pridejo v poštev v primeru zamude določijo zakonske </w:t>
      </w:r>
      <w:r w:rsidRPr="007107B2">
        <w:rPr>
          <w:rFonts w:ascii="Arial" w:hAnsi="Arial" w:cs="Arial"/>
          <w:bCs/>
          <w:lang w:eastAsia="sl-SI"/>
        </w:rPr>
        <w:lastRenderedPageBreak/>
        <w:t>zamudne obresti.</w:t>
      </w:r>
    </w:p>
    <w:p w14:paraId="5541A096" w14:textId="11910E86" w:rsidR="00A9633D" w:rsidRPr="007107B2" w:rsidRDefault="007107B2" w:rsidP="00CE3A1B">
      <w:pPr>
        <w:widowControl w:val="0"/>
        <w:overflowPunct/>
        <w:jc w:val="both"/>
        <w:textAlignment w:val="auto"/>
        <w:rPr>
          <w:rFonts w:ascii="Arial" w:hAnsi="Arial" w:cs="Arial"/>
          <w:bCs/>
          <w:lang w:eastAsia="sl-SI"/>
        </w:rPr>
      </w:pPr>
      <w:r w:rsidRPr="007107B2">
        <w:rPr>
          <w:rFonts w:ascii="Arial" w:hAnsi="Arial" w:cs="Arial"/>
          <w:bCs/>
          <w:lang w:eastAsia="sl-SI"/>
        </w:rPr>
        <w:t>Besedilo</w:t>
      </w:r>
      <w:r w:rsidR="00A9633D" w:rsidRPr="007107B2">
        <w:rPr>
          <w:rFonts w:ascii="Arial" w:hAnsi="Arial" w:cs="Arial"/>
          <w:bCs/>
          <w:lang w:eastAsia="sl-SI"/>
        </w:rPr>
        <w:t xml:space="preserve"> »od datuma zapadlosti plačila po fakturi« se </w:t>
      </w:r>
      <w:r w:rsidRPr="007107B2">
        <w:rPr>
          <w:rFonts w:ascii="Arial" w:hAnsi="Arial" w:cs="Arial"/>
          <w:bCs/>
          <w:lang w:eastAsia="sl-SI"/>
        </w:rPr>
        <w:t>nadomesti z besedilom »od datuma zapadlosti računa iz točke 7.2.1.«</w:t>
      </w:r>
    </w:p>
    <w:p w14:paraId="10098489" w14:textId="77777777" w:rsidR="007107B2" w:rsidRDefault="007107B2" w:rsidP="00CE3A1B">
      <w:pPr>
        <w:widowControl w:val="0"/>
        <w:overflowPunct/>
        <w:jc w:val="both"/>
        <w:textAlignment w:val="auto"/>
        <w:rPr>
          <w:rFonts w:ascii="Arial" w:hAnsi="Arial" w:cs="Arial"/>
          <w:bCs/>
          <w:highlight w:val="yellow"/>
          <w:lang w:eastAsia="sl-SI"/>
        </w:rPr>
      </w:pPr>
    </w:p>
    <w:p w14:paraId="4AEF82AE" w14:textId="13EF4105" w:rsidR="007107B2" w:rsidRPr="007107B2" w:rsidRDefault="007107B2" w:rsidP="007107B2">
      <w:pPr>
        <w:widowControl w:val="0"/>
        <w:overflowPunct/>
        <w:jc w:val="both"/>
        <w:textAlignment w:val="auto"/>
        <w:rPr>
          <w:rFonts w:ascii="Arial" w:hAnsi="Arial" w:cs="Arial"/>
          <w:bCs/>
          <w:lang w:eastAsia="sl-SI"/>
        </w:rPr>
      </w:pPr>
      <w:r w:rsidRPr="007107B2">
        <w:rPr>
          <w:rFonts w:ascii="Arial" w:hAnsi="Arial" w:cs="Arial"/>
          <w:bCs/>
          <w:lang w:eastAsia="sl-SI"/>
        </w:rPr>
        <w:t>Podčlen 7.2.3 se črta.</w:t>
      </w:r>
    </w:p>
    <w:p w14:paraId="6D733B16" w14:textId="77777777" w:rsidR="007107B2" w:rsidRPr="00181279" w:rsidRDefault="007107B2" w:rsidP="00CE3A1B">
      <w:pPr>
        <w:widowControl w:val="0"/>
        <w:overflowPunct/>
        <w:jc w:val="both"/>
        <w:textAlignment w:val="auto"/>
        <w:rPr>
          <w:rFonts w:ascii="Arial" w:hAnsi="Arial" w:cs="Arial"/>
          <w:bCs/>
          <w:highlight w:val="yellow"/>
          <w:lang w:eastAsia="sl-SI"/>
        </w:rPr>
      </w:pPr>
    </w:p>
    <w:p w14:paraId="1878DBC7" w14:textId="77777777" w:rsidR="001E730D" w:rsidRPr="00181279" w:rsidRDefault="001E730D" w:rsidP="001E730D">
      <w:pPr>
        <w:widowControl w:val="0"/>
        <w:overflowPunct/>
        <w:textAlignment w:val="auto"/>
        <w:rPr>
          <w:rFonts w:ascii="Arial" w:hAnsi="Arial" w:cs="Arial"/>
          <w:bCs/>
          <w:highlight w:val="yellow"/>
          <w:lang w:eastAsia="sl-SI"/>
        </w:rPr>
      </w:pPr>
    </w:p>
    <w:p w14:paraId="281E9706" w14:textId="77777777" w:rsidR="00181279" w:rsidRPr="00553C80" w:rsidRDefault="00181279" w:rsidP="001E730D">
      <w:pPr>
        <w:widowControl w:val="0"/>
        <w:overflowPunct/>
        <w:textAlignment w:val="auto"/>
        <w:rPr>
          <w:rFonts w:ascii="Arial" w:hAnsi="Arial" w:cs="Arial"/>
          <w:b/>
          <w:lang w:eastAsia="sl-SI"/>
        </w:rPr>
      </w:pPr>
      <w:r w:rsidRPr="00553C80">
        <w:rPr>
          <w:rFonts w:ascii="Arial" w:hAnsi="Arial" w:cs="Arial"/>
          <w:b/>
          <w:lang w:eastAsia="sl-SI"/>
        </w:rPr>
        <w:t xml:space="preserve">7.3 </w:t>
      </w:r>
      <w:r w:rsidR="001E730D" w:rsidRPr="00553C80">
        <w:rPr>
          <w:rFonts w:ascii="Arial" w:hAnsi="Arial" w:cs="Arial"/>
          <w:b/>
          <w:lang w:eastAsia="sl-SI"/>
        </w:rPr>
        <w:t>Valuta plačil</w:t>
      </w:r>
    </w:p>
    <w:p w14:paraId="36EF4D4B" w14:textId="77777777" w:rsidR="00181279" w:rsidRPr="00553C80" w:rsidRDefault="00181279" w:rsidP="001E730D">
      <w:pPr>
        <w:widowControl w:val="0"/>
        <w:overflowPunct/>
        <w:textAlignment w:val="auto"/>
        <w:rPr>
          <w:rFonts w:ascii="Arial" w:hAnsi="Arial" w:cs="Arial"/>
          <w:bCs/>
          <w:lang w:eastAsia="sl-SI"/>
        </w:rPr>
      </w:pPr>
    </w:p>
    <w:p w14:paraId="6F942879" w14:textId="3894939A" w:rsidR="001E730D" w:rsidRPr="00553C80" w:rsidRDefault="001E730D" w:rsidP="001E730D">
      <w:pPr>
        <w:widowControl w:val="0"/>
        <w:overflowPunct/>
        <w:textAlignment w:val="auto"/>
        <w:rPr>
          <w:rFonts w:ascii="Arial" w:hAnsi="Arial" w:cs="Arial"/>
          <w:bCs/>
          <w:lang w:eastAsia="sl-SI"/>
        </w:rPr>
      </w:pPr>
      <w:r w:rsidRPr="00553C80">
        <w:rPr>
          <w:rFonts w:ascii="Arial" w:hAnsi="Arial" w:cs="Arial"/>
          <w:bCs/>
          <w:lang w:eastAsia="sl-SI"/>
        </w:rPr>
        <w:t>Podčlen 7.3.1 se spremeni tako, da se glasi:</w:t>
      </w:r>
    </w:p>
    <w:p w14:paraId="21E1993A" w14:textId="77777777" w:rsidR="001E730D" w:rsidRPr="00553C80" w:rsidRDefault="001E730D" w:rsidP="001E730D">
      <w:pPr>
        <w:widowControl w:val="0"/>
        <w:overflowPunct/>
        <w:textAlignment w:val="auto"/>
        <w:rPr>
          <w:rFonts w:ascii="Arial" w:hAnsi="Arial" w:cs="Arial"/>
          <w:bCs/>
          <w:lang w:eastAsia="sl-SI"/>
        </w:rPr>
      </w:pPr>
      <w:r w:rsidRPr="00553C80">
        <w:rPr>
          <w:rFonts w:ascii="Arial" w:hAnsi="Arial" w:cs="Arial"/>
          <w:bCs/>
          <w:lang w:eastAsia="sl-SI"/>
        </w:rPr>
        <w:t>»Računi morajo biti izdani v EUR.«</w:t>
      </w:r>
    </w:p>
    <w:p w14:paraId="66C015DE" w14:textId="77777777" w:rsidR="001E730D" w:rsidRPr="00553C80" w:rsidRDefault="001E730D" w:rsidP="001E730D">
      <w:pPr>
        <w:widowControl w:val="0"/>
        <w:overflowPunct/>
        <w:textAlignment w:val="auto"/>
        <w:rPr>
          <w:rFonts w:ascii="Arial" w:hAnsi="Arial" w:cs="Arial"/>
          <w:bCs/>
          <w:lang w:eastAsia="sl-SI"/>
        </w:rPr>
      </w:pPr>
    </w:p>
    <w:p w14:paraId="7213D0A5" w14:textId="25081439" w:rsidR="001E730D" w:rsidRPr="00553C80" w:rsidRDefault="001E730D" w:rsidP="001E730D">
      <w:pPr>
        <w:widowControl w:val="0"/>
        <w:overflowPunct/>
        <w:textAlignment w:val="auto"/>
        <w:rPr>
          <w:rFonts w:ascii="Arial" w:hAnsi="Arial" w:cs="Arial"/>
          <w:bCs/>
          <w:lang w:eastAsia="sl-SI"/>
        </w:rPr>
      </w:pPr>
      <w:r w:rsidRPr="00553C80">
        <w:rPr>
          <w:rFonts w:ascii="Arial" w:hAnsi="Arial" w:cs="Arial"/>
          <w:bCs/>
          <w:lang w:eastAsia="sl-SI"/>
        </w:rPr>
        <w:t xml:space="preserve">Podčlen 7.3.2 </w:t>
      </w:r>
      <w:r w:rsidR="00DE120A" w:rsidRPr="00553C80">
        <w:rPr>
          <w:rFonts w:ascii="Arial" w:hAnsi="Arial" w:cs="Arial"/>
          <w:bCs/>
          <w:lang w:eastAsia="sl-SI"/>
        </w:rPr>
        <w:t>se črta</w:t>
      </w:r>
      <w:r w:rsidRPr="00553C80">
        <w:rPr>
          <w:rFonts w:ascii="Arial" w:hAnsi="Arial" w:cs="Arial"/>
          <w:bCs/>
          <w:lang w:eastAsia="sl-SI"/>
        </w:rPr>
        <w:t>.</w:t>
      </w:r>
    </w:p>
    <w:p w14:paraId="7D383277" w14:textId="77777777" w:rsidR="001E730D" w:rsidRPr="00553C80" w:rsidRDefault="001E730D" w:rsidP="001E730D">
      <w:pPr>
        <w:widowControl w:val="0"/>
        <w:overflowPunct/>
        <w:textAlignment w:val="auto"/>
        <w:rPr>
          <w:rFonts w:ascii="Arial" w:hAnsi="Arial" w:cs="Arial"/>
          <w:bCs/>
          <w:lang w:eastAsia="sl-SI"/>
        </w:rPr>
      </w:pPr>
    </w:p>
    <w:p w14:paraId="7E2202CC" w14:textId="77777777" w:rsidR="00181279" w:rsidRPr="00553C80" w:rsidRDefault="00181279" w:rsidP="001E730D">
      <w:pPr>
        <w:widowControl w:val="0"/>
        <w:overflowPunct/>
        <w:textAlignment w:val="auto"/>
        <w:rPr>
          <w:rFonts w:ascii="Arial" w:hAnsi="Arial" w:cs="Arial"/>
          <w:b/>
          <w:lang w:eastAsia="sl-SI"/>
        </w:rPr>
      </w:pPr>
      <w:r w:rsidRPr="00553C80">
        <w:rPr>
          <w:rFonts w:ascii="Arial" w:hAnsi="Arial" w:cs="Arial"/>
          <w:b/>
          <w:lang w:eastAsia="sl-SI"/>
        </w:rPr>
        <w:t xml:space="preserve">7.5 </w:t>
      </w:r>
      <w:r w:rsidR="001E730D" w:rsidRPr="00553C80">
        <w:rPr>
          <w:rFonts w:ascii="Arial" w:hAnsi="Arial" w:cs="Arial"/>
          <w:b/>
          <w:lang w:eastAsia="sl-SI"/>
        </w:rPr>
        <w:t>Sporni računi</w:t>
      </w:r>
    </w:p>
    <w:p w14:paraId="12989877" w14:textId="77777777" w:rsidR="00181279" w:rsidRPr="00553C80" w:rsidRDefault="00181279" w:rsidP="001E730D">
      <w:pPr>
        <w:widowControl w:val="0"/>
        <w:overflowPunct/>
        <w:textAlignment w:val="auto"/>
        <w:rPr>
          <w:rFonts w:ascii="Arial" w:hAnsi="Arial" w:cs="Arial"/>
          <w:bCs/>
          <w:lang w:eastAsia="sl-SI"/>
        </w:rPr>
      </w:pPr>
    </w:p>
    <w:p w14:paraId="6FF4E80D" w14:textId="6C15DA49" w:rsidR="001E730D" w:rsidRPr="00553C80" w:rsidRDefault="00553C80" w:rsidP="001E730D">
      <w:pPr>
        <w:widowControl w:val="0"/>
        <w:overflowPunct/>
        <w:textAlignment w:val="auto"/>
        <w:rPr>
          <w:rFonts w:ascii="Arial" w:hAnsi="Arial" w:cs="Arial"/>
          <w:bCs/>
          <w:lang w:eastAsia="sl-SI"/>
        </w:rPr>
      </w:pPr>
      <w:r w:rsidRPr="00553C80">
        <w:rPr>
          <w:rFonts w:ascii="Arial" w:hAnsi="Arial" w:cs="Arial"/>
          <w:bCs/>
          <w:lang w:eastAsia="sl-SI"/>
        </w:rPr>
        <w:t>Podčlen 7.5 se črta</w:t>
      </w:r>
    </w:p>
    <w:p w14:paraId="21773F6C" w14:textId="77777777" w:rsidR="001E730D" w:rsidRPr="00553C80" w:rsidRDefault="001E730D" w:rsidP="001E730D">
      <w:pPr>
        <w:widowControl w:val="0"/>
        <w:overflowPunct/>
        <w:textAlignment w:val="auto"/>
        <w:rPr>
          <w:rFonts w:ascii="Arial" w:hAnsi="Arial" w:cs="Arial"/>
          <w:bCs/>
          <w:lang w:eastAsia="sl-SI"/>
        </w:rPr>
      </w:pPr>
    </w:p>
    <w:p w14:paraId="1572B9BA" w14:textId="77777777" w:rsidR="00181279" w:rsidRPr="00553C80" w:rsidRDefault="00181279" w:rsidP="001E730D">
      <w:pPr>
        <w:widowControl w:val="0"/>
        <w:overflowPunct/>
        <w:textAlignment w:val="auto"/>
        <w:rPr>
          <w:rFonts w:ascii="Arial" w:hAnsi="Arial" w:cs="Arial"/>
          <w:b/>
          <w:lang w:eastAsia="sl-SI"/>
        </w:rPr>
      </w:pPr>
      <w:r w:rsidRPr="00553C80">
        <w:rPr>
          <w:rFonts w:ascii="Arial" w:hAnsi="Arial" w:cs="Arial"/>
          <w:b/>
          <w:lang w:eastAsia="sl-SI"/>
        </w:rPr>
        <w:t xml:space="preserve">7.6 </w:t>
      </w:r>
      <w:r w:rsidR="001E730D" w:rsidRPr="00553C80">
        <w:rPr>
          <w:rFonts w:ascii="Arial" w:hAnsi="Arial" w:cs="Arial"/>
          <w:b/>
          <w:lang w:eastAsia="sl-SI"/>
        </w:rPr>
        <w:t>Neodvisna presoja</w:t>
      </w:r>
    </w:p>
    <w:p w14:paraId="0E774F59" w14:textId="77777777" w:rsidR="00181279" w:rsidRPr="00553C80" w:rsidRDefault="00181279" w:rsidP="001E730D">
      <w:pPr>
        <w:widowControl w:val="0"/>
        <w:overflowPunct/>
        <w:textAlignment w:val="auto"/>
        <w:rPr>
          <w:rFonts w:ascii="Arial" w:hAnsi="Arial" w:cs="Arial"/>
          <w:bCs/>
          <w:lang w:eastAsia="sl-SI"/>
        </w:rPr>
      </w:pPr>
    </w:p>
    <w:p w14:paraId="76C8E015" w14:textId="6D4BC2A6" w:rsidR="001E730D" w:rsidRPr="00553C80" w:rsidRDefault="001E730D" w:rsidP="001E730D">
      <w:pPr>
        <w:widowControl w:val="0"/>
        <w:overflowPunct/>
        <w:textAlignment w:val="auto"/>
        <w:rPr>
          <w:rFonts w:ascii="Arial" w:hAnsi="Arial" w:cs="Arial"/>
          <w:bCs/>
          <w:lang w:eastAsia="sl-SI"/>
        </w:rPr>
      </w:pPr>
      <w:r w:rsidRPr="00553C80">
        <w:rPr>
          <w:rFonts w:ascii="Arial" w:hAnsi="Arial" w:cs="Arial"/>
          <w:bCs/>
          <w:lang w:eastAsia="sl-SI"/>
        </w:rPr>
        <w:t>Podčlen 7.6.1 se spremeni tako, da se glasi:</w:t>
      </w:r>
    </w:p>
    <w:p w14:paraId="13497B45" w14:textId="4E62ADC6" w:rsidR="001E730D" w:rsidRPr="001E730D" w:rsidRDefault="001E730D" w:rsidP="00181279">
      <w:pPr>
        <w:widowControl w:val="0"/>
        <w:overflowPunct/>
        <w:jc w:val="both"/>
        <w:textAlignment w:val="auto"/>
        <w:rPr>
          <w:rFonts w:ascii="Arial" w:hAnsi="Arial" w:cs="Arial"/>
          <w:bCs/>
          <w:lang w:eastAsia="sl-SI"/>
        </w:rPr>
      </w:pPr>
      <w:r w:rsidRPr="00553C80">
        <w:rPr>
          <w:rFonts w:ascii="Arial" w:hAnsi="Arial" w:cs="Arial"/>
          <w:bCs/>
          <w:lang w:eastAsia="sl-SI"/>
        </w:rPr>
        <w:t>»</w:t>
      </w:r>
      <w:r w:rsidR="008726F8" w:rsidRPr="00553C80">
        <w:rPr>
          <w:rFonts w:ascii="Arial" w:hAnsi="Arial" w:cs="Arial"/>
          <w:bCs/>
          <w:lang w:eastAsia="sl-SI"/>
        </w:rPr>
        <w:t xml:space="preserve">Svetovalec </w:t>
      </w:r>
      <w:r w:rsidRPr="00553C80">
        <w:rPr>
          <w:rFonts w:ascii="Arial" w:hAnsi="Arial" w:cs="Arial"/>
          <w:bCs/>
          <w:lang w:eastAsia="sl-SI"/>
        </w:rPr>
        <w:t xml:space="preserve">mora vzdrževati ažurne zapise in dokazila o trajanju izvajanja storitve in vseh nastalih stroških, ki jih mora kadarkoli dati na voljo naročniku, če tako zahteva. Na </w:t>
      </w:r>
      <w:r w:rsidR="008726F8" w:rsidRPr="00553C80">
        <w:rPr>
          <w:rFonts w:ascii="Arial" w:hAnsi="Arial" w:cs="Arial"/>
          <w:bCs/>
          <w:lang w:eastAsia="sl-SI"/>
        </w:rPr>
        <w:t xml:space="preserve">Svetovalcu </w:t>
      </w:r>
      <w:r w:rsidRPr="00553C80">
        <w:rPr>
          <w:rFonts w:ascii="Arial" w:hAnsi="Arial" w:cs="Arial"/>
          <w:bCs/>
          <w:lang w:eastAsia="sl-SI"/>
        </w:rPr>
        <w:t>je vse dokazno breme v zvezi s porabljenim časom ter vsemi nastalimi stroški, povezanimi s pogodbo.«</w:t>
      </w:r>
    </w:p>
    <w:p w14:paraId="050AC071" w14:textId="77777777" w:rsidR="001E730D" w:rsidRPr="001E730D" w:rsidRDefault="001E730D" w:rsidP="001E730D">
      <w:pPr>
        <w:widowControl w:val="0"/>
        <w:overflowPunct/>
        <w:textAlignment w:val="auto"/>
        <w:rPr>
          <w:rFonts w:ascii="Arial" w:hAnsi="Arial" w:cs="Arial"/>
          <w:bCs/>
          <w:lang w:eastAsia="sl-SI"/>
        </w:rPr>
      </w:pPr>
    </w:p>
    <w:p w14:paraId="08854F46" w14:textId="7F7FB5B4" w:rsidR="001E730D" w:rsidRPr="00181279" w:rsidRDefault="001E730D" w:rsidP="001E730D">
      <w:pPr>
        <w:widowControl w:val="0"/>
        <w:overflowPunct/>
        <w:textAlignment w:val="auto"/>
        <w:rPr>
          <w:rFonts w:ascii="Arial" w:hAnsi="Arial" w:cs="Arial"/>
          <w:b/>
          <w:lang w:eastAsia="sl-SI"/>
        </w:rPr>
      </w:pPr>
      <w:r w:rsidRPr="00181279">
        <w:rPr>
          <w:rFonts w:ascii="Arial" w:hAnsi="Arial" w:cs="Arial"/>
          <w:b/>
          <w:lang w:eastAsia="sl-SI"/>
        </w:rPr>
        <w:t>8</w:t>
      </w:r>
      <w:r w:rsidR="00181279" w:rsidRPr="00181279">
        <w:rPr>
          <w:rFonts w:ascii="Arial" w:hAnsi="Arial" w:cs="Arial"/>
          <w:b/>
          <w:lang w:eastAsia="sl-SI"/>
        </w:rPr>
        <w:t xml:space="preserve"> </w:t>
      </w:r>
      <w:r w:rsidRPr="00181279">
        <w:rPr>
          <w:rFonts w:ascii="Arial" w:hAnsi="Arial" w:cs="Arial"/>
          <w:b/>
          <w:lang w:eastAsia="sl-SI"/>
        </w:rPr>
        <w:t>ODGOVORNOSTI</w:t>
      </w:r>
    </w:p>
    <w:p w14:paraId="586AF509" w14:textId="77777777" w:rsidR="00181279" w:rsidRDefault="00181279" w:rsidP="001E730D">
      <w:pPr>
        <w:widowControl w:val="0"/>
        <w:overflowPunct/>
        <w:textAlignment w:val="auto"/>
        <w:rPr>
          <w:rFonts w:ascii="Arial" w:hAnsi="Arial" w:cs="Arial"/>
          <w:bCs/>
          <w:lang w:eastAsia="sl-SI"/>
        </w:rPr>
      </w:pPr>
    </w:p>
    <w:p w14:paraId="73ADDD37" w14:textId="5A68F58D" w:rsidR="00181279" w:rsidRPr="00181279" w:rsidRDefault="00181279" w:rsidP="001E730D">
      <w:pPr>
        <w:widowControl w:val="0"/>
        <w:overflowPunct/>
        <w:textAlignment w:val="auto"/>
        <w:rPr>
          <w:rFonts w:ascii="Arial" w:hAnsi="Arial" w:cs="Arial"/>
          <w:b/>
          <w:lang w:eastAsia="sl-SI"/>
        </w:rPr>
      </w:pPr>
      <w:r w:rsidRPr="00181279">
        <w:rPr>
          <w:rFonts w:ascii="Arial" w:hAnsi="Arial" w:cs="Arial"/>
          <w:b/>
          <w:lang w:eastAsia="sl-SI"/>
        </w:rPr>
        <w:t xml:space="preserve">8.1 </w:t>
      </w:r>
      <w:r w:rsidR="001E730D" w:rsidRPr="00181279">
        <w:rPr>
          <w:rFonts w:ascii="Arial" w:hAnsi="Arial" w:cs="Arial"/>
          <w:b/>
          <w:lang w:eastAsia="sl-SI"/>
        </w:rPr>
        <w:t>Odgovornost za kršitev Pogodbe</w:t>
      </w:r>
    </w:p>
    <w:p w14:paraId="2AE1B0E0" w14:textId="77777777" w:rsidR="00181279" w:rsidRDefault="00181279" w:rsidP="001E730D">
      <w:pPr>
        <w:widowControl w:val="0"/>
        <w:overflowPunct/>
        <w:textAlignment w:val="auto"/>
        <w:rPr>
          <w:rFonts w:ascii="Arial" w:hAnsi="Arial" w:cs="Arial"/>
          <w:bCs/>
          <w:lang w:eastAsia="sl-SI"/>
        </w:rPr>
      </w:pPr>
    </w:p>
    <w:p w14:paraId="256376E3" w14:textId="73D4B050" w:rsidR="00F36999" w:rsidRDefault="00181279" w:rsidP="001E730D">
      <w:pPr>
        <w:widowControl w:val="0"/>
        <w:overflowPunct/>
        <w:textAlignment w:val="auto"/>
        <w:rPr>
          <w:rFonts w:ascii="Arial" w:hAnsi="Arial" w:cs="Arial"/>
          <w:bCs/>
          <w:lang w:eastAsia="sl-SI"/>
        </w:rPr>
      </w:pPr>
      <w:r>
        <w:rPr>
          <w:rFonts w:ascii="Arial" w:hAnsi="Arial" w:cs="Arial"/>
          <w:bCs/>
          <w:lang w:eastAsia="sl-SI"/>
        </w:rPr>
        <w:t xml:space="preserve">Točki </w:t>
      </w:r>
      <w:r w:rsidR="001E730D" w:rsidRPr="001E730D">
        <w:rPr>
          <w:rFonts w:ascii="Arial" w:hAnsi="Arial" w:cs="Arial"/>
          <w:bCs/>
          <w:lang w:eastAsia="sl-SI"/>
        </w:rPr>
        <w:t xml:space="preserve">(b) in (c) podčlena 8.1.3 </w:t>
      </w:r>
      <w:r w:rsidR="00DE120A">
        <w:rPr>
          <w:rFonts w:ascii="Arial" w:hAnsi="Arial" w:cs="Arial"/>
          <w:bCs/>
          <w:lang w:eastAsia="sl-SI"/>
        </w:rPr>
        <w:t>se črta</w:t>
      </w:r>
      <w:r w:rsidR="001E730D" w:rsidRPr="001E730D">
        <w:rPr>
          <w:rFonts w:ascii="Arial" w:hAnsi="Arial" w:cs="Arial"/>
          <w:bCs/>
          <w:lang w:eastAsia="sl-SI"/>
        </w:rPr>
        <w:t>ta.</w:t>
      </w:r>
    </w:p>
    <w:p w14:paraId="6E658596" w14:textId="77777777" w:rsidR="00086B77" w:rsidRDefault="00086B77" w:rsidP="001E730D">
      <w:pPr>
        <w:widowControl w:val="0"/>
        <w:overflowPunct/>
        <w:textAlignment w:val="auto"/>
        <w:rPr>
          <w:rFonts w:ascii="Arial" w:hAnsi="Arial" w:cs="Arial"/>
          <w:bCs/>
          <w:lang w:eastAsia="sl-SI"/>
        </w:rPr>
      </w:pPr>
    </w:p>
    <w:p w14:paraId="17243C61" w14:textId="03467B5A" w:rsidR="00086B77" w:rsidRPr="00086B77" w:rsidRDefault="00086B77" w:rsidP="001E730D">
      <w:pPr>
        <w:widowControl w:val="0"/>
        <w:overflowPunct/>
        <w:textAlignment w:val="auto"/>
        <w:rPr>
          <w:rFonts w:ascii="Arial" w:hAnsi="Arial" w:cs="Arial"/>
          <w:b/>
          <w:lang w:eastAsia="sl-SI"/>
        </w:rPr>
      </w:pPr>
      <w:r w:rsidRPr="00086B77">
        <w:rPr>
          <w:rFonts w:ascii="Arial" w:hAnsi="Arial" w:cs="Arial"/>
          <w:b/>
          <w:lang w:eastAsia="sl-SI"/>
        </w:rPr>
        <w:t>8.2 Trajanje odgovornosti</w:t>
      </w:r>
    </w:p>
    <w:p w14:paraId="18ACAA1C" w14:textId="77777777" w:rsidR="00086B77" w:rsidRDefault="00086B77" w:rsidP="001E730D">
      <w:pPr>
        <w:widowControl w:val="0"/>
        <w:overflowPunct/>
        <w:textAlignment w:val="auto"/>
        <w:rPr>
          <w:rFonts w:ascii="Arial" w:hAnsi="Arial" w:cs="Arial"/>
          <w:lang w:eastAsia="sl-SI"/>
        </w:rPr>
      </w:pPr>
    </w:p>
    <w:p w14:paraId="716D5736" w14:textId="77777777" w:rsidR="00086B77" w:rsidRDefault="00086B77" w:rsidP="001E730D">
      <w:pPr>
        <w:widowControl w:val="0"/>
        <w:overflowPunct/>
        <w:textAlignment w:val="auto"/>
        <w:rPr>
          <w:rFonts w:ascii="Arial" w:hAnsi="Arial" w:cs="Arial"/>
          <w:lang w:eastAsia="sl-SI"/>
        </w:rPr>
      </w:pPr>
      <w:r w:rsidRPr="00086B77">
        <w:rPr>
          <w:rFonts w:ascii="Arial" w:hAnsi="Arial" w:cs="Arial"/>
          <w:lang w:eastAsia="sl-SI"/>
        </w:rPr>
        <w:t xml:space="preserve">Podčlen </w:t>
      </w:r>
      <w:r>
        <w:rPr>
          <w:rFonts w:ascii="Arial" w:hAnsi="Arial" w:cs="Arial"/>
          <w:lang w:eastAsia="sl-SI"/>
        </w:rPr>
        <w:t>8.2</w:t>
      </w:r>
      <w:r w:rsidRPr="00086B77">
        <w:rPr>
          <w:rFonts w:ascii="Arial" w:hAnsi="Arial" w:cs="Arial"/>
          <w:lang w:eastAsia="sl-SI"/>
        </w:rPr>
        <w:t xml:space="preserve"> se spremeni tako, da se glasi:</w:t>
      </w:r>
    </w:p>
    <w:p w14:paraId="39888DE1" w14:textId="521179D3" w:rsidR="00086B77" w:rsidRDefault="00086B77" w:rsidP="001E730D">
      <w:pPr>
        <w:widowControl w:val="0"/>
        <w:overflowPunct/>
        <w:textAlignment w:val="auto"/>
        <w:rPr>
          <w:rFonts w:ascii="Arial" w:hAnsi="Arial" w:cs="Arial"/>
          <w:bCs/>
          <w:lang w:eastAsia="sl-SI"/>
        </w:rPr>
      </w:pPr>
      <w:r w:rsidRPr="00776F51">
        <w:rPr>
          <w:rFonts w:ascii="Arial" w:hAnsi="Arial" w:cs="Arial"/>
          <w:lang w:eastAsia="sl-SI"/>
        </w:rPr>
        <w:t xml:space="preserve">»Rok trajanja odgovornosti se šteje od dneva sklenitve pogodbe in traja </w:t>
      </w:r>
      <w:r w:rsidR="00433BAF">
        <w:rPr>
          <w:rFonts w:ascii="Arial" w:hAnsi="Arial" w:cs="Arial"/>
          <w:lang w:eastAsia="sl-SI"/>
        </w:rPr>
        <w:t xml:space="preserve">ves čas dokler </w:t>
      </w:r>
      <w:r w:rsidR="00433BAF" w:rsidRPr="008553AF">
        <w:rPr>
          <w:rFonts w:ascii="Arial" w:hAnsi="Arial" w:cs="Arial"/>
          <w:lang w:eastAsia="sl-SI"/>
        </w:rPr>
        <w:t xml:space="preserve">je možen nadzor po 10. členu </w:t>
      </w:r>
      <w:r w:rsidR="00433BAF">
        <w:rPr>
          <w:rFonts w:ascii="Arial" w:hAnsi="Arial" w:cs="Arial"/>
          <w:lang w:eastAsia="sl-SI"/>
        </w:rPr>
        <w:t xml:space="preserve">Pogodbe </w:t>
      </w:r>
      <w:r w:rsidR="00433BAF" w:rsidRPr="008553AF">
        <w:rPr>
          <w:rFonts w:ascii="Arial" w:hAnsi="Arial" w:cs="Arial"/>
          <w:lang w:eastAsia="sl-SI"/>
        </w:rPr>
        <w:t xml:space="preserve">in izrekanje denarnih sankcij vezanih na izplačilo iz sredstev </w:t>
      </w:r>
      <w:r w:rsidR="00433BAF">
        <w:rPr>
          <w:rFonts w:ascii="Arial" w:hAnsi="Arial" w:cs="Arial"/>
          <w:lang w:eastAsia="sl-SI"/>
        </w:rPr>
        <w:t>N</w:t>
      </w:r>
      <w:r w:rsidR="00433BAF" w:rsidRPr="008553AF">
        <w:rPr>
          <w:rFonts w:ascii="Arial" w:hAnsi="Arial" w:cs="Arial"/>
          <w:lang w:eastAsia="sl-SI"/>
        </w:rPr>
        <w:t>OO</w:t>
      </w:r>
      <w:r w:rsidRPr="00776F51">
        <w:rPr>
          <w:rFonts w:ascii="Arial" w:hAnsi="Arial" w:cs="Arial"/>
          <w:lang w:eastAsia="sl-SI"/>
        </w:rPr>
        <w:t>.«</w:t>
      </w:r>
    </w:p>
    <w:p w14:paraId="31025D41" w14:textId="77777777" w:rsidR="00181279" w:rsidRPr="001E730D" w:rsidRDefault="00181279" w:rsidP="001E730D">
      <w:pPr>
        <w:widowControl w:val="0"/>
        <w:overflowPunct/>
        <w:textAlignment w:val="auto"/>
        <w:rPr>
          <w:rFonts w:ascii="Arial" w:hAnsi="Arial" w:cs="Arial"/>
          <w:bCs/>
          <w:lang w:eastAsia="sl-SI"/>
        </w:rPr>
      </w:pPr>
    </w:p>
    <w:p w14:paraId="7BEFA1AE" w14:textId="77777777" w:rsidR="00181279" w:rsidRPr="00181279" w:rsidRDefault="00181279" w:rsidP="001E730D">
      <w:pPr>
        <w:widowControl w:val="0"/>
        <w:overflowPunct/>
        <w:textAlignment w:val="auto"/>
        <w:rPr>
          <w:rFonts w:ascii="Arial" w:hAnsi="Arial" w:cs="Arial"/>
          <w:b/>
          <w:lang w:eastAsia="sl-SI"/>
        </w:rPr>
      </w:pPr>
      <w:r w:rsidRPr="00181279">
        <w:rPr>
          <w:rFonts w:ascii="Arial" w:hAnsi="Arial" w:cs="Arial"/>
          <w:b/>
          <w:lang w:eastAsia="sl-SI"/>
        </w:rPr>
        <w:t xml:space="preserve">8.3 </w:t>
      </w:r>
      <w:r w:rsidR="001E730D" w:rsidRPr="00181279">
        <w:rPr>
          <w:rFonts w:ascii="Arial" w:hAnsi="Arial" w:cs="Arial"/>
          <w:b/>
          <w:lang w:eastAsia="sl-SI"/>
        </w:rPr>
        <w:t>Omejitev odgovornosti</w:t>
      </w:r>
    </w:p>
    <w:p w14:paraId="19E72981" w14:textId="77777777" w:rsidR="00181279" w:rsidRDefault="00181279" w:rsidP="001E730D">
      <w:pPr>
        <w:widowControl w:val="0"/>
        <w:overflowPunct/>
        <w:textAlignment w:val="auto"/>
        <w:rPr>
          <w:rFonts w:ascii="Arial" w:hAnsi="Arial" w:cs="Arial"/>
          <w:bCs/>
          <w:lang w:eastAsia="sl-SI"/>
        </w:rPr>
      </w:pPr>
    </w:p>
    <w:p w14:paraId="715545F8" w14:textId="331A7AD6"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Podčlen 8.3. se nadomesti z naslednjim besedilom:</w:t>
      </w:r>
    </w:p>
    <w:p w14:paraId="6F6A1C20" w14:textId="77777777" w:rsidR="001E730D" w:rsidRDefault="001E730D" w:rsidP="00181279">
      <w:pPr>
        <w:widowControl w:val="0"/>
        <w:overflowPunct/>
        <w:jc w:val="both"/>
        <w:textAlignment w:val="auto"/>
        <w:rPr>
          <w:rFonts w:ascii="Arial" w:hAnsi="Arial" w:cs="Arial"/>
          <w:bCs/>
          <w:lang w:eastAsia="sl-SI"/>
        </w:rPr>
      </w:pPr>
      <w:r w:rsidRPr="001E730D">
        <w:rPr>
          <w:rFonts w:ascii="Arial" w:hAnsi="Arial" w:cs="Arial"/>
          <w:bCs/>
          <w:lang w:eastAsia="sl-SI"/>
        </w:rPr>
        <w:t>»Omejitev višine škode za odgovornost izvajalca ni podana, velja načelo popolne odškodnine.«</w:t>
      </w:r>
    </w:p>
    <w:p w14:paraId="2522873A" w14:textId="77777777" w:rsidR="00F36999" w:rsidRDefault="00F36999" w:rsidP="00181279">
      <w:pPr>
        <w:widowControl w:val="0"/>
        <w:overflowPunct/>
        <w:jc w:val="both"/>
        <w:textAlignment w:val="auto"/>
        <w:rPr>
          <w:rFonts w:ascii="Arial" w:hAnsi="Arial" w:cs="Arial"/>
          <w:bCs/>
          <w:lang w:eastAsia="sl-SI"/>
        </w:rPr>
      </w:pPr>
    </w:p>
    <w:p w14:paraId="6F11CDC2" w14:textId="498832E9" w:rsidR="00F36999" w:rsidRDefault="00F36999" w:rsidP="00181279">
      <w:pPr>
        <w:widowControl w:val="0"/>
        <w:overflowPunct/>
        <w:jc w:val="both"/>
        <w:textAlignment w:val="auto"/>
        <w:rPr>
          <w:rFonts w:ascii="Arial" w:hAnsi="Arial" w:cs="Arial"/>
          <w:bCs/>
          <w:lang w:eastAsia="sl-SI"/>
        </w:rPr>
      </w:pPr>
      <w:r>
        <w:rPr>
          <w:rFonts w:ascii="Arial" w:hAnsi="Arial" w:cs="Arial"/>
          <w:bCs/>
          <w:lang w:eastAsia="sl-SI"/>
        </w:rPr>
        <w:t xml:space="preserve">Doda se nov člen </w:t>
      </w:r>
      <w:r w:rsidRPr="00F36999">
        <w:rPr>
          <w:rFonts w:ascii="Arial" w:hAnsi="Arial" w:cs="Arial"/>
          <w:b/>
          <w:lang w:eastAsia="sl-SI"/>
        </w:rPr>
        <w:t>8.</w:t>
      </w:r>
      <w:r w:rsidR="00433BAF">
        <w:rPr>
          <w:rFonts w:ascii="Arial" w:hAnsi="Arial" w:cs="Arial"/>
          <w:b/>
          <w:lang w:eastAsia="sl-SI"/>
        </w:rPr>
        <w:t>5</w:t>
      </w:r>
      <w:r w:rsidRPr="00F36999">
        <w:rPr>
          <w:rFonts w:ascii="Arial" w:hAnsi="Arial" w:cs="Arial"/>
          <w:b/>
          <w:lang w:eastAsia="sl-SI"/>
        </w:rPr>
        <w:t xml:space="preserve"> Pogodbena kazen</w:t>
      </w:r>
    </w:p>
    <w:p w14:paraId="3DDBC8EA" w14:textId="30C19E69" w:rsidR="00F36999" w:rsidRPr="00F36999" w:rsidRDefault="00F36999" w:rsidP="00F36999">
      <w:pPr>
        <w:widowControl w:val="0"/>
        <w:overflowPunct/>
        <w:jc w:val="both"/>
        <w:textAlignment w:val="auto"/>
        <w:rPr>
          <w:rFonts w:ascii="Arial" w:hAnsi="Arial" w:cs="Arial"/>
          <w:bCs/>
          <w:lang w:eastAsia="sl-SI"/>
        </w:rPr>
      </w:pPr>
      <w:r>
        <w:rPr>
          <w:rFonts w:ascii="Arial" w:hAnsi="Arial" w:cs="Arial"/>
          <w:bCs/>
          <w:lang w:eastAsia="sl-SI"/>
        </w:rPr>
        <w:t>»</w:t>
      </w:r>
      <w:r w:rsidRPr="00F36999">
        <w:rPr>
          <w:rFonts w:ascii="Arial" w:hAnsi="Arial" w:cs="Arial"/>
          <w:bCs/>
          <w:lang w:eastAsia="sl-SI"/>
        </w:rPr>
        <w:t>Svetovalec je dolžan plačati naročniku pogodbeno kazen v primerih</w:t>
      </w:r>
      <w:r w:rsidR="00FE33A2" w:rsidRPr="00776F51">
        <w:rPr>
          <w:rFonts w:ascii="Arial" w:hAnsi="Arial" w:cs="Arial"/>
          <w:lang w:eastAsia="sl-SI"/>
        </w:rPr>
        <w:t xml:space="preserve">, ko njegovo delo povzroči zastoj izvedbe projekta. Pogodbena </w:t>
      </w:r>
      <w:r w:rsidRPr="00F36999">
        <w:rPr>
          <w:rFonts w:ascii="Arial" w:hAnsi="Arial" w:cs="Arial"/>
          <w:bCs/>
          <w:lang w:eastAsia="sl-SI"/>
        </w:rPr>
        <w:t>kazen za dan zamude pri izvedbi projekta znaša 0,5% pogodbene vrednosti storitev z vključenim DDV, pri čemer skupni znesek pogodbene kazni ne sme preseči 10% pogodbene vrednosti storitev z vključenim DDV.</w:t>
      </w:r>
    </w:p>
    <w:p w14:paraId="33B786DC" w14:textId="67FC807E"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 xml:space="preserve">Za dnevno odsotnost vodje nadzora naročnik </w:t>
      </w:r>
      <w:r w:rsidR="008726F8">
        <w:rPr>
          <w:rFonts w:ascii="Arial" w:hAnsi="Arial" w:cs="Arial"/>
          <w:bCs/>
          <w:lang w:eastAsia="sl-SI"/>
        </w:rPr>
        <w:t>Svetovalcu</w:t>
      </w:r>
      <w:r w:rsidR="008726F8" w:rsidRPr="00F36999">
        <w:rPr>
          <w:rFonts w:ascii="Arial" w:hAnsi="Arial" w:cs="Arial"/>
          <w:bCs/>
          <w:lang w:eastAsia="sl-SI"/>
        </w:rPr>
        <w:t xml:space="preserve"> </w:t>
      </w:r>
      <w:r w:rsidRPr="00F36999">
        <w:rPr>
          <w:rFonts w:ascii="Arial" w:hAnsi="Arial" w:cs="Arial"/>
          <w:bCs/>
          <w:lang w:eastAsia="sl-SI"/>
        </w:rPr>
        <w:t>obračuna pogodbeno kazen v višini 150 EUR na dan.</w:t>
      </w:r>
    </w:p>
    <w:p w14:paraId="22BD7533" w14:textId="77777777"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Za uveljavljanje pogodbene kazni naročnik inženirju izstavi račun, ki ga je inženir dolžan poravnati v 8 (osmih) dneh od izstavitve.</w:t>
      </w:r>
    </w:p>
    <w:p w14:paraId="5945DFBF" w14:textId="77777777"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Inženir je dolžan plačati pogodbeno kazen le v primeru, če je za zamudo kriv sam. V primeru škode vsaka stranka odgovarja drugi po načelih splošne odškodninske odgovornosti.</w:t>
      </w:r>
    </w:p>
    <w:p w14:paraId="68A58165" w14:textId="77777777"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 xml:space="preserve">Če inženir zamuja z izvajanjem storitev preko maksimalne predvidene pogodbene kazni, lahko naročnik nadomestno storitev naroči pri drugem inženirju na stroške zamudnika, lahko pa od inženirja zahteva </w:t>
      </w:r>
      <w:r w:rsidRPr="00F36999">
        <w:rPr>
          <w:rFonts w:ascii="Arial" w:hAnsi="Arial" w:cs="Arial"/>
          <w:bCs/>
          <w:lang w:eastAsia="sl-SI"/>
        </w:rPr>
        <w:lastRenderedPageBreak/>
        <w:t>povrnitev dejanske škode in / ali odstopi od pogodbe.</w:t>
      </w:r>
    </w:p>
    <w:p w14:paraId="21AADB2C" w14:textId="77777777" w:rsidR="00181279" w:rsidRDefault="00181279" w:rsidP="001E730D">
      <w:pPr>
        <w:widowControl w:val="0"/>
        <w:overflowPunct/>
        <w:textAlignment w:val="auto"/>
        <w:rPr>
          <w:rFonts w:ascii="Arial" w:hAnsi="Arial" w:cs="Arial"/>
          <w:bCs/>
          <w:lang w:eastAsia="sl-SI"/>
        </w:rPr>
      </w:pPr>
    </w:p>
    <w:p w14:paraId="54C5DA28" w14:textId="5B247BB6" w:rsidR="001E730D" w:rsidRPr="00181279" w:rsidRDefault="001E730D" w:rsidP="001E730D">
      <w:pPr>
        <w:widowControl w:val="0"/>
        <w:overflowPunct/>
        <w:textAlignment w:val="auto"/>
        <w:rPr>
          <w:rFonts w:ascii="Arial" w:hAnsi="Arial" w:cs="Arial"/>
          <w:b/>
          <w:lang w:eastAsia="sl-SI"/>
        </w:rPr>
      </w:pPr>
      <w:r w:rsidRPr="00181279">
        <w:rPr>
          <w:rFonts w:ascii="Arial" w:hAnsi="Arial" w:cs="Arial"/>
          <w:b/>
          <w:lang w:eastAsia="sl-SI"/>
        </w:rPr>
        <w:t>9</w:t>
      </w:r>
      <w:r w:rsidR="00181279" w:rsidRPr="00181279">
        <w:rPr>
          <w:rFonts w:ascii="Arial" w:hAnsi="Arial" w:cs="Arial"/>
          <w:b/>
          <w:lang w:eastAsia="sl-SI"/>
        </w:rPr>
        <w:t xml:space="preserve"> </w:t>
      </w:r>
      <w:r w:rsidRPr="00181279">
        <w:rPr>
          <w:rFonts w:ascii="Arial" w:hAnsi="Arial" w:cs="Arial"/>
          <w:b/>
          <w:lang w:eastAsia="sl-SI"/>
        </w:rPr>
        <w:t>ZAVAROVANJE</w:t>
      </w:r>
    </w:p>
    <w:p w14:paraId="5F94F8DD" w14:textId="77777777" w:rsidR="00181279" w:rsidRDefault="00181279" w:rsidP="001E730D">
      <w:pPr>
        <w:widowControl w:val="0"/>
        <w:overflowPunct/>
        <w:textAlignment w:val="auto"/>
        <w:rPr>
          <w:rFonts w:ascii="Arial" w:hAnsi="Arial" w:cs="Arial"/>
          <w:bCs/>
          <w:lang w:eastAsia="sl-SI"/>
        </w:rPr>
      </w:pPr>
    </w:p>
    <w:p w14:paraId="38D9B3F9" w14:textId="1F1EAFEF" w:rsidR="005C5FA0" w:rsidRPr="005C5FA0" w:rsidRDefault="005C5FA0" w:rsidP="005C5FA0">
      <w:pPr>
        <w:widowControl w:val="0"/>
        <w:overflowPunct/>
        <w:textAlignment w:val="auto"/>
        <w:rPr>
          <w:rFonts w:ascii="Arial" w:hAnsi="Arial" w:cs="Arial"/>
          <w:b/>
          <w:lang w:eastAsia="sl-SI"/>
        </w:rPr>
      </w:pPr>
      <w:r w:rsidRPr="005C5FA0">
        <w:rPr>
          <w:rFonts w:ascii="Arial" w:hAnsi="Arial" w:cs="Arial"/>
          <w:b/>
          <w:lang w:eastAsia="sl-SI"/>
        </w:rPr>
        <w:t>9.1 Zavarovanja, ki jih sklene Svetovalec</w:t>
      </w:r>
    </w:p>
    <w:p w14:paraId="663F75A1" w14:textId="77777777" w:rsidR="005C5FA0" w:rsidRDefault="005C5FA0" w:rsidP="005C5FA0">
      <w:pPr>
        <w:rPr>
          <w:lang w:eastAsia="sl-SI"/>
        </w:rPr>
      </w:pPr>
    </w:p>
    <w:p w14:paraId="674DD1F3" w14:textId="41DF8BF8" w:rsidR="005C5FA0" w:rsidRDefault="005C5FA0" w:rsidP="005C5FA0">
      <w:pPr>
        <w:widowControl w:val="0"/>
        <w:overflowPunct/>
        <w:textAlignment w:val="auto"/>
        <w:rPr>
          <w:rFonts w:ascii="Arial" w:hAnsi="Arial" w:cs="Arial"/>
          <w:lang w:eastAsia="sl-SI"/>
        </w:rPr>
      </w:pPr>
      <w:r w:rsidRPr="00086B77">
        <w:rPr>
          <w:rFonts w:ascii="Arial" w:hAnsi="Arial" w:cs="Arial"/>
          <w:lang w:eastAsia="sl-SI"/>
        </w:rPr>
        <w:t xml:space="preserve">Podčlen </w:t>
      </w:r>
      <w:r>
        <w:rPr>
          <w:rFonts w:ascii="Arial" w:hAnsi="Arial" w:cs="Arial"/>
          <w:lang w:eastAsia="sl-SI"/>
        </w:rPr>
        <w:t>9.1</w:t>
      </w:r>
      <w:r w:rsidRPr="00086B77">
        <w:rPr>
          <w:rFonts w:ascii="Arial" w:hAnsi="Arial" w:cs="Arial"/>
          <w:lang w:eastAsia="sl-SI"/>
        </w:rPr>
        <w:t xml:space="preserve"> se spremeni tako, da se glasi:</w:t>
      </w:r>
    </w:p>
    <w:p w14:paraId="06C6DC78" w14:textId="2DDC519F" w:rsidR="00470EDE" w:rsidRPr="00470EDE" w:rsidRDefault="00470EDE" w:rsidP="00470EDE">
      <w:pPr>
        <w:jc w:val="both"/>
        <w:rPr>
          <w:rFonts w:ascii="Arial" w:hAnsi="Arial" w:cs="Arial"/>
          <w:lang w:eastAsia="sl-SI"/>
        </w:rPr>
      </w:pPr>
      <w:r>
        <w:rPr>
          <w:rFonts w:ascii="Arial" w:hAnsi="Arial" w:cs="Arial"/>
          <w:lang w:eastAsia="sl-SI"/>
        </w:rPr>
        <w:t>»9.1.1</w:t>
      </w:r>
      <w:r w:rsidRPr="00470EDE">
        <w:t xml:space="preserve"> </w:t>
      </w:r>
      <w:r w:rsidR="008726F8">
        <w:rPr>
          <w:rFonts w:ascii="Arial" w:hAnsi="Arial" w:cs="Arial"/>
          <w:lang w:eastAsia="sl-SI"/>
        </w:rPr>
        <w:t>Svetovalec</w:t>
      </w:r>
      <w:r w:rsidR="008726F8" w:rsidRPr="00470EDE">
        <w:rPr>
          <w:rFonts w:ascii="Arial" w:hAnsi="Arial" w:cs="Arial"/>
          <w:lang w:eastAsia="sl-SI"/>
        </w:rPr>
        <w:t xml:space="preserve"> </w:t>
      </w:r>
      <w:r w:rsidRPr="00470EDE">
        <w:rPr>
          <w:rFonts w:ascii="Arial" w:hAnsi="Arial" w:cs="Arial"/>
          <w:lang w:eastAsia="sl-SI"/>
        </w:rPr>
        <w:t xml:space="preserve">je kot pogoj za veljavnost pogodbe v roku </w:t>
      </w:r>
      <w:r w:rsidR="003B0455">
        <w:rPr>
          <w:rFonts w:ascii="Arial" w:hAnsi="Arial" w:cs="Arial"/>
          <w:lang w:eastAsia="sl-SI"/>
        </w:rPr>
        <w:t>petnajst (</w:t>
      </w:r>
      <w:r w:rsidRPr="00470EDE">
        <w:rPr>
          <w:rFonts w:ascii="Arial" w:hAnsi="Arial" w:cs="Arial"/>
          <w:lang w:eastAsia="sl-SI"/>
        </w:rPr>
        <w:t>1</w:t>
      </w:r>
      <w:r w:rsidR="003B0455">
        <w:rPr>
          <w:rFonts w:ascii="Arial" w:hAnsi="Arial" w:cs="Arial"/>
          <w:lang w:eastAsia="sl-SI"/>
        </w:rPr>
        <w:t>5)</w:t>
      </w:r>
      <w:r w:rsidRPr="00470EDE">
        <w:rPr>
          <w:rFonts w:ascii="Arial" w:hAnsi="Arial" w:cs="Arial"/>
          <w:lang w:eastAsia="sl-SI"/>
        </w:rPr>
        <w:t xml:space="preserve">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w:t>
      </w:r>
      <w:r>
        <w:rPr>
          <w:rFonts w:ascii="Arial" w:hAnsi="Arial" w:cs="Arial"/>
          <w:lang w:eastAsia="sl-SI"/>
        </w:rPr>
        <w:t>g</w:t>
      </w:r>
      <w:r w:rsidRPr="00470EDE">
        <w:rPr>
          <w:rFonts w:ascii="Arial" w:hAnsi="Arial" w:cs="Arial"/>
          <w:lang w:eastAsia="sl-SI"/>
        </w:rPr>
        <w:t>arancijo veljajo Enotna pravila za garancije na poziv (EPGP), revizija iz leta 2010, izdane pri MTZ pod št. 758, v višini 10% pogodbene vrednosti z DDV, ki jo lahko naročnik unovči v naslednjih primerih:</w:t>
      </w:r>
    </w:p>
    <w:p w14:paraId="1604A9C2" w14:textId="047933EA" w:rsidR="00470EDE" w:rsidRPr="00470EDE"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če se bo izkazalo, da storitev ni opravljena v skladu s pogodbo, zahtevami razpisne dokumentacije ali specifikacijami;</w:t>
      </w:r>
    </w:p>
    <w:p w14:paraId="284777D2" w14:textId="5C0E5DAD" w:rsidR="00470EDE" w:rsidRDefault="00470EDE" w:rsidP="00A0490A">
      <w:pPr>
        <w:pStyle w:val="ListParagraph"/>
        <w:numPr>
          <w:ilvl w:val="0"/>
          <w:numId w:val="41"/>
        </w:numPr>
        <w:jc w:val="both"/>
        <w:rPr>
          <w:rFonts w:ascii="Arial" w:hAnsi="Arial" w:cs="Arial"/>
          <w:lang w:eastAsia="sl-SI"/>
        </w:rPr>
      </w:pPr>
      <w:r w:rsidRPr="00A364E4">
        <w:rPr>
          <w:rFonts w:ascii="Arial" w:hAnsi="Arial" w:cs="Arial"/>
        </w:rPr>
        <w:t xml:space="preserve">če </w:t>
      </w:r>
      <w:r w:rsidR="008726F8">
        <w:rPr>
          <w:rFonts w:ascii="Arial" w:hAnsi="Arial" w:cs="Arial"/>
        </w:rPr>
        <w:t>Svetovalec</w:t>
      </w:r>
      <w:r w:rsidR="008726F8" w:rsidRPr="00A364E4">
        <w:rPr>
          <w:rFonts w:ascii="Arial" w:hAnsi="Arial" w:cs="Arial"/>
        </w:rPr>
        <w:t xml:space="preserve"> </w:t>
      </w:r>
      <w:r w:rsidRPr="00A364E4">
        <w:rPr>
          <w:rFonts w:ascii="Arial" w:hAnsi="Arial" w:cs="Arial"/>
        </w:rPr>
        <w:t>naročniku ne preda podaljšanja garancije v primeru podaljšanja trajanja gradnje</w:t>
      </w:r>
      <w:r>
        <w:rPr>
          <w:rFonts w:ascii="Arial" w:hAnsi="Arial" w:cs="Arial"/>
          <w:lang w:eastAsia="sl-SI"/>
        </w:rPr>
        <w:t>;</w:t>
      </w:r>
    </w:p>
    <w:p w14:paraId="4BF139DD" w14:textId="15195270" w:rsidR="00470EDE" w:rsidRPr="00470EDE"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 xml:space="preserve">če bo naročnik pogodbo razdrl zaradi </w:t>
      </w:r>
      <w:r>
        <w:rPr>
          <w:rFonts w:ascii="Arial" w:hAnsi="Arial" w:cs="Arial"/>
          <w:lang w:eastAsia="sl-SI"/>
        </w:rPr>
        <w:t xml:space="preserve">kršitev na strani </w:t>
      </w:r>
      <w:r w:rsidR="00433BAF">
        <w:rPr>
          <w:rFonts w:ascii="Arial" w:hAnsi="Arial" w:cs="Arial"/>
          <w:lang w:eastAsia="sl-SI"/>
        </w:rPr>
        <w:t>Svetovalca</w:t>
      </w:r>
      <w:r w:rsidRPr="00470EDE">
        <w:rPr>
          <w:rFonts w:ascii="Arial" w:hAnsi="Arial" w:cs="Arial"/>
          <w:lang w:eastAsia="sl-SI"/>
        </w:rPr>
        <w:t>;</w:t>
      </w:r>
    </w:p>
    <w:p w14:paraId="0045AA95" w14:textId="12691DBC" w:rsidR="00470EDE" w:rsidRPr="00470EDE"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 xml:space="preserve">če bo naročnik pogodbo razdrl zaradi zamude </w:t>
      </w:r>
      <w:r w:rsidR="00433BAF">
        <w:rPr>
          <w:rFonts w:ascii="Arial" w:hAnsi="Arial" w:cs="Arial"/>
          <w:lang w:eastAsia="sl-SI"/>
        </w:rPr>
        <w:t xml:space="preserve">Svetovalca </w:t>
      </w:r>
      <w:r w:rsidRPr="00470EDE">
        <w:rPr>
          <w:rFonts w:ascii="Arial" w:hAnsi="Arial" w:cs="Arial"/>
          <w:lang w:eastAsia="sl-SI"/>
        </w:rPr>
        <w:t>z izvedbo, ki bi lahko povzročila večjo škodo naročniku;</w:t>
      </w:r>
    </w:p>
    <w:p w14:paraId="5005C1DC" w14:textId="40CB23A5" w:rsidR="003B0455"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 xml:space="preserve">če se bo po preverjanju podatkov iz ponudbe kadarkoli izkazalo, da je </w:t>
      </w:r>
      <w:r w:rsidR="008726F8">
        <w:rPr>
          <w:rFonts w:ascii="Arial" w:hAnsi="Arial" w:cs="Arial"/>
          <w:lang w:eastAsia="sl-SI"/>
        </w:rPr>
        <w:t>Svetovalec</w:t>
      </w:r>
      <w:r w:rsidR="008726F8" w:rsidRPr="00470EDE">
        <w:rPr>
          <w:rFonts w:ascii="Arial" w:hAnsi="Arial" w:cs="Arial"/>
          <w:lang w:eastAsia="sl-SI"/>
        </w:rPr>
        <w:t xml:space="preserve"> </w:t>
      </w:r>
      <w:r w:rsidRPr="00470EDE">
        <w:rPr>
          <w:rFonts w:ascii="Arial" w:hAnsi="Arial" w:cs="Arial"/>
          <w:lang w:eastAsia="sl-SI"/>
        </w:rPr>
        <w:t>predložil netočne, lažne ali zavajajoče podatke</w:t>
      </w:r>
      <w:r w:rsidR="003B0455">
        <w:rPr>
          <w:rFonts w:ascii="Arial" w:hAnsi="Arial" w:cs="Arial"/>
          <w:lang w:eastAsia="sl-SI"/>
        </w:rPr>
        <w:t>;</w:t>
      </w:r>
    </w:p>
    <w:p w14:paraId="73FE308A" w14:textId="7F684348" w:rsidR="003B0455" w:rsidRPr="003B0455" w:rsidRDefault="003B0455" w:rsidP="00A0490A">
      <w:pPr>
        <w:pStyle w:val="ListParagraph"/>
        <w:numPr>
          <w:ilvl w:val="0"/>
          <w:numId w:val="41"/>
        </w:numPr>
        <w:overflowPunct/>
        <w:autoSpaceDE/>
        <w:autoSpaceDN/>
        <w:adjustRightInd/>
        <w:spacing w:line="276" w:lineRule="auto"/>
        <w:contextualSpacing w:val="0"/>
        <w:jc w:val="both"/>
        <w:textAlignment w:val="auto"/>
        <w:rPr>
          <w:rFonts w:ascii="Arial" w:hAnsi="Arial" w:cs="Arial"/>
        </w:rPr>
      </w:pPr>
      <w:r w:rsidRPr="00A364E4">
        <w:rPr>
          <w:rFonts w:ascii="Arial" w:hAnsi="Arial" w:cs="Arial"/>
        </w:rPr>
        <w:t xml:space="preserve">če se bo tekom izvedbe projekta več kot dvakrat zgodilo, da bi </w:t>
      </w:r>
      <w:r w:rsidR="008726F8">
        <w:rPr>
          <w:rFonts w:ascii="Arial" w:hAnsi="Arial" w:cs="Arial"/>
        </w:rPr>
        <w:t>Svetovalec</w:t>
      </w:r>
      <w:r w:rsidR="008726F8" w:rsidRPr="00A364E4">
        <w:rPr>
          <w:rFonts w:ascii="Arial" w:hAnsi="Arial" w:cs="Arial"/>
        </w:rPr>
        <w:t xml:space="preserve"> </w:t>
      </w:r>
      <w:r w:rsidRPr="00A364E4">
        <w:rPr>
          <w:rFonts w:ascii="Arial" w:hAnsi="Arial" w:cs="Arial"/>
        </w:rPr>
        <w:t>javno naročilo izvajal s podizvajalci, ki niso priglašeni ali s podizvajalci, katerih nominacijo je naročnik zavrnil</w:t>
      </w:r>
      <w:r>
        <w:rPr>
          <w:rFonts w:ascii="Arial" w:hAnsi="Arial" w:cs="Arial"/>
        </w:rPr>
        <w:t>.</w:t>
      </w:r>
    </w:p>
    <w:p w14:paraId="6B6921B4" w14:textId="77777777" w:rsidR="003B0455" w:rsidRDefault="003B0455" w:rsidP="003B0455">
      <w:pPr>
        <w:jc w:val="both"/>
        <w:rPr>
          <w:rFonts w:ascii="Arial" w:hAnsi="Arial" w:cs="Arial"/>
        </w:rPr>
      </w:pPr>
    </w:p>
    <w:p w14:paraId="372D00BE" w14:textId="3805515D" w:rsidR="00470EDE" w:rsidRPr="003B0455" w:rsidRDefault="003B0455" w:rsidP="003B0455">
      <w:pPr>
        <w:jc w:val="both"/>
        <w:rPr>
          <w:rFonts w:ascii="Arial" w:hAnsi="Arial" w:cs="Arial"/>
          <w:lang w:eastAsia="sl-SI"/>
        </w:rPr>
      </w:pPr>
      <w:r w:rsidRPr="003B0455">
        <w:rPr>
          <w:rFonts w:ascii="Arial" w:hAnsi="Arial" w:cs="Arial"/>
        </w:rPr>
        <w:t xml:space="preserve">V primeru </w:t>
      </w:r>
      <w:r>
        <w:rPr>
          <w:rFonts w:ascii="Arial" w:hAnsi="Arial" w:cs="Arial"/>
        </w:rPr>
        <w:t>kršitev iz</w:t>
      </w:r>
      <w:r w:rsidRPr="003B0455">
        <w:rPr>
          <w:rFonts w:ascii="Arial" w:hAnsi="Arial" w:cs="Arial"/>
        </w:rPr>
        <w:t xml:space="preserve"> b), c), d), e) in f) točke prejšnjega odstavka se šteje, da je dogovorjena pogodbena kazen v višini polnega zneska zavarovanja za dobro izvedbo pogodbenih obveznosti.</w:t>
      </w:r>
    </w:p>
    <w:p w14:paraId="7ED5DC6A" w14:textId="49460EED" w:rsidR="00470EDE" w:rsidRDefault="00470EDE" w:rsidP="00470EDE">
      <w:pPr>
        <w:jc w:val="both"/>
        <w:rPr>
          <w:rFonts w:ascii="Arial" w:hAnsi="Arial" w:cs="Arial"/>
          <w:lang w:eastAsia="sl-SI"/>
        </w:rPr>
      </w:pPr>
      <w:r w:rsidRPr="00470EDE">
        <w:rPr>
          <w:rFonts w:ascii="Arial" w:hAnsi="Arial" w:cs="Arial"/>
          <w:lang w:eastAsia="sl-SI"/>
        </w:rPr>
        <w:t xml:space="preserve">Finančno zavarovanje mora veljati še 90 dni po </w:t>
      </w:r>
      <w:r w:rsidR="00B2429A">
        <w:rPr>
          <w:rFonts w:ascii="Arial" w:hAnsi="Arial" w:cs="Arial"/>
          <w:lang w:eastAsia="sl-SI"/>
        </w:rPr>
        <w:t>izdaji Potrdila o izvedbi</w:t>
      </w:r>
      <w:r w:rsidRPr="00470EDE">
        <w:rPr>
          <w:rFonts w:ascii="Arial" w:hAnsi="Arial" w:cs="Arial"/>
          <w:lang w:eastAsia="sl-SI"/>
        </w:rPr>
        <w:t xml:space="preserve">. Naročnik lahko finančno zavarovanje uveljavi brez predhodnega opomina, mora pa </w:t>
      </w:r>
      <w:r w:rsidR="008726F8">
        <w:rPr>
          <w:rFonts w:ascii="Arial" w:hAnsi="Arial" w:cs="Arial"/>
          <w:lang w:eastAsia="sl-SI"/>
        </w:rPr>
        <w:t>Svetovalca</w:t>
      </w:r>
      <w:r w:rsidR="008726F8" w:rsidRPr="00470EDE">
        <w:rPr>
          <w:rFonts w:ascii="Arial" w:hAnsi="Arial" w:cs="Arial"/>
          <w:lang w:eastAsia="sl-SI"/>
        </w:rPr>
        <w:t xml:space="preserve"> </w:t>
      </w:r>
      <w:r w:rsidRPr="00470EDE">
        <w:rPr>
          <w:rFonts w:ascii="Arial" w:hAnsi="Arial" w:cs="Arial"/>
          <w:lang w:eastAsia="sl-SI"/>
        </w:rPr>
        <w:t>o tem, da ga je uveljavil, obvestiti elektronsko ali pisno po pošti najkasneje 3 dni po dnevu predložitve v izplačilo.</w:t>
      </w:r>
    </w:p>
    <w:p w14:paraId="5B291235" w14:textId="77777777" w:rsidR="00470EDE" w:rsidRDefault="00470EDE" w:rsidP="00470EDE">
      <w:pPr>
        <w:jc w:val="both"/>
        <w:rPr>
          <w:rFonts w:ascii="Arial" w:hAnsi="Arial" w:cs="Arial"/>
          <w:lang w:eastAsia="sl-SI"/>
        </w:rPr>
      </w:pPr>
    </w:p>
    <w:p w14:paraId="48B3CD63" w14:textId="56A6572B" w:rsidR="001E730D" w:rsidRDefault="00470EDE" w:rsidP="00470EDE">
      <w:pPr>
        <w:jc w:val="both"/>
        <w:rPr>
          <w:lang w:eastAsia="sl-SI"/>
        </w:rPr>
      </w:pPr>
      <w:r>
        <w:rPr>
          <w:rFonts w:ascii="Arial" w:hAnsi="Arial" w:cs="Arial"/>
          <w:lang w:eastAsia="sl-SI"/>
        </w:rPr>
        <w:t xml:space="preserve">9.1.2 </w:t>
      </w:r>
      <w:r w:rsidR="008726F8">
        <w:rPr>
          <w:rFonts w:ascii="Arial" w:hAnsi="Arial" w:cs="Arial"/>
        </w:rPr>
        <w:t xml:space="preserve">Svetovalec </w:t>
      </w:r>
      <w:r w:rsidRPr="00A364E4">
        <w:rPr>
          <w:rFonts w:ascii="Arial" w:hAnsi="Arial" w:cs="Arial"/>
        </w:rPr>
        <w:t>mora imeti ves čas svojega poslovanja zavarovano odgovornost za škodo, ki bi utegnila nastati naročniku ali tretjim osebam v zvezi z opravljanjem njegove dejavnosti, najmanj v višini pogodbene vrednosti</w:t>
      </w:r>
      <w:r w:rsidR="006B75EE">
        <w:rPr>
          <w:rFonts w:ascii="Arial" w:hAnsi="Arial" w:cs="Arial"/>
        </w:rPr>
        <w:t xml:space="preserve"> z DDV</w:t>
      </w:r>
      <w:r w:rsidRPr="00A364E4">
        <w:rPr>
          <w:rFonts w:ascii="Arial" w:hAnsi="Arial" w:cs="Arial"/>
        </w:rPr>
        <w:t>, za kar mora predložiti naročniku pred izvajanjem storitve veljavno zavarovalno polico.</w:t>
      </w:r>
      <w:r w:rsidR="005C5FA0" w:rsidRPr="00776F51">
        <w:rPr>
          <w:rFonts w:ascii="Arial" w:hAnsi="Arial" w:cs="Arial"/>
          <w:lang w:eastAsia="sl-SI"/>
        </w:rPr>
        <w:t>«</w:t>
      </w:r>
    </w:p>
    <w:p w14:paraId="473EF532" w14:textId="77777777" w:rsidR="00470EDE" w:rsidRDefault="00470EDE" w:rsidP="00470EDE">
      <w:pPr>
        <w:jc w:val="both"/>
        <w:rPr>
          <w:lang w:eastAsia="sl-SI"/>
        </w:rPr>
      </w:pPr>
    </w:p>
    <w:p w14:paraId="2AD0A40F" w14:textId="77777777" w:rsidR="00470EDE" w:rsidRPr="00470EDE" w:rsidRDefault="00470EDE" w:rsidP="00470EDE">
      <w:pPr>
        <w:jc w:val="both"/>
        <w:rPr>
          <w:lang w:eastAsia="sl-SI"/>
        </w:rPr>
      </w:pPr>
    </w:p>
    <w:p w14:paraId="2B0FFC87" w14:textId="77777777" w:rsidR="00470EDE" w:rsidRDefault="00470EDE">
      <w:pPr>
        <w:overflowPunct/>
        <w:autoSpaceDE/>
        <w:autoSpaceDN/>
        <w:adjustRightInd/>
        <w:textAlignment w:val="auto"/>
        <w:rPr>
          <w:rFonts w:ascii="Arial" w:hAnsi="Arial" w:cs="Arial"/>
          <w:b/>
          <w:lang w:eastAsia="sl-SI"/>
        </w:rPr>
      </w:pPr>
      <w:r>
        <w:rPr>
          <w:rFonts w:ascii="Arial" w:hAnsi="Arial" w:cs="Arial"/>
          <w:b/>
          <w:lang w:eastAsia="sl-SI"/>
        </w:rPr>
        <w:br w:type="page"/>
      </w:r>
    </w:p>
    <w:p w14:paraId="20F27E4B" w14:textId="075BB82B"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lastRenderedPageBreak/>
        <w:t xml:space="preserve">DODATEK </w:t>
      </w:r>
      <w:r w:rsidR="00F82742">
        <w:rPr>
          <w:rFonts w:ascii="Arial" w:hAnsi="Arial" w:cs="Arial"/>
          <w:b/>
          <w:lang w:eastAsia="sl-SI"/>
        </w:rPr>
        <w:t>1</w:t>
      </w:r>
    </w:p>
    <w:p w14:paraId="11E3BA2C" w14:textId="77777777" w:rsidR="00211033" w:rsidRPr="00776F51" w:rsidRDefault="00211033" w:rsidP="00E555A8">
      <w:pPr>
        <w:widowControl w:val="0"/>
        <w:overflowPunct/>
        <w:textAlignment w:val="auto"/>
        <w:rPr>
          <w:rFonts w:ascii="Arial" w:hAnsi="Arial" w:cs="Arial"/>
          <w:lang w:eastAsia="sl-SI"/>
        </w:rPr>
      </w:pPr>
    </w:p>
    <w:p w14:paraId="6869F150" w14:textId="5740AFBD"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 xml:space="preserve">Storitev inženirja po pogodbenih določilih FIDIC in nadzornika po </w:t>
      </w:r>
      <w:r w:rsidR="00DC1253" w:rsidRPr="00776F51">
        <w:rPr>
          <w:rFonts w:ascii="Arial" w:hAnsi="Arial" w:cs="Arial"/>
          <w:lang w:eastAsia="sl-SI"/>
        </w:rPr>
        <w:t>Gradbenem zakonu</w:t>
      </w:r>
      <w:r w:rsidRPr="00776F51">
        <w:rPr>
          <w:rFonts w:ascii="Arial" w:hAnsi="Arial" w:cs="Arial"/>
          <w:lang w:eastAsia="sl-SI"/>
        </w:rPr>
        <w:t xml:space="preserve"> pri izvedbi projekta </w:t>
      </w:r>
      <w:r w:rsidR="002A0B31">
        <w:rPr>
          <w:rFonts w:ascii="Arial" w:hAnsi="Arial" w:cs="Arial"/>
          <w:bCs/>
          <w:lang w:eastAsia="sl-SI"/>
        </w:rPr>
        <w:t>»</w:t>
      </w:r>
      <w:r w:rsidR="0045734E" w:rsidRPr="0045734E">
        <w:rPr>
          <w:rFonts w:ascii="Arial" w:hAnsi="Arial" w:cs="Arial"/>
          <w:lang w:eastAsia="ar-SA"/>
        </w:rPr>
        <w:t>Celovita obnova dela kulturnega spomenika državnega pomena Negova – Grad, EŠD 484</w:t>
      </w:r>
      <w:r w:rsidR="002A0B31">
        <w:rPr>
          <w:rFonts w:ascii="Arial" w:hAnsi="Arial" w:cs="Arial"/>
          <w:lang w:eastAsia="ar-SA"/>
        </w:rPr>
        <w:t>«</w:t>
      </w:r>
      <w:r w:rsidRPr="00776F51">
        <w:rPr>
          <w:rFonts w:ascii="Arial" w:hAnsi="Arial" w:cs="Arial"/>
          <w:lang w:eastAsia="sl-SI"/>
        </w:rPr>
        <w:t xml:space="preserve"> morajo izvajati posamezniki, ki izpolnjujejo pogoje po </w:t>
      </w:r>
      <w:r w:rsidR="00FE085D" w:rsidRPr="00776F51">
        <w:rPr>
          <w:rFonts w:ascii="Arial" w:hAnsi="Arial" w:cs="Arial"/>
          <w:lang w:eastAsia="sl-SI"/>
        </w:rPr>
        <w:t>Gradbenem zakonu</w:t>
      </w:r>
      <w:r w:rsidR="00D648BD" w:rsidRPr="00776F51">
        <w:rPr>
          <w:rFonts w:ascii="Arial" w:hAnsi="Arial" w:cs="Arial"/>
          <w:lang w:eastAsia="sl-SI"/>
        </w:rPr>
        <w:t xml:space="preserve"> (Uradni list RS, št. 199/21 in 105/22 – ZZNŠPP)</w:t>
      </w:r>
      <w:r w:rsidRPr="00776F51">
        <w:rPr>
          <w:rFonts w:ascii="Arial" w:hAnsi="Arial" w:cs="Arial"/>
          <w:lang w:eastAsia="sl-SI"/>
        </w:rPr>
        <w:t>.</w:t>
      </w:r>
    </w:p>
    <w:p w14:paraId="3A44311C" w14:textId="77777777" w:rsidR="008F2B26" w:rsidRPr="00776F51" w:rsidRDefault="008F2B26" w:rsidP="00E555A8">
      <w:pPr>
        <w:widowControl w:val="0"/>
        <w:overflowPunct/>
        <w:jc w:val="both"/>
        <w:textAlignment w:val="auto"/>
        <w:rPr>
          <w:rFonts w:ascii="Arial" w:hAnsi="Arial" w:cs="Arial"/>
          <w:lang w:eastAsia="sl-SI"/>
        </w:rPr>
      </w:pPr>
    </w:p>
    <w:p w14:paraId="1E877C39" w14:textId="02656717" w:rsidR="008F2B26" w:rsidRPr="00776F51" w:rsidRDefault="008F2B26" w:rsidP="00E555A8">
      <w:pPr>
        <w:widowControl w:val="0"/>
        <w:overflowPunct/>
        <w:jc w:val="both"/>
        <w:textAlignment w:val="auto"/>
        <w:rPr>
          <w:rFonts w:ascii="Arial" w:hAnsi="Arial" w:cs="Arial"/>
          <w:lang w:eastAsia="sl-SI"/>
        </w:rPr>
      </w:pPr>
      <w:r w:rsidRPr="00776F51">
        <w:rPr>
          <w:rFonts w:ascii="Arial" w:hAnsi="Arial" w:cs="Arial"/>
          <w:lang w:eastAsia="sl-SI"/>
        </w:rPr>
        <w:t>Obseg gradnje, ki je predmet storitve nadzora in strokovnega svetovanja</w:t>
      </w:r>
      <w:r w:rsidR="00FE2318">
        <w:rPr>
          <w:rFonts w:ascii="Arial" w:hAnsi="Arial" w:cs="Arial"/>
          <w:lang w:eastAsia="sl-SI"/>
        </w:rPr>
        <w:t>,</w:t>
      </w:r>
      <w:r w:rsidRPr="00776F51">
        <w:rPr>
          <w:rFonts w:ascii="Arial" w:hAnsi="Arial" w:cs="Arial"/>
          <w:lang w:eastAsia="sl-SI"/>
        </w:rPr>
        <w:t xml:space="preserve"> je</w:t>
      </w:r>
      <w:r w:rsidR="00FE2318">
        <w:rPr>
          <w:rFonts w:ascii="Arial" w:hAnsi="Arial" w:cs="Arial"/>
          <w:lang w:eastAsia="sl-SI"/>
        </w:rPr>
        <w:t xml:space="preserve"> </w:t>
      </w:r>
      <w:r w:rsidR="00FE2318" w:rsidRPr="00FE2318">
        <w:rPr>
          <w:rFonts w:ascii="Arial" w:hAnsi="Arial" w:cs="Arial"/>
          <w:lang w:eastAsia="sl-SI"/>
        </w:rPr>
        <w:t>razviden</w:t>
      </w:r>
      <w:r w:rsidRPr="00FE2318">
        <w:rPr>
          <w:rFonts w:ascii="Arial" w:hAnsi="Arial" w:cs="Arial"/>
          <w:lang w:eastAsia="sl-SI"/>
        </w:rPr>
        <w:t xml:space="preserve"> </w:t>
      </w:r>
      <w:r w:rsidR="009D339A" w:rsidRPr="00FE2318">
        <w:rPr>
          <w:rFonts w:ascii="Arial" w:hAnsi="Arial" w:cs="Arial"/>
          <w:lang w:eastAsia="sl-SI"/>
        </w:rPr>
        <w:t>iz PZI dokumentacije</w:t>
      </w:r>
      <w:r w:rsidRPr="00FE2318">
        <w:rPr>
          <w:rFonts w:ascii="Arial" w:hAnsi="Arial" w:cs="Arial"/>
          <w:lang w:eastAsia="ar-SA"/>
        </w:rPr>
        <w:t>.</w:t>
      </w:r>
    </w:p>
    <w:p w14:paraId="435B8745" w14:textId="77777777" w:rsidR="00211033" w:rsidRPr="00776F51" w:rsidRDefault="00211033" w:rsidP="00E555A8">
      <w:pPr>
        <w:widowControl w:val="0"/>
        <w:overflowPunct/>
        <w:jc w:val="both"/>
        <w:textAlignment w:val="auto"/>
        <w:rPr>
          <w:rFonts w:ascii="Arial" w:hAnsi="Arial" w:cs="Arial"/>
          <w:lang w:eastAsia="sl-SI"/>
        </w:rPr>
      </w:pPr>
    </w:p>
    <w:p w14:paraId="2961298D" w14:textId="741BB739"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Inženir bo v okviru prevzetih del opravljal predvsem naslednje osnovne naloge (normalne storitve)</w:t>
      </w:r>
      <w:r w:rsidR="00FE085D" w:rsidRPr="00776F51">
        <w:rPr>
          <w:rFonts w:ascii="Arial" w:hAnsi="Arial" w:cs="Arial"/>
          <w:lang w:eastAsia="sl-SI"/>
        </w:rPr>
        <w:t>.</w:t>
      </w:r>
    </w:p>
    <w:p w14:paraId="0F83C4A4" w14:textId="77777777" w:rsidR="00211033" w:rsidRPr="00776F51" w:rsidRDefault="00211033" w:rsidP="00E555A8">
      <w:pPr>
        <w:widowControl w:val="0"/>
        <w:overflowPunct/>
        <w:textAlignment w:val="auto"/>
        <w:rPr>
          <w:rFonts w:ascii="Arial" w:hAnsi="Arial" w:cs="Arial"/>
          <w:lang w:eastAsia="sl-SI"/>
        </w:rPr>
      </w:pPr>
    </w:p>
    <w:p w14:paraId="4D1B86D1" w14:textId="7777777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I. Splošne naloge</w:t>
      </w:r>
    </w:p>
    <w:p w14:paraId="340FE574" w14:textId="77777777" w:rsidR="00211033" w:rsidRPr="00776F51" w:rsidRDefault="00211033" w:rsidP="00E555A8">
      <w:pPr>
        <w:widowControl w:val="0"/>
        <w:overflowPunct/>
        <w:textAlignment w:val="auto"/>
        <w:rPr>
          <w:rFonts w:ascii="Arial" w:hAnsi="Arial" w:cs="Arial"/>
          <w:lang w:eastAsia="sl-SI"/>
        </w:rPr>
      </w:pPr>
    </w:p>
    <w:p w14:paraId="60E271B3" w14:textId="77777777" w:rsidR="00211033" w:rsidRPr="00776F51" w:rsidRDefault="00211033" w:rsidP="00A0490A">
      <w:pPr>
        <w:widowControl w:val="0"/>
        <w:numPr>
          <w:ilvl w:val="0"/>
          <w:numId w:val="17"/>
        </w:numPr>
        <w:spacing w:after="120"/>
        <w:jc w:val="both"/>
        <w:rPr>
          <w:rFonts w:ascii="Arial" w:hAnsi="Arial" w:cs="Arial"/>
          <w:b/>
          <w:color w:val="000000"/>
        </w:rPr>
      </w:pPr>
      <w:r w:rsidRPr="00776F51">
        <w:rPr>
          <w:rFonts w:ascii="Arial" w:hAnsi="Arial" w:cs="Arial"/>
          <w:b/>
          <w:color w:val="000000"/>
        </w:rPr>
        <w:t>Svetovanje naročniku</w:t>
      </w:r>
    </w:p>
    <w:p w14:paraId="6A30C2B5" w14:textId="61C8E247" w:rsidR="00211033" w:rsidRPr="00776F51"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sam ali v sodelovanju z naročnikom oz. pooblaščenim predstavnikom naročnika in izvajalcem reševati probleme, ki se pojavljajo na projektu in tako omogočiti neovirano realizacijo projekta</w:t>
      </w:r>
      <w:r w:rsidR="00F16015" w:rsidRPr="00776F51">
        <w:rPr>
          <w:rFonts w:ascii="Arial" w:hAnsi="Arial" w:cs="Arial"/>
          <w:color w:val="000000"/>
        </w:rPr>
        <w:t>;</w:t>
      </w:r>
    </w:p>
    <w:p w14:paraId="6BAA7C0F" w14:textId="729DA1D2" w:rsidR="00211033" w:rsidRPr="00776F51"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pri relacijah naročnika oz. pooblaščenega predstavnika naročnika z izbranim izvajalcem gradnje</w:t>
      </w:r>
      <w:r w:rsidR="00F16015" w:rsidRPr="00776F51">
        <w:rPr>
          <w:rFonts w:ascii="Arial" w:hAnsi="Arial" w:cs="Arial"/>
          <w:color w:val="000000"/>
        </w:rPr>
        <w:t>:</w:t>
      </w:r>
    </w:p>
    <w:p w14:paraId="197D44F1" w14:textId="5467A627" w:rsidR="00211033" w:rsidRPr="00776F51"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 xml:space="preserve">pri relacijah naročnika oz. pooblaščenega predstavnika naročnika </w:t>
      </w:r>
      <w:r w:rsidR="002F6863" w:rsidRPr="00776F51">
        <w:rPr>
          <w:rFonts w:ascii="Arial" w:hAnsi="Arial" w:cs="Arial"/>
          <w:color w:val="000000"/>
        </w:rPr>
        <w:t>v upravnih postopkih in v postopkih s soglasodajalci (mnenjedajalci)</w:t>
      </w:r>
      <w:r w:rsidR="00F16015" w:rsidRPr="00776F51">
        <w:rPr>
          <w:rFonts w:ascii="Arial" w:hAnsi="Arial" w:cs="Arial"/>
          <w:color w:val="000000"/>
        </w:rPr>
        <w:t>;</w:t>
      </w:r>
    </w:p>
    <w:p w14:paraId="75CA8459" w14:textId="7FBB0C61" w:rsidR="00211033" w:rsidRPr="00776F51" w:rsidRDefault="000F367E" w:rsidP="00A0490A">
      <w:pPr>
        <w:widowControl w:val="0"/>
        <w:numPr>
          <w:ilvl w:val="0"/>
          <w:numId w:val="19"/>
        </w:numPr>
        <w:spacing w:after="120"/>
        <w:jc w:val="both"/>
        <w:rPr>
          <w:rFonts w:ascii="Arial" w:hAnsi="Arial" w:cs="Arial"/>
          <w:color w:val="000000"/>
        </w:rPr>
      </w:pPr>
      <w:r w:rsidRPr="00776F51">
        <w:rPr>
          <w:rFonts w:ascii="Arial" w:hAnsi="Arial" w:cs="Arial"/>
          <w:color w:val="000000"/>
        </w:rPr>
        <w:t>pri sodelovanju z geološko geomehanskim nadzorom pri reševanju tekoče in specialne geotehnične problematike, če se pojavi na terenu ob izvajanju zemeljskih del in temeljenju ter izvajanje subnadzora nad temi deli z ustrezno usposobljenim kadrom</w:t>
      </w:r>
      <w:r w:rsidR="00F16015" w:rsidRPr="00776F51">
        <w:rPr>
          <w:rFonts w:ascii="Arial" w:hAnsi="Arial" w:cs="Arial"/>
          <w:color w:val="000000"/>
        </w:rPr>
        <w:t>;</w:t>
      </w:r>
    </w:p>
    <w:p w14:paraId="36285ADC" w14:textId="719723FF" w:rsidR="00211033"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pri vseh odprtih vprašanjih realizacije predmetnega projekta, pri katerih ga bo naročnik oz. pooblaščeni predstavnik naročnika zaprosil za tovrstno asistenco (ob vseh tovrstnih aktivnostih mora inženir sestaviti in naročniku oz. pooblaščencu predstavnika naročnika ter izvajalcu predati zapisnik)</w:t>
      </w:r>
      <w:r w:rsidR="00524F09">
        <w:rPr>
          <w:rFonts w:ascii="Arial" w:hAnsi="Arial" w:cs="Arial"/>
          <w:color w:val="000000"/>
        </w:rPr>
        <w:t>;</w:t>
      </w:r>
    </w:p>
    <w:p w14:paraId="7847631C" w14:textId="0C89DCB7" w:rsidR="00524F09" w:rsidRPr="00776F51" w:rsidRDefault="00524F09" w:rsidP="00A0490A">
      <w:pPr>
        <w:widowControl w:val="0"/>
        <w:numPr>
          <w:ilvl w:val="0"/>
          <w:numId w:val="19"/>
        </w:numPr>
        <w:spacing w:after="120"/>
        <w:jc w:val="both"/>
        <w:rPr>
          <w:rFonts w:ascii="Arial" w:hAnsi="Arial" w:cs="Arial"/>
          <w:color w:val="000000"/>
        </w:rPr>
      </w:pPr>
      <w:r>
        <w:rPr>
          <w:rFonts w:ascii="Arial" w:hAnsi="Arial" w:cs="Arial"/>
          <w:color w:val="000000"/>
        </w:rPr>
        <w:t>pri izvedbi postopka</w:t>
      </w:r>
      <w:r w:rsidR="00FE2318">
        <w:rPr>
          <w:rFonts w:ascii="Arial" w:hAnsi="Arial" w:cs="Arial"/>
          <w:color w:val="000000"/>
        </w:rPr>
        <w:t xml:space="preserve"> oddaje javnega naročila za</w:t>
      </w:r>
      <w:r>
        <w:rPr>
          <w:rFonts w:ascii="Arial" w:hAnsi="Arial" w:cs="Arial"/>
          <w:color w:val="000000"/>
        </w:rPr>
        <w:t xml:space="preserve"> izbir</w:t>
      </w:r>
      <w:r w:rsidR="00FE2318">
        <w:rPr>
          <w:rFonts w:ascii="Arial" w:hAnsi="Arial" w:cs="Arial"/>
          <w:color w:val="000000"/>
        </w:rPr>
        <w:t>o</w:t>
      </w:r>
      <w:r>
        <w:rPr>
          <w:rFonts w:ascii="Arial" w:hAnsi="Arial" w:cs="Arial"/>
          <w:color w:val="000000"/>
        </w:rPr>
        <w:t xml:space="preserve"> izvajalca za izvedbo GOI del (pregled oddanih ponudb tehničnem delu);</w:t>
      </w:r>
    </w:p>
    <w:p w14:paraId="453271DA" w14:textId="77777777" w:rsidR="00211033" w:rsidRPr="00776F51" w:rsidRDefault="00211033" w:rsidP="00A0490A">
      <w:pPr>
        <w:widowControl w:val="0"/>
        <w:numPr>
          <w:ilvl w:val="0"/>
          <w:numId w:val="17"/>
        </w:numPr>
        <w:spacing w:after="120"/>
        <w:jc w:val="both"/>
        <w:rPr>
          <w:rFonts w:ascii="Arial" w:hAnsi="Arial" w:cs="Arial"/>
          <w:b/>
          <w:color w:val="000000"/>
        </w:rPr>
      </w:pPr>
      <w:r w:rsidRPr="00776F51">
        <w:rPr>
          <w:rFonts w:ascii="Arial" w:hAnsi="Arial" w:cs="Arial"/>
          <w:b/>
          <w:color w:val="000000"/>
        </w:rPr>
        <w:t>Koordinacija aktivnosti</w:t>
      </w:r>
    </w:p>
    <w:p w14:paraId="3B46A06C" w14:textId="0F804B2F" w:rsidR="00211033" w:rsidRPr="00776F51" w:rsidRDefault="00F16015" w:rsidP="00A0490A">
      <w:pPr>
        <w:widowControl w:val="0"/>
        <w:numPr>
          <w:ilvl w:val="0"/>
          <w:numId w:val="20"/>
        </w:numPr>
        <w:spacing w:after="120"/>
        <w:jc w:val="both"/>
        <w:rPr>
          <w:rFonts w:ascii="Arial" w:hAnsi="Arial" w:cs="Arial"/>
          <w:color w:val="000000"/>
        </w:rPr>
      </w:pPr>
      <w:r w:rsidRPr="00776F51">
        <w:rPr>
          <w:rFonts w:ascii="Arial" w:hAnsi="Arial" w:cs="Arial"/>
        </w:rPr>
        <w:t xml:space="preserve">koordinacija del vseh udeležencev pri realizaciji projekta: vodenje in usklajevanje dela med vsemi udeleženci gradnje (naročnikom, izvajalci, projektanti, pooblaščenimi strokovnjaki za nadzor posameznih del in drugimi udeleženci) pri oddaji, </w:t>
      </w:r>
      <w:r w:rsidR="00FE33A2" w:rsidRPr="00776F51">
        <w:rPr>
          <w:rFonts w:ascii="Arial" w:hAnsi="Arial" w:cs="Arial"/>
        </w:rPr>
        <w:t>gradnji in prevzemu</w:t>
      </w:r>
      <w:r w:rsidR="00FE33A2" w:rsidRPr="00776F51">
        <w:rPr>
          <w:rFonts w:ascii="Arial" w:hAnsi="Arial" w:cs="Arial"/>
          <w:color w:val="000000"/>
        </w:rPr>
        <w:t>;</w:t>
      </w:r>
    </w:p>
    <w:p w14:paraId="1F851C1D" w14:textId="5850B6E3"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posredovanje in pojasnjevanje zahtev, predlogov in sugestij naročnika oz. pooblaščenega predstavnika naročnika in dajanje ustreznih navodil različnim udeležencem na projektu (skozi operativne sestanke ali v direktnih kontaktih s posameznimi udeleženci na projektu)</w:t>
      </w:r>
      <w:r w:rsidR="00F16015" w:rsidRPr="00776F51">
        <w:rPr>
          <w:rFonts w:ascii="Arial" w:hAnsi="Arial" w:cs="Arial"/>
          <w:color w:val="000000"/>
        </w:rPr>
        <w:t>;</w:t>
      </w:r>
    </w:p>
    <w:p w14:paraId="509445F2" w14:textId="3924C644"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sklicevanje, udeležba in zapisniško vodenje tedenskih (po potrebi tudi več</w:t>
      </w:r>
      <w:r w:rsidR="00F16015" w:rsidRPr="00776F51">
        <w:rPr>
          <w:rFonts w:ascii="Arial" w:hAnsi="Arial" w:cs="Arial"/>
          <w:color w:val="000000"/>
        </w:rPr>
        <w:t>)</w:t>
      </w:r>
      <w:r w:rsidRPr="00776F51">
        <w:rPr>
          <w:rFonts w:ascii="Arial" w:hAnsi="Arial" w:cs="Arial"/>
          <w:color w:val="000000"/>
        </w:rPr>
        <w:t xml:space="preserve"> koordinacijskih sestankov</w:t>
      </w:r>
      <w:r w:rsidR="00305CB5" w:rsidRPr="00776F51">
        <w:rPr>
          <w:rFonts w:ascii="Arial" w:hAnsi="Arial" w:cs="Arial"/>
          <w:color w:val="000000"/>
        </w:rPr>
        <w:t xml:space="preserve"> na gradbišču; iz zapisnikov mora biti razvidno izvajanje del ter odprava pomanjkljivosti, rokov odprav, odgovorne osebe za realizacijo pripomb </w:t>
      </w:r>
      <w:r w:rsidR="009D1BA5" w:rsidRPr="00776F51">
        <w:rPr>
          <w:rFonts w:ascii="Arial" w:hAnsi="Arial" w:cs="Arial"/>
          <w:color w:val="000000"/>
        </w:rPr>
        <w:t>i</w:t>
      </w:r>
      <w:r w:rsidR="00305CB5" w:rsidRPr="00776F51">
        <w:rPr>
          <w:rFonts w:ascii="Arial" w:hAnsi="Arial" w:cs="Arial"/>
          <w:color w:val="000000"/>
        </w:rPr>
        <w:t>nženirja ter naročnika oziroma pooblaščenega predstavnika naročnika</w:t>
      </w:r>
      <w:r w:rsidR="00F16015" w:rsidRPr="00776F51">
        <w:rPr>
          <w:rFonts w:ascii="Arial" w:hAnsi="Arial" w:cs="Arial"/>
          <w:color w:val="000000"/>
        </w:rPr>
        <w:t>;</w:t>
      </w:r>
    </w:p>
    <w:p w14:paraId="7FF4ADE4" w14:textId="329B5257"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po potrebi sklicevanje izrednih sestankov z različnimi udeleženci na projektu (samoiniciativno ali na predlog naročnika oz. pooblaščenega predstavnika naročnika), vključno s pripravo zapisnikov o le-teh</w:t>
      </w:r>
      <w:r w:rsidR="00FE2318">
        <w:rPr>
          <w:rFonts w:ascii="Arial" w:hAnsi="Arial" w:cs="Arial"/>
          <w:color w:val="000000"/>
        </w:rPr>
        <w:t>;</w:t>
      </w:r>
    </w:p>
    <w:p w14:paraId="68BFF15F" w14:textId="0367A330"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operativno spremljanje terminskega (tedensko) in finančnega plana izvajanja vseh del v sklopu gradnje ter odprav vseh pomanjkljivosti na izvedenih delih; podrobno pisno obveščanje o vseh odstopanjih ter možnih ukrepih za odpravo odstopanj</w:t>
      </w:r>
      <w:r w:rsidR="00F16015" w:rsidRPr="00776F51">
        <w:rPr>
          <w:rFonts w:ascii="Arial" w:hAnsi="Arial" w:cs="Arial"/>
          <w:color w:val="000000"/>
        </w:rPr>
        <w:t>;</w:t>
      </w:r>
    </w:p>
    <w:p w14:paraId="269BB8EF" w14:textId="1CE209C5" w:rsidR="00211033"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nad uresničevanjem vseh določil pogodbe med naročnikom</w:t>
      </w:r>
      <w:r w:rsidR="00FE2318">
        <w:rPr>
          <w:rFonts w:ascii="Arial" w:hAnsi="Arial" w:cs="Arial"/>
          <w:color w:val="000000"/>
        </w:rPr>
        <w:t xml:space="preserve"> in izvajalcem gradnje</w:t>
      </w:r>
      <w:r w:rsidRPr="00776F51">
        <w:rPr>
          <w:rFonts w:ascii="Arial" w:hAnsi="Arial" w:cs="Arial"/>
          <w:color w:val="000000"/>
        </w:rPr>
        <w:t xml:space="preserve"> ter izvajanje gradnje ter pravočasno poročanje naročniku oz. pooblaščenemu predstavniku naročnika o morebitnih odstopanje od le-teh</w:t>
      </w:r>
      <w:r w:rsidR="00F16015" w:rsidRPr="00776F51">
        <w:rPr>
          <w:rFonts w:ascii="Arial" w:hAnsi="Arial" w:cs="Arial"/>
          <w:color w:val="000000"/>
        </w:rPr>
        <w:t>;</w:t>
      </w:r>
    </w:p>
    <w:p w14:paraId="1B5DCFFC" w14:textId="77777777" w:rsidR="00FE2318" w:rsidRPr="00FE2318" w:rsidRDefault="00FE2318" w:rsidP="00A0490A">
      <w:pPr>
        <w:widowControl w:val="0"/>
        <w:numPr>
          <w:ilvl w:val="0"/>
          <w:numId w:val="20"/>
        </w:numPr>
        <w:spacing w:after="120"/>
        <w:jc w:val="both"/>
        <w:rPr>
          <w:rFonts w:ascii="Arial" w:hAnsi="Arial" w:cs="Arial"/>
          <w:color w:val="000000"/>
        </w:rPr>
      </w:pPr>
      <w:r w:rsidRPr="00FE2318">
        <w:rPr>
          <w:rFonts w:ascii="Arial" w:hAnsi="Arial" w:cs="Arial"/>
          <w:color w:val="000000"/>
        </w:rPr>
        <w:lastRenderedPageBreak/>
        <w:t>aktivno sodelovanje pri usklajevanju z ZVKDS in morebitnimi drugimi nadzornimi organi (npr. organ upravljanja, inšpekcijski organi,…);</w:t>
      </w:r>
    </w:p>
    <w:p w14:paraId="0CA57C9D" w14:textId="2B02D09E" w:rsidR="00FE2318" w:rsidRPr="00FE2318" w:rsidRDefault="00FE2318" w:rsidP="00A0490A">
      <w:pPr>
        <w:widowControl w:val="0"/>
        <w:numPr>
          <w:ilvl w:val="0"/>
          <w:numId w:val="20"/>
        </w:numPr>
        <w:spacing w:after="120"/>
        <w:jc w:val="both"/>
        <w:rPr>
          <w:rFonts w:ascii="Arial" w:hAnsi="Arial" w:cs="Arial"/>
          <w:color w:val="000000"/>
        </w:rPr>
      </w:pPr>
      <w:r w:rsidRPr="00FE2318">
        <w:rPr>
          <w:rFonts w:ascii="Arial" w:hAnsi="Arial" w:cs="Arial"/>
          <w:color w:val="000000"/>
        </w:rPr>
        <w:t>koordiniranje komunalnih organizacij v zvezi s komunalnimi priključki, vodi in navezavami na javno prometno, komunalno in energetsko omrežje;</w:t>
      </w:r>
    </w:p>
    <w:p w14:paraId="36F216D9" w14:textId="77777777" w:rsidR="00F16015" w:rsidRPr="00776F51" w:rsidRDefault="00F16015" w:rsidP="00A0490A">
      <w:pPr>
        <w:widowControl w:val="0"/>
        <w:numPr>
          <w:ilvl w:val="0"/>
          <w:numId w:val="20"/>
        </w:numPr>
        <w:spacing w:after="120"/>
        <w:jc w:val="both"/>
        <w:rPr>
          <w:rFonts w:ascii="Arial" w:hAnsi="Arial" w:cs="Arial"/>
          <w:color w:val="000000"/>
        </w:rPr>
      </w:pPr>
      <w:r w:rsidRPr="00776F51">
        <w:rPr>
          <w:rFonts w:ascii="Arial" w:hAnsi="Arial" w:cs="Arial"/>
          <w:color w:val="000000"/>
        </w:rPr>
        <w:t>zastopanje naročnika po posebnem pooblastilu pred upravnimi in sodnimi organi, inšpekcijskimi službami, zavodi in agencijami med gradnjo;</w:t>
      </w:r>
    </w:p>
    <w:p w14:paraId="35B38F8A" w14:textId="500B892A" w:rsidR="000E4D66" w:rsidRPr="00776F51" w:rsidRDefault="000E4D66" w:rsidP="00A0490A">
      <w:pPr>
        <w:widowControl w:val="0"/>
        <w:numPr>
          <w:ilvl w:val="0"/>
          <w:numId w:val="20"/>
        </w:numPr>
        <w:spacing w:after="120"/>
        <w:jc w:val="both"/>
        <w:rPr>
          <w:rFonts w:ascii="Arial" w:hAnsi="Arial" w:cs="Arial"/>
          <w:color w:val="000000"/>
        </w:rPr>
      </w:pPr>
      <w:r w:rsidRPr="00776F51">
        <w:rPr>
          <w:rFonts w:ascii="Arial" w:hAnsi="Arial" w:cs="Arial"/>
          <w:color w:val="000000"/>
        </w:rPr>
        <w:t>sodelovanje s koordinatorjem za varstvo pri delu;</w:t>
      </w:r>
    </w:p>
    <w:p w14:paraId="41C3318B" w14:textId="5965C234" w:rsidR="00357DE2" w:rsidRPr="00FE2318" w:rsidRDefault="00357DE2" w:rsidP="00A0490A">
      <w:pPr>
        <w:widowControl w:val="0"/>
        <w:numPr>
          <w:ilvl w:val="0"/>
          <w:numId w:val="20"/>
        </w:numPr>
        <w:spacing w:after="120"/>
        <w:jc w:val="both"/>
        <w:rPr>
          <w:rFonts w:ascii="Arial" w:hAnsi="Arial" w:cs="Arial"/>
          <w:color w:val="000000"/>
        </w:rPr>
      </w:pPr>
      <w:r w:rsidRPr="00776F51">
        <w:rPr>
          <w:rFonts w:ascii="Arial" w:hAnsi="Arial" w:cs="Arial"/>
          <w:color w:val="000000"/>
        </w:rPr>
        <w:t>sodelovanje s potencialno predvideno osebo za zunanjo kontrolo kakovosti in/ali morebitnim supernadzorom, če bo angažiran;</w:t>
      </w:r>
    </w:p>
    <w:p w14:paraId="31D53578" w14:textId="3DFCCF57" w:rsidR="00326B02" w:rsidRPr="00776F51" w:rsidRDefault="00326B02" w:rsidP="00A0490A">
      <w:pPr>
        <w:widowControl w:val="0"/>
        <w:numPr>
          <w:ilvl w:val="0"/>
          <w:numId w:val="20"/>
        </w:numPr>
        <w:spacing w:after="120"/>
        <w:jc w:val="both"/>
        <w:rPr>
          <w:rFonts w:ascii="Arial" w:hAnsi="Arial" w:cs="Arial"/>
          <w:color w:val="000000"/>
        </w:rPr>
      </w:pPr>
      <w:r w:rsidRPr="00FE2318">
        <w:rPr>
          <w:rFonts w:ascii="Arial" w:hAnsi="Arial" w:cs="Arial"/>
          <w:color w:val="000000"/>
        </w:rPr>
        <w:t>vsa druga opravila po veljavni zakonodaji v času trajanja te pogodbe, pri čemer so ob sklepanju te pogodbe najpomembnejše</w:t>
      </w:r>
      <w:r w:rsidRPr="00776F51">
        <w:rPr>
          <w:rFonts w:ascii="Arial" w:hAnsi="Arial" w:cs="Arial"/>
        </w:rPr>
        <w:t xml:space="preserve"> vsebine opredeljene v naslednji zakonodaji:</w:t>
      </w:r>
    </w:p>
    <w:p w14:paraId="5B70FBC2"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 xml:space="preserve">Gradbeni zakon (Uradni list RS, št. 199/21 in 105/22 – ZZNŠPP; v nadaljevanju GZ-1), </w:t>
      </w:r>
    </w:p>
    <w:p w14:paraId="1877200A"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 xml:space="preserve">Zakon o varstvu okolja (Uradni list RS, št. 44/22, 18/23 – ZDU-1O in 78/23 – ZUNPEOVE; v nadaljevanju ZVO-2), razen v delu, kjer velja Zakon o varstvu okolja (Uradni list RS, št. 39/06 – uradno prečiščeno besedilo, 49/06 – ZMetD, 66/06 – odl. US, 33/07 – ZPNačrt, 57/08 – ZFO-1A, 70/08, 108/09, 108/09 – ZPNačrt-A, 48/12, 57/12, 92/13, 56/15, 102/15, 30/16, 61/17 – GZ, 21/18 – ZNOrg, 84/18 – ZIURKOE, 158/20 in 44/22 – ZVO-2; v nadaljevanju ZVO-1), </w:t>
      </w:r>
    </w:p>
    <w:p w14:paraId="2D14DBF4"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Zakon o varnosti in zdravju pri delu (Uradni list RS, št. 43/11; v nadaljevanju ZVZD-1),</w:t>
      </w:r>
    </w:p>
    <w:p w14:paraId="1446DB96"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 xml:space="preserve">Uredba o preprečevanju in zmanjševanju emisije delcev iz gradbišč (Uradni list RS, št. 21/11, 197/21 in 44/22 – ZVO-2) in </w:t>
      </w:r>
    </w:p>
    <w:p w14:paraId="1C391C72" w14:textId="481E0BC6"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Uredba o ravnanju z odpadki, ki nastanejo pri gradbenih delih (Uradni list RS, št. 34/08 in 44/22 – ZVO-2);</w:t>
      </w:r>
    </w:p>
    <w:p w14:paraId="6CDC45F8" w14:textId="0AF3613B" w:rsidR="00326B02" w:rsidRPr="00776F51" w:rsidRDefault="00326B02" w:rsidP="00A0490A">
      <w:pPr>
        <w:widowControl w:val="0"/>
        <w:numPr>
          <w:ilvl w:val="0"/>
          <w:numId w:val="20"/>
        </w:numPr>
        <w:spacing w:after="120"/>
        <w:jc w:val="both"/>
        <w:rPr>
          <w:rFonts w:ascii="Arial" w:hAnsi="Arial" w:cs="Arial"/>
        </w:rPr>
      </w:pPr>
      <w:r w:rsidRPr="00776F51">
        <w:rPr>
          <w:rFonts w:ascii="Arial" w:hAnsi="Arial" w:cs="Arial"/>
        </w:rPr>
        <w:t>vse aktivnosti med gradnjo, vključno z ureditvijo arhiva potrebne dokumentacije za hrambo pri investitorju in s celotno fotodokumentacijo</w:t>
      </w:r>
      <w:r w:rsidR="004A6921" w:rsidRPr="00776F51">
        <w:rPr>
          <w:rFonts w:ascii="Arial" w:hAnsi="Arial" w:cs="Arial"/>
        </w:rPr>
        <w:t>;</w:t>
      </w:r>
    </w:p>
    <w:p w14:paraId="7E82BA21" w14:textId="4A44731C" w:rsidR="00F16015"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koordinacija in operativni sestanki morajo potekati v slovenskem jeziku</w:t>
      </w:r>
      <w:r w:rsidR="00326B02" w:rsidRPr="00776F51">
        <w:rPr>
          <w:rFonts w:ascii="Arial" w:hAnsi="Arial" w:cs="Arial"/>
          <w:color w:val="000000"/>
        </w:rPr>
        <w:t>;</w:t>
      </w:r>
    </w:p>
    <w:p w14:paraId="3EFE610D" w14:textId="673B06FE"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vsi pisni dokumenti morajo biti pripravljeni v slovenskem jeziku</w:t>
      </w:r>
      <w:r w:rsidR="00F16015" w:rsidRPr="00776F51">
        <w:rPr>
          <w:rFonts w:ascii="Arial" w:hAnsi="Arial" w:cs="Arial"/>
          <w:color w:val="000000"/>
        </w:rPr>
        <w:t>.</w:t>
      </w:r>
    </w:p>
    <w:p w14:paraId="3FDDF6C1" w14:textId="77777777" w:rsidR="00211033" w:rsidRPr="00776F51" w:rsidRDefault="00211033" w:rsidP="00E555A8">
      <w:pPr>
        <w:widowControl w:val="0"/>
        <w:spacing w:after="120"/>
        <w:jc w:val="both"/>
        <w:rPr>
          <w:rFonts w:ascii="Arial" w:hAnsi="Arial" w:cs="Arial"/>
          <w:b/>
          <w:color w:val="000000"/>
        </w:rPr>
      </w:pPr>
      <w:r w:rsidRPr="00776F51">
        <w:rPr>
          <w:rFonts w:ascii="Arial" w:hAnsi="Arial" w:cs="Arial"/>
          <w:b/>
          <w:color w:val="000000"/>
        </w:rPr>
        <w:t>Priprava poročil</w:t>
      </w:r>
    </w:p>
    <w:p w14:paraId="41502B72" w14:textId="278EB42D" w:rsidR="00211033" w:rsidRPr="00776F51" w:rsidRDefault="00317ECF" w:rsidP="00A0490A">
      <w:pPr>
        <w:widowControl w:val="0"/>
        <w:numPr>
          <w:ilvl w:val="0"/>
          <w:numId w:val="21"/>
        </w:numPr>
        <w:spacing w:after="120"/>
        <w:jc w:val="both"/>
        <w:rPr>
          <w:rFonts w:ascii="Arial" w:hAnsi="Arial" w:cs="Arial"/>
          <w:color w:val="000000"/>
        </w:rPr>
      </w:pPr>
      <w:r w:rsidRPr="00776F51">
        <w:rPr>
          <w:rFonts w:ascii="Arial" w:hAnsi="Arial" w:cs="Arial"/>
          <w:color w:val="000000"/>
        </w:rPr>
        <w:t>p</w:t>
      </w:r>
      <w:r w:rsidR="00211033" w:rsidRPr="00776F51">
        <w:rPr>
          <w:rFonts w:ascii="Arial" w:hAnsi="Arial" w:cs="Arial"/>
          <w:color w:val="000000"/>
        </w:rPr>
        <w:t>riprava in dostava poročil naročniku oz. pooblaščenemu predstavniku naročnika o izvajanju gradnje (mesečna poročila oz. tedenska, če se to izkaže za potrebno in/ali jih bo zahteval naročnik oz. pooblaščeni predstavnik naročnika), z naslednjimi podatki:</w:t>
      </w:r>
    </w:p>
    <w:p w14:paraId="3B9F8C61"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opis in količina (kjer je to potrebno, vključno s pisno obrazložitvijo) izvedenih del (tudi tabelarično) in stopnja izvršenosti glede na pogodbo;</w:t>
      </w:r>
    </w:p>
    <w:p w14:paraId="72D94884"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sprotna finančna realizacija del (tudi tabelarično);</w:t>
      </w:r>
    </w:p>
    <w:p w14:paraId="14BFE3A5"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realizacija sklepov tedenskega operativnega sestanka;</w:t>
      </w:r>
    </w:p>
    <w:p w14:paraId="208CF5CE" w14:textId="1D0C6BB5"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odprava ugotovljenih pomanjkljivosti na objekt</w:t>
      </w:r>
      <w:r w:rsidR="00210F68" w:rsidRPr="00776F51">
        <w:rPr>
          <w:rFonts w:ascii="Arial" w:hAnsi="Arial" w:cs="Arial"/>
          <w:color w:val="000000"/>
        </w:rPr>
        <w:t>u</w:t>
      </w:r>
      <w:r w:rsidRPr="00776F51">
        <w:rPr>
          <w:rFonts w:ascii="Arial" w:hAnsi="Arial" w:cs="Arial"/>
          <w:color w:val="000000"/>
        </w:rPr>
        <w:t>;</w:t>
      </w:r>
    </w:p>
    <w:p w14:paraId="5BBBDA85" w14:textId="0C0D0D66"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skladnost opravljenih del s terminskim planom</w:t>
      </w:r>
      <w:r w:rsidR="00210F68" w:rsidRPr="00776F51">
        <w:rPr>
          <w:rFonts w:ascii="Arial" w:hAnsi="Arial" w:cs="Arial"/>
          <w:color w:val="000000"/>
        </w:rPr>
        <w:t>;</w:t>
      </w:r>
    </w:p>
    <w:p w14:paraId="50BAF8BB"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seznam in opis sprememb;</w:t>
      </w:r>
    </w:p>
    <w:p w14:paraId="2FE504A9"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opis vseh aktivnosti, ki imajo za posledico spremembo obsega del in /ali pogodbene cene in/ali terminskega plana realizacije posameznih aktivnosti;</w:t>
      </w:r>
    </w:p>
    <w:p w14:paraId="7FF0A25B" w14:textId="2B915AF2"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morebitni ostali podatki, ki jih bo zahteval naročnik oz. pooblaščeni predstavnik naročnik</w:t>
      </w:r>
      <w:r w:rsidR="00210F68" w:rsidRPr="00776F51">
        <w:rPr>
          <w:rFonts w:ascii="Arial" w:hAnsi="Arial" w:cs="Arial"/>
          <w:color w:val="000000"/>
        </w:rPr>
        <w:t>a;</w:t>
      </w:r>
    </w:p>
    <w:p w14:paraId="4D916A87" w14:textId="751F22C0"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t>priprava in dostava mesečnih poročil skladno z določili FIDIC naročniku oz. pooblaščenemu predstavniku naročnika (ob izstavitvi Potrdila o vmesnem plačilu)</w:t>
      </w:r>
      <w:r w:rsidR="00292883" w:rsidRPr="00776F51">
        <w:rPr>
          <w:rFonts w:ascii="Arial" w:hAnsi="Arial" w:cs="Arial"/>
          <w:color w:val="000000"/>
        </w:rPr>
        <w:t>;</w:t>
      </w:r>
    </w:p>
    <w:p w14:paraId="5EB0A56B" w14:textId="46850CFF"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lastRenderedPageBreak/>
        <w:t>priprava in dostava končnega poročila o zaključku del skladno z določili FIDIC naročniku oz. pooblaščenemu predstavniku naročnika (ob zaključku del in izstavitvi Potrdila o končnem plačilu)</w:t>
      </w:r>
      <w:r w:rsidR="00292883" w:rsidRPr="00776F51">
        <w:rPr>
          <w:rFonts w:ascii="Arial" w:hAnsi="Arial" w:cs="Arial"/>
          <w:color w:val="000000"/>
        </w:rPr>
        <w:t>;</w:t>
      </w:r>
    </w:p>
    <w:p w14:paraId="39C6D4AF" w14:textId="7950662E"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t>priprava in dostava zaključnega poročila skladno z določili FIDIC naročniku oz. pooblaščenemu predstavniku naročnika (na podlagi zapisnika o primopredaji objekta ter ob poteku reklamacijske dobe)</w:t>
      </w:r>
      <w:r w:rsidR="00292883" w:rsidRPr="00776F51">
        <w:rPr>
          <w:rFonts w:ascii="Arial" w:hAnsi="Arial" w:cs="Arial"/>
          <w:color w:val="000000"/>
        </w:rPr>
        <w:t>;</w:t>
      </w:r>
    </w:p>
    <w:p w14:paraId="1BDA1D1C" w14:textId="3E2020E8"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t>pomoč naročniku oz. pooblaščenemu predstavniku naročnika pri pripravi zahtevanih poročil za financerje oz. sofinancerje projekta</w:t>
      </w:r>
      <w:r w:rsidR="00FE2318">
        <w:rPr>
          <w:rFonts w:ascii="Arial" w:hAnsi="Arial" w:cs="Arial"/>
          <w:color w:val="000000"/>
        </w:rPr>
        <w:t>;</w:t>
      </w:r>
    </w:p>
    <w:p w14:paraId="199B855B" w14:textId="29E81789" w:rsidR="00211033" w:rsidRPr="00776F51" w:rsidRDefault="005F4461" w:rsidP="00A0490A">
      <w:pPr>
        <w:widowControl w:val="0"/>
        <w:numPr>
          <w:ilvl w:val="0"/>
          <w:numId w:val="22"/>
        </w:numPr>
        <w:spacing w:after="120"/>
        <w:jc w:val="both"/>
        <w:rPr>
          <w:rFonts w:ascii="Arial" w:hAnsi="Arial" w:cs="Arial"/>
          <w:color w:val="000000"/>
        </w:rPr>
      </w:pPr>
      <w:r w:rsidRPr="00776F51">
        <w:rPr>
          <w:rFonts w:ascii="Arial" w:hAnsi="Arial" w:cs="Arial"/>
          <w:color w:val="000000"/>
        </w:rPr>
        <w:t>v</w:t>
      </w:r>
      <w:r w:rsidR="00211033" w:rsidRPr="00776F51">
        <w:rPr>
          <w:rFonts w:ascii="Arial" w:hAnsi="Arial" w:cs="Arial"/>
          <w:color w:val="000000"/>
        </w:rPr>
        <w:t>sa druga dela in naloge, ki po naravi in vsebini inženirskega posla ali posla nadzornika gradnje spadajo v obseg poslov inženirja oz. nadzornika.</w:t>
      </w:r>
    </w:p>
    <w:p w14:paraId="7E57A0CA" w14:textId="77777777" w:rsidR="00211033" w:rsidRPr="00776F51" w:rsidRDefault="00211033" w:rsidP="00E555A8">
      <w:pPr>
        <w:widowControl w:val="0"/>
        <w:spacing w:after="120"/>
        <w:ind w:left="360"/>
        <w:jc w:val="both"/>
        <w:rPr>
          <w:rFonts w:ascii="Arial" w:hAnsi="Arial" w:cs="Arial"/>
          <w:color w:val="000000"/>
        </w:rPr>
      </w:pPr>
    </w:p>
    <w:p w14:paraId="02C05016" w14:textId="5601E9AA"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 xml:space="preserve">II. Naloge v skladu z </w:t>
      </w:r>
      <w:r w:rsidR="005F4461" w:rsidRPr="00776F51">
        <w:rPr>
          <w:rFonts w:ascii="Arial" w:hAnsi="Arial" w:cs="Arial"/>
          <w:b/>
          <w:lang w:eastAsia="sl-SI"/>
        </w:rPr>
        <w:t>Gradbenim zakonom</w:t>
      </w:r>
    </w:p>
    <w:p w14:paraId="26CD0248" w14:textId="77777777" w:rsidR="00211033" w:rsidRPr="00776F51" w:rsidRDefault="00211033" w:rsidP="00E555A8">
      <w:pPr>
        <w:widowControl w:val="0"/>
        <w:overflowPunct/>
        <w:textAlignment w:val="auto"/>
        <w:rPr>
          <w:rFonts w:ascii="Arial" w:hAnsi="Arial" w:cs="Arial"/>
          <w:lang w:eastAsia="sl-SI"/>
        </w:rPr>
      </w:pPr>
    </w:p>
    <w:p w14:paraId="6F0C7B10" w14:textId="4B3F4FCC" w:rsidR="00BC5B8C"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obveznosti nadzornika navedene v GZ-1 (predvsem 15. člen) in ZAID;</w:t>
      </w:r>
      <w:r w:rsidR="00BC5B8C" w:rsidRPr="00776F51">
        <w:rPr>
          <w:rFonts w:ascii="Arial" w:hAnsi="Arial" w:cs="Arial"/>
          <w:color w:val="000000"/>
        </w:rPr>
        <w:t xml:space="preserve"> nadzornik mora nadzor izvajati tako, da se zagotovijo izpolnjevanje zahtev iz tega zakona, preventivno delovanje in pravočasno preprečevanje napak;</w:t>
      </w:r>
    </w:p>
    <w:p w14:paraId="567A31D8" w14:textId="47DFC81A"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je gradnja skladna s projektno dokumentacijo, na podlagi katere je bilo izdano gradbeno dovoljenje;</w:t>
      </w:r>
    </w:p>
    <w:p w14:paraId="28D7229B" w14:textId="020B7F1D"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je gradnja skladna s projektom za izvedbo in gradbenimi predpisi;</w:t>
      </w:r>
    </w:p>
    <w:p w14:paraId="605766CE" w14:textId="77777777"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se v projekt za izvedbo in gradbeni dnevnik sproti vnašajo vse tiste spremembe in dopolnitve, ki nastajajo med gradnjo, in take spremembe predhodno pisno potrdi vodja nadzora;</w:t>
      </w:r>
    </w:p>
    <w:p w14:paraId="140FC627" w14:textId="77777777"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se gradnja izvaja v skladu s predvidenimi roki izgradnje;</w:t>
      </w:r>
    </w:p>
    <w:p w14:paraId="3C318D6D" w14:textId="77777777"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je kakovost vgrajenih gradbenih in drugih proizvodov, inštalacij, tehnoloških naprav in opreme ter uporabljenih postopkov – izvedbe GOI del dokazana z ustreznimi dokumenti, po potrebi zagotovitev poročil o kakovosti vgrajenih materialov in opreme;</w:t>
      </w:r>
    </w:p>
    <w:p w14:paraId="540B5E78" w14:textId="77777777" w:rsidR="00457287" w:rsidRPr="00776F51" w:rsidRDefault="00457287"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nadzor nad označitvijo in organizacijo ureditve gradbišča, vsebino in načinom vodenja evidence izvajanja del na gradbišču ter načinom izvajanja sprotne kontrole gradnje;</w:t>
      </w:r>
    </w:p>
    <w:p w14:paraId="3DDD1CBE" w14:textId="0B80D918" w:rsidR="00985AB0" w:rsidRDefault="00457287"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koordiniranje nadzornikov za posamezna dela;</w:t>
      </w:r>
    </w:p>
    <w:p w14:paraId="6AE010C8" w14:textId="77777777" w:rsidR="00C3373D" w:rsidRPr="00C3373D" w:rsidRDefault="00C3373D" w:rsidP="00A0490A">
      <w:pPr>
        <w:widowControl w:val="0"/>
        <w:numPr>
          <w:ilvl w:val="0"/>
          <w:numId w:val="20"/>
        </w:numPr>
        <w:spacing w:after="120"/>
        <w:jc w:val="both"/>
        <w:rPr>
          <w:rFonts w:ascii="Arial" w:hAnsi="Arial" w:cs="Arial"/>
          <w:color w:val="000000"/>
        </w:rPr>
      </w:pPr>
      <w:r w:rsidRPr="00C3373D">
        <w:rPr>
          <w:rFonts w:ascii="Arial" w:hAnsi="Arial" w:cs="Arial"/>
          <w:color w:val="000000"/>
        </w:rPr>
        <w:t>aktivnosti zagotavljanja in kontrole kakovosti:</w:t>
      </w:r>
    </w:p>
    <w:p w14:paraId="30F0B4B5" w14:textId="77777777" w:rsidR="00C3373D" w:rsidRPr="00C3373D" w:rsidRDefault="00C3373D" w:rsidP="00A0490A">
      <w:pPr>
        <w:widowControl w:val="0"/>
        <w:numPr>
          <w:ilvl w:val="1"/>
          <w:numId w:val="20"/>
        </w:numPr>
        <w:spacing w:after="120"/>
        <w:jc w:val="both"/>
        <w:rPr>
          <w:rFonts w:ascii="Arial" w:hAnsi="Arial" w:cs="Arial"/>
          <w:color w:val="000000"/>
        </w:rPr>
      </w:pPr>
      <w:r w:rsidRPr="00C3373D">
        <w:rPr>
          <w:rFonts w:ascii="Arial" w:hAnsi="Arial" w:cs="Arial"/>
          <w:color w:val="000000"/>
        </w:rPr>
        <w:t>spremljanje, pregled in potrditev tehnoloških elaboratov vključno z delavniškimi in drugimi načrti za posamezno vrsto GOI del ter planov notranje kontrole kvalitete vgrajenih materialov in izvedbe del (notranja kontrola kakovosti izvajalca del) na podlagi veljavne zakonodaje in pravil stroke, ki jih pripravijo strokovne – tehnološke službe izvajalcev del;</w:t>
      </w:r>
    </w:p>
    <w:p w14:paraId="1D514B76" w14:textId="77777777" w:rsidR="00C3373D" w:rsidRPr="00C3373D" w:rsidRDefault="00C3373D" w:rsidP="00A0490A">
      <w:pPr>
        <w:widowControl w:val="0"/>
        <w:numPr>
          <w:ilvl w:val="1"/>
          <w:numId w:val="20"/>
        </w:numPr>
        <w:spacing w:after="120"/>
        <w:jc w:val="both"/>
        <w:rPr>
          <w:rFonts w:ascii="Arial" w:hAnsi="Arial" w:cs="Arial"/>
          <w:color w:val="000000"/>
        </w:rPr>
      </w:pPr>
      <w:r w:rsidRPr="00C3373D">
        <w:rPr>
          <w:rFonts w:ascii="Arial" w:hAnsi="Arial" w:cs="Arial"/>
          <w:color w:val="000000"/>
        </w:rPr>
        <w:t>sprotna izvedba lastnih kontrolnih preveritev, pregledov, meritev ter drugih potrebnih kontrol z vpisi v »dnevnik nadzora«;</w:t>
      </w:r>
    </w:p>
    <w:p w14:paraId="45042140" w14:textId="45189750" w:rsidR="00C3373D" w:rsidRPr="00C3373D" w:rsidRDefault="00C3373D" w:rsidP="00A0490A">
      <w:pPr>
        <w:widowControl w:val="0"/>
        <w:numPr>
          <w:ilvl w:val="1"/>
          <w:numId w:val="20"/>
        </w:numPr>
        <w:spacing w:after="120"/>
        <w:jc w:val="both"/>
        <w:rPr>
          <w:rFonts w:ascii="Arial" w:hAnsi="Arial" w:cs="Arial"/>
          <w:color w:val="000000"/>
        </w:rPr>
      </w:pPr>
      <w:r w:rsidRPr="00C3373D">
        <w:rPr>
          <w:rFonts w:ascii="Arial" w:hAnsi="Arial" w:cs="Arial"/>
          <w:color w:val="000000"/>
        </w:rPr>
        <w:t xml:space="preserve">koordinacija in vodenje sestankov vezanih na izvajanje kontrole kakovosti z odgovornimi izvajalci posameznih GOI del in nadzorniki posameznih GOI del; </w:t>
      </w:r>
    </w:p>
    <w:p w14:paraId="2B1257E1" w14:textId="77777777" w:rsidR="00D6271D"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izdelava (in usklajevanje z izbranimi izvajalci gradnje) operativnih, terminskih in finančnih planov in zasledovanje le teh ter terminsko in finančno spremljanje;</w:t>
      </w:r>
    </w:p>
    <w:p w14:paraId="7C9D7F40"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pisno obveščanje naročnika in drugih udeležencev s predlogi za odpravo ali uskladitev le teh;</w:t>
      </w:r>
    </w:p>
    <w:p w14:paraId="45A55D92"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lastRenderedPageBreak/>
        <w:t>finančni nadzor izvršenih del, finančno preverjanje in svetovanje glede potrditev začasnih in končnih situacij za posameznega izvajalca in njegove podizvajalce (količinski in vsebinski pregledi po gradbeni knjigi) in predlaganje situacij naročniku v potrditev, ter po navodilih naročnika zastopanje naročnika pri usklajevanju dodatnih oziroma kasneje naročenih del in končnih obračunov z izvajalci z vsemi potrebnimi pregledi in analizami;</w:t>
      </w:r>
    </w:p>
    <w:p w14:paraId="76F93679"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081C11C4"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3A572FEC"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 xml:space="preserve">skrb za pravočasno dostavo vzorcev, materialov, obdelav, ter preverjanje tehnične ustreznosti, enakovrednosti in zadnjega stanja gradbene tehnike predlaganih vzorčnih materialov, sistemov in obdelav oz. vzorčnih rešitev, potrditev le teh, skrb za pregled in čimprejšnjo potrditev s strani projektanta, predlog za končno potrditev investitorja; </w:t>
      </w:r>
    </w:p>
    <w:p w14:paraId="100E4F08" w14:textId="77777777" w:rsidR="0005408B" w:rsidRPr="00D021CD"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 xml:space="preserve">spremljanje gradbišča v zvezi z odstranjevanjem izkopanega, odpadnega in pomožnega materiala skladno z okoljevarstvenimi predpisi in dovoljenji, spremljanje in kontroliranje vodenja evidenčnih listov, ter </w:t>
      </w:r>
      <w:r w:rsidRPr="00D021CD">
        <w:rPr>
          <w:rFonts w:ascii="Arial" w:hAnsi="Arial" w:cs="Arial"/>
          <w:color w:val="000000"/>
        </w:rPr>
        <w:t>pregled mesečnih in končnega Poročila o nastalih gradbenih odpadkih in o ravnanju z njimi;</w:t>
      </w:r>
    </w:p>
    <w:p w14:paraId="603818DC" w14:textId="1BBF2C2C" w:rsidR="00D6271D" w:rsidRPr="00D021CD" w:rsidRDefault="00D6271D" w:rsidP="00A0490A">
      <w:pPr>
        <w:widowControl w:val="0"/>
        <w:numPr>
          <w:ilvl w:val="0"/>
          <w:numId w:val="20"/>
        </w:numPr>
        <w:spacing w:after="120"/>
        <w:ind w:hanging="357"/>
        <w:jc w:val="both"/>
        <w:rPr>
          <w:rFonts w:ascii="Arial" w:hAnsi="Arial" w:cs="Arial"/>
          <w:color w:val="000000"/>
        </w:rPr>
      </w:pPr>
      <w:r w:rsidRPr="00D021CD">
        <w:rPr>
          <w:rFonts w:ascii="Arial" w:hAnsi="Arial" w:cs="Arial"/>
          <w:color w:val="000000"/>
        </w:rPr>
        <w:t>vsakodnevni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631E9DFD" w14:textId="77777777" w:rsidR="00D6271D" w:rsidRPr="00D021CD" w:rsidRDefault="00D6271D" w:rsidP="00A0490A">
      <w:pPr>
        <w:widowControl w:val="0"/>
        <w:numPr>
          <w:ilvl w:val="0"/>
          <w:numId w:val="20"/>
        </w:numPr>
        <w:spacing w:after="120"/>
        <w:jc w:val="both"/>
        <w:rPr>
          <w:rFonts w:ascii="Arial" w:hAnsi="Arial" w:cs="Arial"/>
          <w:color w:val="000000"/>
        </w:rPr>
      </w:pPr>
      <w:r w:rsidRPr="00D021CD">
        <w:rPr>
          <w:rFonts w:ascii="Arial" w:hAnsi="Arial" w:cs="Arial"/>
          <w:color w:val="000000"/>
        </w:rPr>
        <w:t>sprotno vodenje fotoarhiva gradnje, vseh kasneje zakritih izvedb in detajlov ter sprotna predaja le te-ga naročniku ob predaji mesečnega poročila;</w:t>
      </w:r>
    </w:p>
    <w:p w14:paraId="289FEC98" w14:textId="77777777" w:rsidR="00D6271D" w:rsidRPr="00D021CD" w:rsidRDefault="00D6271D" w:rsidP="00A0490A">
      <w:pPr>
        <w:widowControl w:val="0"/>
        <w:numPr>
          <w:ilvl w:val="0"/>
          <w:numId w:val="20"/>
        </w:numPr>
        <w:spacing w:after="120"/>
        <w:jc w:val="both"/>
        <w:rPr>
          <w:rFonts w:ascii="Arial" w:hAnsi="Arial" w:cs="Arial"/>
          <w:color w:val="000000"/>
        </w:rPr>
      </w:pPr>
      <w:r w:rsidRPr="00D021CD">
        <w:rPr>
          <w:rFonts w:ascii="Arial" w:hAnsi="Arial" w:cs="Arial"/>
          <w:color w:val="000000"/>
        </w:rPr>
        <w:t xml:space="preserve">sprotno – vsakodnevno vodenje »dnevnika nadzora« z dnevnimi vpisi o opravljenem delu vključno z izvajanjem kontrole kakovosti materialov in izvedenih del s strani vodje nadzora in nadzornikov posameznih del; </w:t>
      </w:r>
    </w:p>
    <w:p w14:paraId="7581B47A" w14:textId="77777777" w:rsidR="00F038F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35336187" w14:textId="4729238E"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sistematičen pregled in zbiranje listin o skladnosti gradbenih proizvodov</w:t>
      </w:r>
      <w:r w:rsidR="00C3373D">
        <w:rPr>
          <w:rFonts w:ascii="Arial" w:hAnsi="Arial" w:cs="Arial"/>
          <w:color w:val="000000"/>
        </w:rPr>
        <w:t xml:space="preserve"> </w:t>
      </w:r>
      <w:r w:rsidR="00C3373D" w:rsidRPr="00C3373D">
        <w:rPr>
          <w:rFonts w:ascii="Arial" w:hAnsi="Arial" w:cs="Arial"/>
          <w:color w:val="000000"/>
        </w:rPr>
        <w:t>s strani izvajalca GOI del</w:t>
      </w:r>
      <w:r w:rsidRPr="00776F51">
        <w:rPr>
          <w:rFonts w:ascii="Arial" w:hAnsi="Arial" w:cs="Arial"/>
          <w:color w:val="000000"/>
        </w:rPr>
        <w:t>: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0F314346" w14:textId="77777777"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izdelava preseka stanja (vsebinsko in finančno), vključno z manjvrednostmi, skrb za zaščito izvedenih del in varnosti na gradbišču, ob morebitni prekinitvi del ali v obdobju morebitnega mirovanja gradbišča ali njegovega dela;</w:t>
      </w:r>
    </w:p>
    <w:p w14:paraId="6FEE95FD" w14:textId="77777777"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aktivno sodelovanje pri pripravi listinske dokumentacije za postopek pridobitve uporabnega dovoljenja (dokazilo o zanesljivosti vključno z navodili za uporabo in vzdrževanje, PID,…) za vsa opravila izvršena po tej pogodbi, vključno s podpisi listin za celotno gradnjo, ki so potrebne za uspešno izvedbo tehničnega pregleda in uporabnega dovoljenja v roku 7 dni po predložitvi le teh;</w:t>
      </w:r>
    </w:p>
    <w:p w14:paraId="2EFD08A4" w14:textId="0BA32DEF"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sodelovanje pri odpravi pomanjkljivosti po zapisniku o tehničnem pregledu in po zapisnikih o kvalitativnih pregledih izvedenih del po izdelanem protokolu primopredaj predmeta pogodbe</w:t>
      </w:r>
      <w:r w:rsidR="000C5371" w:rsidRPr="00776F51">
        <w:rPr>
          <w:rFonts w:ascii="Arial" w:hAnsi="Arial" w:cs="Arial"/>
          <w:color w:val="000000"/>
        </w:rPr>
        <w:t>;</w:t>
      </w:r>
    </w:p>
    <w:p w14:paraId="5C3A9511" w14:textId="12832BC7" w:rsidR="000C5371" w:rsidRPr="00776F51" w:rsidRDefault="000C5371" w:rsidP="00A0490A">
      <w:pPr>
        <w:pStyle w:val="ListParagraph"/>
        <w:widowControl w:val="0"/>
        <w:numPr>
          <w:ilvl w:val="0"/>
          <w:numId w:val="20"/>
        </w:numPr>
        <w:jc w:val="both"/>
        <w:rPr>
          <w:rFonts w:ascii="Arial" w:hAnsi="Arial" w:cs="Arial"/>
          <w:color w:val="000000"/>
        </w:rPr>
      </w:pPr>
      <w:r w:rsidRPr="00776F51">
        <w:rPr>
          <w:rFonts w:ascii="Arial" w:hAnsi="Arial" w:cs="Arial"/>
          <w:color w:val="000000"/>
        </w:rPr>
        <w:lastRenderedPageBreak/>
        <w:t xml:space="preserve">opravljanje vseh ostalih nalog v skladu z </w:t>
      </w:r>
      <w:r w:rsidR="006C2FD0">
        <w:rPr>
          <w:rFonts w:ascii="Arial" w:hAnsi="Arial" w:cs="Arial"/>
          <w:color w:val="000000"/>
        </w:rPr>
        <w:t>GZ-1</w:t>
      </w:r>
      <w:r w:rsidRPr="00776F51">
        <w:rPr>
          <w:rFonts w:ascii="Arial" w:hAnsi="Arial" w:cs="Arial"/>
          <w:color w:val="000000"/>
        </w:rPr>
        <w:t>, ki jih narekuje veljavna zakonodaja ali zakonodaja, veljavna v času izvedbe operacije, in ki niso eksplicitno navedene v predmetni dokumentaciji v zvezi z oddajo javnega naročila.</w:t>
      </w:r>
    </w:p>
    <w:p w14:paraId="53E0DE57" w14:textId="54C7A50C" w:rsidR="00211033" w:rsidRPr="00776F51" w:rsidRDefault="00211033" w:rsidP="00E555A8">
      <w:pPr>
        <w:pStyle w:val="BodyText3"/>
        <w:widowControl w:val="0"/>
        <w:spacing w:after="0" w:line="276" w:lineRule="auto"/>
        <w:jc w:val="both"/>
        <w:rPr>
          <w:rFonts w:ascii="Arial" w:hAnsi="Arial" w:cs="Arial"/>
          <w:sz w:val="20"/>
          <w:szCs w:val="20"/>
        </w:rPr>
      </w:pPr>
    </w:p>
    <w:p w14:paraId="74BE9CFF" w14:textId="7777777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III. Naloge v skladu z Rdečo knjigo pogodbenih pogojev FIDIC</w:t>
      </w:r>
    </w:p>
    <w:p w14:paraId="4F99EA55" w14:textId="77777777" w:rsidR="00211033" w:rsidRPr="00776F51" w:rsidRDefault="00211033" w:rsidP="00E555A8">
      <w:pPr>
        <w:widowControl w:val="0"/>
        <w:overflowPunct/>
        <w:textAlignment w:val="auto"/>
        <w:rPr>
          <w:rFonts w:ascii="Arial" w:hAnsi="Arial" w:cs="Arial"/>
          <w:lang w:eastAsia="sl-SI"/>
        </w:rPr>
      </w:pPr>
    </w:p>
    <w:p w14:paraId="5EBF96EB" w14:textId="31F86DE5"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 xml:space="preserve">Pri projektu </w:t>
      </w:r>
      <w:r w:rsidR="002A0B31">
        <w:rPr>
          <w:rFonts w:ascii="Arial" w:hAnsi="Arial" w:cs="Arial"/>
          <w:bCs/>
          <w:lang w:eastAsia="sl-SI"/>
        </w:rPr>
        <w:t>»</w:t>
      </w:r>
      <w:r w:rsidR="0045734E" w:rsidRPr="0045734E">
        <w:rPr>
          <w:rFonts w:ascii="Arial" w:hAnsi="Arial" w:cs="Arial"/>
          <w:lang w:eastAsia="ar-SA"/>
        </w:rPr>
        <w:t>Celovita obnova dela kulturnega spomenika državnega pomena Negova – Grad, EŠD 484</w:t>
      </w:r>
      <w:r w:rsidR="002A0B31">
        <w:rPr>
          <w:rFonts w:ascii="Arial" w:hAnsi="Arial" w:cs="Arial"/>
          <w:lang w:eastAsia="ar-SA"/>
        </w:rPr>
        <w:t>«</w:t>
      </w:r>
      <w:r w:rsidRPr="00776F51">
        <w:rPr>
          <w:rFonts w:ascii="Arial" w:hAnsi="Arial" w:cs="Arial"/>
          <w:lang w:eastAsia="sl-SI"/>
        </w:rPr>
        <w:t xml:space="preserve"> se naloge izvajajo v skladu z določili Pogojev gradbenih pogodb za gradbena in inženirska dela, ki jih načrtuje naročnik (Rdeča knjiga), prva izdaja (1999), prevedena v slovenski jezik. Uporabljajo se določila, ki se nanašajo na storitve in ravnanje inženirja z vsemi spremembami, ki so vključene v pogodbo za izvedbo gradbenih del (Posebni pogoji pogodbe). </w:t>
      </w:r>
    </w:p>
    <w:p w14:paraId="770D9F9E" w14:textId="77777777" w:rsidR="00211033" w:rsidRPr="00776F51" w:rsidRDefault="00211033" w:rsidP="00E555A8">
      <w:pPr>
        <w:widowControl w:val="0"/>
        <w:overflowPunct/>
        <w:textAlignment w:val="auto"/>
        <w:rPr>
          <w:rFonts w:ascii="Arial" w:hAnsi="Arial" w:cs="Arial"/>
          <w:lang w:eastAsia="sl-SI"/>
        </w:rPr>
      </w:pPr>
    </w:p>
    <w:p w14:paraId="60B15FF7" w14:textId="7777777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IV. Druge naloge</w:t>
      </w:r>
    </w:p>
    <w:p w14:paraId="0FBB7268" w14:textId="77777777" w:rsidR="00211033" w:rsidRPr="00776F51" w:rsidRDefault="00211033" w:rsidP="00E555A8">
      <w:pPr>
        <w:widowControl w:val="0"/>
        <w:overflowPunct/>
        <w:jc w:val="both"/>
        <w:textAlignment w:val="auto"/>
        <w:rPr>
          <w:rFonts w:ascii="Arial" w:hAnsi="Arial" w:cs="Arial"/>
          <w:lang w:eastAsia="sl-SI"/>
        </w:rPr>
      </w:pPr>
    </w:p>
    <w:p w14:paraId="2520B3EF"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Dela koordinatorja za varnost in zdravje pri delu</w:t>
      </w:r>
    </w:p>
    <w:p w14:paraId="574C832C" w14:textId="77777777" w:rsidR="008B3E49" w:rsidRPr="00776F51" w:rsidRDefault="008B3E49" w:rsidP="00E555A8">
      <w:pPr>
        <w:widowControl w:val="0"/>
        <w:overflowPunct/>
        <w:ind w:left="357"/>
        <w:jc w:val="both"/>
        <w:textAlignment w:val="auto"/>
        <w:rPr>
          <w:rFonts w:ascii="Arial" w:hAnsi="Arial" w:cs="Arial"/>
          <w:lang w:eastAsia="sl-SI"/>
        </w:rPr>
      </w:pPr>
    </w:p>
    <w:p w14:paraId="72A39B7B" w14:textId="37692210" w:rsidR="00211033" w:rsidRPr="00776F51" w:rsidRDefault="00211033" w:rsidP="00E555A8">
      <w:pPr>
        <w:widowControl w:val="0"/>
        <w:overflowPunct/>
        <w:ind w:left="357"/>
        <w:jc w:val="both"/>
        <w:textAlignment w:val="auto"/>
        <w:rPr>
          <w:rFonts w:ascii="Arial" w:hAnsi="Arial" w:cs="Arial"/>
          <w:lang w:eastAsia="sl-SI"/>
        </w:rPr>
      </w:pPr>
      <w:r w:rsidRPr="00776F51">
        <w:rPr>
          <w:rFonts w:ascii="Arial" w:hAnsi="Arial" w:cs="Arial"/>
          <w:lang w:eastAsia="sl-SI"/>
        </w:rPr>
        <w:t>Inženir bo izvajal tudi naloge koordinatorja za varnost in zdravje pri delu in bo za to zagotovil ustrezno osebje.</w:t>
      </w:r>
    </w:p>
    <w:p w14:paraId="0D318172" w14:textId="77777777" w:rsidR="008B3E49" w:rsidRPr="00776F51" w:rsidRDefault="008B3E49" w:rsidP="00E555A8">
      <w:pPr>
        <w:widowControl w:val="0"/>
        <w:overflowPunct/>
        <w:ind w:left="357"/>
        <w:jc w:val="both"/>
        <w:textAlignment w:val="auto"/>
        <w:rPr>
          <w:rFonts w:ascii="Arial" w:hAnsi="Arial" w:cs="Arial"/>
          <w:lang w:eastAsia="sl-SI"/>
        </w:rPr>
      </w:pPr>
    </w:p>
    <w:p w14:paraId="10F11DDE" w14:textId="1B39A311" w:rsidR="00211033" w:rsidRPr="00776F51" w:rsidRDefault="00211033" w:rsidP="00E555A8">
      <w:pPr>
        <w:widowControl w:val="0"/>
        <w:overflowPunct/>
        <w:ind w:left="357"/>
        <w:jc w:val="both"/>
        <w:textAlignment w:val="auto"/>
        <w:rPr>
          <w:rFonts w:ascii="Arial" w:hAnsi="Arial" w:cs="Arial"/>
          <w:lang w:eastAsia="sl-SI"/>
        </w:rPr>
      </w:pPr>
      <w:r w:rsidRPr="00776F51">
        <w:rPr>
          <w:rFonts w:ascii="Arial" w:hAnsi="Arial" w:cs="Arial"/>
          <w:lang w:eastAsia="sl-SI"/>
        </w:rPr>
        <w:t>Dela koordinatorja je potrebno izvajati v obsegu in v skladu z Uredbo o zagotavljanju varnosti in zdravja pri delu na začasnih in premičnih gradbiščih.</w:t>
      </w:r>
    </w:p>
    <w:p w14:paraId="23985BB3" w14:textId="77777777" w:rsidR="00211033" w:rsidRPr="00776F51" w:rsidRDefault="00211033" w:rsidP="00D021CD">
      <w:pPr>
        <w:widowControl w:val="0"/>
        <w:overflowPunct/>
        <w:jc w:val="both"/>
        <w:textAlignment w:val="auto"/>
        <w:rPr>
          <w:rFonts w:ascii="Arial" w:hAnsi="Arial" w:cs="Arial"/>
          <w:lang w:eastAsia="sl-SI"/>
        </w:rPr>
      </w:pPr>
    </w:p>
    <w:p w14:paraId="2E94E955" w14:textId="2D6414B3"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Dela koordinatorja za varnost in zdravje pri delu v izvajalni fazi projekta (v fazi izvajanja)</w:t>
      </w:r>
    </w:p>
    <w:p w14:paraId="21C82192" w14:textId="00A09C39" w:rsidR="00211033" w:rsidRPr="00C3373D" w:rsidRDefault="00211033" w:rsidP="00A0490A">
      <w:pPr>
        <w:pStyle w:val="ListParagraph"/>
        <w:numPr>
          <w:ilvl w:val="0"/>
          <w:numId w:val="25"/>
        </w:numPr>
        <w:jc w:val="both"/>
        <w:rPr>
          <w:rFonts w:ascii="Arial" w:hAnsi="Arial" w:cs="Arial"/>
          <w:lang w:eastAsia="sl-SI"/>
        </w:rPr>
      </w:pPr>
      <w:r w:rsidRPr="00C3373D">
        <w:rPr>
          <w:rFonts w:ascii="Arial" w:hAnsi="Arial" w:cs="Arial"/>
          <w:lang w:eastAsia="sl-SI"/>
        </w:rPr>
        <w:t>usklajevanje izvajanja temeljnih načel varnosti in zdravje pri delu pri sprejemanju odločitve o tehničnih in/ali organizacijskih vidikih pri planiranju posameznih faz dela ter pri določanju rokov, ki so potrebni za varno dokončanje posameznih faz del, ki se izvajajo hkrati ali zaporedno</w:t>
      </w:r>
      <w:r w:rsidR="008B3E49" w:rsidRPr="00C3373D">
        <w:rPr>
          <w:rFonts w:ascii="Arial" w:hAnsi="Arial" w:cs="Arial"/>
          <w:lang w:eastAsia="sl-SI"/>
        </w:rPr>
        <w:t>,</w:t>
      </w:r>
      <w:r w:rsidR="00C3373D">
        <w:t xml:space="preserve"> </w:t>
      </w:r>
      <w:r w:rsidR="00C3373D" w:rsidRPr="00C3373D">
        <w:rPr>
          <w:rFonts w:ascii="Arial" w:hAnsi="Arial" w:cs="Arial"/>
          <w:lang w:eastAsia="sl-SI"/>
        </w:rPr>
        <w:t>v obsegu in v skladu z Zakonom o varstvu in zdravju pri delu in Uredbo o zagotavljanju varnosti in zdravja na začasnih in premičnih gradbiščih,</w:t>
      </w:r>
    </w:p>
    <w:p w14:paraId="15BCA0A7" w14:textId="0E993B00"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 xml:space="preserve">usklajevanje izvajanja ustreznih določb, da bi zagotovili, da </w:t>
      </w:r>
      <w:r w:rsidR="00C3373D">
        <w:rPr>
          <w:rFonts w:ascii="Arial" w:hAnsi="Arial" w:cs="Arial"/>
          <w:lang w:eastAsia="sl-SI"/>
        </w:rPr>
        <w:t xml:space="preserve">tako izvajalci kot </w:t>
      </w:r>
      <w:r w:rsidRPr="00776F51">
        <w:rPr>
          <w:rFonts w:ascii="Arial" w:hAnsi="Arial" w:cs="Arial"/>
          <w:lang w:eastAsia="sl-SI"/>
        </w:rPr>
        <w:t>delodajalci in samozaposlene osebe dosledno upoštevajo temeljna načela varnosti in zdravja pri delu ter da ravnajo po varnostnem načrtu</w:t>
      </w:r>
      <w:r w:rsidR="008B3E49" w:rsidRPr="00776F51">
        <w:rPr>
          <w:rFonts w:ascii="Arial" w:hAnsi="Arial" w:cs="Arial"/>
          <w:lang w:eastAsia="sl-SI"/>
        </w:rPr>
        <w:t>,</w:t>
      </w:r>
    </w:p>
    <w:p w14:paraId="006BEC81" w14:textId="1A9A6B17"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izdelava ali zagotovitev, da se izdela potrebna uskladitev varnostnega načrta in dokumentacija s spremembami na gradbišču</w:t>
      </w:r>
      <w:r w:rsidR="008B3E49" w:rsidRPr="00776F51">
        <w:rPr>
          <w:rFonts w:ascii="Arial" w:hAnsi="Arial" w:cs="Arial"/>
          <w:lang w:eastAsia="sl-SI"/>
        </w:rPr>
        <w:t>,</w:t>
      </w:r>
    </w:p>
    <w:p w14:paraId="475CCF6E" w14:textId="310B1637"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zagotavljanje sodelovanja in medsebojno obveščanje izvajalcev del, ki bodisi hkrati ali eden za drugim delajo na gradbišču in njihovi delavskih predstavnikov, s ciljem preprečevanja poškodb ali zdravstvenih okvar pri delu</w:t>
      </w:r>
      <w:r w:rsidR="008B3E49" w:rsidRPr="00776F51">
        <w:rPr>
          <w:rFonts w:ascii="Arial" w:hAnsi="Arial" w:cs="Arial"/>
          <w:lang w:eastAsia="sl-SI"/>
        </w:rPr>
        <w:t>,</w:t>
      </w:r>
    </w:p>
    <w:p w14:paraId="4E8E7C23" w14:textId="1160130D"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preverjanje varnega izvajanja delovnih postopkov in usklajevanje načrtovane aktivnosti</w:t>
      </w:r>
      <w:r w:rsidR="008B3E49" w:rsidRPr="00776F51">
        <w:rPr>
          <w:rFonts w:ascii="Arial" w:hAnsi="Arial" w:cs="Arial"/>
          <w:lang w:eastAsia="sl-SI"/>
        </w:rPr>
        <w:t>,</w:t>
      </w:r>
    </w:p>
    <w:p w14:paraId="4B3D3377" w14:textId="2DC78FBF"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zagotavljanje, da na gradbišče vstopajo le osebe, ki so na gradbišču zaposlene, in osebe, ki imajo dovoljenje za vstop na gradbišče</w:t>
      </w:r>
      <w:r w:rsidR="008B3E49" w:rsidRPr="00776F51">
        <w:rPr>
          <w:rFonts w:ascii="Arial" w:hAnsi="Arial" w:cs="Arial"/>
          <w:lang w:eastAsia="sl-SI"/>
        </w:rPr>
        <w:t>,</w:t>
      </w:r>
    </w:p>
    <w:p w14:paraId="05EC3387" w14:textId="6AAE6A03"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zagotovitve pravočasnega podpisa sporazuma o skupnem in varnem delu na gradbišču</w:t>
      </w:r>
      <w:r w:rsidR="00C3373D">
        <w:rPr>
          <w:rFonts w:ascii="Arial" w:hAnsi="Arial" w:cs="Arial"/>
          <w:lang w:eastAsia="sl-SI"/>
        </w:rPr>
        <w:t>,</w:t>
      </w:r>
    </w:p>
    <w:p w14:paraId="5181669B" w14:textId="5BE26ACD"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vodenje ustrezne in potrebne dokumentacije</w:t>
      </w:r>
      <w:r w:rsidR="008B3E49" w:rsidRPr="00776F51">
        <w:rPr>
          <w:rFonts w:ascii="Arial" w:hAnsi="Arial" w:cs="Arial"/>
          <w:lang w:eastAsia="sl-SI"/>
        </w:rPr>
        <w:t>,</w:t>
      </w:r>
    </w:p>
    <w:p w14:paraId="6C4A3AB9" w14:textId="77777777"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opravljanje vseh nalog koordinatorja za varnost in zdravje pri delu v imenu naročnika, ki jih narekuje veljavna zakonodaja in niso eksplicitno navedene v predmetni razpisni dokumentaciji.</w:t>
      </w:r>
    </w:p>
    <w:p w14:paraId="76BBB30E" w14:textId="77777777" w:rsidR="00211033" w:rsidRPr="00776F51" w:rsidRDefault="00211033" w:rsidP="00E555A8">
      <w:pPr>
        <w:widowControl w:val="0"/>
        <w:overflowPunct/>
        <w:ind w:left="360"/>
        <w:jc w:val="both"/>
        <w:textAlignment w:val="auto"/>
        <w:rPr>
          <w:rFonts w:ascii="Arial" w:hAnsi="Arial" w:cs="Arial"/>
          <w:lang w:eastAsia="sl-SI"/>
        </w:rPr>
      </w:pPr>
    </w:p>
    <w:p w14:paraId="056C18AB" w14:textId="249882B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Pregled zavarovanja gradbišča</w:t>
      </w:r>
    </w:p>
    <w:p w14:paraId="09F4169F" w14:textId="77777777" w:rsidR="008054DC" w:rsidRPr="00776F51" w:rsidRDefault="008054DC" w:rsidP="00E555A8">
      <w:pPr>
        <w:widowControl w:val="0"/>
        <w:overflowPunct/>
        <w:ind w:left="360"/>
        <w:jc w:val="both"/>
        <w:textAlignment w:val="auto"/>
        <w:rPr>
          <w:rFonts w:ascii="Arial" w:hAnsi="Arial" w:cs="Arial"/>
          <w:b/>
          <w:lang w:eastAsia="sl-SI"/>
        </w:rPr>
      </w:pPr>
    </w:p>
    <w:p w14:paraId="1EFB1E68" w14:textId="18282134"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pregled načrta organizacije gradbišča s poudarkom na varnostnem načrtu ter določitvi posebno nevarnih del, ki morajo potekati točno po potrjenem vrstnem redu izvajanja del</w:t>
      </w:r>
      <w:r w:rsidR="008B3E49" w:rsidRPr="00776F51">
        <w:rPr>
          <w:rFonts w:ascii="Arial" w:hAnsi="Arial" w:cs="Arial"/>
          <w:lang w:eastAsia="sl-SI"/>
        </w:rPr>
        <w:t>,</w:t>
      </w:r>
    </w:p>
    <w:p w14:paraId="22CA3DCC" w14:textId="568E7C7D"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priprava in zagotovitev podpisa dogovora o skupnem varstvu pri delu na gradbišču med vsemi izvajalci gradbenih del</w:t>
      </w:r>
      <w:r w:rsidR="008B3E49" w:rsidRPr="00776F51">
        <w:rPr>
          <w:rFonts w:ascii="Arial" w:hAnsi="Arial" w:cs="Arial"/>
          <w:lang w:eastAsia="sl-SI"/>
        </w:rPr>
        <w:t>,</w:t>
      </w:r>
    </w:p>
    <w:p w14:paraId="43B16F8F" w14:textId="4EC17752"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izvedba dokazne proučitve usposobljenosti delavcev za dela na posebno nevarnih delih</w:t>
      </w:r>
      <w:r w:rsidR="00FF3A3F" w:rsidRPr="00776F51">
        <w:rPr>
          <w:rFonts w:ascii="Arial" w:hAnsi="Arial" w:cs="Arial"/>
          <w:lang w:eastAsia="sl-SI"/>
        </w:rPr>
        <w:t>,</w:t>
      </w:r>
    </w:p>
    <w:p w14:paraId="0911A07D" w14:textId="334AB4E2"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sprotno pregledovanje zavarovanja gradbišča skupaj z vodjo gradbišča</w:t>
      </w:r>
      <w:r w:rsidR="008B3E49" w:rsidRPr="00776F51">
        <w:rPr>
          <w:rFonts w:ascii="Arial" w:hAnsi="Arial" w:cs="Arial"/>
          <w:lang w:eastAsia="sl-SI"/>
        </w:rPr>
        <w:t>.</w:t>
      </w:r>
    </w:p>
    <w:p w14:paraId="04467F3B" w14:textId="77777777" w:rsidR="00211033" w:rsidRPr="00776F51" w:rsidRDefault="00211033" w:rsidP="00E555A8">
      <w:pPr>
        <w:widowControl w:val="0"/>
        <w:overflowPunct/>
        <w:ind w:left="360"/>
        <w:jc w:val="both"/>
        <w:textAlignment w:val="auto"/>
        <w:rPr>
          <w:rFonts w:ascii="Arial" w:hAnsi="Arial" w:cs="Arial"/>
          <w:lang w:eastAsia="sl-SI"/>
        </w:rPr>
      </w:pPr>
    </w:p>
    <w:p w14:paraId="4B98E0F5" w14:textId="58337A33"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Uvedba izvajalca gradnje v delo</w:t>
      </w:r>
    </w:p>
    <w:p w14:paraId="50D297A5" w14:textId="77777777" w:rsidR="008054DC" w:rsidRPr="00776F51" w:rsidRDefault="008054DC" w:rsidP="00E555A8">
      <w:pPr>
        <w:widowControl w:val="0"/>
        <w:overflowPunct/>
        <w:ind w:left="360"/>
        <w:jc w:val="both"/>
        <w:textAlignment w:val="auto"/>
        <w:rPr>
          <w:rFonts w:ascii="Arial" w:hAnsi="Arial" w:cs="Arial"/>
          <w:b/>
          <w:lang w:eastAsia="sl-SI"/>
        </w:rPr>
      </w:pPr>
    </w:p>
    <w:p w14:paraId="42FAE3A8" w14:textId="5035EA28" w:rsidR="00211033" w:rsidRPr="00776F51" w:rsidRDefault="008054DC"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w:t>
      </w:r>
      <w:r w:rsidR="00211033" w:rsidRPr="00776F51">
        <w:rPr>
          <w:rFonts w:ascii="Arial" w:hAnsi="Arial" w:cs="Arial"/>
          <w:lang w:eastAsia="sl-SI"/>
        </w:rPr>
        <w:t xml:space="preserve">krb za predajo </w:t>
      </w:r>
      <w:r w:rsidR="00745494" w:rsidRPr="00776F51">
        <w:rPr>
          <w:rFonts w:ascii="Arial" w:hAnsi="Arial" w:cs="Arial"/>
          <w:lang w:eastAsia="sl-SI"/>
        </w:rPr>
        <w:t>finančnih in ostalih zavarovanj</w:t>
      </w:r>
      <w:r w:rsidR="00211033" w:rsidRPr="00776F51">
        <w:rPr>
          <w:rFonts w:ascii="Arial" w:hAnsi="Arial" w:cs="Arial"/>
          <w:lang w:eastAsia="sl-SI"/>
        </w:rPr>
        <w:t>, sodelovanje pri izdelavi terminskih načrtov, priprava in uskladitev vzorcev vmesnih računov</w:t>
      </w:r>
      <w:r w:rsidR="009E5594" w:rsidRPr="00776F51">
        <w:rPr>
          <w:rFonts w:ascii="Arial" w:hAnsi="Arial" w:cs="Arial"/>
          <w:lang w:eastAsia="sl-SI"/>
        </w:rPr>
        <w:t xml:space="preserve"> (situacij oz. Potrdila o vmesnem in končnem plačilu)</w:t>
      </w:r>
      <w:r w:rsidR="00211033" w:rsidRPr="00776F51">
        <w:rPr>
          <w:rFonts w:ascii="Arial" w:hAnsi="Arial" w:cs="Arial"/>
          <w:lang w:eastAsia="sl-SI"/>
        </w:rPr>
        <w:t xml:space="preserve"> in končnega obračuna</w:t>
      </w:r>
      <w:r w:rsidR="00FF3A3F" w:rsidRPr="00776F51">
        <w:rPr>
          <w:rFonts w:ascii="Arial" w:hAnsi="Arial" w:cs="Arial"/>
          <w:lang w:eastAsia="sl-SI"/>
        </w:rPr>
        <w:t>,</w:t>
      </w:r>
    </w:p>
    <w:p w14:paraId="2DFC76E7" w14:textId="2259B6BD"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skrb, da izvajalec gradnje preda garancijo za dobro in pravočasno izvedbo del v pravočasnem roku</w:t>
      </w:r>
      <w:r w:rsidR="00FF3A3F" w:rsidRPr="00776F51">
        <w:rPr>
          <w:rFonts w:ascii="Arial" w:hAnsi="Arial" w:cs="Arial"/>
          <w:lang w:eastAsia="sl-SI"/>
        </w:rPr>
        <w:t>,</w:t>
      </w:r>
    </w:p>
    <w:p w14:paraId="496A51B6" w14:textId="66C44327"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skrb, da izvajalec gradnje podaljša garancijo za dobro in pravočasno izvedbo del v pravočasnem roku (če je to potrebno)</w:t>
      </w:r>
      <w:r w:rsidR="00FF3A3F" w:rsidRPr="00776F51">
        <w:rPr>
          <w:rFonts w:ascii="Arial" w:hAnsi="Arial" w:cs="Arial"/>
          <w:lang w:eastAsia="sl-SI"/>
        </w:rPr>
        <w:t>,</w:t>
      </w:r>
    </w:p>
    <w:p w14:paraId="0ECD8C23" w14:textId="7C832DF0"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skrb, da naročnik po pridobitvi garancij</w:t>
      </w:r>
      <w:r w:rsidR="00DC7422">
        <w:rPr>
          <w:rFonts w:ascii="Arial" w:hAnsi="Arial" w:cs="Arial"/>
          <w:lang w:eastAsia="sl-SI"/>
        </w:rPr>
        <w:t>e</w:t>
      </w:r>
      <w:r w:rsidRPr="00776F51">
        <w:rPr>
          <w:rFonts w:ascii="Arial" w:hAnsi="Arial" w:cs="Arial"/>
          <w:lang w:eastAsia="sl-SI"/>
        </w:rPr>
        <w:t xml:space="preserve"> za dobro in pravočasno izvedbo del vrne garancijo za resnost ponudbe</w:t>
      </w:r>
      <w:r w:rsidR="00FF3A3F" w:rsidRPr="00776F51">
        <w:rPr>
          <w:rFonts w:ascii="Arial" w:hAnsi="Arial" w:cs="Arial"/>
          <w:lang w:eastAsia="sl-SI"/>
        </w:rPr>
        <w:t>,</w:t>
      </w:r>
    </w:p>
    <w:p w14:paraId="7E85C618" w14:textId="4F7F0217"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sodelovanje pri izdelavi terminskih planov, ki jih mora izdelati izvajalec gradnje, v sodelovanju z naročnikom oz. pooblaščenim predstavnikom naročnika</w:t>
      </w:r>
      <w:r w:rsidR="00FF3A3F" w:rsidRPr="00776F51">
        <w:rPr>
          <w:rFonts w:ascii="Arial" w:hAnsi="Arial" w:cs="Arial"/>
          <w:lang w:eastAsia="sl-SI"/>
        </w:rPr>
        <w:t>,</w:t>
      </w:r>
    </w:p>
    <w:p w14:paraId="6D0D8D70" w14:textId="4025D2FA"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priprav</w:t>
      </w:r>
      <w:r w:rsidR="00C3373D">
        <w:rPr>
          <w:rFonts w:ascii="Arial" w:hAnsi="Arial" w:cs="Arial"/>
          <w:lang w:eastAsia="sl-SI"/>
        </w:rPr>
        <w:t>a</w:t>
      </w:r>
      <w:r w:rsidRPr="00776F51">
        <w:rPr>
          <w:rFonts w:ascii="Arial" w:hAnsi="Arial" w:cs="Arial"/>
          <w:lang w:eastAsia="sl-SI"/>
        </w:rPr>
        <w:t xml:space="preserve"> in posredovanje izvajalcu gradnje vzorcev vmesnih računov in končnega obračuna</w:t>
      </w:r>
      <w:r w:rsidR="009E5594" w:rsidRPr="00776F51">
        <w:rPr>
          <w:rFonts w:ascii="Arial" w:hAnsi="Arial" w:cs="Arial"/>
          <w:lang w:eastAsia="sl-SI"/>
        </w:rPr>
        <w:t>,</w:t>
      </w:r>
    </w:p>
    <w:p w14:paraId="2F68CBF8" w14:textId="6F9B6594" w:rsidR="009E5594" w:rsidRPr="00776F51" w:rsidRDefault="009E5594"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kontrola in potrditev vmesnih računov in končnega računa (situacij oz. Potrdila o vmesnem in končnem plačilu) in končnega obračuna,</w:t>
      </w:r>
    </w:p>
    <w:p w14:paraId="36564E21" w14:textId="061B8B27" w:rsidR="009E5594" w:rsidRPr="00776F51" w:rsidRDefault="009E5594"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izvajati nadzor na</w:t>
      </w:r>
      <w:r w:rsidR="00C3373D">
        <w:rPr>
          <w:rFonts w:ascii="Arial" w:hAnsi="Arial" w:cs="Arial"/>
          <w:lang w:eastAsia="sl-SI"/>
        </w:rPr>
        <w:t>d</w:t>
      </w:r>
      <w:r w:rsidRPr="00776F51">
        <w:rPr>
          <w:rFonts w:ascii="Arial" w:hAnsi="Arial" w:cs="Arial"/>
          <w:lang w:eastAsia="sl-SI"/>
        </w:rPr>
        <w:t xml:space="preserve"> količino, kvaliteto in vrednostjo izvedenih del v skladu s pogodbenim predračunom in knjigo obračunskih izmer (obračun izvajalca del je na enoto mere, nadzor preverja in podpisuje gradbeno knjigo).</w:t>
      </w:r>
    </w:p>
    <w:p w14:paraId="3BF7F24E" w14:textId="77777777" w:rsidR="00211033" w:rsidRPr="00776F51" w:rsidRDefault="00211033" w:rsidP="00E555A8">
      <w:pPr>
        <w:widowControl w:val="0"/>
        <w:overflowPunct/>
        <w:ind w:left="720"/>
        <w:jc w:val="both"/>
        <w:textAlignment w:val="auto"/>
        <w:rPr>
          <w:rFonts w:ascii="Arial" w:hAnsi="Arial" w:cs="Arial"/>
          <w:lang w:eastAsia="sl-SI"/>
        </w:rPr>
      </w:pPr>
    </w:p>
    <w:p w14:paraId="063EE170" w14:textId="198A2483" w:rsidR="00E74038" w:rsidRPr="00776F51" w:rsidRDefault="00E74038" w:rsidP="00A0490A">
      <w:pPr>
        <w:widowControl w:val="0"/>
        <w:numPr>
          <w:ilvl w:val="0"/>
          <w:numId w:val="23"/>
        </w:numPr>
        <w:overflowPunct/>
        <w:jc w:val="both"/>
        <w:textAlignment w:val="auto"/>
        <w:rPr>
          <w:rFonts w:ascii="Arial" w:hAnsi="Arial" w:cs="Arial"/>
          <w:b/>
          <w:bCs/>
          <w:lang w:eastAsia="sl-SI"/>
        </w:rPr>
      </w:pPr>
      <w:r w:rsidRPr="00776F51">
        <w:rPr>
          <w:rFonts w:ascii="Arial" w:hAnsi="Arial" w:cs="Arial"/>
          <w:b/>
          <w:bCs/>
          <w:lang w:eastAsia="sl-SI"/>
        </w:rPr>
        <w:t>Pregled projektne dokumentacije - PID</w:t>
      </w:r>
    </w:p>
    <w:p w14:paraId="3BBB3FC4" w14:textId="77777777" w:rsidR="00E74038" w:rsidRPr="00776F51" w:rsidRDefault="00E74038" w:rsidP="00E555A8">
      <w:pPr>
        <w:widowControl w:val="0"/>
        <w:overflowPunct/>
        <w:ind w:left="360"/>
        <w:jc w:val="both"/>
        <w:textAlignment w:val="auto"/>
        <w:rPr>
          <w:rFonts w:ascii="Arial" w:hAnsi="Arial" w:cs="Arial"/>
          <w:lang w:eastAsia="sl-SI"/>
        </w:rPr>
      </w:pPr>
    </w:p>
    <w:p w14:paraId="355B4334" w14:textId="08D72134" w:rsidR="00E74038" w:rsidRPr="00776F51" w:rsidRDefault="00E74038" w:rsidP="00E555A8">
      <w:pPr>
        <w:widowControl w:val="0"/>
        <w:overflowPunct/>
        <w:ind w:left="360"/>
        <w:jc w:val="both"/>
        <w:textAlignment w:val="auto"/>
        <w:rPr>
          <w:rFonts w:ascii="Arial" w:hAnsi="Arial" w:cs="Arial"/>
          <w:lang w:eastAsia="sl-SI"/>
        </w:rPr>
      </w:pPr>
      <w:r w:rsidRPr="00C3373D">
        <w:rPr>
          <w:rFonts w:ascii="Arial" w:hAnsi="Arial" w:cs="Arial"/>
          <w:lang w:eastAsia="sl-SI"/>
        </w:rPr>
        <w:t xml:space="preserve">Izdelana je </w:t>
      </w:r>
      <w:r w:rsidR="00C3373D" w:rsidRPr="00C3373D">
        <w:rPr>
          <w:rFonts w:ascii="Arial" w:hAnsi="Arial" w:cs="Arial"/>
          <w:lang w:eastAsia="sl-SI"/>
        </w:rPr>
        <w:t>D</w:t>
      </w:r>
      <w:r w:rsidRPr="00C3373D">
        <w:rPr>
          <w:rFonts w:ascii="Arial" w:hAnsi="Arial" w:cs="Arial"/>
          <w:lang w:eastAsia="sl-SI"/>
        </w:rPr>
        <w:t>GD in PZI dokumentacija, po kateri se bo izvajal nadzor, projektant bo ob zaključku gradnje izdelal projektno dokumentacijo faze PID.</w:t>
      </w:r>
    </w:p>
    <w:p w14:paraId="092E009B" w14:textId="77777777" w:rsidR="00E74038" w:rsidRPr="00776F51" w:rsidRDefault="00E74038" w:rsidP="00E555A8">
      <w:pPr>
        <w:widowControl w:val="0"/>
        <w:overflowPunct/>
        <w:ind w:left="360"/>
        <w:jc w:val="both"/>
        <w:textAlignment w:val="auto"/>
        <w:rPr>
          <w:rFonts w:ascii="Arial" w:hAnsi="Arial" w:cs="Arial"/>
          <w:lang w:eastAsia="sl-SI"/>
        </w:rPr>
      </w:pPr>
    </w:p>
    <w:p w14:paraId="44D9DE33" w14:textId="77777777" w:rsidR="00E74038" w:rsidRPr="00776F51" w:rsidRDefault="00E74038" w:rsidP="00E555A8">
      <w:pPr>
        <w:widowControl w:val="0"/>
        <w:overflowPunct/>
        <w:ind w:left="360"/>
        <w:jc w:val="both"/>
        <w:textAlignment w:val="auto"/>
        <w:rPr>
          <w:rFonts w:ascii="Arial" w:hAnsi="Arial" w:cs="Arial"/>
          <w:lang w:eastAsia="sl-SI"/>
        </w:rPr>
      </w:pPr>
      <w:r w:rsidRPr="00776F51">
        <w:rPr>
          <w:rFonts w:ascii="Arial" w:hAnsi="Arial" w:cs="Arial"/>
          <w:lang w:eastAsia="sl-SI"/>
        </w:rPr>
        <w:t>Dolžnosti Inženirja pri tem so:</w:t>
      </w:r>
    </w:p>
    <w:p w14:paraId="752E2497" w14:textId="592E991D"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pregled in potrditev PID projektov gradbenih, strojnih instalacij in elektro instalacij ter opreme, priprava pripomb in predlogov za morebitne popravke in uskladitve PID dokumentacije; </w:t>
      </w:r>
    </w:p>
    <w:p w14:paraId="063E9B70" w14:textId="7001351A"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kontrola podatkov in posebej spremenjenih podatkov, ki jih naročnik posreduje izvajalcu gradenj v fazi izdelave dopolnitev projektne dokumentacije; </w:t>
      </w:r>
    </w:p>
    <w:p w14:paraId="2ADDBE6D" w14:textId="532BB8D8"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sodelovanje s projektantom pri izdelavi dopolnitev dokumentacije, ter pri izvajanju projektantskega nadzora; </w:t>
      </w:r>
    </w:p>
    <w:p w14:paraId="17DF31EB" w14:textId="1AE8C1D5"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zagotovitev, da so vse spremembe, nastale tekom gradnje, ki so bile predhodno odobrene s strani projektanta, </w:t>
      </w:r>
      <w:r w:rsidR="000738C8" w:rsidRPr="00776F51">
        <w:rPr>
          <w:rFonts w:ascii="Arial" w:hAnsi="Arial" w:cs="Arial"/>
          <w:lang w:eastAsia="sl-SI"/>
        </w:rPr>
        <w:t>i</w:t>
      </w:r>
      <w:r w:rsidRPr="00776F51">
        <w:rPr>
          <w:rFonts w:ascii="Arial" w:hAnsi="Arial" w:cs="Arial"/>
          <w:lang w:eastAsia="sl-SI"/>
        </w:rPr>
        <w:t>nženirja, pooblaščenega predstavnika naročnika, naročnika in po potrebi pristojnega ministrstva, vnesene v PID;</w:t>
      </w:r>
    </w:p>
    <w:p w14:paraId="688AC16F" w14:textId="30DD90C1"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skrb, da bodo izvajalci dokazno vodili dokumentacijo, iz katere bodo razvidne vse spremembe projekta;</w:t>
      </w:r>
    </w:p>
    <w:p w14:paraId="3217747A" w14:textId="2C91B27E" w:rsidR="00211033"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podpis izjave, da so dela dokončana, skladna z izdanim gradbenim dovoljenjem in da so izpolnjene predpisane bistvene zahteve, ki bo priloga k zahtevi za izdajo uporabnega dovoljenja.</w:t>
      </w:r>
    </w:p>
    <w:p w14:paraId="136BA153" w14:textId="77777777" w:rsidR="00E74038" w:rsidRPr="00776F51" w:rsidRDefault="00E74038" w:rsidP="00E555A8">
      <w:pPr>
        <w:widowControl w:val="0"/>
        <w:overflowPunct/>
        <w:ind w:left="360"/>
        <w:jc w:val="both"/>
        <w:textAlignment w:val="auto"/>
        <w:rPr>
          <w:rFonts w:ascii="Arial" w:hAnsi="Arial" w:cs="Arial"/>
          <w:lang w:eastAsia="sl-SI"/>
        </w:rPr>
      </w:pPr>
    </w:p>
    <w:p w14:paraId="48DC3381"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Pregled ostale dokumentacije</w:t>
      </w:r>
    </w:p>
    <w:p w14:paraId="42B0A4C5" w14:textId="77777777" w:rsidR="00211033" w:rsidRPr="00776F51" w:rsidRDefault="00211033" w:rsidP="00E555A8">
      <w:pPr>
        <w:widowControl w:val="0"/>
        <w:overflowPunct/>
        <w:ind w:left="360"/>
        <w:jc w:val="both"/>
        <w:textAlignment w:val="auto"/>
        <w:rPr>
          <w:rFonts w:ascii="Arial" w:hAnsi="Arial" w:cs="Arial"/>
          <w:lang w:eastAsia="sl-SI"/>
        </w:rPr>
      </w:pPr>
    </w:p>
    <w:p w14:paraId="0DADE94B" w14:textId="16D7E2E3"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Izbrani izvajalec gradnje bo izdelal </w:t>
      </w:r>
      <w:r w:rsidR="00C3373D" w:rsidRPr="00776F51">
        <w:rPr>
          <w:rFonts w:ascii="Arial" w:hAnsi="Arial" w:cs="Arial"/>
          <w:lang w:eastAsia="sl-SI"/>
        </w:rPr>
        <w:t xml:space="preserve">ostalo dokumentacijo  </w:t>
      </w:r>
      <w:r w:rsidRPr="00776F51">
        <w:rPr>
          <w:rFonts w:ascii="Arial" w:hAnsi="Arial" w:cs="Arial"/>
          <w:lang w:eastAsia="sl-SI"/>
        </w:rPr>
        <w:t>(</w:t>
      </w:r>
      <w:r w:rsidR="000738C8" w:rsidRPr="00776F51">
        <w:rPr>
          <w:rFonts w:ascii="Arial" w:hAnsi="Arial" w:cs="Arial"/>
          <w:lang w:eastAsia="sl-SI"/>
        </w:rPr>
        <w:t>dokazilo o zanesljivosti objekta, navodila za obratovanje in vzdrževanje objekta, …</w:t>
      </w:r>
      <w:r w:rsidRPr="00776F51">
        <w:rPr>
          <w:rFonts w:ascii="Arial" w:hAnsi="Arial" w:cs="Arial"/>
          <w:lang w:eastAsia="sl-SI"/>
        </w:rPr>
        <w:t>) za celoten projekt.</w:t>
      </w:r>
    </w:p>
    <w:p w14:paraId="63DB9FE9" w14:textId="77777777" w:rsidR="00211033" w:rsidRPr="00776F51" w:rsidRDefault="00211033" w:rsidP="00E555A8">
      <w:pPr>
        <w:widowControl w:val="0"/>
        <w:overflowPunct/>
        <w:ind w:left="360"/>
        <w:jc w:val="both"/>
        <w:textAlignment w:val="auto"/>
        <w:rPr>
          <w:rFonts w:ascii="Arial" w:hAnsi="Arial" w:cs="Arial"/>
          <w:lang w:eastAsia="sl-SI"/>
        </w:rPr>
      </w:pPr>
    </w:p>
    <w:p w14:paraId="7B929A4A"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Dolžnosti inženirja pri tem so:</w:t>
      </w:r>
    </w:p>
    <w:p w14:paraId="4235F142" w14:textId="67015423"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sodelovanje z izvajalci pri pridobivanju in izdelavi ostale dokumentacije</w:t>
      </w:r>
      <w:r w:rsidR="00FF3A3F" w:rsidRPr="00776F51">
        <w:rPr>
          <w:rFonts w:ascii="Arial" w:hAnsi="Arial" w:cs="Arial"/>
          <w:lang w:eastAsia="sl-SI"/>
        </w:rPr>
        <w:t>,</w:t>
      </w:r>
    </w:p>
    <w:p w14:paraId="2A754BDE" w14:textId="3905B5F5"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osnutkov ostale dokumentacije, izdelava poročil o pregledu in komentarji ter pripombe</w:t>
      </w:r>
      <w:r w:rsidR="00FF3A3F" w:rsidRPr="00776F51">
        <w:rPr>
          <w:rFonts w:ascii="Arial" w:hAnsi="Arial" w:cs="Arial"/>
          <w:lang w:eastAsia="sl-SI"/>
        </w:rPr>
        <w:t>,</w:t>
      </w:r>
    </w:p>
    <w:p w14:paraId="70EC43C9" w14:textId="2B22396B"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celotne ostale dokumentacije, ki jo bo predložil izvajalec gradnje</w:t>
      </w:r>
      <w:r w:rsidR="00FF3A3F" w:rsidRPr="00776F51">
        <w:rPr>
          <w:rFonts w:ascii="Arial" w:hAnsi="Arial" w:cs="Arial"/>
          <w:lang w:eastAsia="sl-SI"/>
        </w:rPr>
        <w:t>,</w:t>
      </w:r>
    </w:p>
    <w:p w14:paraId="32F16271" w14:textId="5B01874D"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sestava poročila o pregledu ostale dokumentacije za potrebe naročnika oziroma pooblaščenega predstavnika naročnika</w:t>
      </w:r>
      <w:r w:rsidR="00FF3A3F" w:rsidRPr="00776F51">
        <w:rPr>
          <w:rFonts w:ascii="Arial" w:hAnsi="Arial" w:cs="Arial"/>
          <w:lang w:eastAsia="sl-SI"/>
        </w:rPr>
        <w:t>.</w:t>
      </w:r>
    </w:p>
    <w:p w14:paraId="715A5C98" w14:textId="77777777" w:rsidR="00211033" w:rsidRPr="00776F51" w:rsidRDefault="00211033" w:rsidP="00E555A8">
      <w:pPr>
        <w:widowControl w:val="0"/>
        <w:overflowPunct/>
        <w:ind w:left="360"/>
        <w:jc w:val="both"/>
        <w:textAlignment w:val="auto"/>
        <w:rPr>
          <w:rFonts w:ascii="Arial" w:hAnsi="Arial" w:cs="Arial"/>
          <w:lang w:eastAsia="sl-SI"/>
        </w:rPr>
      </w:pPr>
    </w:p>
    <w:p w14:paraId="329F215D"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Pregled dodatnih načrtov (vključno s tovarniškimi risbami)</w:t>
      </w:r>
    </w:p>
    <w:p w14:paraId="1DCFC73A" w14:textId="77777777" w:rsidR="00211033" w:rsidRPr="00776F51" w:rsidRDefault="00211033" w:rsidP="00E555A8">
      <w:pPr>
        <w:widowControl w:val="0"/>
        <w:overflowPunct/>
        <w:ind w:left="360"/>
        <w:jc w:val="both"/>
        <w:textAlignment w:val="auto"/>
        <w:rPr>
          <w:rFonts w:ascii="Arial" w:hAnsi="Arial" w:cs="Arial"/>
          <w:lang w:eastAsia="sl-SI"/>
        </w:rPr>
      </w:pPr>
    </w:p>
    <w:p w14:paraId="471AB8C3"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Nadzor kvalitete izvajanja in izvedenih del na gradbišču, pri proizvajalcih in dobaviteljih opreme</w:t>
      </w:r>
    </w:p>
    <w:p w14:paraId="672EEF9F" w14:textId="77777777" w:rsidR="00211033" w:rsidRPr="00776F51" w:rsidRDefault="00211033" w:rsidP="00E555A8">
      <w:pPr>
        <w:widowControl w:val="0"/>
        <w:overflowPunct/>
        <w:ind w:left="360"/>
        <w:jc w:val="both"/>
        <w:textAlignment w:val="auto"/>
        <w:rPr>
          <w:rFonts w:ascii="Arial" w:hAnsi="Arial" w:cs="Arial"/>
          <w:lang w:eastAsia="sl-SI"/>
        </w:rPr>
      </w:pPr>
    </w:p>
    <w:p w14:paraId="0EAB9E5A" w14:textId="33B40996"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lastRenderedPageBreak/>
        <w:t>pregled in pisna potrditev programov za zagotavljanje kontrole kvalitete za vse faze realizacije projekta, ki jih mora predložiti izvajalec gradnje</w:t>
      </w:r>
      <w:r w:rsidR="00FE3ACE" w:rsidRPr="00776F51">
        <w:rPr>
          <w:rFonts w:ascii="Arial" w:hAnsi="Arial" w:cs="Arial"/>
          <w:lang w:eastAsia="sl-SI"/>
        </w:rPr>
        <w:t>,</w:t>
      </w:r>
    </w:p>
    <w:p w14:paraId="68E69246" w14:textId="1CE0A147"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kontrola izvedbe programov za zagotavljanje kontrole kvalitete v vseh fazah realizacije projekta</w:t>
      </w:r>
      <w:r w:rsidR="00FE3ACE" w:rsidRPr="00776F51">
        <w:rPr>
          <w:rFonts w:ascii="Arial" w:hAnsi="Arial" w:cs="Arial"/>
          <w:lang w:eastAsia="sl-SI"/>
        </w:rPr>
        <w:t>,</w:t>
      </w:r>
    </w:p>
    <w:p w14:paraId="70866E61" w14:textId="4BFAF631"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spremljanje kontrole kakovosti izvajanja zemeljskih del, zemeljskih materialov in morebitnih alternativnih materialov</w:t>
      </w:r>
      <w:r w:rsidR="00FE3ACE" w:rsidRPr="00776F51">
        <w:rPr>
          <w:rFonts w:ascii="Arial" w:hAnsi="Arial" w:cs="Arial"/>
          <w:lang w:eastAsia="sl-SI"/>
        </w:rPr>
        <w:t>,</w:t>
      </w:r>
    </w:p>
    <w:p w14:paraId="70456F1B" w14:textId="75C39FD2"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izdaja pisnih zahtev po dodatnih kontrolnih meritvah na terenu, odvzemih vzorcev in preiskavah s strani neodvisne institucije, če se za to pokaže potreba</w:t>
      </w:r>
      <w:r w:rsidR="00FE3ACE" w:rsidRPr="00776F51">
        <w:rPr>
          <w:rFonts w:ascii="Arial" w:hAnsi="Arial" w:cs="Arial"/>
          <w:lang w:eastAsia="sl-SI"/>
        </w:rPr>
        <w:t>,</w:t>
      </w:r>
    </w:p>
    <w:p w14:paraId="32C43FFE" w14:textId="6CD73C50"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vgrajene armature pred betoniranjem</w:t>
      </w:r>
      <w:r w:rsidR="00FE3ACE" w:rsidRPr="00776F51">
        <w:rPr>
          <w:rFonts w:ascii="Arial" w:hAnsi="Arial" w:cs="Arial"/>
          <w:lang w:eastAsia="sl-SI"/>
        </w:rPr>
        <w:t>,</w:t>
      </w:r>
    </w:p>
    <w:p w14:paraId="2DD7BD61" w14:textId="1831C12D"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spremljanje rezultatov izvedenih preiskav na odvzetih betonskih vzorcih, odvzetih v skladu s potrjenim projektom betona izvajalcev</w:t>
      </w:r>
      <w:r w:rsidR="00FE3ACE" w:rsidRPr="00776F51">
        <w:rPr>
          <w:rFonts w:ascii="Arial" w:hAnsi="Arial" w:cs="Arial"/>
          <w:lang w:eastAsia="sl-SI"/>
        </w:rPr>
        <w:t>,</w:t>
      </w:r>
    </w:p>
    <w:p w14:paraId="4888FE5D" w14:textId="47CC956B"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poročil za vse vrste vgrajenih materialov, proizvodov, opreme in inštalacij po programu tekoče kontrole kvalitete izvajalcev</w:t>
      </w:r>
      <w:r w:rsidR="00FE3ACE" w:rsidRPr="00776F51">
        <w:rPr>
          <w:rFonts w:ascii="Arial" w:hAnsi="Arial" w:cs="Arial"/>
          <w:lang w:eastAsia="sl-SI"/>
        </w:rPr>
        <w:t>,</w:t>
      </w:r>
    </w:p>
    <w:p w14:paraId="4A93249B" w14:textId="0E8CFAF2"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poročil, certifikatov o ustreznosti in drugih dokumentov o kvaliteti materialov, proizvodov, opreme in inštalacij, ki se vgrajujejo v objekt</w:t>
      </w:r>
      <w:r w:rsidR="00FE3ACE" w:rsidRPr="00776F51">
        <w:rPr>
          <w:rFonts w:ascii="Arial" w:hAnsi="Arial" w:cs="Arial"/>
          <w:lang w:eastAsia="sl-SI"/>
        </w:rPr>
        <w:t>,</w:t>
      </w:r>
    </w:p>
    <w:p w14:paraId="09F01A97" w14:textId="4AE56F90"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kontrola vseh potrebnih izvršenih meritev (elektro meritve, ozemljitve, vodotesnost, pretoki, hrup, obratovalni monitoring ...)</w:t>
      </w:r>
      <w:r w:rsidR="00FE3ACE" w:rsidRPr="00776F51">
        <w:rPr>
          <w:rFonts w:ascii="Arial" w:hAnsi="Arial" w:cs="Arial"/>
          <w:lang w:eastAsia="sl-SI"/>
        </w:rPr>
        <w:t>,</w:t>
      </w:r>
    </w:p>
    <w:p w14:paraId="5B38C2E2" w14:textId="5EF5D66E"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končnih strokovnih ocen, ki jih pridobijo izvajalci, o kvaliteti vgrajenih materialov, proizvodov, opreme in inštalacij</w:t>
      </w:r>
      <w:r w:rsidR="00FE3ACE" w:rsidRPr="00776F51">
        <w:rPr>
          <w:rFonts w:ascii="Arial" w:hAnsi="Arial" w:cs="Arial"/>
          <w:lang w:eastAsia="sl-SI"/>
        </w:rPr>
        <w:t>,</w:t>
      </w:r>
    </w:p>
    <w:p w14:paraId="2B994280" w14:textId="1830221D"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čiščenja gradbišča po končanih delih</w:t>
      </w:r>
      <w:r w:rsidR="00FE3ACE" w:rsidRPr="00776F51">
        <w:rPr>
          <w:rFonts w:ascii="Arial" w:hAnsi="Arial" w:cs="Arial"/>
          <w:lang w:eastAsia="sl-SI"/>
        </w:rPr>
        <w:t>,</w:t>
      </w:r>
    </w:p>
    <w:p w14:paraId="3198FFA5" w14:textId="77777777"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skladnost dobavljene in vgrajene opreme s ponudbeno in projektno dokumentacijo.</w:t>
      </w:r>
    </w:p>
    <w:p w14:paraId="559419EF" w14:textId="77777777" w:rsidR="00211033" w:rsidRPr="00776F51" w:rsidRDefault="00211033" w:rsidP="00E555A8">
      <w:pPr>
        <w:widowControl w:val="0"/>
        <w:overflowPunct/>
        <w:ind w:left="360"/>
        <w:jc w:val="both"/>
        <w:textAlignment w:val="auto"/>
        <w:rPr>
          <w:rFonts w:ascii="Arial" w:hAnsi="Arial" w:cs="Arial"/>
          <w:lang w:eastAsia="sl-SI"/>
        </w:rPr>
      </w:pPr>
    </w:p>
    <w:p w14:paraId="2DB3BA1F" w14:textId="63975D30"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Pred vgraditvijo materialov, proizvodov, opreme in inštalacij v objekt mora </w:t>
      </w:r>
      <w:r w:rsidR="00FE3ACE" w:rsidRPr="00776F51">
        <w:rPr>
          <w:rFonts w:ascii="Arial" w:hAnsi="Arial" w:cs="Arial"/>
          <w:lang w:eastAsia="sl-SI"/>
        </w:rPr>
        <w:t>i</w:t>
      </w:r>
      <w:r w:rsidRPr="00776F51">
        <w:rPr>
          <w:rFonts w:ascii="Arial" w:hAnsi="Arial" w:cs="Arial"/>
          <w:lang w:eastAsia="sl-SI"/>
        </w:rPr>
        <w:t xml:space="preserve">nženir dokazno zahtevati od izvajalcev gradbenih del, da za materiale, proizvode, opremo </w:t>
      </w:r>
      <w:r w:rsidR="00FE3ACE" w:rsidRPr="00776F51">
        <w:rPr>
          <w:rFonts w:ascii="Arial" w:hAnsi="Arial" w:cs="Arial"/>
          <w:lang w:eastAsia="sl-SI"/>
        </w:rPr>
        <w:t>i</w:t>
      </w:r>
      <w:r w:rsidRPr="00776F51">
        <w:rPr>
          <w:rFonts w:ascii="Arial" w:hAnsi="Arial" w:cs="Arial"/>
          <w:lang w:eastAsia="sl-SI"/>
        </w:rPr>
        <w:t>n inštalacije predložijo dokazila o ustreznosti in kvaliteti</w:t>
      </w:r>
      <w:r w:rsidR="00DC7422">
        <w:rPr>
          <w:rFonts w:ascii="Arial" w:hAnsi="Arial" w:cs="Arial"/>
          <w:lang w:eastAsia="sl-SI"/>
        </w:rPr>
        <w:t xml:space="preserve"> ter skladnosti z Uredbo o zelenem javnem naročanju </w:t>
      </w:r>
      <w:r w:rsidR="00DC7422" w:rsidRPr="00DC7422">
        <w:rPr>
          <w:rFonts w:ascii="Arial" w:hAnsi="Arial" w:cs="Arial"/>
          <w:lang w:eastAsia="sl-SI"/>
        </w:rPr>
        <w:t>(Uradni list RS, št. 51/17, 64/19 in 121/21)</w:t>
      </w:r>
      <w:r w:rsidRPr="00776F51">
        <w:rPr>
          <w:rFonts w:ascii="Arial" w:hAnsi="Arial" w:cs="Arial"/>
          <w:lang w:eastAsia="sl-SI"/>
        </w:rPr>
        <w:t>. Za dokaz se štejejo izjave o skladnosti, CE-znak ter ostali certifikati v skladu s slovensko in evropsko zakonodajo (in se ne nanašajo le na preiskušance).</w:t>
      </w:r>
    </w:p>
    <w:p w14:paraId="62F7F7FF" w14:textId="77777777" w:rsidR="00211033" w:rsidRPr="00776F51" w:rsidRDefault="00211033" w:rsidP="00E555A8">
      <w:pPr>
        <w:widowControl w:val="0"/>
        <w:overflowPunct/>
        <w:ind w:left="360"/>
        <w:jc w:val="both"/>
        <w:textAlignment w:val="auto"/>
        <w:rPr>
          <w:rFonts w:ascii="Arial" w:hAnsi="Arial" w:cs="Arial"/>
          <w:lang w:eastAsia="sl-SI"/>
        </w:rPr>
      </w:pPr>
    </w:p>
    <w:p w14:paraId="5DF1EF71" w14:textId="6121CC74"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Prav tako mora </w:t>
      </w:r>
      <w:r w:rsidR="003B6916" w:rsidRPr="00776F51">
        <w:rPr>
          <w:rFonts w:ascii="Arial" w:hAnsi="Arial" w:cs="Arial"/>
          <w:lang w:eastAsia="sl-SI"/>
        </w:rPr>
        <w:t>i</w:t>
      </w:r>
      <w:r w:rsidRPr="00776F51">
        <w:rPr>
          <w:rFonts w:ascii="Arial" w:hAnsi="Arial" w:cs="Arial"/>
          <w:lang w:eastAsia="sl-SI"/>
        </w:rPr>
        <w:t>nženir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14:paraId="257B9AEB" w14:textId="77777777" w:rsidR="00211033" w:rsidRPr="00776F51" w:rsidRDefault="00211033" w:rsidP="00E555A8">
      <w:pPr>
        <w:widowControl w:val="0"/>
        <w:overflowPunct/>
        <w:ind w:left="360"/>
        <w:jc w:val="both"/>
        <w:textAlignment w:val="auto"/>
        <w:rPr>
          <w:rFonts w:ascii="Arial" w:hAnsi="Arial" w:cs="Arial"/>
          <w:lang w:eastAsia="sl-SI"/>
        </w:rPr>
      </w:pPr>
    </w:p>
    <w:p w14:paraId="11F2ED2F"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Nadzor nad izvajanjem dogovorjenih rokov izgradnje, dobav in montaž</w:t>
      </w:r>
    </w:p>
    <w:p w14:paraId="2F81E650" w14:textId="77777777" w:rsidR="00211033" w:rsidRPr="00776F51" w:rsidRDefault="00211033" w:rsidP="00E555A8">
      <w:pPr>
        <w:widowControl w:val="0"/>
        <w:overflowPunct/>
        <w:ind w:left="360"/>
        <w:jc w:val="both"/>
        <w:textAlignment w:val="auto"/>
        <w:rPr>
          <w:rFonts w:ascii="Arial" w:hAnsi="Arial" w:cs="Arial"/>
          <w:lang w:eastAsia="sl-SI"/>
        </w:rPr>
      </w:pPr>
    </w:p>
    <w:p w14:paraId="256D546B" w14:textId="164D70E7"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pregled podrobnega terminskega plana izvedbe del, ki ga izdela izvajalec</w:t>
      </w:r>
      <w:r w:rsidR="00E22EA9">
        <w:rPr>
          <w:rFonts w:ascii="Arial" w:hAnsi="Arial" w:cs="Arial"/>
          <w:lang w:eastAsia="sl-SI"/>
        </w:rPr>
        <w:t xml:space="preserve"> gradnje</w:t>
      </w:r>
      <w:r w:rsidRPr="00776F51">
        <w:rPr>
          <w:rFonts w:ascii="Arial" w:hAnsi="Arial" w:cs="Arial"/>
          <w:lang w:eastAsia="sl-SI"/>
        </w:rPr>
        <w:t>, po potrebi korigiranje, pisna potrditev in predlog naročniku v potrditev (v roku 10 dni od prejema terminskega plana od izvajalca</w:t>
      </w:r>
      <w:r w:rsidR="00E22EA9">
        <w:rPr>
          <w:rFonts w:ascii="Arial" w:hAnsi="Arial" w:cs="Arial"/>
          <w:lang w:eastAsia="sl-SI"/>
        </w:rPr>
        <w:t xml:space="preserve"> gradnje</w:t>
      </w:r>
      <w:r w:rsidRPr="00776F51">
        <w:rPr>
          <w:rFonts w:ascii="Arial" w:hAnsi="Arial" w:cs="Arial"/>
          <w:lang w:eastAsia="sl-SI"/>
        </w:rPr>
        <w:t>)</w:t>
      </w:r>
      <w:r w:rsidR="003B6916" w:rsidRPr="00776F51">
        <w:rPr>
          <w:rFonts w:ascii="Arial" w:hAnsi="Arial" w:cs="Arial"/>
          <w:lang w:eastAsia="sl-SI"/>
        </w:rPr>
        <w:t>,</w:t>
      </w:r>
    </w:p>
    <w:p w14:paraId="6E4C600A" w14:textId="61DD92C3"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terminski plan izgradnje mora biti usklajen z naročnikom oziroma pooblaščenim predstavnikom naročnika, ki ga tudi potrdi</w:t>
      </w:r>
      <w:r w:rsidR="003B6916" w:rsidRPr="00776F51">
        <w:rPr>
          <w:rFonts w:ascii="Arial" w:hAnsi="Arial" w:cs="Arial"/>
          <w:lang w:eastAsia="sl-SI"/>
        </w:rPr>
        <w:t>,</w:t>
      </w:r>
    </w:p>
    <w:p w14:paraId="030D514E" w14:textId="08D57509"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pregledovanje in potrjevanje gradbenega dnevnika</w:t>
      </w:r>
      <w:r w:rsidR="003B6916" w:rsidRPr="00776F51">
        <w:rPr>
          <w:rFonts w:ascii="Arial" w:hAnsi="Arial" w:cs="Arial"/>
          <w:lang w:eastAsia="sl-SI"/>
        </w:rPr>
        <w:t>,</w:t>
      </w:r>
      <w:r w:rsidR="00021E41" w:rsidRPr="00776F51">
        <w:rPr>
          <w:rFonts w:ascii="Arial" w:hAnsi="Arial" w:cs="Arial"/>
          <w:lang w:eastAsia="sl-SI"/>
        </w:rPr>
        <w:t xml:space="preserve"> knjige obračunskih izmer,</w:t>
      </w:r>
    </w:p>
    <w:p w14:paraId="30F4BF94" w14:textId="132A81E2"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nadzor in kontrola rokov izvajalca gradnje, dobav in montaž in vseh ostalih aktivnosti do finančnega zaključka objekta</w:t>
      </w:r>
      <w:r w:rsidR="003B6916" w:rsidRPr="00776F51">
        <w:rPr>
          <w:rFonts w:ascii="Arial" w:hAnsi="Arial" w:cs="Arial"/>
          <w:lang w:eastAsia="sl-SI"/>
        </w:rPr>
        <w:t>,</w:t>
      </w:r>
    </w:p>
    <w:p w14:paraId="38666AFB" w14:textId="60C582CE"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tedensko pisno obveščanje naročnika oziroma pooblaščenega predstavnika naročnika o realizaciji dogovorjenih rokov in o napredovanju del</w:t>
      </w:r>
      <w:r w:rsidR="003B6916" w:rsidRPr="00776F51">
        <w:rPr>
          <w:rFonts w:ascii="Arial" w:hAnsi="Arial" w:cs="Arial"/>
          <w:lang w:eastAsia="sl-SI"/>
        </w:rPr>
        <w:t>.</w:t>
      </w:r>
    </w:p>
    <w:p w14:paraId="4C230456" w14:textId="77777777" w:rsidR="00211033" w:rsidRPr="00776F51" w:rsidRDefault="00211033" w:rsidP="00E555A8">
      <w:pPr>
        <w:widowControl w:val="0"/>
        <w:overflowPunct/>
        <w:ind w:left="360"/>
        <w:jc w:val="both"/>
        <w:textAlignment w:val="auto"/>
        <w:rPr>
          <w:rFonts w:ascii="Arial" w:hAnsi="Arial" w:cs="Arial"/>
          <w:lang w:eastAsia="sl-SI"/>
        </w:rPr>
      </w:pPr>
    </w:p>
    <w:p w14:paraId="766A3952"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Roki se lahko spremenijo le v primeru višje sile, ki jo definirajo določila FIDIC.</w:t>
      </w:r>
    </w:p>
    <w:p w14:paraId="6425F613" w14:textId="77777777" w:rsidR="00211033" w:rsidRPr="00776F51" w:rsidRDefault="00211033" w:rsidP="00E555A8">
      <w:pPr>
        <w:widowControl w:val="0"/>
        <w:overflowPunct/>
        <w:ind w:left="360"/>
        <w:jc w:val="both"/>
        <w:textAlignment w:val="auto"/>
        <w:rPr>
          <w:rFonts w:ascii="Arial" w:hAnsi="Arial" w:cs="Arial"/>
          <w:lang w:eastAsia="sl-SI"/>
        </w:rPr>
      </w:pPr>
    </w:p>
    <w:p w14:paraId="1F5E1756"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Odprava ugotovljenih pomanjkljivosti na objektu, opremi in instalacijah</w:t>
      </w:r>
    </w:p>
    <w:p w14:paraId="77B20F50" w14:textId="77777777" w:rsidR="00211033" w:rsidRPr="00776F51" w:rsidRDefault="00211033" w:rsidP="00E555A8">
      <w:pPr>
        <w:widowControl w:val="0"/>
        <w:overflowPunct/>
        <w:ind w:left="360"/>
        <w:jc w:val="both"/>
        <w:textAlignment w:val="auto"/>
        <w:rPr>
          <w:rFonts w:ascii="Arial" w:hAnsi="Arial" w:cs="Arial"/>
          <w:lang w:eastAsia="sl-SI"/>
        </w:rPr>
      </w:pPr>
    </w:p>
    <w:p w14:paraId="05025E70" w14:textId="355A1631"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zagotovitev sprotne odprave ugotovljenih pomanjkljivosti med gradnjo</w:t>
      </w:r>
      <w:r w:rsidR="00606548" w:rsidRPr="00776F51">
        <w:rPr>
          <w:rFonts w:ascii="Arial" w:hAnsi="Arial" w:cs="Arial"/>
          <w:lang w:eastAsia="sl-SI"/>
        </w:rPr>
        <w:t>,</w:t>
      </w:r>
    </w:p>
    <w:p w14:paraId="46ED913B" w14:textId="2248DCC7"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kontrola odprave ugotovljenih pomanjkljivosti po tehničnem pregledu in pred izdajo dovoljenj za uporabo</w:t>
      </w:r>
      <w:r w:rsidR="00A1597D" w:rsidRPr="00776F51">
        <w:rPr>
          <w:rFonts w:ascii="Arial" w:hAnsi="Arial" w:cs="Arial"/>
          <w:lang w:eastAsia="sl-SI"/>
        </w:rPr>
        <w:t>,</w:t>
      </w:r>
    </w:p>
    <w:p w14:paraId="6C4E668F" w14:textId="64D8A336"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kontrola odprave vseh pomanjkljivosti, ugotovljenih na kvalitetnem pregledu ter pred primopredajo objekta</w:t>
      </w:r>
      <w:r w:rsidR="00A1597D" w:rsidRPr="00776F51">
        <w:rPr>
          <w:rFonts w:ascii="Arial" w:hAnsi="Arial" w:cs="Arial"/>
          <w:lang w:eastAsia="sl-SI"/>
        </w:rPr>
        <w:t>,</w:t>
      </w:r>
    </w:p>
    <w:p w14:paraId="16C16899" w14:textId="77777777"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kontrola odprave vseh pomanjkljivosti, ugotovljenih v času za reklamacijo napak.</w:t>
      </w:r>
    </w:p>
    <w:p w14:paraId="14D677BF" w14:textId="77777777" w:rsidR="00211033" w:rsidRPr="00776F51" w:rsidRDefault="00211033" w:rsidP="00E555A8">
      <w:pPr>
        <w:widowControl w:val="0"/>
        <w:overflowPunct/>
        <w:ind w:left="360"/>
        <w:jc w:val="both"/>
        <w:textAlignment w:val="auto"/>
        <w:rPr>
          <w:rFonts w:ascii="Arial" w:hAnsi="Arial" w:cs="Arial"/>
          <w:lang w:eastAsia="sl-SI"/>
        </w:rPr>
      </w:pPr>
    </w:p>
    <w:p w14:paraId="02BC9CC7" w14:textId="54B27645"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Sprotna odprava ugotovljenih pomanjkljivosti izvedenih del bo realizirana z </w:t>
      </w:r>
      <w:r w:rsidR="00D1771D" w:rsidRPr="00776F51">
        <w:rPr>
          <w:rFonts w:ascii="Arial" w:hAnsi="Arial" w:cs="Arial"/>
          <w:lang w:eastAsia="sl-SI"/>
        </w:rPr>
        <w:t>vodjem gradnje</w:t>
      </w:r>
      <w:r w:rsidRPr="00776F51">
        <w:rPr>
          <w:rFonts w:ascii="Arial" w:hAnsi="Arial" w:cs="Arial"/>
          <w:lang w:eastAsia="sl-SI"/>
        </w:rPr>
        <w:t>.</w:t>
      </w:r>
    </w:p>
    <w:p w14:paraId="18D72F39" w14:textId="77777777" w:rsidR="00211033" w:rsidRPr="00776F51" w:rsidRDefault="00211033" w:rsidP="00E555A8">
      <w:pPr>
        <w:widowControl w:val="0"/>
        <w:overflowPunct/>
        <w:ind w:left="360"/>
        <w:jc w:val="both"/>
        <w:textAlignment w:val="auto"/>
        <w:rPr>
          <w:rFonts w:ascii="Arial" w:hAnsi="Arial" w:cs="Arial"/>
          <w:lang w:eastAsia="sl-SI"/>
        </w:rPr>
      </w:pPr>
    </w:p>
    <w:p w14:paraId="123B68A4" w14:textId="150BA9C4"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Poleg </w:t>
      </w:r>
      <w:r w:rsidR="00D1771D" w:rsidRPr="00776F51">
        <w:rPr>
          <w:rFonts w:ascii="Arial" w:hAnsi="Arial" w:cs="Arial"/>
          <w:lang w:eastAsia="sl-SI"/>
        </w:rPr>
        <w:t>i</w:t>
      </w:r>
      <w:r w:rsidRPr="00776F51">
        <w:rPr>
          <w:rFonts w:ascii="Arial" w:hAnsi="Arial" w:cs="Arial"/>
          <w:lang w:eastAsia="sl-SI"/>
        </w:rPr>
        <w:t xml:space="preserve">nženirja ima tudi naročnik oziroma pooblaščeni predstavnik naročnika možnost podati svoje pripombe in zahteve pri odpravi pomanjkljivosti, kar realizira </w:t>
      </w:r>
      <w:r w:rsidR="00D1771D" w:rsidRPr="00776F51">
        <w:rPr>
          <w:rFonts w:ascii="Arial" w:hAnsi="Arial" w:cs="Arial"/>
          <w:lang w:eastAsia="sl-SI"/>
        </w:rPr>
        <w:t>i</w:t>
      </w:r>
      <w:r w:rsidRPr="00776F51">
        <w:rPr>
          <w:rFonts w:ascii="Arial" w:hAnsi="Arial" w:cs="Arial"/>
          <w:lang w:eastAsia="sl-SI"/>
        </w:rPr>
        <w:t>nženir.</w:t>
      </w:r>
    </w:p>
    <w:p w14:paraId="0C2A1846" w14:textId="77777777" w:rsidR="00211033" w:rsidRPr="00776F51" w:rsidRDefault="00211033" w:rsidP="00E555A8">
      <w:pPr>
        <w:widowControl w:val="0"/>
        <w:overflowPunct/>
        <w:ind w:left="360"/>
        <w:jc w:val="both"/>
        <w:textAlignment w:val="auto"/>
        <w:rPr>
          <w:rFonts w:ascii="Arial" w:hAnsi="Arial" w:cs="Arial"/>
          <w:lang w:eastAsia="sl-SI"/>
        </w:rPr>
      </w:pPr>
    </w:p>
    <w:p w14:paraId="45F1EDDA"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Evidenca ugotovljenih pomanjkljivosti mora biti vodena z vpisom v gradbeni dnevnik in v zapisnikih operativnih sestankov.</w:t>
      </w:r>
    </w:p>
    <w:p w14:paraId="6D3E956A" w14:textId="77777777" w:rsidR="00211033" w:rsidRPr="00776F51" w:rsidRDefault="00211033" w:rsidP="00E555A8">
      <w:pPr>
        <w:widowControl w:val="0"/>
        <w:overflowPunct/>
        <w:ind w:left="360"/>
        <w:jc w:val="both"/>
        <w:textAlignment w:val="auto"/>
        <w:rPr>
          <w:rFonts w:ascii="Arial" w:hAnsi="Arial" w:cs="Arial"/>
          <w:lang w:eastAsia="sl-SI"/>
        </w:rPr>
      </w:pPr>
    </w:p>
    <w:p w14:paraId="14F6FFD1" w14:textId="77777777" w:rsidR="00211033" w:rsidRPr="00DC7422"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 xml:space="preserve">Sodelovanje pri </w:t>
      </w:r>
      <w:r w:rsidRPr="00DC7422">
        <w:rPr>
          <w:rFonts w:ascii="Arial" w:hAnsi="Arial" w:cs="Arial"/>
          <w:b/>
          <w:lang w:eastAsia="sl-SI"/>
        </w:rPr>
        <w:t>aktivnostih za pridobitev uporabnega dovoljenja</w:t>
      </w:r>
    </w:p>
    <w:p w14:paraId="62C0B596" w14:textId="77777777" w:rsidR="00211033" w:rsidRPr="00DC7422" w:rsidRDefault="00211033" w:rsidP="00E555A8">
      <w:pPr>
        <w:widowControl w:val="0"/>
        <w:overflowPunct/>
        <w:ind w:left="360"/>
        <w:jc w:val="both"/>
        <w:textAlignment w:val="auto"/>
        <w:rPr>
          <w:rFonts w:ascii="Arial" w:hAnsi="Arial" w:cs="Arial"/>
          <w:lang w:eastAsia="sl-SI"/>
        </w:rPr>
      </w:pPr>
    </w:p>
    <w:p w14:paraId="16033255" w14:textId="389E3EF6" w:rsidR="00211033" w:rsidRPr="00DC7422" w:rsidRDefault="00211033" w:rsidP="00A0490A">
      <w:pPr>
        <w:widowControl w:val="0"/>
        <w:numPr>
          <w:ilvl w:val="0"/>
          <w:numId w:val="29"/>
        </w:numPr>
        <w:overflowPunct/>
        <w:jc w:val="both"/>
        <w:textAlignment w:val="auto"/>
        <w:rPr>
          <w:rFonts w:ascii="Arial" w:hAnsi="Arial" w:cs="Arial"/>
          <w:lang w:eastAsia="sl-SI"/>
        </w:rPr>
      </w:pPr>
      <w:r w:rsidRPr="00DC7422">
        <w:rPr>
          <w:rFonts w:ascii="Arial" w:hAnsi="Arial" w:cs="Arial"/>
          <w:lang w:eastAsia="sl-SI"/>
        </w:rPr>
        <w:t>asistiranje in nudenje vse potrebne pomoči izvajalcu gradnje, da bo izvajalec</w:t>
      </w:r>
      <w:r w:rsidR="00433BAF">
        <w:rPr>
          <w:rFonts w:ascii="Arial" w:hAnsi="Arial" w:cs="Arial"/>
          <w:lang w:eastAsia="sl-SI"/>
        </w:rPr>
        <w:t xml:space="preserve"> gradnje</w:t>
      </w:r>
      <w:r w:rsidRPr="00DC7422">
        <w:rPr>
          <w:rFonts w:ascii="Arial" w:hAnsi="Arial" w:cs="Arial"/>
          <w:lang w:eastAsia="sl-SI"/>
        </w:rPr>
        <w:t xml:space="preserve"> po pooblastilu naročnika izvedel vse potrebne aktivnosti po </w:t>
      </w:r>
      <w:r w:rsidR="006C2FD0">
        <w:rPr>
          <w:rFonts w:ascii="Arial" w:hAnsi="Arial" w:cs="Arial"/>
          <w:lang w:eastAsia="sl-SI"/>
        </w:rPr>
        <w:t>GZ-1</w:t>
      </w:r>
      <w:r w:rsidRPr="00DC7422">
        <w:rPr>
          <w:rFonts w:ascii="Arial" w:hAnsi="Arial" w:cs="Arial"/>
          <w:lang w:eastAsia="sl-SI"/>
        </w:rPr>
        <w:t>, ki so za pridobitev uporabnega dovoljenja predpisane naročniku in izvajalcu</w:t>
      </w:r>
      <w:r w:rsidR="00433BAF">
        <w:rPr>
          <w:rFonts w:ascii="Arial" w:hAnsi="Arial" w:cs="Arial"/>
          <w:lang w:eastAsia="sl-SI"/>
        </w:rPr>
        <w:t xml:space="preserve"> gradnje</w:t>
      </w:r>
      <w:r w:rsidR="00D1771D" w:rsidRPr="00DC7422">
        <w:rPr>
          <w:rFonts w:ascii="Arial" w:hAnsi="Arial" w:cs="Arial"/>
          <w:lang w:eastAsia="sl-SI"/>
        </w:rPr>
        <w:t>,</w:t>
      </w:r>
    </w:p>
    <w:p w14:paraId="13AE9D81" w14:textId="7B5EA988" w:rsidR="00211033" w:rsidRPr="00776F51" w:rsidRDefault="00211033" w:rsidP="00A0490A">
      <w:pPr>
        <w:widowControl w:val="0"/>
        <w:numPr>
          <w:ilvl w:val="0"/>
          <w:numId w:val="29"/>
        </w:numPr>
        <w:overflowPunct/>
        <w:jc w:val="both"/>
        <w:textAlignment w:val="auto"/>
        <w:rPr>
          <w:rFonts w:ascii="Arial" w:hAnsi="Arial" w:cs="Arial"/>
          <w:lang w:eastAsia="sl-SI"/>
        </w:rPr>
      </w:pPr>
      <w:r w:rsidRPr="00776F51">
        <w:rPr>
          <w:rFonts w:ascii="Arial" w:hAnsi="Arial" w:cs="Arial"/>
          <w:lang w:eastAsia="sl-SI"/>
        </w:rPr>
        <w:t xml:space="preserve">organizacija pregleda kvalitete izvedenih del, ki so definirana s pogodbo, projektno dokumentacijo ter pravili stroke. V zvezi s tem bo </w:t>
      </w:r>
      <w:r w:rsidR="00FF7F09" w:rsidRPr="00776F51">
        <w:rPr>
          <w:rFonts w:ascii="Arial" w:hAnsi="Arial" w:cs="Arial"/>
          <w:lang w:eastAsia="sl-SI"/>
        </w:rPr>
        <w:t>i</w:t>
      </w:r>
      <w:r w:rsidRPr="00776F51">
        <w:rPr>
          <w:rFonts w:ascii="Arial" w:hAnsi="Arial" w:cs="Arial"/>
          <w:lang w:eastAsia="sl-SI"/>
        </w:rPr>
        <w:t>nženir sopodpisal izjavo o zanesljivosti. V pregled kvalitete bo vključil tudi naročnika oziroma pooblaščenega predstavnika naročnika</w:t>
      </w:r>
      <w:r w:rsidR="00FF7F09" w:rsidRPr="00776F51">
        <w:rPr>
          <w:rFonts w:ascii="Arial" w:hAnsi="Arial" w:cs="Arial"/>
          <w:lang w:eastAsia="sl-SI"/>
        </w:rPr>
        <w:t>,</w:t>
      </w:r>
    </w:p>
    <w:p w14:paraId="2CDD214D" w14:textId="180D1631" w:rsidR="00211033" w:rsidRPr="00776F51" w:rsidRDefault="00211033" w:rsidP="00A0490A">
      <w:pPr>
        <w:widowControl w:val="0"/>
        <w:numPr>
          <w:ilvl w:val="0"/>
          <w:numId w:val="29"/>
        </w:numPr>
        <w:overflowPunct/>
        <w:jc w:val="both"/>
        <w:textAlignment w:val="auto"/>
        <w:rPr>
          <w:rFonts w:ascii="Arial" w:hAnsi="Arial" w:cs="Arial"/>
          <w:lang w:eastAsia="sl-SI"/>
        </w:rPr>
      </w:pPr>
      <w:r w:rsidRPr="00776F51">
        <w:rPr>
          <w:rFonts w:ascii="Arial" w:hAnsi="Arial" w:cs="Arial"/>
          <w:lang w:eastAsia="sl-SI"/>
        </w:rPr>
        <w:t>zagotovitev, da bo izvajalec</w:t>
      </w:r>
      <w:r w:rsidR="00433BAF">
        <w:rPr>
          <w:rFonts w:ascii="Arial" w:hAnsi="Arial" w:cs="Arial"/>
          <w:lang w:eastAsia="sl-SI"/>
        </w:rPr>
        <w:t xml:space="preserve"> gradnje</w:t>
      </w:r>
      <w:r w:rsidRPr="00776F51">
        <w:rPr>
          <w:rFonts w:ascii="Arial" w:hAnsi="Arial" w:cs="Arial"/>
          <w:lang w:eastAsia="sl-SI"/>
        </w:rPr>
        <w:t xml:space="preserve"> pripravil vso potrebno dokumentacijo za tehnični pregled</w:t>
      </w:r>
      <w:r w:rsidR="00FF7F09" w:rsidRPr="00776F51">
        <w:rPr>
          <w:rFonts w:ascii="Arial" w:hAnsi="Arial" w:cs="Arial"/>
          <w:lang w:eastAsia="sl-SI"/>
        </w:rPr>
        <w:t>,</w:t>
      </w:r>
    </w:p>
    <w:p w14:paraId="3A534CBB" w14:textId="40DEF060" w:rsidR="00211033" w:rsidRPr="00776F51" w:rsidRDefault="00211033" w:rsidP="00A0490A">
      <w:pPr>
        <w:widowControl w:val="0"/>
        <w:numPr>
          <w:ilvl w:val="0"/>
          <w:numId w:val="29"/>
        </w:numPr>
        <w:overflowPunct/>
        <w:jc w:val="both"/>
        <w:textAlignment w:val="auto"/>
        <w:rPr>
          <w:rFonts w:ascii="Arial" w:hAnsi="Arial" w:cs="Arial"/>
          <w:lang w:eastAsia="sl-SI"/>
        </w:rPr>
      </w:pPr>
      <w:r w:rsidRPr="00776F51">
        <w:rPr>
          <w:rFonts w:ascii="Arial" w:hAnsi="Arial" w:cs="Arial"/>
          <w:lang w:eastAsia="sl-SI"/>
        </w:rPr>
        <w:t>pomoč naročniku pri organizaciji tehničnega pregleda ter sodelovanje pri tehničnem pregledu objekta</w:t>
      </w:r>
      <w:r w:rsidR="00ED2195" w:rsidRPr="00776F51">
        <w:rPr>
          <w:rFonts w:ascii="Arial" w:hAnsi="Arial" w:cs="Arial"/>
          <w:lang w:eastAsia="sl-SI"/>
        </w:rPr>
        <w:t>, če bo tehnični pregled zahtevan s strani upravnega organa.</w:t>
      </w:r>
    </w:p>
    <w:p w14:paraId="00A51A87" w14:textId="77777777" w:rsidR="00211033" w:rsidRPr="00776F51" w:rsidRDefault="00211033" w:rsidP="00E555A8">
      <w:pPr>
        <w:widowControl w:val="0"/>
        <w:overflowPunct/>
        <w:jc w:val="both"/>
        <w:textAlignment w:val="auto"/>
        <w:rPr>
          <w:rFonts w:ascii="Arial" w:hAnsi="Arial" w:cs="Arial"/>
          <w:lang w:eastAsia="sl-SI"/>
        </w:rPr>
      </w:pPr>
    </w:p>
    <w:p w14:paraId="292B401D" w14:textId="2CE67636" w:rsidR="00B14A22" w:rsidRPr="00776F51" w:rsidRDefault="00B14A22" w:rsidP="00A0490A">
      <w:pPr>
        <w:widowControl w:val="0"/>
        <w:numPr>
          <w:ilvl w:val="0"/>
          <w:numId w:val="23"/>
        </w:numPr>
        <w:overflowPunct/>
        <w:jc w:val="both"/>
        <w:textAlignment w:val="auto"/>
        <w:rPr>
          <w:rFonts w:ascii="Arial" w:hAnsi="Arial" w:cs="Arial"/>
          <w:b/>
          <w:bCs/>
          <w:lang w:eastAsia="sl-SI"/>
        </w:rPr>
      </w:pPr>
      <w:r w:rsidRPr="00776F51">
        <w:rPr>
          <w:rFonts w:ascii="Arial" w:hAnsi="Arial" w:cs="Arial"/>
          <w:b/>
          <w:bCs/>
          <w:lang w:eastAsia="sl-SI"/>
        </w:rPr>
        <w:t>Vrednotenje doseženih parametrov (garancijske meritve)</w:t>
      </w:r>
    </w:p>
    <w:p w14:paraId="7BE72050" w14:textId="77777777" w:rsidR="00B14A22" w:rsidRPr="00776F51" w:rsidRDefault="00B14A22" w:rsidP="00E555A8">
      <w:pPr>
        <w:widowControl w:val="0"/>
        <w:overflowPunct/>
        <w:ind w:left="360"/>
        <w:jc w:val="both"/>
        <w:textAlignment w:val="auto"/>
        <w:rPr>
          <w:rFonts w:ascii="Arial" w:hAnsi="Arial" w:cs="Arial"/>
          <w:lang w:eastAsia="sl-SI"/>
        </w:rPr>
      </w:pPr>
    </w:p>
    <w:p w14:paraId="7B4750F4" w14:textId="77777777" w:rsidR="00B14A22" w:rsidRPr="00776F51" w:rsidRDefault="00B14A22" w:rsidP="00E555A8">
      <w:pPr>
        <w:widowControl w:val="0"/>
        <w:overflowPunct/>
        <w:jc w:val="both"/>
        <w:textAlignment w:val="auto"/>
        <w:rPr>
          <w:rFonts w:ascii="Arial" w:hAnsi="Arial" w:cs="Arial"/>
          <w:lang w:eastAsia="sl-SI"/>
        </w:rPr>
      </w:pPr>
      <w:r w:rsidRPr="00776F51">
        <w:rPr>
          <w:rFonts w:ascii="Arial" w:hAnsi="Arial" w:cs="Arial"/>
          <w:lang w:eastAsia="sl-SI"/>
        </w:rPr>
        <w:t xml:space="preserve">Po pridobitvi dovoljenja, bodo morali izvajalci dokazati izpolnjevanje projektiranih in s pogodbo definiranih tehnoloških in ostalih parametrov, in sicer tako, da bodo izvedene garancijske meritve. </w:t>
      </w:r>
    </w:p>
    <w:p w14:paraId="732A52F3" w14:textId="77777777" w:rsidR="00B14A22" w:rsidRPr="00776F51" w:rsidRDefault="00B14A22" w:rsidP="00E555A8">
      <w:pPr>
        <w:widowControl w:val="0"/>
        <w:overflowPunct/>
        <w:jc w:val="both"/>
        <w:textAlignment w:val="auto"/>
        <w:rPr>
          <w:rFonts w:ascii="Arial" w:hAnsi="Arial" w:cs="Arial"/>
          <w:lang w:eastAsia="sl-SI"/>
        </w:rPr>
      </w:pPr>
    </w:p>
    <w:p w14:paraId="79F99839" w14:textId="4A4EE5D9" w:rsidR="00B14A22" w:rsidRPr="00776F51" w:rsidRDefault="00B14A22" w:rsidP="00E555A8">
      <w:pPr>
        <w:widowControl w:val="0"/>
        <w:overflowPunct/>
        <w:jc w:val="both"/>
        <w:textAlignment w:val="auto"/>
        <w:rPr>
          <w:rFonts w:ascii="Arial" w:hAnsi="Arial" w:cs="Arial"/>
          <w:lang w:eastAsia="sl-SI"/>
        </w:rPr>
      </w:pPr>
      <w:r w:rsidRPr="00776F51">
        <w:rPr>
          <w:rFonts w:ascii="Arial" w:hAnsi="Arial" w:cs="Arial"/>
          <w:lang w:eastAsia="sl-SI"/>
        </w:rPr>
        <w:t xml:space="preserve">Meritve bo izvajala pooblaščena organizacija, v terminu, ki ga določi inženir, skladno z veljavno zakonodajo in pod vodstvom izvajalca (v primeru prvih meritev pod vodstvom naročnika oziroma pooblaščenega predstavnika naročnika), ob sodelovanju inženirja, ki preveri ustreznost rezultatov z zahtevanimi garancijskimi parametri iz pogodbe. </w:t>
      </w:r>
    </w:p>
    <w:p w14:paraId="270EBCE0" w14:textId="77777777" w:rsidR="00B14A22" w:rsidRPr="00776F51" w:rsidRDefault="00B14A22" w:rsidP="00E555A8">
      <w:pPr>
        <w:widowControl w:val="0"/>
        <w:overflowPunct/>
        <w:jc w:val="both"/>
        <w:textAlignment w:val="auto"/>
        <w:rPr>
          <w:rFonts w:ascii="Arial" w:hAnsi="Arial" w:cs="Arial"/>
          <w:lang w:eastAsia="sl-SI"/>
        </w:rPr>
      </w:pPr>
    </w:p>
    <w:p w14:paraId="093232C3" w14:textId="2C7F7E2F" w:rsidR="00B14A22" w:rsidRPr="00776F51" w:rsidRDefault="00B14A22" w:rsidP="00E555A8">
      <w:pPr>
        <w:widowControl w:val="0"/>
        <w:overflowPunct/>
        <w:jc w:val="both"/>
        <w:textAlignment w:val="auto"/>
        <w:rPr>
          <w:rFonts w:ascii="Arial" w:hAnsi="Arial" w:cs="Arial"/>
          <w:lang w:eastAsia="sl-SI"/>
        </w:rPr>
      </w:pPr>
      <w:r w:rsidRPr="00776F51">
        <w:rPr>
          <w:rFonts w:ascii="Arial" w:hAnsi="Arial" w:cs="Arial"/>
          <w:lang w:eastAsia="sl-SI"/>
        </w:rPr>
        <w:t>Zapisnik o uspešnih tehnoloških garancijskih meritvah je sestavni del zapisnika o primopredaji objekta. V tem primeru bo inženir izdal potrdilo o uspešno opravljenih meritvah garancijskih parametrov.</w:t>
      </w:r>
    </w:p>
    <w:p w14:paraId="4960FF92" w14:textId="77777777" w:rsidR="00B14A22" w:rsidRPr="00776F51" w:rsidRDefault="00B14A22" w:rsidP="00E555A8">
      <w:pPr>
        <w:widowControl w:val="0"/>
        <w:overflowPunct/>
        <w:jc w:val="both"/>
        <w:textAlignment w:val="auto"/>
        <w:rPr>
          <w:rFonts w:ascii="Arial" w:hAnsi="Arial" w:cs="Arial"/>
          <w:lang w:eastAsia="sl-SI"/>
        </w:rPr>
      </w:pPr>
    </w:p>
    <w:p w14:paraId="58F76FBA" w14:textId="1F077E6D"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Izdaja potrdil o odpravi posameznih napak tekom reklamacijske dobe</w:t>
      </w:r>
    </w:p>
    <w:p w14:paraId="278625BD" w14:textId="77777777" w:rsidR="00211033" w:rsidRPr="00776F51" w:rsidRDefault="00211033" w:rsidP="00E555A8">
      <w:pPr>
        <w:widowControl w:val="0"/>
        <w:overflowPunct/>
        <w:ind w:left="360"/>
        <w:jc w:val="both"/>
        <w:textAlignment w:val="auto"/>
        <w:rPr>
          <w:rFonts w:ascii="Arial" w:hAnsi="Arial" w:cs="Arial"/>
          <w:lang w:eastAsia="sl-SI"/>
        </w:rPr>
      </w:pPr>
    </w:p>
    <w:p w14:paraId="60628991" w14:textId="77777777" w:rsidR="00211033" w:rsidRPr="00776F51" w:rsidRDefault="00211033" w:rsidP="00A0490A">
      <w:pPr>
        <w:widowControl w:val="0"/>
        <w:numPr>
          <w:ilvl w:val="0"/>
          <w:numId w:val="30"/>
        </w:numPr>
        <w:overflowPunct/>
        <w:jc w:val="both"/>
        <w:textAlignment w:val="auto"/>
        <w:rPr>
          <w:rFonts w:ascii="Arial" w:hAnsi="Arial" w:cs="Arial"/>
          <w:lang w:eastAsia="sl-SI"/>
        </w:rPr>
      </w:pPr>
      <w:r w:rsidRPr="00776F51">
        <w:rPr>
          <w:rFonts w:ascii="Arial" w:hAnsi="Arial" w:cs="Arial"/>
          <w:lang w:eastAsia="sl-SI"/>
        </w:rPr>
        <w:t>pregled izvedenih del na polovici in ob koncu reklamacijske dobe ter skrb za odpravo morebitnih napak in pomanjkljivosti</w:t>
      </w:r>
    </w:p>
    <w:p w14:paraId="3F446B93" w14:textId="77777777" w:rsidR="00211033" w:rsidRPr="00776F51" w:rsidRDefault="00211033" w:rsidP="00E555A8">
      <w:pPr>
        <w:widowControl w:val="0"/>
        <w:overflowPunct/>
        <w:ind w:left="360"/>
        <w:jc w:val="both"/>
        <w:textAlignment w:val="auto"/>
        <w:rPr>
          <w:rFonts w:ascii="Arial" w:hAnsi="Arial" w:cs="Arial"/>
          <w:lang w:eastAsia="sl-SI"/>
        </w:rPr>
      </w:pPr>
    </w:p>
    <w:p w14:paraId="3EDFAF75" w14:textId="08A56588"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 xml:space="preserve">Predaja dokumentacije naročniku v skladu z zahtevami pogodbe in </w:t>
      </w:r>
      <w:r w:rsidR="002C40EE" w:rsidRPr="00776F51">
        <w:rPr>
          <w:rFonts w:ascii="Arial" w:hAnsi="Arial" w:cs="Arial"/>
          <w:b/>
          <w:lang w:eastAsia="sl-SI"/>
        </w:rPr>
        <w:t>Gradbenega zakona</w:t>
      </w:r>
    </w:p>
    <w:p w14:paraId="265AF92B" w14:textId="77777777" w:rsidR="00211033" w:rsidRPr="00776F51" w:rsidRDefault="00211033" w:rsidP="00E555A8">
      <w:pPr>
        <w:widowControl w:val="0"/>
        <w:overflowPunct/>
        <w:ind w:left="360"/>
        <w:jc w:val="both"/>
        <w:textAlignment w:val="auto"/>
        <w:rPr>
          <w:rFonts w:ascii="Arial" w:hAnsi="Arial" w:cs="Arial"/>
          <w:lang w:eastAsia="sl-SI"/>
        </w:rPr>
      </w:pPr>
    </w:p>
    <w:p w14:paraId="0B159C0C"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bo organiziral komisijsko primopredajo vse dokumentacije:</w:t>
      </w:r>
    </w:p>
    <w:p w14:paraId="57103F64" w14:textId="393F024B" w:rsidR="00211033" w:rsidRPr="00776F51" w:rsidRDefault="002C40EE" w:rsidP="00A0490A">
      <w:pPr>
        <w:widowControl w:val="0"/>
        <w:numPr>
          <w:ilvl w:val="0"/>
          <w:numId w:val="31"/>
        </w:numPr>
        <w:overflowPunct/>
        <w:jc w:val="both"/>
        <w:textAlignment w:val="auto"/>
        <w:rPr>
          <w:rFonts w:ascii="Arial" w:hAnsi="Arial" w:cs="Arial"/>
          <w:lang w:eastAsia="sl-SI"/>
        </w:rPr>
      </w:pPr>
      <w:r w:rsidRPr="00776F51">
        <w:rPr>
          <w:rFonts w:ascii="Arial" w:hAnsi="Arial" w:cs="Arial"/>
          <w:lang w:eastAsia="sl-SI"/>
        </w:rPr>
        <w:t>i</w:t>
      </w:r>
      <w:r w:rsidR="00211033" w:rsidRPr="00776F51">
        <w:rPr>
          <w:rFonts w:ascii="Arial" w:hAnsi="Arial" w:cs="Arial"/>
          <w:lang w:eastAsia="sl-SI"/>
        </w:rPr>
        <w:t>nženirja (gradbeni dnevnik, zapisnike operativnih sestankov in prevzemov kvalitete materialov, končni obračun del,</w:t>
      </w:r>
      <w:r w:rsidR="0063583A" w:rsidRPr="00776F51">
        <w:rPr>
          <w:rFonts w:ascii="Arial" w:hAnsi="Arial" w:cs="Arial"/>
        </w:rPr>
        <w:t xml:space="preserve"> </w:t>
      </w:r>
      <w:r w:rsidR="0063583A" w:rsidRPr="00776F51">
        <w:rPr>
          <w:rFonts w:ascii="Arial" w:hAnsi="Arial" w:cs="Arial"/>
          <w:lang w:eastAsia="sl-SI"/>
        </w:rPr>
        <w:t>zapisnik o pozitivnih rezultatih tehnoloških meritev, zapisnike o odpravi napak v roku za reklamacijo napak</w:t>
      </w:r>
      <w:r w:rsidR="00211033" w:rsidRPr="00776F51">
        <w:rPr>
          <w:rFonts w:ascii="Arial" w:hAnsi="Arial" w:cs="Arial"/>
          <w:lang w:eastAsia="sl-SI"/>
        </w:rPr>
        <w:t>...);</w:t>
      </w:r>
    </w:p>
    <w:p w14:paraId="255CC0A9" w14:textId="0E5CCE54" w:rsidR="00211033" w:rsidRPr="00776F51" w:rsidRDefault="00211033" w:rsidP="00A0490A">
      <w:pPr>
        <w:widowControl w:val="0"/>
        <w:numPr>
          <w:ilvl w:val="0"/>
          <w:numId w:val="31"/>
        </w:numPr>
        <w:overflowPunct/>
        <w:jc w:val="both"/>
        <w:textAlignment w:val="auto"/>
        <w:rPr>
          <w:rFonts w:ascii="Arial" w:hAnsi="Arial" w:cs="Arial"/>
          <w:lang w:eastAsia="sl-SI"/>
        </w:rPr>
      </w:pPr>
      <w:r w:rsidRPr="00776F51">
        <w:rPr>
          <w:rFonts w:ascii="Arial" w:hAnsi="Arial" w:cs="Arial"/>
          <w:lang w:eastAsia="sl-SI"/>
        </w:rPr>
        <w:t>izvajalca (PID, knjiga obračunskih izmer, izjave o skladnosti, končno poročilo, certifikati, geodetski video in foto posnetki novo zgrajen</w:t>
      </w:r>
      <w:r w:rsidR="00255B61" w:rsidRPr="00776F51">
        <w:rPr>
          <w:rFonts w:ascii="Arial" w:hAnsi="Arial" w:cs="Arial"/>
          <w:lang w:eastAsia="sl-SI"/>
        </w:rPr>
        <w:t>ega</w:t>
      </w:r>
      <w:r w:rsidRPr="00776F51">
        <w:rPr>
          <w:rFonts w:ascii="Arial" w:hAnsi="Arial" w:cs="Arial"/>
          <w:lang w:eastAsia="sl-SI"/>
        </w:rPr>
        <w:t xml:space="preserve"> objekt</w:t>
      </w:r>
      <w:r w:rsidR="00255B61" w:rsidRPr="00776F51">
        <w:rPr>
          <w:rFonts w:ascii="Arial" w:hAnsi="Arial" w:cs="Arial"/>
          <w:lang w:eastAsia="sl-SI"/>
        </w:rPr>
        <w:t>a</w:t>
      </w:r>
      <w:r w:rsidRPr="00776F51">
        <w:rPr>
          <w:rFonts w:ascii="Arial" w:hAnsi="Arial" w:cs="Arial"/>
          <w:lang w:eastAsia="sl-SI"/>
        </w:rPr>
        <w:t xml:space="preserve"> ter vsa ostala dokumentacija, ki jo zahteva </w:t>
      </w:r>
      <w:r w:rsidR="00255B61" w:rsidRPr="00776F51">
        <w:rPr>
          <w:rFonts w:ascii="Arial" w:hAnsi="Arial" w:cs="Arial"/>
          <w:lang w:eastAsia="sl-SI"/>
        </w:rPr>
        <w:t>GZ</w:t>
      </w:r>
      <w:r w:rsidRPr="00776F51">
        <w:rPr>
          <w:rFonts w:ascii="Arial" w:hAnsi="Arial" w:cs="Arial"/>
          <w:lang w:eastAsia="sl-SI"/>
        </w:rPr>
        <w:t>, FIDIC in določila pogodbe izvajalca gradnje);</w:t>
      </w:r>
    </w:p>
    <w:p w14:paraId="7257EB5C" w14:textId="77777777" w:rsidR="00211033" w:rsidRPr="00776F51" w:rsidRDefault="00211033" w:rsidP="00A0490A">
      <w:pPr>
        <w:widowControl w:val="0"/>
        <w:numPr>
          <w:ilvl w:val="0"/>
          <w:numId w:val="31"/>
        </w:numPr>
        <w:overflowPunct/>
        <w:jc w:val="both"/>
        <w:textAlignment w:val="auto"/>
        <w:rPr>
          <w:rFonts w:ascii="Arial" w:hAnsi="Arial" w:cs="Arial"/>
          <w:lang w:eastAsia="sl-SI"/>
        </w:rPr>
      </w:pPr>
      <w:r w:rsidRPr="00776F51">
        <w:rPr>
          <w:rFonts w:ascii="Arial" w:hAnsi="Arial" w:cs="Arial"/>
          <w:lang w:eastAsia="sl-SI"/>
        </w:rPr>
        <w:t>vso ostalo dokumentacijo v zvezi s projektom.</w:t>
      </w:r>
    </w:p>
    <w:p w14:paraId="31ED0BB4" w14:textId="77777777" w:rsidR="00211033" w:rsidRPr="00776F51" w:rsidRDefault="00211033" w:rsidP="00E555A8">
      <w:pPr>
        <w:widowControl w:val="0"/>
        <w:overflowPunct/>
        <w:ind w:left="360"/>
        <w:jc w:val="both"/>
        <w:textAlignment w:val="auto"/>
        <w:rPr>
          <w:rFonts w:ascii="Arial" w:hAnsi="Arial" w:cs="Arial"/>
          <w:lang w:eastAsia="sl-SI"/>
        </w:rPr>
      </w:pPr>
    </w:p>
    <w:p w14:paraId="6DE6C5CA"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bo od izvajalca pridobil tudi vse potrebne podatke in dokumente za knjiženje osnovnih sredstev ter jih pripravil na način, da bodo pri knjiženju osnovnih sredstev zadovoljeni tako računovodski standardi veljavni v Republiki Sloveniji kot tudi interne zahteve naročnika v zvezi s tem.</w:t>
      </w:r>
    </w:p>
    <w:p w14:paraId="493EC893" w14:textId="77777777" w:rsidR="00211033" w:rsidRPr="00776F51" w:rsidRDefault="00211033" w:rsidP="00E555A8">
      <w:pPr>
        <w:widowControl w:val="0"/>
        <w:overflowPunct/>
        <w:ind w:left="360"/>
        <w:jc w:val="both"/>
        <w:textAlignment w:val="auto"/>
        <w:rPr>
          <w:rFonts w:ascii="Arial" w:hAnsi="Arial" w:cs="Arial"/>
          <w:lang w:eastAsia="sl-SI"/>
        </w:rPr>
      </w:pPr>
    </w:p>
    <w:p w14:paraId="08A1825A"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Oblike predanih dokumentov</w:t>
      </w:r>
    </w:p>
    <w:p w14:paraId="37126D18" w14:textId="77777777" w:rsidR="00211033" w:rsidRPr="00776F51" w:rsidRDefault="00211033" w:rsidP="00E555A8">
      <w:pPr>
        <w:widowControl w:val="0"/>
        <w:overflowPunct/>
        <w:ind w:left="360"/>
        <w:jc w:val="both"/>
        <w:textAlignment w:val="auto"/>
        <w:rPr>
          <w:rFonts w:ascii="Arial" w:hAnsi="Arial" w:cs="Arial"/>
          <w:lang w:eastAsia="sl-SI"/>
        </w:rPr>
      </w:pPr>
    </w:p>
    <w:p w14:paraId="58F0069C" w14:textId="77E3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mora naročniku vso dokumentacijo (vključno s slikovnim gradivom) predati v tiskani in elektronski obliki, in sicer neusklajene dokumente v Wordu in PDF (tekstovne dokumente) in slikovno gradivo v ustrez</w:t>
      </w:r>
      <w:r w:rsidR="00B54EA3">
        <w:rPr>
          <w:rFonts w:ascii="Arial" w:hAnsi="Arial" w:cs="Arial"/>
          <w:lang w:eastAsia="sl-SI"/>
        </w:rPr>
        <w:t>nem</w:t>
      </w:r>
      <w:r w:rsidRPr="00776F51">
        <w:rPr>
          <w:rFonts w:ascii="Arial" w:hAnsi="Arial" w:cs="Arial"/>
          <w:lang w:eastAsia="sl-SI"/>
        </w:rPr>
        <w:t xml:space="preserve"> formatu, ki ga določi naročnik, končne (usklajene) verzije dokumentov pa </w:t>
      </w:r>
      <w:r w:rsidR="005F6B69" w:rsidRPr="00776F51">
        <w:rPr>
          <w:rFonts w:ascii="Arial" w:hAnsi="Arial" w:cs="Arial"/>
          <w:lang w:eastAsia="sl-SI"/>
        </w:rPr>
        <w:t>v elektronski obliki</w:t>
      </w:r>
      <w:r w:rsidR="00B54EA3">
        <w:rPr>
          <w:rFonts w:ascii="Arial" w:hAnsi="Arial" w:cs="Arial"/>
          <w:lang w:eastAsia="sl-SI"/>
        </w:rPr>
        <w:t xml:space="preserve"> dogovorjeni z naročnikom</w:t>
      </w:r>
      <w:r w:rsidRPr="00776F51">
        <w:rPr>
          <w:rFonts w:ascii="Arial" w:hAnsi="Arial" w:cs="Arial"/>
          <w:lang w:eastAsia="sl-SI"/>
        </w:rPr>
        <w:t>.</w:t>
      </w:r>
    </w:p>
    <w:p w14:paraId="0B3A8729" w14:textId="77777777" w:rsidR="00211033" w:rsidRPr="00776F51" w:rsidRDefault="00211033" w:rsidP="00E555A8">
      <w:pPr>
        <w:widowControl w:val="0"/>
        <w:overflowPunct/>
        <w:ind w:left="360"/>
        <w:jc w:val="both"/>
        <w:textAlignment w:val="auto"/>
        <w:rPr>
          <w:rFonts w:ascii="Arial" w:hAnsi="Arial" w:cs="Arial"/>
          <w:lang w:eastAsia="sl-SI"/>
        </w:rPr>
      </w:pPr>
    </w:p>
    <w:p w14:paraId="5F5FE65E"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Obveznosti in obvestila inženirja</w:t>
      </w:r>
    </w:p>
    <w:p w14:paraId="7D158002" w14:textId="77777777" w:rsidR="00211033" w:rsidRPr="00776F51" w:rsidRDefault="00211033" w:rsidP="00E555A8">
      <w:pPr>
        <w:widowControl w:val="0"/>
        <w:overflowPunct/>
        <w:ind w:left="360"/>
        <w:jc w:val="both"/>
        <w:textAlignment w:val="auto"/>
        <w:rPr>
          <w:rFonts w:ascii="Arial" w:hAnsi="Arial" w:cs="Arial"/>
          <w:lang w:eastAsia="sl-SI"/>
        </w:rPr>
      </w:pPr>
    </w:p>
    <w:p w14:paraId="3CDCC117"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mora od naročnika dobiti posebno pisno dovoljenje preden ukrene kaj od spodaj naštetega:</w:t>
      </w:r>
    </w:p>
    <w:p w14:paraId="7BE86CA3" w14:textId="77777777" w:rsidR="00211033" w:rsidRPr="00776F51" w:rsidRDefault="00211033" w:rsidP="00A0490A">
      <w:pPr>
        <w:widowControl w:val="0"/>
        <w:numPr>
          <w:ilvl w:val="0"/>
          <w:numId w:val="32"/>
        </w:numPr>
        <w:overflowPunct/>
        <w:jc w:val="both"/>
        <w:textAlignment w:val="auto"/>
        <w:rPr>
          <w:rFonts w:ascii="Arial" w:hAnsi="Arial" w:cs="Arial"/>
          <w:lang w:eastAsia="sl-SI"/>
        </w:rPr>
      </w:pPr>
      <w:r w:rsidRPr="00776F51">
        <w:rPr>
          <w:rFonts w:ascii="Arial" w:hAnsi="Arial" w:cs="Arial"/>
          <w:lang w:eastAsia="sl-SI"/>
        </w:rPr>
        <w:t>potrdi kakršne koli dodatne izdatke, ki niso upoštevani v pogodbeni ceni;</w:t>
      </w:r>
    </w:p>
    <w:p w14:paraId="1E9CAEE4" w14:textId="77777777" w:rsidR="00211033" w:rsidRPr="00776F51" w:rsidRDefault="00211033" w:rsidP="00A0490A">
      <w:pPr>
        <w:widowControl w:val="0"/>
        <w:numPr>
          <w:ilvl w:val="0"/>
          <w:numId w:val="32"/>
        </w:numPr>
        <w:overflowPunct/>
        <w:jc w:val="both"/>
        <w:textAlignment w:val="auto"/>
        <w:rPr>
          <w:rFonts w:ascii="Arial" w:hAnsi="Arial" w:cs="Arial"/>
          <w:lang w:eastAsia="sl-SI"/>
        </w:rPr>
      </w:pPr>
      <w:r w:rsidRPr="00776F51">
        <w:rPr>
          <w:rFonts w:ascii="Arial" w:hAnsi="Arial" w:cs="Arial"/>
          <w:lang w:eastAsia="sl-SI"/>
        </w:rPr>
        <w:t>dovoli kakršno koli podaljšanje predvidenih rokov;</w:t>
      </w:r>
    </w:p>
    <w:p w14:paraId="193D3090" w14:textId="77777777" w:rsidR="00A70503" w:rsidRPr="00776F51" w:rsidRDefault="00211033" w:rsidP="00A0490A">
      <w:pPr>
        <w:widowControl w:val="0"/>
        <w:numPr>
          <w:ilvl w:val="0"/>
          <w:numId w:val="32"/>
        </w:numPr>
        <w:overflowPunct/>
        <w:jc w:val="both"/>
        <w:textAlignment w:val="auto"/>
        <w:rPr>
          <w:rFonts w:ascii="Arial" w:hAnsi="Arial" w:cs="Arial"/>
          <w:lang w:eastAsia="sl-SI"/>
        </w:rPr>
      </w:pPr>
      <w:r w:rsidRPr="00776F51">
        <w:rPr>
          <w:rFonts w:ascii="Arial" w:hAnsi="Arial" w:cs="Arial"/>
          <w:lang w:eastAsia="sl-SI"/>
        </w:rPr>
        <w:t xml:space="preserve">dovoli spremembe določil 13. člena Pogojev gradbenih pogodb za gradbena in inženirska dela, ki jih načrtuje naročnik (FIDIC rdeča knjiga). </w:t>
      </w:r>
    </w:p>
    <w:p w14:paraId="7BEE1619" w14:textId="5B7CC68C"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t>Ni mu pa potrebno pridobiti posebno dovoljenje naročnika v primeru:</w:t>
      </w:r>
    </w:p>
    <w:p w14:paraId="77D2C2E7" w14:textId="77777777" w:rsidR="00211033" w:rsidRPr="00776F51" w:rsidRDefault="00211033" w:rsidP="00A0490A">
      <w:pPr>
        <w:widowControl w:val="0"/>
        <w:numPr>
          <w:ilvl w:val="0"/>
          <w:numId w:val="33"/>
        </w:numPr>
        <w:overflowPunct/>
        <w:jc w:val="both"/>
        <w:textAlignment w:val="auto"/>
        <w:rPr>
          <w:rFonts w:ascii="Arial" w:hAnsi="Arial" w:cs="Arial"/>
          <w:lang w:eastAsia="sl-SI"/>
        </w:rPr>
      </w:pPr>
      <w:r w:rsidRPr="00776F51">
        <w:rPr>
          <w:rFonts w:ascii="Arial" w:hAnsi="Arial" w:cs="Arial"/>
          <w:lang w:eastAsia="sl-SI"/>
        </w:rPr>
        <w:t>da ugotovi, da preti neposredna nevarnost, ali</w:t>
      </w:r>
    </w:p>
    <w:p w14:paraId="6B8C01A4" w14:textId="77777777" w:rsidR="00211033" w:rsidRPr="00776F51" w:rsidRDefault="00211033" w:rsidP="00A0490A">
      <w:pPr>
        <w:widowControl w:val="0"/>
        <w:numPr>
          <w:ilvl w:val="0"/>
          <w:numId w:val="33"/>
        </w:numPr>
        <w:overflowPunct/>
        <w:jc w:val="both"/>
        <w:textAlignment w:val="auto"/>
        <w:rPr>
          <w:rFonts w:ascii="Arial" w:hAnsi="Arial" w:cs="Arial"/>
          <w:lang w:eastAsia="sl-SI"/>
        </w:rPr>
      </w:pPr>
      <w:r w:rsidRPr="00776F51">
        <w:rPr>
          <w:rFonts w:ascii="Arial" w:hAnsi="Arial" w:cs="Arial"/>
          <w:lang w:eastAsia="sl-SI"/>
        </w:rPr>
        <w:t>če je sprememba v skladu z določili Dodatka k ponudbi, ali če gre za odrejanje cen po 14. členu Pogojev gradbenih pogodb za gradbena in inženirska dela, ki jih načrtuje naročnik (FIDIC rdeča knjiga).</w:t>
      </w:r>
    </w:p>
    <w:p w14:paraId="150C8BCD" w14:textId="77777777" w:rsidR="005151B0" w:rsidRPr="00776F51" w:rsidRDefault="005151B0" w:rsidP="00E555A8">
      <w:pPr>
        <w:widowControl w:val="0"/>
        <w:overflowPunct/>
        <w:jc w:val="both"/>
        <w:textAlignment w:val="auto"/>
        <w:rPr>
          <w:rFonts w:ascii="Arial" w:hAnsi="Arial" w:cs="Arial"/>
          <w:snapToGrid w:val="0"/>
        </w:rPr>
      </w:pPr>
    </w:p>
    <w:p w14:paraId="0B3CBEB3" w14:textId="120CEDD4" w:rsidR="005151B0" w:rsidRPr="00776F51" w:rsidRDefault="005151B0"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Inženirjeva dolžnost je, da se v pogodbenih rokih opredeljuje do sprememb in prilagoditev po 13. členu RDEČE FIDIC knjige, ne glede na to, katera stranka pogodbe jih predlaga.</w:t>
      </w:r>
    </w:p>
    <w:p w14:paraId="4137BAFA" w14:textId="77777777" w:rsidR="005151B0" w:rsidRPr="00776F51" w:rsidRDefault="005151B0" w:rsidP="00E555A8">
      <w:pPr>
        <w:widowControl w:val="0"/>
        <w:overflowPunct/>
        <w:ind w:left="360"/>
        <w:jc w:val="both"/>
        <w:textAlignment w:val="auto"/>
        <w:rPr>
          <w:rFonts w:ascii="Arial" w:hAnsi="Arial" w:cs="Arial"/>
          <w:lang w:eastAsia="sl-SI"/>
        </w:rPr>
      </w:pPr>
    </w:p>
    <w:p w14:paraId="144228F7" w14:textId="5EC6C9E8"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Ostalo</w:t>
      </w:r>
    </w:p>
    <w:p w14:paraId="492A3936" w14:textId="77777777" w:rsidR="00211033" w:rsidRPr="00776F51" w:rsidRDefault="00211033" w:rsidP="00E555A8">
      <w:pPr>
        <w:widowControl w:val="0"/>
        <w:overflowPunct/>
        <w:ind w:left="360"/>
        <w:jc w:val="both"/>
        <w:textAlignment w:val="auto"/>
        <w:rPr>
          <w:rFonts w:ascii="Arial" w:hAnsi="Arial" w:cs="Arial"/>
          <w:lang w:eastAsia="sl-SI"/>
        </w:rPr>
      </w:pPr>
    </w:p>
    <w:p w14:paraId="73E1B045" w14:textId="0F590C88" w:rsidR="00211033" w:rsidRPr="00776F51" w:rsidRDefault="00211033" w:rsidP="00A0490A">
      <w:pPr>
        <w:widowControl w:val="0"/>
        <w:numPr>
          <w:ilvl w:val="0"/>
          <w:numId w:val="34"/>
        </w:numPr>
        <w:overflowPunct/>
        <w:jc w:val="both"/>
        <w:textAlignment w:val="auto"/>
        <w:rPr>
          <w:rFonts w:ascii="Arial" w:hAnsi="Arial" w:cs="Arial"/>
          <w:lang w:eastAsia="sl-SI"/>
        </w:rPr>
      </w:pPr>
      <w:r w:rsidRPr="00776F51">
        <w:rPr>
          <w:rFonts w:ascii="Arial" w:hAnsi="Arial" w:cs="Arial"/>
          <w:lang w:eastAsia="sl-SI"/>
        </w:rPr>
        <w:t>iskanje  zakonskih   pooblastil  kot  podlage  za   nadaljnje  odločitve  naročnika   oziroma pooblaščenega predstavnika naročnika</w:t>
      </w:r>
      <w:r w:rsidR="005F6B69" w:rsidRPr="00776F51">
        <w:rPr>
          <w:rFonts w:ascii="Arial" w:hAnsi="Arial" w:cs="Arial"/>
          <w:lang w:eastAsia="sl-SI"/>
        </w:rPr>
        <w:t>,</w:t>
      </w:r>
    </w:p>
    <w:p w14:paraId="3434373C" w14:textId="664280C4"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morebitno pogajanje v zvezi s katerokoli izbrano pogodbo ali pod-pogodbo izbrano izven razpisnega postopka</w:t>
      </w:r>
      <w:r w:rsidR="005F6B69" w:rsidRPr="00776F51">
        <w:rPr>
          <w:rFonts w:ascii="Arial" w:hAnsi="Arial" w:cs="Arial"/>
          <w:lang w:eastAsia="sl-SI"/>
        </w:rPr>
        <w:t>,</w:t>
      </w:r>
    </w:p>
    <w:p w14:paraId="5237CF7D" w14:textId="640FD665"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nasveti naročniku v smislu sprejemanja kakršnihkoli korakov za reševanje kateregakoli spora ali razlike, ali kakršnekoli razsodb</w:t>
      </w:r>
      <w:r w:rsidR="005F6B69" w:rsidRPr="00776F51">
        <w:rPr>
          <w:rFonts w:ascii="Arial" w:hAnsi="Arial" w:cs="Arial"/>
          <w:lang w:eastAsia="sl-SI"/>
        </w:rPr>
        <w:t>e</w:t>
      </w:r>
      <w:r w:rsidRPr="00776F51">
        <w:rPr>
          <w:rFonts w:ascii="Arial" w:hAnsi="Arial" w:cs="Arial"/>
          <w:lang w:eastAsia="sl-SI"/>
        </w:rPr>
        <w:t>, arbitraže ali pravde v zv</w:t>
      </w:r>
      <w:r w:rsidR="005F6B69" w:rsidRPr="00776F51">
        <w:rPr>
          <w:rFonts w:ascii="Arial" w:hAnsi="Arial" w:cs="Arial"/>
          <w:lang w:eastAsia="sl-SI"/>
        </w:rPr>
        <w:t>e</w:t>
      </w:r>
      <w:r w:rsidRPr="00776F51">
        <w:rPr>
          <w:rFonts w:ascii="Arial" w:hAnsi="Arial" w:cs="Arial"/>
          <w:lang w:eastAsia="sl-SI"/>
        </w:rPr>
        <w:t>zi s projektom ali deli</w:t>
      </w:r>
      <w:r w:rsidR="005F6B69" w:rsidRPr="00776F51">
        <w:rPr>
          <w:rFonts w:ascii="Arial" w:hAnsi="Arial" w:cs="Arial"/>
          <w:lang w:eastAsia="sl-SI"/>
        </w:rPr>
        <w:t>,</w:t>
      </w:r>
    </w:p>
    <w:p w14:paraId="421FCE52" w14:textId="4EA0CF0F"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posredovanje opozoril in odškodninskih zahtevkov izvajalcu (če jih prejme neposredno inženir ali naročnik)</w:t>
      </w:r>
      <w:r w:rsidR="005F6B69" w:rsidRPr="00776F51">
        <w:rPr>
          <w:rFonts w:ascii="Arial" w:hAnsi="Arial" w:cs="Arial"/>
          <w:lang w:eastAsia="sl-SI"/>
        </w:rPr>
        <w:t>,</w:t>
      </w:r>
    </w:p>
    <w:p w14:paraId="593AE672" w14:textId="77777777" w:rsidR="00211033" w:rsidRPr="00776F51" w:rsidRDefault="00211033" w:rsidP="00A0490A">
      <w:pPr>
        <w:widowControl w:val="0"/>
        <w:numPr>
          <w:ilvl w:val="0"/>
          <w:numId w:val="34"/>
        </w:numPr>
        <w:overflowPunct/>
        <w:jc w:val="both"/>
        <w:textAlignment w:val="auto"/>
        <w:rPr>
          <w:rFonts w:ascii="Arial" w:hAnsi="Arial" w:cs="Arial"/>
          <w:lang w:eastAsia="sl-SI"/>
        </w:rPr>
      </w:pPr>
      <w:r w:rsidRPr="00776F51">
        <w:rPr>
          <w:rFonts w:ascii="Arial" w:hAnsi="Arial" w:cs="Arial"/>
          <w:lang w:eastAsia="sl-SI"/>
        </w:rPr>
        <w:t>spremljanje projekta oz. svetovanje pri izvajanju odprav napak v garancijski dobi.</w:t>
      </w:r>
    </w:p>
    <w:p w14:paraId="43A78845" w14:textId="77777777" w:rsidR="00211033" w:rsidRPr="00776F51" w:rsidRDefault="00211033" w:rsidP="00E555A8">
      <w:pPr>
        <w:widowControl w:val="0"/>
        <w:overflowPunct/>
        <w:ind w:left="360"/>
        <w:jc w:val="both"/>
        <w:textAlignment w:val="auto"/>
        <w:rPr>
          <w:rFonts w:ascii="Arial" w:hAnsi="Arial" w:cs="Arial"/>
          <w:lang w:eastAsia="sl-SI"/>
        </w:rPr>
      </w:pPr>
    </w:p>
    <w:p w14:paraId="02E783C2" w14:textId="77777777" w:rsidR="005151B0" w:rsidRPr="00776F51" w:rsidRDefault="005151B0" w:rsidP="00E555A8">
      <w:pPr>
        <w:widowControl w:val="0"/>
        <w:overflowPunct/>
        <w:jc w:val="both"/>
        <w:textAlignment w:val="auto"/>
        <w:rPr>
          <w:rFonts w:ascii="Arial" w:hAnsi="Arial" w:cs="Arial"/>
          <w:bCs/>
          <w:lang w:eastAsia="sl-SI"/>
        </w:rPr>
      </w:pPr>
    </w:p>
    <w:p w14:paraId="759FCB22" w14:textId="076F99D8" w:rsidR="006C2FD0" w:rsidRPr="006C2FD0" w:rsidRDefault="006C2FD0" w:rsidP="006C2FD0">
      <w:pPr>
        <w:widowControl w:val="0"/>
        <w:overflowPunct/>
        <w:jc w:val="both"/>
        <w:textAlignment w:val="auto"/>
        <w:rPr>
          <w:rFonts w:ascii="Arial" w:hAnsi="Arial" w:cs="Arial"/>
          <w:bCs/>
          <w:lang w:eastAsia="sl-SI"/>
        </w:rPr>
      </w:pPr>
      <w:r w:rsidRPr="006C2FD0">
        <w:rPr>
          <w:rFonts w:ascii="Arial" w:hAnsi="Arial" w:cs="Arial"/>
          <w:bCs/>
          <w:lang w:eastAsia="sl-SI"/>
        </w:rPr>
        <w:t>Vodja nadzora mora biti prisoten na gradbišču v času izvajanja gradbeno obrtniških in instalacijskih del vsak delovni dan ter v času roka za reklamacijo napak na poziv naročnika. Vodj</w:t>
      </w:r>
      <w:r w:rsidR="00D021CD">
        <w:rPr>
          <w:rFonts w:ascii="Arial" w:hAnsi="Arial" w:cs="Arial"/>
          <w:bCs/>
          <w:lang w:eastAsia="sl-SI"/>
        </w:rPr>
        <w:t>e</w:t>
      </w:r>
      <w:r w:rsidRPr="006C2FD0">
        <w:rPr>
          <w:rFonts w:ascii="Arial" w:hAnsi="Arial" w:cs="Arial"/>
          <w:bCs/>
          <w:lang w:eastAsia="sl-SI"/>
        </w:rPr>
        <w:t xml:space="preserve"> nadzora za posamezna področja morajo biti prisotni na gradbišču v teku izvedbe del, ki jih pokrivajo</w:t>
      </w:r>
      <w:r w:rsidR="00D021CD">
        <w:rPr>
          <w:rFonts w:ascii="Arial" w:hAnsi="Arial" w:cs="Arial"/>
          <w:bCs/>
          <w:lang w:eastAsia="sl-SI"/>
        </w:rPr>
        <w:t>,</w:t>
      </w:r>
      <w:r w:rsidRPr="006C2FD0">
        <w:rPr>
          <w:rFonts w:ascii="Arial" w:hAnsi="Arial" w:cs="Arial"/>
          <w:bCs/>
          <w:lang w:eastAsia="sl-SI"/>
        </w:rPr>
        <w:t xml:space="preserve"> vsak delovni dan, ter v času roka za reklamacijo napak na poziv naročnika.</w:t>
      </w:r>
    </w:p>
    <w:p w14:paraId="74DDFF85" w14:textId="0A969B84" w:rsidR="005151B0" w:rsidRPr="00F36999" w:rsidRDefault="006C2FD0" w:rsidP="00F36999">
      <w:pPr>
        <w:widowControl w:val="0"/>
        <w:overflowPunct/>
        <w:jc w:val="both"/>
        <w:textAlignment w:val="auto"/>
        <w:rPr>
          <w:rFonts w:ascii="Arial" w:hAnsi="Arial" w:cs="Arial"/>
          <w:bCs/>
          <w:lang w:eastAsia="sl-SI"/>
        </w:rPr>
      </w:pPr>
      <w:r w:rsidRPr="006C2FD0">
        <w:rPr>
          <w:rFonts w:ascii="Arial" w:hAnsi="Arial" w:cs="Arial"/>
          <w:bCs/>
          <w:lang w:eastAsia="sl-SI"/>
        </w:rPr>
        <w:t xml:space="preserve">V primeru, da po pisnem opozorilu naročnika, vodja nadzora in vodje nadzora za posamezna področja ne izvajajo dnevne prisotnosti na gradbišču ima naročnik pravico, da mu svetovalec plača pogodbeno kazen skladno s podtočko </w:t>
      </w:r>
      <w:r w:rsidR="00F36999">
        <w:rPr>
          <w:rFonts w:ascii="Arial" w:hAnsi="Arial" w:cs="Arial"/>
          <w:bCs/>
          <w:lang w:eastAsia="sl-SI"/>
        </w:rPr>
        <w:t>8.</w:t>
      </w:r>
      <w:r w:rsidR="00D021CD">
        <w:rPr>
          <w:rFonts w:ascii="Arial" w:hAnsi="Arial" w:cs="Arial"/>
          <w:bCs/>
          <w:lang w:eastAsia="sl-SI"/>
        </w:rPr>
        <w:t>5</w:t>
      </w:r>
      <w:r w:rsidRPr="006C2FD0">
        <w:rPr>
          <w:rFonts w:ascii="Arial" w:hAnsi="Arial" w:cs="Arial"/>
          <w:bCs/>
          <w:lang w:eastAsia="sl-SI"/>
        </w:rPr>
        <w:t xml:space="preserve"> </w:t>
      </w:r>
      <w:r w:rsidR="00F36999">
        <w:rPr>
          <w:rFonts w:ascii="Arial" w:hAnsi="Arial" w:cs="Arial"/>
          <w:bCs/>
          <w:lang w:eastAsia="sl-SI"/>
        </w:rPr>
        <w:t>iz poglavja B Dodatni ali spremenjeni členi.</w:t>
      </w:r>
    </w:p>
    <w:p w14:paraId="3EB6F29F" w14:textId="77777777" w:rsidR="005151B0" w:rsidRPr="00776F51" w:rsidRDefault="005151B0" w:rsidP="00E555A8">
      <w:pPr>
        <w:widowControl w:val="0"/>
        <w:overflowPunct/>
        <w:textAlignment w:val="auto"/>
        <w:rPr>
          <w:rFonts w:ascii="Arial" w:hAnsi="Arial" w:cs="Arial"/>
          <w:b/>
          <w:lang w:eastAsia="sl-SI"/>
        </w:rPr>
      </w:pPr>
    </w:p>
    <w:p w14:paraId="749DCCFF" w14:textId="138DEB15" w:rsidR="008154FB" w:rsidRDefault="008154FB">
      <w:pPr>
        <w:overflowPunct/>
        <w:autoSpaceDE/>
        <w:autoSpaceDN/>
        <w:adjustRightInd/>
        <w:textAlignment w:val="auto"/>
        <w:rPr>
          <w:rFonts w:ascii="Arial" w:hAnsi="Arial" w:cs="Arial"/>
          <w:b/>
          <w:lang w:eastAsia="sl-SI"/>
        </w:rPr>
      </w:pPr>
    </w:p>
    <w:p w14:paraId="43F48771" w14:textId="77777777" w:rsidR="00F36999" w:rsidRDefault="00F36999">
      <w:pPr>
        <w:overflowPunct/>
        <w:autoSpaceDE/>
        <w:autoSpaceDN/>
        <w:adjustRightInd/>
        <w:textAlignment w:val="auto"/>
        <w:rPr>
          <w:rFonts w:ascii="Arial" w:hAnsi="Arial" w:cs="Arial"/>
          <w:b/>
          <w:lang w:eastAsia="sl-SI"/>
        </w:rPr>
      </w:pPr>
      <w:r>
        <w:rPr>
          <w:rFonts w:ascii="Arial" w:hAnsi="Arial" w:cs="Arial"/>
          <w:b/>
          <w:lang w:eastAsia="sl-SI"/>
        </w:rPr>
        <w:br w:type="page"/>
      </w:r>
    </w:p>
    <w:p w14:paraId="6E726301" w14:textId="468052C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lastRenderedPageBreak/>
        <w:t xml:space="preserve">DODATEK </w:t>
      </w:r>
      <w:r w:rsidR="00B54EA3">
        <w:rPr>
          <w:rFonts w:ascii="Arial" w:hAnsi="Arial" w:cs="Arial"/>
          <w:b/>
          <w:lang w:eastAsia="sl-SI"/>
        </w:rPr>
        <w:t>2</w:t>
      </w:r>
    </w:p>
    <w:p w14:paraId="354D116E" w14:textId="77777777" w:rsidR="00211033" w:rsidRPr="00776F51" w:rsidRDefault="00211033" w:rsidP="00E555A8">
      <w:pPr>
        <w:widowControl w:val="0"/>
        <w:overflowPunct/>
        <w:textAlignment w:val="auto"/>
        <w:rPr>
          <w:rFonts w:ascii="Arial" w:hAnsi="Arial" w:cs="Arial"/>
          <w:lang w:eastAsia="sl-SI"/>
        </w:rPr>
      </w:pPr>
    </w:p>
    <w:p w14:paraId="68A26A5F" w14:textId="77777777" w:rsidR="00211033" w:rsidRPr="00776F51" w:rsidRDefault="00211033" w:rsidP="00E555A8">
      <w:pPr>
        <w:widowControl w:val="0"/>
        <w:overflowPunct/>
        <w:textAlignment w:val="auto"/>
        <w:rPr>
          <w:rFonts w:ascii="Arial" w:hAnsi="Arial" w:cs="Arial"/>
          <w:lang w:eastAsia="sl-SI"/>
        </w:rPr>
      </w:pPr>
      <w:r w:rsidRPr="00776F51">
        <w:rPr>
          <w:rFonts w:ascii="Arial" w:hAnsi="Arial" w:cs="Arial"/>
          <w:lang w:eastAsia="sl-SI"/>
        </w:rPr>
        <w:t>Obveza naročnika, da priskrbi naslednje:</w:t>
      </w:r>
    </w:p>
    <w:p w14:paraId="39D7AE4E" w14:textId="77777777" w:rsidR="00211033" w:rsidRPr="00776F51" w:rsidRDefault="00211033" w:rsidP="00E555A8">
      <w:pPr>
        <w:widowControl w:val="0"/>
        <w:overflowPunct/>
        <w:textAlignment w:val="auto"/>
        <w:rPr>
          <w:rFonts w:ascii="Arial" w:hAnsi="Arial" w:cs="Arial"/>
          <w:lang w:eastAsia="sl-SI"/>
        </w:rPr>
      </w:pPr>
    </w:p>
    <w:p w14:paraId="2246C07A" w14:textId="77777777"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Osebje naročnika</w:t>
      </w:r>
    </w:p>
    <w:p w14:paraId="0F52CF81" w14:textId="77777777" w:rsidR="00211033" w:rsidRPr="00776F51" w:rsidRDefault="00211033" w:rsidP="00E555A8">
      <w:pPr>
        <w:widowControl w:val="0"/>
        <w:overflowPunct/>
        <w:textAlignment w:val="auto"/>
        <w:rPr>
          <w:rFonts w:ascii="Arial" w:hAnsi="Arial" w:cs="Arial"/>
          <w:lang w:eastAsia="sl-SI"/>
        </w:rPr>
      </w:pPr>
    </w:p>
    <w:p w14:paraId="76EF50C4" w14:textId="77777777"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t>s strani naročnika je za izpolnjevanje pogodbenih določil imenovan pooblaščen predstavnik naročnika</w:t>
      </w:r>
    </w:p>
    <w:p w14:paraId="55FA654A" w14:textId="77777777" w:rsidR="00211033" w:rsidRPr="00776F51" w:rsidRDefault="00211033" w:rsidP="00E555A8">
      <w:pPr>
        <w:widowControl w:val="0"/>
        <w:overflowPunct/>
        <w:textAlignment w:val="auto"/>
        <w:rPr>
          <w:rFonts w:ascii="Arial" w:hAnsi="Arial" w:cs="Arial"/>
          <w:lang w:eastAsia="sl-SI"/>
        </w:rPr>
      </w:pPr>
      <w:r w:rsidRPr="00776F51">
        <w:rPr>
          <w:rFonts w:ascii="Arial" w:hAnsi="Arial" w:cs="Arial"/>
          <w:lang w:eastAsia="sl-SI"/>
        </w:rPr>
        <w:t xml:space="preserve"> </w:t>
      </w:r>
    </w:p>
    <w:p w14:paraId="020CABEB" w14:textId="4AB681A2"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xml:space="preserve">Naročnik: </w:t>
      </w:r>
      <w:r w:rsidR="002A0B31">
        <w:rPr>
          <w:rFonts w:ascii="Arial" w:hAnsi="Arial" w:cs="Arial"/>
          <w:lang w:eastAsia="sl-SI"/>
        </w:rPr>
        <w:t>Ministrstvo za kulturo</w:t>
      </w:r>
    </w:p>
    <w:p w14:paraId="3B2BF64B" w14:textId="320D756F"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Kontaktna oseba:</w:t>
      </w:r>
      <w:r w:rsidR="007214AA">
        <w:rPr>
          <w:rFonts w:ascii="Arial" w:hAnsi="Arial" w:cs="Arial"/>
          <w:lang w:eastAsia="sl-SI"/>
        </w:rPr>
        <w:t xml:space="preserve"> ________________</w:t>
      </w:r>
    </w:p>
    <w:p w14:paraId="6AEB0F07" w14:textId="1CF67C09" w:rsidR="00F807A2"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Elektronska pošta:</w:t>
      </w:r>
      <w:r w:rsidR="00F807A2" w:rsidRPr="00776F51">
        <w:rPr>
          <w:rFonts w:ascii="Arial" w:hAnsi="Arial" w:cs="Arial"/>
          <w:lang w:eastAsia="sl-SI"/>
        </w:rPr>
        <w:t xml:space="preserve"> </w:t>
      </w:r>
      <w:r w:rsidR="007214AA">
        <w:rPr>
          <w:rFonts w:ascii="Arial" w:hAnsi="Arial" w:cs="Arial"/>
          <w:lang w:eastAsia="sl-SI"/>
        </w:rPr>
        <w:t>_______________</w:t>
      </w:r>
    </w:p>
    <w:p w14:paraId="76CA9ECA" w14:textId="6CEF0E6F"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Telefon:</w:t>
      </w:r>
      <w:r w:rsidR="007214AA">
        <w:rPr>
          <w:rFonts w:ascii="Arial" w:hAnsi="Arial" w:cs="Arial"/>
          <w:lang w:eastAsia="sl-SI"/>
        </w:rPr>
        <w:t>________________________</w:t>
      </w:r>
    </w:p>
    <w:p w14:paraId="563AA836" w14:textId="78D9924B" w:rsidR="00211033" w:rsidRPr="00776F51" w:rsidRDefault="00211033" w:rsidP="00E555A8">
      <w:pPr>
        <w:widowControl w:val="0"/>
        <w:overflowPunct/>
        <w:textAlignment w:val="auto"/>
        <w:rPr>
          <w:rFonts w:ascii="Arial" w:hAnsi="Arial" w:cs="Arial"/>
          <w:lang w:eastAsia="sl-SI"/>
        </w:rPr>
      </w:pPr>
    </w:p>
    <w:p w14:paraId="23541123" w14:textId="77777777" w:rsidR="00211033" w:rsidRPr="00776F51" w:rsidRDefault="00211033" w:rsidP="00E555A8">
      <w:pPr>
        <w:widowControl w:val="0"/>
        <w:overflowPunct/>
        <w:ind w:left="720"/>
        <w:textAlignment w:val="auto"/>
        <w:rPr>
          <w:rFonts w:ascii="Arial" w:hAnsi="Arial" w:cs="Arial"/>
          <w:lang w:eastAsia="sl-SI"/>
        </w:rPr>
      </w:pPr>
    </w:p>
    <w:p w14:paraId="6B22264E" w14:textId="77777777"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Oprema in objekti</w:t>
      </w:r>
    </w:p>
    <w:p w14:paraId="18248030" w14:textId="77777777" w:rsidR="00211033" w:rsidRPr="00776F51" w:rsidRDefault="00211033" w:rsidP="00E555A8">
      <w:pPr>
        <w:widowControl w:val="0"/>
        <w:overflowPunct/>
        <w:ind w:left="720"/>
        <w:textAlignment w:val="auto"/>
        <w:rPr>
          <w:rFonts w:ascii="Arial" w:hAnsi="Arial" w:cs="Arial"/>
          <w:lang w:eastAsia="sl-SI"/>
        </w:rPr>
      </w:pPr>
    </w:p>
    <w:p w14:paraId="4B568309" w14:textId="6F3C6787" w:rsidR="00211033" w:rsidRPr="00776F51" w:rsidRDefault="00E22EA9" w:rsidP="00E555A8">
      <w:pPr>
        <w:widowControl w:val="0"/>
        <w:overflowPunct/>
        <w:ind w:left="720"/>
        <w:textAlignment w:val="auto"/>
        <w:rPr>
          <w:rFonts w:ascii="Arial" w:hAnsi="Arial" w:cs="Arial"/>
          <w:lang w:eastAsia="sl-SI"/>
        </w:rPr>
      </w:pPr>
      <w:r>
        <w:rPr>
          <w:rFonts w:ascii="Arial" w:hAnsi="Arial" w:cs="Arial"/>
          <w:lang w:eastAsia="sl-SI"/>
        </w:rPr>
        <w:t>Izvajalec gradnje</w:t>
      </w:r>
      <w:r w:rsidRPr="00776F51">
        <w:rPr>
          <w:rFonts w:ascii="Arial" w:hAnsi="Arial" w:cs="Arial"/>
          <w:lang w:eastAsia="sl-SI"/>
        </w:rPr>
        <w:t xml:space="preserve"> </w:t>
      </w:r>
      <w:r w:rsidR="009B4E34" w:rsidRPr="00776F51">
        <w:rPr>
          <w:rFonts w:ascii="Arial" w:hAnsi="Arial" w:cs="Arial"/>
          <w:lang w:eastAsia="sl-SI"/>
        </w:rPr>
        <w:t>bo zagotovil prostor za koordinacijske sestanke</w:t>
      </w:r>
      <w:r>
        <w:rPr>
          <w:rFonts w:ascii="Arial" w:hAnsi="Arial" w:cs="Arial"/>
          <w:lang w:eastAsia="sl-SI"/>
        </w:rPr>
        <w:t xml:space="preserve"> pred gradom</w:t>
      </w:r>
      <w:r w:rsidR="009B4E34" w:rsidRPr="00776F51">
        <w:rPr>
          <w:rFonts w:ascii="Arial" w:hAnsi="Arial" w:cs="Arial"/>
          <w:lang w:eastAsia="sl-SI"/>
        </w:rPr>
        <w:t>.</w:t>
      </w:r>
    </w:p>
    <w:p w14:paraId="50EDC2B1" w14:textId="77777777" w:rsidR="00211033" w:rsidRPr="00776F51" w:rsidRDefault="00211033" w:rsidP="00E555A8">
      <w:pPr>
        <w:widowControl w:val="0"/>
        <w:overflowPunct/>
        <w:ind w:left="720"/>
        <w:textAlignment w:val="auto"/>
        <w:rPr>
          <w:rFonts w:ascii="Arial" w:hAnsi="Arial" w:cs="Arial"/>
          <w:lang w:eastAsia="sl-SI"/>
        </w:rPr>
      </w:pPr>
    </w:p>
    <w:p w14:paraId="4C52D2A6" w14:textId="77777777" w:rsidR="00211033" w:rsidRPr="00776F51" w:rsidRDefault="00211033" w:rsidP="00E555A8">
      <w:pPr>
        <w:widowControl w:val="0"/>
        <w:overflowPunct/>
        <w:ind w:left="720"/>
        <w:textAlignment w:val="auto"/>
        <w:rPr>
          <w:rFonts w:ascii="Arial" w:hAnsi="Arial" w:cs="Arial"/>
          <w:lang w:eastAsia="sl-SI"/>
        </w:rPr>
      </w:pPr>
    </w:p>
    <w:p w14:paraId="2067F5AF" w14:textId="77777777"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Storitve drugih</w:t>
      </w:r>
    </w:p>
    <w:p w14:paraId="4F490A13" w14:textId="77777777" w:rsidR="00211033" w:rsidRPr="00776F51" w:rsidRDefault="00211033" w:rsidP="00E555A8">
      <w:pPr>
        <w:widowControl w:val="0"/>
        <w:overflowPunct/>
        <w:ind w:left="720"/>
        <w:textAlignment w:val="auto"/>
        <w:rPr>
          <w:rFonts w:ascii="Arial" w:hAnsi="Arial" w:cs="Arial"/>
          <w:lang w:eastAsia="sl-SI"/>
        </w:rPr>
      </w:pPr>
    </w:p>
    <w:p w14:paraId="40144A07" w14:textId="6BFB5925" w:rsidR="00211033" w:rsidRPr="007214AA" w:rsidRDefault="00211033" w:rsidP="007214AA">
      <w:pPr>
        <w:widowControl w:val="0"/>
        <w:overflowPunct/>
        <w:ind w:firstLine="720"/>
        <w:jc w:val="both"/>
        <w:textAlignment w:val="auto"/>
        <w:rPr>
          <w:rFonts w:ascii="Arial" w:hAnsi="Arial" w:cs="Arial"/>
          <w:lang w:eastAsia="sl-SI"/>
        </w:rPr>
      </w:pPr>
      <w:r w:rsidRPr="007214AA">
        <w:rPr>
          <w:rFonts w:ascii="Arial" w:hAnsi="Arial" w:cs="Arial"/>
          <w:lang w:eastAsia="sl-SI"/>
        </w:rPr>
        <w:t>dostava do sedaj izdelane dokumentacije, ki se navezuje na izvedbo pogodbenega objekta,</w:t>
      </w:r>
    </w:p>
    <w:p w14:paraId="6568C130" w14:textId="77777777" w:rsidR="00211033" w:rsidRPr="00776F51" w:rsidRDefault="00211033" w:rsidP="00E555A8">
      <w:pPr>
        <w:widowControl w:val="0"/>
        <w:overflowPunct/>
        <w:ind w:left="720"/>
        <w:jc w:val="both"/>
        <w:textAlignment w:val="auto"/>
        <w:rPr>
          <w:rFonts w:ascii="Arial" w:hAnsi="Arial" w:cs="Arial"/>
          <w:lang w:eastAsia="sl-SI"/>
        </w:rPr>
      </w:pPr>
    </w:p>
    <w:p w14:paraId="7EC835AF" w14:textId="77777777"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t>sodelovanje z izvajalci del ter ostalimi institucijami, ki bodo vključene pri izvajanju projekta.</w:t>
      </w:r>
      <w:r w:rsidRPr="00776F51">
        <w:rPr>
          <w:rFonts w:ascii="Arial" w:hAnsi="Arial" w:cs="Arial"/>
          <w:lang w:eastAsia="sl-SI"/>
        </w:rPr>
        <w:br w:type="page"/>
      </w:r>
    </w:p>
    <w:p w14:paraId="61C08650" w14:textId="376E1745"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lastRenderedPageBreak/>
        <w:t xml:space="preserve">DODATEK </w:t>
      </w:r>
      <w:r w:rsidR="00B54EA3">
        <w:rPr>
          <w:rFonts w:ascii="Arial" w:hAnsi="Arial" w:cs="Arial"/>
          <w:b/>
          <w:lang w:eastAsia="sl-SI"/>
        </w:rPr>
        <w:t>3</w:t>
      </w:r>
    </w:p>
    <w:p w14:paraId="31EDA220" w14:textId="77777777" w:rsidR="00211033" w:rsidRPr="00776F51" w:rsidRDefault="00211033" w:rsidP="00E555A8">
      <w:pPr>
        <w:widowControl w:val="0"/>
        <w:overflowPunct/>
        <w:textAlignment w:val="auto"/>
        <w:rPr>
          <w:rFonts w:ascii="Arial" w:hAnsi="Arial" w:cs="Arial"/>
          <w:lang w:eastAsia="sl-SI"/>
        </w:rPr>
      </w:pPr>
    </w:p>
    <w:p w14:paraId="04717128"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Rok plačila</w:t>
      </w:r>
    </w:p>
    <w:p w14:paraId="0F0EC29B" w14:textId="454F2160" w:rsidR="00211033" w:rsidRDefault="00211033" w:rsidP="00E555A8">
      <w:pPr>
        <w:widowControl w:val="0"/>
        <w:overflowPunct/>
        <w:spacing w:after="120"/>
        <w:ind w:left="360"/>
        <w:jc w:val="both"/>
        <w:textAlignment w:val="auto"/>
        <w:rPr>
          <w:rFonts w:ascii="Arial" w:hAnsi="Arial" w:cs="Arial"/>
          <w:lang w:eastAsia="sl-SI"/>
        </w:rPr>
      </w:pPr>
      <w:r w:rsidRPr="00776F51">
        <w:rPr>
          <w:rFonts w:ascii="Arial" w:hAnsi="Arial" w:cs="Arial"/>
          <w:lang w:eastAsia="sl-SI"/>
        </w:rPr>
        <w:t xml:space="preserve">Plačilo se izvede </w:t>
      </w:r>
      <w:r w:rsidR="008154FB">
        <w:rPr>
          <w:rFonts w:ascii="Arial" w:hAnsi="Arial" w:cs="Arial"/>
          <w:lang w:eastAsia="sl-SI"/>
        </w:rPr>
        <w:t xml:space="preserve">v </w:t>
      </w:r>
      <w:r w:rsidR="00B54EA3" w:rsidRPr="00170547">
        <w:rPr>
          <w:rFonts w:ascii="Arial" w:hAnsi="Arial" w:cs="Arial"/>
          <w:lang w:eastAsia="sl-SI"/>
        </w:rPr>
        <w:t xml:space="preserve">roku največ 30 dni </w:t>
      </w:r>
      <w:r w:rsidRPr="00776F51">
        <w:rPr>
          <w:rFonts w:ascii="Arial" w:hAnsi="Arial" w:cs="Arial"/>
          <w:lang w:eastAsia="sl-SI"/>
        </w:rPr>
        <w:t>od prejema pravilno izstavljenega računa</w:t>
      </w:r>
      <w:r w:rsidR="003C6184">
        <w:rPr>
          <w:rFonts w:ascii="Arial" w:hAnsi="Arial" w:cs="Arial"/>
          <w:lang w:eastAsia="sl-SI"/>
        </w:rPr>
        <w:t xml:space="preserve">, ki mu je priloženo predhodno s strani naročnika potrjeno </w:t>
      </w:r>
      <w:r w:rsidRPr="00776F51">
        <w:rPr>
          <w:rFonts w:ascii="Arial" w:hAnsi="Arial" w:cs="Arial"/>
          <w:lang w:eastAsia="sl-SI"/>
        </w:rPr>
        <w:t>poročilo o izvedenih delih za zaračunano obdobje.</w:t>
      </w:r>
    </w:p>
    <w:p w14:paraId="63C12E76" w14:textId="1420BF12" w:rsidR="003C6184" w:rsidRPr="00776F51" w:rsidRDefault="003C6184" w:rsidP="003C6184">
      <w:pPr>
        <w:widowControl w:val="0"/>
        <w:overflowPunct/>
        <w:spacing w:after="120"/>
        <w:ind w:left="360"/>
        <w:jc w:val="both"/>
        <w:textAlignment w:val="auto"/>
        <w:rPr>
          <w:rFonts w:ascii="Arial" w:hAnsi="Arial" w:cs="Arial"/>
          <w:lang w:eastAsia="sl-SI"/>
        </w:rPr>
      </w:pPr>
      <w:r w:rsidRPr="003C6184">
        <w:rPr>
          <w:rFonts w:ascii="Arial" w:hAnsi="Arial" w:cs="Arial"/>
          <w:lang w:eastAsia="sl-SI"/>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444C7B31"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Pogoji in način plačila</w:t>
      </w:r>
    </w:p>
    <w:p w14:paraId="46C612F3" w14:textId="44A8FF18"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Opravljena dela bo inženir obračunaval s posameznimi mesečnimi računi. </w:t>
      </w:r>
    </w:p>
    <w:p w14:paraId="37D1CA5F" w14:textId="77777777" w:rsidR="00592175" w:rsidRPr="00324A25"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Znesek </w:t>
      </w:r>
      <w:r w:rsidRPr="00324A25">
        <w:rPr>
          <w:rFonts w:ascii="Arial" w:hAnsi="Arial" w:cs="Arial"/>
          <w:color w:val="000000"/>
        </w:rPr>
        <w:t>posameznega računa se določi po naslednji formuli:</w:t>
      </w:r>
    </w:p>
    <w:p w14:paraId="064D6D0A" w14:textId="77777777" w:rsidR="00592175" w:rsidRPr="00324A25" w:rsidRDefault="00592175" w:rsidP="00E555A8">
      <w:pPr>
        <w:widowControl w:val="0"/>
        <w:spacing w:after="120"/>
        <w:ind w:left="360"/>
        <w:jc w:val="both"/>
        <w:rPr>
          <w:rFonts w:ascii="Arial" w:hAnsi="Arial" w:cs="Arial"/>
          <w:color w:val="000000"/>
        </w:rPr>
      </w:pPr>
      <w:r w:rsidRPr="00324A25">
        <w:rPr>
          <w:rFonts w:ascii="Arial" w:hAnsi="Arial" w:cs="Arial"/>
          <w:color w:val="000000"/>
        </w:rPr>
        <w:t xml:space="preserve">Vrednost mesečnega računa = pogodbena vrednost te pogodbe x vrednost mesečne situacije izvajalca gradnje / pogodbena vrednost gradnje </w:t>
      </w:r>
    </w:p>
    <w:p w14:paraId="635CD9E5" w14:textId="77777777" w:rsidR="00592175" w:rsidRPr="00776F51" w:rsidRDefault="00592175" w:rsidP="00E555A8">
      <w:pPr>
        <w:widowControl w:val="0"/>
        <w:spacing w:after="120"/>
        <w:ind w:left="360"/>
        <w:jc w:val="both"/>
        <w:rPr>
          <w:rFonts w:ascii="Arial" w:hAnsi="Arial" w:cs="Arial"/>
          <w:color w:val="000000"/>
        </w:rPr>
      </w:pPr>
      <w:r w:rsidRPr="00324A25">
        <w:rPr>
          <w:rFonts w:ascii="Arial" w:hAnsi="Arial" w:cs="Arial"/>
          <w:color w:val="000000"/>
        </w:rPr>
        <w:t>V primeru spremembe pogodbene vrednosti gradnje, pogodbeni stranki za izračun zneska mesečnega računa upoštevata prvotno</w:t>
      </w:r>
      <w:r w:rsidRPr="00776F51">
        <w:rPr>
          <w:rFonts w:ascii="Arial" w:hAnsi="Arial" w:cs="Arial"/>
          <w:color w:val="000000"/>
        </w:rPr>
        <w:t xml:space="preserve"> pogodbeno vrednost gradnje, razen če se z aneksom k tej pogodbi ne dogovorita drugače. Kumulativni znesek mesečnih računov ne more presegati pogodbene vrednosti iz te pogodbe, če tega pogodbeni stranki posebej predhodno ne dogovorita z aneksom k tej pogodbi.</w:t>
      </w:r>
    </w:p>
    <w:p w14:paraId="529562EF" w14:textId="032C0337" w:rsidR="00ED60CC"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V primeru podaljšanja </w:t>
      </w:r>
      <w:r w:rsidR="00BA30A9" w:rsidRPr="00776F51">
        <w:rPr>
          <w:rFonts w:ascii="Arial" w:hAnsi="Arial" w:cs="Arial"/>
          <w:color w:val="000000"/>
        </w:rPr>
        <w:t>r</w:t>
      </w:r>
      <w:r w:rsidRPr="00776F51">
        <w:rPr>
          <w:rFonts w:ascii="Arial" w:hAnsi="Arial" w:cs="Arial"/>
          <w:color w:val="000000"/>
        </w:rPr>
        <w:t>oka za dokončanje</w:t>
      </w:r>
      <w:r w:rsidR="007214AA">
        <w:rPr>
          <w:rFonts w:ascii="Arial" w:hAnsi="Arial" w:cs="Arial"/>
          <w:color w:val="000000"/>
        </w:rPr>
        <w:t xml:space="preserve"> gradnje</w:t>
      </w:r>
      <w:r w:rsidRPr="00776F51">
        <w:rPr>
          <w:rFonts w:ascii="Arial" w:hAnsi="Arial" w:cs="Arial"/>
          <w:color w:val="000000"/>
        </w:rPr>
        <w:t xml:space="preserve"> se podaljša tudi izvajanje storitev po tej pogodbi. V kolikor podaljšanje </w:t>
      </w:r>
      <w:r w:rsidR="00BA30A9" w:rsidRPr="00776F51">
        <w:rPr>
          <w:rFonts w:ascii="Arial" w:hAnsi="Arial" w:cs="Arial"/>
          <w:color w:val="000000"/>
        </w:rPr>
        <w:t>r</w:t>
      </w:r>
      <w:r w:rsidRPr="00776F51">
        <w:rPr>
          <w:rFonts w:ascii="Arial" w:hAnsi="Arial" w:cs="Arial"/>
          <w:color w:val="000000"/>
        </w:rPr>
        <w:t xml:space="preserve">oka za dokončanje ali </w:t>
      </w:r>
      <w:r w:rsidR="00BA30A9" w:rsidRPr="00776F51">
        <w:rPr>
          <w:rFonts w:ascii="Arial" w:hAnsi="Arial" w:cs="Arial"/>
          <w:color w:val="000000"/>
        </w:rPr>
        <w:t>r</w:t>
      </w:r>
      <w:r w:rsidRPr="00776F51">
        <w:rPr>
          <w:rFonts w:ascii="Arial" w:hAnsi="Arial" w:cs="Arial"/>
          <w:color w:val="000000"/>
        </w:rPr>
        <w:t xml:space="preserve">oka za reklamacijo napak traja več </w:t>
      </w:r>
      <w:r w:rsidRPr="00ED3910">
        <w:rPr>
          <w:rFonts w:ascii="Arial" w:hAnsi="Arial" w:cs="Arial"/>
          <w:color w:val="000000"/>
        </w:rPr>
        <w:t xml:space="preserve">kot </w:t>
      </w:r>
      <w:r w:rsidR="00A9633D">
        <w:rPr>
          <w:rFonts w:ascii="Arial" w:hAnsi="Arial" w:cs="Arial"/>
          <w:color w:val="000000"/>
        </w:rPr>
        <w:t>6</w:t>
      </w:r>
      <w:r w:rsidR="00324A25" w:rsidRPr="00ED3910">
        <w:rPr>
          <w:rFonts w:ascii="Arial" w:hAnsi="Arial" w:cs="Arial"/>
          <w:color w:val="000000"/>
        </w:rPr>
        <w:t>0</w:t>
      </w:r>
      <w:r w:rsidRPr="00ED3910">
        <w:rPr>
          <w:rFonts w:ascii="Arial" w:hAnsi="Arial" w:cs="Arial"/>
          <w:color w:val="000000"/>
        </w:rPr>
        <w:t xml:space="preserve"> dni</w:t>
      </w:r>
      <w:r w:rsidRPr="00776F51">
        <w:rPr>
          <w:rFonts w:ascii="Arial" w:hAnsi="Arial" w:cs="Arial"/>
          <w:color w:val="000000"/>
        </w:rPr>
        <w:t xml:space="preserve"> ima inženir pravico do povečanja pogodbene cene, ki jo predhodno potrdi naročnik za obdobje podaljšanja nad </w:t>
      </w:r>
      <w:r w:rsidR="00CA7604">
        <w:rPr>
          <w:rFonts w:ascii="Arial" w:hAnsi="Arial" w:cs="Arial"/>
          <w:color w:val="000000"/>
        </w:rPr>
        <w:t>6</w:t>
      </w:r>
      <w:r w:rsidR="00324A25">
        <w:rPr>
          <w:rFonts w:ascii="Arial" w:hAnsi="Arial" w:cs="Arial"/>
          <w:color w:val="000000"/>
        </w:rPr>
        <w:t>0</w:t>
      </w:r>
      <w:r w:rsidRPr="00776F51">
        <w:rPr>
          <w:rFonts w:ascii="Arial" w:hAnsi="Arial" w:cs="Arial"/>
          <w:color w:val="000000"/>
        </w:rPr>
        <w:t xml:space="preserve"> dnevi, vendar ne več kot vrednost po formuli: Pogodbena cena z DDV :</w:t>
      </w:r>
      <w:r w:rsidR="00D021CD">
        <w:rPr>
          <w:rFonts w:ascii="Arial" w:hAnsi="Arial" w:cs="Arial"/>
          <w:color w:val="000000"/>
        </w:rPr>
        <w:t xml:space="preserve"> 500</w:t>
      </w:r>
      <w:r w:rsidRPr="00776F51">
        <w:rPr>
          <w:rFonts w:ascii="Arial" w:hAnsi="Arial" w:cs="Arial"/>
          <w:color w:val="000000"/>
        </w:rPr>
        <w:t xml:space="preserve"> dni x število dni podaljšanja. </w:t>
      </w:r>
    </w:p>
    <w:p w14:paraId="70334113" w14:textId="01D65045" w:rsidR="00ED60CC" w:rsidRPr="00776F51" w:rsidRDefault="00592175" w:rsidP="00E555A8">
      <w:pPr>
        <w:widowControl w:val="0"/>
        <w:spacing w:after="120"/>
        <w:ind w:firstLine="360"/>
        <w:jc w:val="both"/>
        <w:rPr>
          <w:rFonts w:ascii="Arial" w:hAnsi="Arial" w:cs="Arial"/>
          <w:color w:val="000000"/>
        </w:rPr>
      </w:pPr>
      <w:r w:rsidRPr="00776F51">
        <w:rPr>
          <w:rFonts w:ascii="Arial" w:hAnsi="Arial" w:cs="Arial"/>
          <w:color w:val="000000"/>
        </w:rPr>
        <w:t>Način plačila:</w:t>
      </w:r>
    </w:p>
    <w:p w14:paraId="3060BD88" w14:textId="0DB257D8" w:rsidR="00592175" w:rsidRPr="00776F51" w:rsidRDefault="00592175" w:rsidP="00A0490A">
      <w:pPr>
        <w:pStyle w:val="ListParagraph"/>
        <w:widowControl w:val="0"/>
        <w:numPr>
          <w:ilvl w:val="0"/>
          <w:numId w:val="36"/>
        </w:numPr>
        <w:spacing w:after="120"/>
        <w:jc w:val="both"/>
        <w:rPr>
          <w:rFonts w:ascii="Arial" w:hAnsi="Arial" w:cs="Arial"/>
          <w:color w:val="000000"/>
        </w:rPr>
      </w:pPr>
      <w:r w:rsidRPr="00776F51">
        <w:rPr>
          <w:rFonts w:ascii="Arial" w:hAnsi="Arial" w:cs="Arial"/>
          <w:color w:val="000000"/>
        </w:rPr>
        <w:t>Inženir bo naročniku izstavil račun do 10. dne v mesecu za storitve opravljene v preteklem mesecu. Inženir izstavi račun v elektronski obliki (eRačun) in ga</w:t>
      </w:r>
      <w:r w:rsidR="007214AA">
        <w:rPr>
          <w:rFonts w:ascii="Arial" w:hAnsi="Arial" w:cs="Arial"/>
          <w:color w:val="000000"/>
        </w:rPr>
        <w:t xml:space="preserve"> skupaj s prilogo</w:t>
      </w:r>
      <w:r w:rsidRPr="00776F51">
        <w:rPr>
          <w:rFonts w:ascii="Arial" w:hAnsi="Arial" w:cs="Arial"/>
          <w:color w:val="000000"/>
        </w:rPr>
        <w:t xml:space="preserve"> posreduje UJP (spletna aplikacija UJPnet), ki je enotna vstopna in izstopna točka za izmenjavo računov in spremljajočih dokumentov v elektronski obliki.</w:t>
      </w:r>
    </w:p>
    <w:p w14:paraId="0A53E167" w14:textId="5ED53901" w:rsidR="00592175" w:rsidRPr="00776F51" w:rsidRDefault="00592175" w:rsidP="00A0490A">
      <w:pPr>
        <w:pStyle w:val="ListParagraph"/>
        <w:widowControl w:val="0"/>
        <w:numPr>
          <w:ilvl w:val="0"/>
          <w:numId w:val="36"/>
        </w:numPr>
        <w:spacing w:after="120"/>
        <w:jc w:val="both"/>
        <w:rPr>
          <w:rFonts w:ascii="Arial" w:hAnsi="Arial" w:cs="Arial"/>
          <w:color w:val="000000"/>
        </w:rPr>
      </w:pPr>
      <w:r w:rsidRPr="00776F51">
        <w:rPr>
          <w:rFonts w:ascii="Arial" w:hAnsi="Arial" w:cs="Arial"/>
          <w:color w:val="000000"/>
        </w:rPr>
        <w:t>Naročnik bo potrjen znesek nakazal na TRR izvajalca, ki bo naveden na izstavljenem računu.</w:t>
      </w:r>
    </w:p>
    <w:p w14:paraId="4EFADB79" w14:textId="6E3078E8" w:rsidR="00592175" w:rsidRPr="00776F51" w:rsidRDefault="00592175" w:rsidP="00E555A8">
      <w:pPr>
        <w:widowControl w:val="0"/>
        <w:spacing w:after="120"/>
        <w:ind w:left="360" w:firstLine="720"/>
        <w:jc w:val="both"/>
        <w:rPr>
          <w:rFonts w:ascii="Arial" w:hAnsi="Arial" w:cs="Arial"/>
          <w:color w:val="000000"/>
        </w:rPr>
      </w:pPr>
      <w:r w:rsidRPr="00776F51">
        <w:rPr>
          <w:rFonts w:ascii="Arial" w:hAnsi="Arial" w:cs="Arial"/>
          <w:color w:val="000000"/>
        </w:rPr>
        <w:t>Iz izstavljenega mesečnega računa mora biti razvidno:</w:t>
      </w:r>
    </w:p>
    <w:p w14:paraId="08C28D7F" w14:textId="67E72AD4"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ID za DDV vseh pogodbenih strank in morebitnih podizvajalcev;</w:t>
      </w:r>
    </w:p>
    <w:p w14:paraId="2ABB0121" w14:textId="30DA0664"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obseg in vrsta ter specifikacija opravljenih del ter opredelitev izvajalca teh del;</w:t>
      </w:r>
    </w:p>
    <w:p w14:paraId="6327071C" w14:textId="61C1951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višina posameznega računa ter posebej prikazan znesek pripadajočega DDV.</w:t>
      </w:r>
    </w:p>
    <w:p w14:paraId="6B4898E2"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Računu mora svetovalec priložiti račune svojih podizvajalcev, ki jih je predhodno potrdil.</w:t>
      </w:r>
    </w:p>
    <w:p w14:paraId="5B1DFC87" w14:textId="2A08BE3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Obvezna priloga vsakega mesečnega računa je ustrezno izdelano mesečno poročilo</w:t>
      </w:r>
      <w:r w:rsidR="007214AA">
        <w:rPr>
          <w:rFonts w:ascii="Arial" w:hAnsi="Arial" w:cs="Arial"/>
          <w:color w:val="000000"/>
        </w:rPr>
        <w:t xml:space="preserve"> o izvedenih delih</w:t>
      </w:r>
      <w:r w:rsidR="00CA7604">
        <w:rPr>
          <w:rFonts w:ascii="Arial" w:hAnsi="Arial" w:cs="Arial"/>
          <w:color w:val="000000"/>
        </w:rPr>
        <w:t>, ki je potrjeno s strani naročnika</w:t>
      </w:r>
      <w:r w:rsidRPr="00776F51">
        <w:rPr>
          <w:rFonts w:ascii="Arial" w:hAnsi="Arial" w:cs="Arial"/>
          <w:color w:val="000000"/>
        </w:rPr>
        <w:t>. Poročilo mora vsebovati:</w:t>
      </w:r>
    </w:p>
    <w:p w14:paraId="286DAC93" w14:textId="4CF1FBC7"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opis in količino izvedenih del gradnje, z navedbo finančne realizacije del po pogodbenem predračunu in navedbo skladnosti opravljenih del s terminskim planom po posameznih aktivnostih;</w:t>
      </w:r>
    </w:p>
    <w:p w14:paraId="05CADCC5" w14:textId="77777777" w:rsidR="00DB5730"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navedbo in kratek opis izvedenih aktivnosti nadzora, </w:t>
      </w:r>
    </w:p>
    <w:p w14:paraId="2DFA641F"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informacije o pomanjkljivostih in odstopanjih pri izvajanju gradnje ali veljavnih predpisov s strani izvajalca gradnje in o izrečenih ukrepih, če je do njih prišlo;</w:t>
      </w:r>
    </w:p>
    <w:p w14:paraId="59EDCCF4"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informacije o odpravi ugotovljenih pomanjkljivostih;</w:t>
      </w:r>
    </w:p>
    <w:p w14:paraId="1D64EEA4"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informacije, pomembne za naročnika, če inženir z njimi razpolaga;</w:t>
      </w:r>
    </w:p>
    <w:p w14:paraId="26ECA3B6" w14:textId="3E4CA50E"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opozorila naročniku glede morebitno potrebnih aktivnosti s strani naročnika, ki so </w:t>
      </w:r>
      <w:r w:rsidRPr="00776F51">
        <w:rPr>
          <w:rFonts w:ascii="Arial" w:hAnsi="Arial" w:cs="Arial"/>
          <w:color w:val="000000"/>
        </w:rPr>
        <w:lastRenderedPageBreak/>
        <w:t>potrebne za izvedbo del skladno s to pogodbo in skladno s pogodbo za izvedbo gradnje.</w:t>
      </w:r>
    </w:p>
    <w:p w14:paraId="5F515648" w14:textId="28FED036"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Izstavljene mesečne račune pregleda predstavnik naročnika. </w:t>
      </w:r>
      <w:r w:rsidRPr="00235686">
        <w:rPr>
          <w:rFonts w:ascii="Arial" w:hAnsi="Arial" w:cs="Arial"/>
          <w:color w:val="000000"/>
        </w:rPr>
        <w:t xml:space="preserve">Predstavnik naročnika je dolžan račun pregledati v roku </w:t>
      </w:r>
      <w:r w:rsidR="00235686" w:rsidRPr="00235686">
        <w:rPr>
          <w:rFonts w:ascii="Arial" w:hAnsi="Arial" w:cs="Arial"/>
          <w:color w:val="000000"/>
        </w:rPr>
        <w:t xml:space="preserve">petnajstih </w:t>
      </w:r>
      <w:r w:rsidRPr="00235686">
        <w:rPr>
          <w:rFonts w:ascii="Arial" w:hAnsi="Arial" w:cs="Arial"/>
          <w:color w:val="000000"/>
        </w:rPr>
        <w:t>(</w:t>
      </w:r>
      <w:r w:rsidR="00235686" w:rsidRPr="00235686">
        <w:rPr>
          <w:rFonts w:ascii="Arial" w:hAnsi="Arial" w:cs="Arial"/>
          <w:color w:val="000000"/>
        </w:rPr>
        <w:t>15</w:t>
      </w:r>
      <w:r w:rsidRPr="00235686">
        <w:rPr>
          <w:rFonts w:ascii="Arial" w:hAnsi="Arial" w:cs="Arial"/>
          <w:color w:val="000000"/>
        </w:rPr>
        <w:t>) dni. V kolikor</w:t>
      </w:r>
      <w:r w:rsidRPr="00776F51">
        <w:rPr>
          <w:rFonts w:ascii="Arial" w:hAnsi="Arial" w:cs="Arial"/>
          <w:color w:val="000000"/>
        </w:rPr>
        <w:t xml:space="preserve"> se naročnik ne strinja z računom, ga zavrne.</w:t>
      </w:r>
    </w:p>
    <w:p w14:paraId="4E67E7D7"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Podlaga za nastanek obveznosti plačila je izključno račun, ki je potrjen s strani predstavnika naročnika (v nadaljevanju nesporni račun).</w:t>
      </w:r>
    </w:p>
    <w:p w14:paraId="0335FB3A" w14:textId="37F519DF"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Inženir bo naročniku izstavil zadnji račun</w:t>
      </w:r>
      <w:r w:rsidR="00FA161C">
        <w:rPr>
          <w:rFonts w:ascii="Arial" w:hAnsi="Arial" w:cs="Arial"/>
          <w:color w:val="000000"/>
        </w:rPr>
        <w:t xml:space="preserve">, </w:t>
      </w:r>
      <w:r w:rsidR="00FA161C">
        <w:rPr>
          <w:rFonts w:ascii="Arial" w:hAnsi="Arial" w:cs="Arial"/>
          <w:lang w:eastAsia="sl-SI"/>
        </w:rPr>
        <w:t xml:space="preserve">ki mu je priloženo predhodno s strani naročnika potrjeno </w:t>
      </w:r>
      <w:r w:rsidR="00FA161C" w:rsidRPr="00776F51">
        <w:rPr>
          <w:rFonts w:ascii="Arial" w:hAnsi="Arial" w:cs="Arial"/>
          <w:lang w:eastAsia="sl-SI"/>
        </w:rPr>
        <w:t>poročilo</w:t>
      </w:r>
      <w:r w:rsidR="00FA161C">
        <w:rPr>
          <w:rFonts w:ascii="Arial" w:hAnsi="Arial" w:cs="Arial"/>
          <w:lang w:eastAsia="sl-SI"/>
        </w:rPr>
        <w:t xml:space="preserve"> o izvedenih delih,</w:t>
      </w:r>
      <w:r w:rsidR="00FA161C" w:rsidRPr="00776F51">
        <w:rPr>
          <w:rFonts w:ascii="Arial" w:hAnsi="Arial" w:cs="Arial"/>
          <w:color w:val="000000"/>
        </w:rPr>
        <w:t xml:space="preserve"> </w:t>
      </w:r>
      <w:r w:rsidRPr="00776F51">
        <w:rPr>
          <w:rFonts w:ascii="Arial" w:hAnsi="Arial" w:cs="Arial"/>
          <w:color w:val="000000"/>
        </w:rPr>
        <w:t>ob izpolnitvi vseh pogodbenih obveznosti v osmih (8) dneh po zaključku vseh pogodbenih del in uspešno opravljeni izdaji Potrdila o izvedbi izvajalcu gradenj projekta.</w:t>
      </w:r>
    </w:p>
    <w:p w14:paraId="345A6309" w14:textId="77777777" w:rsidR="001329A7"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Zadnji račun ob izpolnitvi vseh pogodbenih obveznosti mora zajeti naslednje postavke:</w:t>
      </w:r>
    </w:p>
    <w:p w14:paraId="41314D66" w14:textId="3D3E870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vrednost izvedenih del v skladu s to pogodbo;</w:t>
      </w:r>
    </w:p>
    <w:p w14:paraId="1B731EAB" w14:textId="658E6C17"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dejansko plačane zneske, po izstavljenih posameznih računih;</w:t>
      </w:r>
    </w:p>
    <w:p w14:paraId="2A6C4D14" w14:textId="551E1212"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podatek o tem, ali je projekt dovršen v pogodbenem roku ter ugotovitev, za koliko je rok prekoračen, če rok ni bil spoštovan;</w:t>
      </w:r>
    </w:p>
    <w:p w14:paraId="17D5D2A2" w14:textId="38016FC9"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za obračun pomembne postavke, ki bi se pojavile med izvajanjem storitev;</w:t>
      </w:r>
    </w:p>
    <w:p w14:paraId="00FE4694" w14:textId="32B013FA"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postavke po zahtevi naročnika;</w:t>
      </w:r>
    </w:p>
    <w:p w14:paraId="35E6584F" w14:textId="685D050D"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končni znesek, ki ga mora naročnik plačati inženirju. </w:t>
      </w:r>
    </w:p>
    <w:p w14:paraId="60D69F8C" w14:textId="11C12324"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Računu mora </w:t>
      </w:r>
      <w:r w:rsidR="006A0061" w:rsidRPr="00776F51">
        <w:rPr>
          <w:rFonts w:ascii="Arial" w:hAnsi="Arial" w:cs="Arial"/>
          <w:color w:val="000000"/>
        </w:rPr>
        <w:t>i</w:t>
      </w:r>
      <w:r w:rsidRPr="00776F51">
        <w:rPr>
          <w:rFonts w:ascii="Arial" w:hAnsi="Arial" w:cs="Arial"/>
          <w:color w:val="000000"/>
        </w:rPr>
        <w:t>nženir priložiti račune svojih podizvajalcev, ki jih je predhodno potrdil.</w:t>
      </w:r>
    </w:p>
    <w:p w14:paraId="24B3A2CA" w14:textId="53D8E2EA"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Izstavljeni zadnji račun ob izpolnitvi vseh pogodbenih obveznosti pregleda predstavnik naročnika. Predstavnik naročnika je dolžan račun pregledati v roku </w:t>
      </w:r>
      <w:r w:rsidR="00FA161C" w:rsidRPr="00235686">
        <w:rPr>
          <w:rFonts w:ascii="Arial" w:hAnsi="Arial" w:cs="Arial"/>
          <w:color w:val="000000"/>
        </w:rPr>
        <w:t>petnajstih (15) dni</w:t>
      </w:r>
      <w:r w:rsidR="00FA161C" w:rsidRPr="00776F51">
        <w:rPr>
          <w:rFonts w:ascii="Arial" w:hAnsi="Arial" w:cs="Arial"/>
          <w:color w:val="000000"/>
        </w:rPr>
        <w:t xml:space="preserve"> </w:t>
      </w:r>
      <w:r w:rsidRPr="00776F51">
        <w:rPr>
          <w:rFonts w:ascii="Arial" w:hAnsi="Arial" w:cs="Arial"/>
          <w:color w:val="000000"/>
        </w:rPr>
        <w:t xml:space="preserve">po dnevu, ki je določen za izstavitev računa, torej v </w:t>
      </w:r>
      <w:r w:rsidR="00FA161C">
        <w:rPr>
          <w:rFonts w:ascii="Arial" w:hAnsi="Arial" w:cs="Arial"/>
          <w:color w:val="000000"/>
        </w:rPr>
        <w:t>triindvajsetih (23</w:t>
      </w:r>
      <w:r w:rsidRPr="00776F51">
        <w:rPr>
          <w:rFonts w:ascii="Arial" w:hAnsi="Arial" w:cs="Arial"/>
          <w:color w:val="000000"/>
        </w:rPr>
        <w:t>) dn</w:t>
      </w:r>
      <w:r w:rsidR="00FA161C">
        <w:rPr>
          <w:rFonts w:ascii="Arial" w:hAnsi="Arial" w:cs="Arial"/>
          <w:color w:val="000000"/>
        </w:rPr>
        <w:t>evih</w:t>
      </w:r>
      <w:r w:rsidRPr="00776F51">
        <w:rPr>
          <w:rFonts w:ascii="Arial" w:hAnsi="Arial" w:cs="Arial"/>
          <w:color w:val="000000"/>
        </w:rPr>
        <w:t xml:space="preserve"> po zaključku vseh pogodbenih del in uspešno opravljeni izdaji Potrdila o izvedbi izvajalcu gradenj projekta.</w:t>
      </w:r>
    </w:p>
    <w:p w14:paraId="1A78EC90"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V primeru, da podizvajalci zahtevajo neposredna plačila, so le-ta obvezna.</w:t>
      </w:r>
    </w:p>
    <w:p w14:paraId="076356DC"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Sprememba cene:</w:t>
      </w:r>
    </w:p>
    <w:p w14:paraId="0907E2E2" w14:textId="5AABA7D8" w:rsidR="00211033" w:rsidRPr="00776F51" w:rsidRDefault="00211033" w:rsidP="00E555A8">
      <w:pPr>
        <w:widowControl w:val="0"/>
        <w:overflowPunct/>
        <w:spacing w:after="120"/>
        <w:ind w:left="360"/>
        <w:jc w:val="both"/>
        <w:textAlignment w:val="auto"/>
        <w:rPr>
          <w:rFonts w:ascii="Arial" w:hAnsi="Arial" w:cs="Arial"/>
          <w:lang w:eastAsia="sl-SI"/>
        </w:rPr>
      </w:pPr>
      <w:r w:rsidRPr="00776F51">
        <w:rPr>
          <w:rFonts w:ascii="Arial" w:hAnsi="Arial" w:cs="Arial"/>
          <w:lang w:eastAsia="sl-SI"/>
        </w:rPr>
        <w:t>Ponudbena cena je pogodbena cena in je nespremenljiva (fiksna) do zaključka vseh pogodbenih obveznosti</w:t>
      </w:r>
      <w:r w:rsidR="00DB0623" w:rsidRPr="00776F51">
        <w:rPr>
          <w:rFonts w:ascii="Arial" w:hAnsi="Arial" w:cs="Arial"/>
          <w:lang w:eastAsia="sl-SI"/>
        </w:rPr>
        <w:t>, razen v primeru podaljšanja roka iz točke 2 tega dodatka.</w:t>
      </w:r>
    </w:p>
    <w:p w14:paraId="6073F774" w14:textId="77777777" w:rsidR="005003EF" w:rsidRPr="00776F51" w:rsidRDefault="005003EF" w:rsidP="00E555A8">
      <w:pPr>
        <w:widowControl w:val="0"/>
        <w:jc w:val="both"/>
        <w:rPr>
          <w:rFonts w:ascii="Arial" w:hAnsi="Arial" w:cs="Arial"/>
        </w:rPr>
      </w:pPr>
    </w:p>
    <w:sectPr w:rsidR="005003EF" w:rsidRPr="00776F51" w:rsidSect="00821563">
      <w:headerReference w:type="even" r:id="rId11"/>
      <w:headerReference w:type="default" r:id="rId12"/>
      <w:footerReference w:type="even" r:id="rId13"/>
      <w:footerReference w:type="default" r:id="rId14"/>
      <w:headerReference w:type="first" r:id="rId15"/>
      <w:footerReference w:type="first" r:id="rId16"/>
      <w:pgSz w:w="12240" w:h="15840"/>
      <w:pgMar w:top="1560" w:right="1440" w:bottom="1440" w:left="1440" w:header="708" w:footer="9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7C7F" w14:textId="77777777" w:rsidR="00821563" w:rsidRPr="00DB5730" w:rsidRDefault="00821563" w:rsidP="003460C4">
      <w:r w:rsidRPr="00DB5730">
        <w:separator/>
      </w:r>
    </w:p>
  </w:endnote>
  <w:endnote w:type="continuationSeparator" w:id="0">
    <w:p w14:paraId="70F4361C" w14:textId="77777777" w:rsidR="00821563" w:rsidRPr="00DB5730" w:rsidRDefault="00821563" w:rsidP="003460C4">
      <w:r w:rsidRPr="00DB57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AE6C8" w14:textId="77777777" w:rsidR="00ED3910" w:rsidRDefault="00ED3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E714" w14:textId="42DF7F0F" w:rsidR="00483E9D" w:rsidRPr="00DB5730" w:rsidRDefault="00483E9D" w:rsidP="005617B6">
    <w:pPr>
      <w:pStyle w:val="Footer"/>
      <w:pBdr>
        <w:top w:val="single" w:sz="4" w:space="1" w:color="auto"/>
      </w:pBdr>
      <w:tabs>
        <w:tab w:val="left" w:pos="7513"/>
      </w:tabs>
    </w:pPr>
    <w:r w:rsidRPr="00DB5730">
      <w:rPr>
        <w:sz w:val="16"/>
        <w:szCs w:val="16"/>
      </w:rPr>
      <w:tab/>
      <w:t xml:space="preserve">Stran </w:t>
    </w:r>
    <w:r w:rsidRPr="00DB5730">
      <w:rPr>
        <w:sz w:val="16"/>
        <w:szCs w:val="16"/>
      </w:rPr>
      <w:fldChar w:fldCharType="begin"/>
    </w:r>
    <w:r w:rsidRPr="00DB5730">
      <w:rPr>
        <w:sz w:val="16"/>
        <w:szCs w:val="16"/>
      </w:rPr>
      <w:instrText xml:space="preserve"> PAGE   \* MERGEFORMAT </w:instrText>
    </w:r>
    <w:r w:rsidRPr="00DB5730">
      <w:rPr>
        <w:sz w:val="16"/>
        <w:szCs w:val="16"/>
      </w:rPr>
      <w:fldChar w:fldCharType="separate"/>
    </w:r>
    <w:r w:rsidRPr="00DB5730">
      <w:rPr>
        <w:sz w:val="16"/>
        <w:szCs w:val="16"/>
      </w:rPr>
      <w:t>22</w:t>
    </w:r>
    <w:r w:rsidRPr="00DB5730">
      <w:rPr>
        <w:sz w:val="16"/>
        <w:szCs w:val="16"/>
      </w:rPr>
      <w:fldChar w:fldCharType="end"/>
    </w:r>
    <w:r w:rsidRPr="00DB5730">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695"/>
      <w:gridCol w:w="4665"/>
    </w:tblGrid>
    <w:tr w:rsidR="0009345F" w:rsidRPr="0009345F" w14:paraId="2386D504" w14:textId="77777777" w:rsidTr="00B73469">
      <w:tc>
        <w:tcPr>
          <w:tcW w:w="6588" w:type="dxa"/>
          <w:shd w:val="clear" w:color="auto" w:fill="auto"/>
        </w:tcPr>
        <w:p w14:paraId="75440A01" w14:textId="77777777" w:rsidR="0009345F" w:rsidRPr="0009345F" w:rsidRDefault="0009345F" w:rsidP="0009345F">
          <w:pPr>
            <w:pStyle w:val="Footer"/>
            <w:rPr>
              <w:i/>
              <w:sz w:val="16"/>
              <w:szCs w:val="16"/>
              <w:vertAlign w:val="superscript"/>
            </w:rPr>
          </w:pPr>
          <w:r w:rsidRPr="0009345F">
            <w:rPr>
              <w:i/>
              <w:sz w:val="16"/>
              <w:szCs w:val="16"/>
            </w:rPr>
            <w:t>ePRO</w:t>
          </w:r>
          <w:r w:rsidRPr="0009345F">
            <w:rPr>
              <w:i/>
              <w:sz w:val="16"/>
              <w:szCs w:val="16"/>
              <w:vertAlign w:val="superscript"/>
            </w:rPr>
            <w:t>©</w:t>
          </w:r>
          <w:r w:rsidRPr="0009345F">
            <w:rPr>
              <w:i/>
              <w:sz w:val="16"/>
              <w:szCs w:val="16"/>
            </w:rPr>
            <w:t xml:space="preserve"> ver. 3.3</w:t>
          </w:r>
        </w:p>
      </w:tc>
      <w:tc>
        <w:tcPr>
          <w:tcW w:w="6588" w:type="dxa"/>
          <w:shd w:val="clear" w:color="auto" w:fill="auto"/>
          <w:vAlign w:val="center"/>
        </w:tcPr>
        <w:p w14:paraId="4E40B5AF" w14:textId="77777777" w:rsidR="0009345F" w:rsidRPr="0009345F" w:rsidRDefault="0009345F" w:rsidP="0009345F">
          <w:pPr>
            <w:pStyle w:val="Footer"/>
            <w:jc w:val="right"/>
            <w:rPr>
              <w:sz w:val="16"/>
              <w:szCs w:val="16"/>
            </w:rPr>
          </w:pPr>
          <w:r w:rsidRPr="0009345F">
            <w:rPr>
              <w:sz w:val="16"/>
              <w:szCs w:val="16"/>
            </w:rPr>
            <w:t xml:space="preserve">Stran </w:t>
          </w:r>
          <w:r w:rsidRPr="0009345F">
            <w:rPr>
              <w:sz w:val="16"/>
              <w:szCs w:val="16"/>
            </w:rPr>
            <w:fldChar w:fldCharType="begin"/>
          </w:r>
          <w:r w:rsidRPr="0009345F">
            <w:rPr>
              <w:sz w:val="16"/>
              <w:szCs w:val="16"/>
            </w:rPr>
            <w:instrText xml:space="preserve"> PAGE  \* Arabic  \* MERGEFORMAT </w:instrText>
          </w:r>
          <w:r w:rsidRPr="0009345F">
            <w:rPr>
              <w:sz w:val="16"/>
              <w:szCs w:val="16"/>
            </w:rPr>
            <w:fldChar w:fldCharType="separate"/>
          </w:r>
          <w:r w:rsidRPr="0009345F">
            <w:rPr>
              <w:sz w:val="16"/>
              <w:szCs w:val="16"/>
            </w:rPr>
            <w:t>2</w:t>
          </w:r>
          <w:r w:rsidRPr="0009345F">
            <w:rPr>
              <w:sz w:val="16"/>
              <w:szCs w:val="16"/>
            </w:rPr>
            <w:fldChar w:fldCharType="end"/>
          </w:r>
          <w:r w:rsidRPr="0009345F">
            <w:rPr>
              <w:sz w:val="16"/>
              <w:szCs w:val="16"/>
            </w:rPr>
            <w:t>/</w:t>
          </w:r>
          <w:r w:rsidRPr="0009345F">
            <w:rPr>
              <w:sz w:val="16"/>
              <w:szCs w:val="16"/>
            </w:rPr>
            <w:fldChar w:fldCharType="begin"/>
          </w:r>
          <w:r w:rsidRPr="0009345F">
            <w:rPr>
              <w:sz w:val="16"/>
              <w:szCs w:val="16"/>
            </w:rPr>
            <w:instrText xml:space="preserve"> NUMPAGES  \* Arabic  \* MERGEFORMAT </w:instrText>
          </w:r>
          <w:r w:rsidRPr="0009345F">
            <w:rPr>
              <w:sz w:val="16"/>
              <w:szCs w:val="16"/>
            </w:rPr>
            <w:fldChar w:fldCharType="separate"/>
          </w:r>
          <w:r w:rsidRPr="0009345F">
            <w:rPr>
              <w:sz w:val="16"/>
              <w:szCs w:val="16"/>
            </w:rPr>
            <w:t>2</w:t>
          </w:r>
          <w:r w:rsidRPr="0009345F">
            <w:rPr>
              <w:sz w:val="16"/>
              <w:szCs w:val="16"/>
            </w:rPr>
            <w:fldChar w:fldCharType="end"/>
          </w:r>
        </w:p>
      </w:tc>
    </w:tr>
  </w:tbl>
  <w:p w14:paraId="055B15CA" w14:textId="59798490" w:rsidR="0009345F" w:rsidRPr="0009345F" w:rsidRDefault="0009345F" w:rsidP="0009345F">
    <w:pPr>
      <w:ind w:right="380"/>
      <w:jc w:val="center"/>
      <w:rPr>
        <w:rFonts w:cs="Arial"/>
        <w:color w:val="000000"/>
        <w:sz w:val="16"/>
        <w:szCs w:val="16"/>
        <w:lang w:eastAsia="sl-SI"/>
      </w:rPr>
    </w:pPr>
    <w:r w:rsidRPr="0009345F">
      <w:rPr>
        <w:rFonts w:cs="Arial"/>
        <w:color w:val="000000"/>
        <w:sz w:val="16"/>
        <w:szCs w:val="16"/>
        <w:lang w:eastAsia="sl-SI"/>
      </w:rPr>
      <w:t>Projekt financira Evropska unija – NextGenerationEU.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302B" w14:textId="77777777" w:rsidR="00821563" w:rsidRPr="00DB5730" w:rsidRDefault="00821563" w:rsidP="003460C4">
      <w:r w:rsidRPr="00DB5730">
        <w:separator/>
      </w:r>
    </w:p>
  </w:footnote>
  <w:footnote w:type="continuationSeparator" w:id="0">
    <w:p w14:paraId="199527EE" w14:textId="77777777" w:rsidR="00821563" w:rsidRPr="00DB5730" w:rsidRDefault="00821563" w:rsidP="003460C4">
      <w:r w:rsidRPr="00DB573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36161" w14:textId="77777777" w:rsidR="00ED3910" w:rsidRDefault="00ED3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7809" w14:textId="187297A2" w:rsidR="00776F51" w:rsidRDefault="00C3373D" w:rsidP="00776F51">
    <w:r>
      <w:rPr>
        <w:noProof/>
        <w:lang w:eastAsia="sl-SI"/>
      </w:rPr>
      <w:drawing>
        <wp:anchor distT="0" distB="0" distL="114300" distR="114300" simplePos="0" relativeHeight="251662336" behindDoc="0" locked="0" layoutInCell="1" allowOverlap="1" wp14:anchorId="202752D7" wp14:editId="17933E0A">
          <wp:simplePos x="0" y="0"/>
          <wp:positionH relativeFrom="margin">
            <wp:align>left</wp:align>
          </wp:positionH>
          <wp:positionV relativeFrom="page">
            <wp:posOffset>106045</wp:posOffset>
          </wp:positionV>
          <wp:extent cx="1697355" cy="495300"/>
          <wp:effectExtent l="0" t="0" r="0" b="0"/>
          <wp:wrapSquare wrapText="bothSides"/>
          <wp:docPr id="1765365520" name="Picture 1765365520"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0" locked="0" layoutInCell="1" allowOverlap="1" wp14:anchorId="681F5D9D" wp14:editId="58898AE7">
          <wp:simplePos x="0" y="0"/>
          <wp:positionH relativeFrom="column">
            <wp:posOffset>2181225</wp:posOffset>
          </wp:positionH>
          <wp:positionV relativeFrom="topMargin">
            <wp:posOffset>209550</wp:posOffset>
          </wp:positionV>
          <wp:extent cx="1691005" cy="323850"/>
          <wp:effectExtent l="0" t="0" r="4445" b="0"/>
          <wp:wrapSquare wrapText="bothSides"/>
          <wp:docPr id="636818596" name="Picture 636818596"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0288" behindDoc="0" locked="0" layoutInCell="1" allowOverlap="1" wp14:anchorId="2DEA8EA1" wp14:editId="026FD01C">
          <wp:simplePos x="0" y="0"/>
          <wp:positionH relativeFrom="margin">
            <wp:align>right</wp:align>
          </wp:positionH>
          <wp:positionV relativeFrom="page">
            <wp:posOffset>209550</wp:posOffset>
          </wp:positionV>
          <wp:extent cx="1319530" cy="361950"/>
          <wp:effectExtent l="0" t="0" r="0" b="0"/>
          <wp:wrapSquare wrapText="bothSides"/>
          <wp:docPr id="260645095" name="Picture 26064509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p>
  <w:tbl>
    <w:tblPr>
      <w:tblW w:w="9669" w:type="dxa"/>
      <w:tblBorders>
        <w:bottom w:val="single" w:sz="4" w:space="0" w:color="auto"/>
      </w:tblBorders>
      <w:tblLook w:val="04A0" w:firstRow="1" w:lastRow="0" w:firstColumn="1" w:lastColumn="0" w:noHBand="0" w:noVBand="1"/>
    </w:tblPr>
    <w:tblGrid>
      <w:gridCol w:w="4834"/>
      <w:gridCol w:w="4835"/>
    </w:tblGrid>
    <w:tr w:rsidR="00776F51" w:rsidRPr="001B422B" w14:paraId="37197EB9" w14:textId="77777777" w:rsidTr="00D04852">
      <w:trPr>
        <w:trHeight w:val="24"/>
      </w:trPr>
      <w:tc>
        <w:tcPr>
          <w:tcW w:w="4834" w:type="dxa"/>
          <w:tcBorders>
            <w:top w:val="nil"/>
          </w:tcBorders>
          <w:shd w:val="clear" w:color="auto" w:fill="auto"/>
        </w:tcPr>
        <w:p w14:paraId="5B93B753" w14:textId="77777777" w:rsidR="00776F51" w:rsidRPr="001B422B" w:rsidRDefault="00776F51" w:rsidP="00776F51">
          <w:pPr>
            <w:pStyle w:val="Header"/>
            <w:rPr>
              <w:sz w:val="16"/>
              <w:szCs w:val="16"/>
            </w:rPr>
          </w:pPr>
          <w:bookmarkStart w:id="8" w:name="_Hlk153270159"/>
          <w:r>
            <w:rPr>
              <w:sz w:val="16"/>
              <w:szCs w:val="16"/>
            </w:rPr>
            <w:t>ePRO</w:t>
          </w:r>
        </w:p>
      </w:tc>
      <w:tc>
        <w:tcPr>
          <w:tcW w:w="4835" w:type="dxa"/>
          <w:tcBorders>
            <w:top w:val="nil"/>
          </w:tcBorders>
          <w:shd w:val="clear" w:color="auto" w:fill="auto"/>
        </w:tcPr>
        <w:p w14:paraId="4CECE4FC" w14:textId="0838DCCE" w:rsidR="00776F51" w:rsidRPr="001B422B" w:rsidRDefault="001E730D" w:rsidP="00776F51">
          <w:pPr>
            <w:pStyle w:val="Header"/>
            <w:jc w:val="right"/>
            <w:rPr>
              <w:sz w:val="16"/>
              <w:szCs w:val="16"/>
            </w:rPr>
          </w:pPr>
          <w:r>
            <w:rPr>
              <w:sz w:val="16"/>
              <w:szCs w:val="16"/>
            </w:rPr>
            <w:t>Vzorec pogodbe</w:t>
          </w:r>
          <w:r w:rsidR="00776F51">
            <w:rPr>
              <w:sz w:val="16"/>
              <w:szCs w:val="16"/>
            </w:rPr>
            <w:t xml:space="preserve"> </w:t>
          </w:r>
        </w:p>
      </w:tc>
    </w:tr>
    <w:bookmarkEnd w:id="8"/>
  </w:tbl>
  <w:p w14:paraId="6D4C0C2A" w14:textId="77777777" w:rsidR="00483E9D" w:rsidRPr="00DB5730" w:rsidRDefault="00483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8BAF" w14:textId="394A8B2A" w:rsidR="002A0B31" w:rsidRDefault="00885787" w:rsidP="002A0B31">
    <w:r>
      <w:rPr>
        <w:noProof/>
        <w:lang w:eastAsia="sl-SI"/>
      </w:rPr>
      <w:drawing>
        <wp:anchor distT="0" distB="0" distL="114300" distR="114300" simplePos="0" relativeHeight="251666432" behindDoc="0" locked="0" layoutInCell="1" allowOverlap="1" wp14:anchorId="7E728463" wp14:editId="13B7D59F">
          <wp:simplePos x="0" y="0"/>
          <wp:positionH relativeFrom="margin">
            <wp:posOffset>-1075</wp:posOffset>
          </wp:positionH>
          <wp:positionV relativeFrom="page">
            <wp:posOffset>149421</wp:posOffset>
          </wp:positionV>
          <wp:extent cx="1697355" cy="495300"/>
          <wp:effectExtent l="0" t="0" r="0" b="0"/>
          <wp:wrapSquare wrapText="bothSides"/>
          <wp:docPr id="2080385121" name="Picture 2080385121"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4384" behindDoc="0" locked="0" layoutInCell="1" allowOverlap="1" wp14:anchorId="64E18A56" wp14:editId="1AFF0414">
          <wp:simplePos x="0" y="0"/>
          <wp:positionH relativeFrom="margin">
            <wp:align>center</wp:align>
          </wp:positionH>
          <wp:positionV relativeFrom="topMargin">
            <wp:posOffset>275981</wp:posOffset>
          </wp:positionV>
          <wp:extent cx="1691005" cy="323850"/>
          <wp:effectExtent l="0" t="0" r="4445" b="0"/>
          <wp:wrapSquare wrapText="bothSides"/>
          <wp:docPr id="923096884" name="Picture 923096884"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5408" behindDoc="0" locked="0" layoutInCell="1" allowOverlap="1" wp14:anchorId="74748E87" wp14:editId="2A6AF310">
          <wp:simplePos x="0" y="0"/>
          <wp:positionH relativeFrom="margin">
            <wp:align>right</wp:align>
          </wp:positionH>
          <wp:positionV relativeFrom="page">
            <wp:posOffset>279400</wp:posOffset>
          </wp:positionV>
          <wp:extent cx="1319530" cy="361950"/>
          <wp:effectExtent l="0" t="0" r="0" b="0"/>
          <wp:wrapSquare wrapText="bothSides"/>
          <wp:docPr id="854106096" name="Picture 85410609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p>
  <w:tbl>
    <w:tblPr>
      <w:tblW w:w="9669" w:type="dxa"/>
      <w:tblBorders>
        <w:bottom w:val="single" w:sz="4" w:space="0" w:color="auto"/>
      </w:tblBorders>
      <w:tblLook w:val="04A0" w:firstRow="1" w:lastRow="0" w:firstColumn="1" w:lastColumn="0" w:noHBand="0" w:noVBand="1"/>
    </w:tblPr>
    <w:tblGrid>
      <w:gridCol w:w="4834"/>
      <w:gridCol w:w="4835"/>
    </w:tblGrid>
    <w:tr w:rsidR="002A0B31" w:rsidRPr="001B422B" w14:paraId="1EECD34A" w14:textId="77777777" w:rsidTr="009162A7">
      <w:trPr>
        <w:trHeight w:val="24"/>
      </w:trPr>
      <w:tc>
        <w:tcPr>
          <w:tcW w:w="4834" w:type="dxa"/>
          <w:tcBorders>
            <w:top w:val="nil"/>
          </w:tcBorders>
          <w:shd w:val="clear" w:color="auto" w:fill="auto"/>
        </w:tcPr>
        <w:p w14:paraId="6E8B9722" w14:textId="77777777" w:rsidR="002A0B31" w:rsidRPr="001B422B" w:rsidRDefault="002A0B31" w:rsidP="002A0B31">
          <w:pPr>
            <w:pStyle w:val="Header"/>
            <w:rPr>
              <w:sz w:val="16"/>
              <w:szCs w:val="16"/>
            </w:rPr>
          </w:pPr>
          <w:r>
            <w:rPr>
              <w:sz w:val="16"/>
              <w:szCs w:val="16"/>
            </w:rPr>
            <w:t>ePRO</w:t>
          </w:r>
        </w:p>
      </w:tc>
      <w:tc>
        <w:tcPr>
          <w:tcW w:w="4835" w:type="dxa"/>
          <w:tcBorders>
            <w:top w:val="nil"/>
          </w:tcBorders>
          <w:shd w:val="clear" w:color="auto" w:fill="auto"/>
        </w:tcPr>
        <w:p w14:paraId="7C31D607" w14:textId="77777777" w:rsidR="002A0B31" w:rsidRPr="001B422B" w:rsidRDefault="002A0B31" w:rsidP="002A0B31">
          <w:pPr>
            <w:pStyle w:val="Header"/>
            <w:jc w:val="right"/>
            <w:rPr>
              <w:sz w:val="16"/>
              <w:szCs w:val="16"/>
            </w:rPr>
          </w:pPr>
          <w:r>
            <w:rPr>
              <w:sz w:val="16"/>
              <w:szCs w:val="16"/>
            </w:rPr>
            <w:t xml:space="preserve">Ponudba-Pogodba </w:t>
          </w:r>
        </w:p>
      </w:tc>
    </w:tr>
  </w:tbl>
  <w:p w14:paraId="3DA7DEBC" w14:textId="77777777" w:rsidR="002A0B31" w:rsidRDefault="002A0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893"/>
    <w:multiLevelType w:val="hybridMultilevel"/>
    <w:tmpl w:val="C43CEE3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17EF5"/>
    <w:multiLevelType w:val="hybridMultilevel"/>
    <w:tmpl w:val="BD08975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E43227"/>
    <w:multiLevelType w:val="hybridMultilevel"/>
    <w:tmpl w:val="5A7CD742"/>
    <w:lvl w:ilvl="0" w:tplc="167ABDFE">
      <w:start w:val="5"/>
      <w:numFmt w:val="bullet"/>
      <w:lvlText w:val="-"/>
      <w:lvlJc w:val="left"/>
      <w:pPr>
        <w:ind w:left="1571" w:hanging="360"/>
      </w:pPr>
      <w:rPr>
        <w:rFonts w:ascii="Verdana" w:eastAsia="Times New Roman" w:hAnsi="Verdana"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 w15:restartNumberingAfterBreak="0">
    <w:nsid w:val="08706F89"/>
    <w:multiLevelType w:val="hybridMultilevel"/>
    <w:tmpl w:val="31FE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303CC"/>
    <w:multiLevelType w:val="hybridMultilevel"/>
    <w:tmpl w:val="3404E46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FF26005"/>
    <w:multiLevelType w:val="hybridMultilevel"/>
    <w:tmpl w:val="BEC415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64E6A7C"/>
    <w:multiLevelType w:val="hybridMultilevel"/>
    <w:tmpl w:val="B1DCF83E"/>
    <w:lvl w:ilvl="0" w:tplc="16D89D68">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B095A"/>
    <w:multiLevelType w:val="hybridMultilevel"/>
    <w:tmpl w:val="E9C83B4E"/>
    <w:lvl w:ilvl="0" w:tplc="6DB66A42">
      <w:start w:val="1"/>
      <w:numFmt w:val="decimal"/>
      <w:lvlText w:val="%1."/>
      <w:lvlJc w:val="left"/>
      <w:pPr>
        <w:tabs>
          <w:tab w:val="num" w:pos="735"/>
        </w:tabs>
        <w:ind w:left="735" w:hanging="375"/>
      </w:pPr>
      <w:rPr>
        <w:rFonts w:hint="default"/>
      </w:rPr>
    </w:lvl>
    <w:lvl w:ilvl="1" w:tplc="92CC202A">
      <w:start w:val="1"/>
      <w:numFmt w:val="lowerLetter"/>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894E49"/>
    <w:multiLevelType w:val="hybridMultilevel"/>
    <w:tmpl w:val="0772060C"/>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1E57B0C"/>
    <w:multiLevelType w:val="hybridMultilevel"/>
    <w:tmpl w:val="3404E46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23470C1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5F1531C"/>
    <w:multiLevelType w:val="multilevel"/>
    <w:tmpl w:val="03F67206"/>
    <w:lvl w:ilvl="0">
      <w:start w:val="1"/>
      <w:numFmt w:val="decimal"/>
      <w:lvlText w:val="%1."/>
      <w:lvlJc w:val="left"/>
      <w:pPr>
        <w:tabs>
          <w:tab w:val="num" w:pos="360"/>
        </w:tabs>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4D62C50"/>
    <w:multiLevelType w:val="hybridMultilevel"/>
    <w:tmpl w:val="54D499C6"/>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1535B27"/>
    <w:multiLevelType w:val="multilevel"/>
    <w:tmpl w:val="6DACD5E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4E00F2D"/>
    <w:multiLevelType w:val="hybridMultilevel"/>
    <w:tmpl w:val="CA68B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9E71AB"/>
    <w:multiLevelType w:val="multilevel"/>
    <w:tmpl w:val="2038603C"/>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D087297"/>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DA44474"/>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0771AE9"/>
    <w:multiLevelType w:val="hybridMultilevel"/>
    <w:tmpl w:val="EBC0E9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104A35FE">
      <w:numFmt w:val="bullet"/>
      <w:lvlText w:val="•"/>
      <w:lvlJc w:val="left"/>
      <w:pPr>
        <w:ind w:left="2160" w:hanging="360"/>
      </w:pPr>
      <w:rPr>
        <w:rFonts w:ascii="Verdana" w:eastAsia="Times New Roman" w:hAnsi="Verdana"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23C46"/>
    <w:multiLevelType w:val="hybridMultilevel"/>
    <w:tmpl w:val="EE34E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4261D1"/>
    <w:multiLevelType w:val="hybridMultilevel"/>
    <w:tmpl w:val="C8B8B96C"/>
    <w:lvl w:ilvl="0" w:tplc="2000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27F232E"/>
    <w:multiLevelType w:val="hybridMultilevel"/>
    <w:tmpl w:val="ACAE1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E409BF"/>
    <w:multiLevelType w:val="hybridMultilevel"/>
    <w:tmpl w:val="33BAEE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9"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D68181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F7C54B1"/>
    <w:multiLevelType w:val="multilevel"/>
    <w:tmpl w:val="45AE7DEE"/>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53B5D3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AE1482"/>
    <w:multiLevelType w:val="hybridMultilevel"/>
    <w:tmpl w:val="04EE8F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4E3284"/>
    <w:multiLevelType w:val="hybridMultilevel"/>
    <w:tmpl w:val="8104F5EA"/>
    <w:lvl w:ilvl="0" w:tplc="04240001">
      <w:start w:val="1"/>
      <w:numFmt w:val="bullet"/>
      <w:lvlText w:val=""/>
      <w:lvlJc w:val="left"/>
      <w:pPr>
        <w:tabs>
          <w:tab w:val="num" w:pos="735"/>
        </w:tabs>
        <w:ind w:left="735" w:hanging="375"/>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568A4890">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E7190E"/>
    <w:multiLevelType w:val="hybridMultilevel"/>
    <w:tmpl w:val="C46CDB1A"/>
    <w:lvl w:ilvl="0" w:tplc="941C89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71EE17D8"/>
    <w:multiLevelType w:val="hybridMultilevel"/>
    <w:tmpl w:val="C5C21520"/>
    <w:lvl w:ilvl="0" w:tplc="04240013">
      <w:start w:val="1"/>
      <w:numFmt w:val="upp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73A420B4"/>
    <w:multiLevelType w:val="hybridMultilevel"/>
    <w:tmpl w:val="AAB0A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1424D0"/>
    <w:multiLevelType w:val="hybridMultilevel"/>
    <w:tmpl w:val="10F03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10B5B"/>
    <w:multiLevelType w:val="hybridMultilevel"/>
    <w:tmpl w:val="E7FC2F12"/>
    <w:lvl w:ilvl="0" w:tplc="0424000F">
      <w:start w:val="1"/>
      <w:numFmt w:val="decimal"/>
      <w:lvlText w:val="%1."/>
      <w:lvlJc w:val="left"/>
      <w:pPr>
        <w:tabs>
          <w:tab w:val="num" w:pos="360"/>
        </w:tabs>
        <w:ind w:left="360" w:hanging="360"/>
      </w:pPr>
      <w:rPr>
        <w:rFonts w:hint="default"/>
      </w:rPr>
    </w:lvl>
    <w:lvl w:ilvl="1" w:tplc="16D89D68">
      <w:numFmt w:val="bullet"/>
      <w:lvlText w:val="•"/>
      <w:lvlJc w:val="left"/>
      <w:pPr>
        <w:ind w:left="1440" w:hanging="360"/>
      </w:pPr>
      <w:rPr>
        <w:rFonts w:ascii="Verdana" w:eastAsia="Times New Roman" w:hAnsi="Verdana" w:cs="Arial" w:hint="default"/>
      </w:rPr>
    </w:lvl>
    <w:lvl w:ilvl="2" w:tplc="4B04451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FC12F2"/>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DA57500"/>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59303215">
    <w:abstractNumId w:val="9"/>
  </w:num>
  <w:num w:numId="2" w16cid:durableId="740492467">
    <w:abstractNumId w:val="20"/>
  </w:num>
  <w:num w:numId="3" w16cid:durableId="191119099">
    <w:abstractNumId w:val="16"/>
  </w:num>
  <w:num w:numId="4" w16cid:durableId="2129155526">
    <w:abstractNumId w:val="13"/>
  </w:num>
  <w:num w:numId="5" w16cid:durableId="547303582">
    <w:abstractNumId w:val="6"/>
  </w:num>
  <w:num w:numId="6" w16cid:durableId="578174926">
    <w:abstractNumId w:val="30"/>
  </w:num>
  <w:num w:numId="7" w16cid:durableId="1826775542">
    <w:abstractNumId w:val="19"/>
  </w:num>
  <w:num w:numId="8" w16cid:durableId="751774391">
    <w:abstractNumId w:val="21"/>
  </w:num>
  <w:num w:numId="9" w16cid:durableId="490215769">
    <w:abstractNumId w:val="17"/>
  </w:num>
  <w:num w:numId="10" w16cid:durableId="1526752965">
    <w:abstractNumId w:val="29"/>
  </w:num>
  <w:num w:numId="11" w16cid:durableId="803162657">
    <w:abstractNumId w:val="14"/>
  </w:num>
  <w:num w:numId="12" w16cid:durableId="1868983232">
    <w:abstractNumId w:val="32"/>
  </w:num>
  <w:num w:numId="13" w16cid:durableId="1754276505">
    <w:abstractNumId w:val="22"/>
  </w:num>
  <w:num w:numId="14" w16cid:durableId="653293739">
    <w:abstractNumId w:val="1"/>
  </w:num>
  <w:num w:numId="15" w16cid:durableId="178278918">
    <w:abstractNumId w:val="12"/>
  </w:num>
  <w:num w:numId="16" w16cid:durableId="201481319">
    <w:abstractNumId w:val="31"/>
  </w:num>
  <w:num w:numId="17" w16cid:durableId="953292613">
    <w:abstractNumId w:val="4"/>
  </w:num>
  <w:num w:numId="18" w16cid:durableId="1901287691">
    <w:abstractNumId w:val="11"/>
  </w:num>
  <w:num w:numId="19" w16cid:durableId="1219324653">
    <w:abstractNumId w:val="38"/>
  </w:num>
  <w:num w:numId="20" w16cid:durableId="1734961896">
    <w:abstractNumId w:val="18"/>
  </w:num>
  <w:num w:numId="21" w16cid:durableId="485392192">
    <w:abstractNumId w:val="26"/>
  </w:num>
  <w:num w:numId="22" w16cid:durableId="480076874">
    <w:abstractNumId w:val="35"/>
  </w:num>
  <w:num w:numId="23" w16cid:durableId="1799447797">
    <w:abstractNumId w:val="40"/>
  </w:num>
  <w:num w:numId="24" w16cid:durableId="1768230793">
    <w:abstractNumId w:val="5"/>
  </w:num>
  <w:num w:numId="25" w16cid:durableId="471798110">
    <w:abstractNumId w:val="3"/>
  </w:num>
  <w:num w:numId="26" w16cid:durableId="2008509117">
    <w:abstractNumId w:val="39"/>
  </w:num>
  <w:num w:numId="27" w16cid:durableId="436147051">
    <w:abstractNumId w:val="34"/>
  </w:num>
  <w:num w:numId="28" w16cid:durableId="634409154">
    <w:abstractNumId w:val="23"/>
  </w:num>
  <w:num w:numId="29" w16cid:durableId="148519845">
    <w:abstractNumId w:val="15"/>
  </w:num>
  <w:num w:numId="30" w16cid:durableId="1389188856">
    <w:abstractNumId w:val="27"/>
  </w:num>
  <w:num w:numId="31" w16cid:durableId="599603508">
    <w:abstractNumId w:val="10"/>
  </w:num>
  <w:num w:numId="32" w16cid:durableId="1086460555">
    <w:abstractNumId w:val="24"/>
  </w:num>
  <w:num w:numId="33" w16cid:durableId="108478424">
    <w:abstractNumId w:val="37"/>
  </w:num>
  <w:num w:numId="34" w16cid:durableId="2025981781">
    <w:abstractNumId w:val="7"/>
  </w:num>
  <w:num w:numId="35" w16cid:durableId="1783962419">
    <w:abstractNumId w:val="2"/>
  </w:num>
  <w:num w:numId="36" w16cid:durableId="1376393963">
    <w:abstractNumId w:val="25"/>
  </w:num>
  <w:num w:numId="37" w16cid:durableId="387464188">
    <w:abstractNumId w:val="36"/>
  </w:num>
  <w:num w:numId="38" w16cid:durableId="2074808209">
    <w:abstractNumId w:val="8"/>
  </w:num>
  <w:num w:numId="39" w16cid:durableId="476842957">
    <w:abstractNumId w:val="28"/>
  </w:num>
  <w:num w:numId="40" w16cid:durableId="231741232">
    <w:abstractNumId w:val="41"/>
  </w:num>
  <w:num w:numId="41" w16cid:durableId="1752698166">
    <w:abstractNumId w:val="0"/>
  </w:num>
  <w:num w:numId="42" w16cid:durableId="1216282826">
    <w:abstractNumId w:val="33"/>
  </w:num>
  <w:num w:numId="43" w16cid:durableId="1227380691">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8"/>
    <w:rsid w:val="00000264"/>
    <w:rsid w:val="00000B09"/>
    <w:rsid w:val="00002630"/>
    <w:rsid w:val="00006E5C"/>
    <w:rsid w:val="000072D4"/>
    <w:rsid w:val="00007DCE"/>
    <w:rsid w:val="00010436"/>
    <w:rsid w:val="00010C19"/>
    <w:rsid w:val="00013523"/>
    <w:rsid w:val="000150E9"/>
    <w:rsid w:val="000158CA"/>
    <w:rsid w:val="00017E40"/>
    <w:rsid w:val="00017F67"/>
    <w:rsid w:val="00020A50"/>
    <w:rsid w:val="0002190D"/>
    <w:rsid w:val="00021E41"/>
    <w:rsid w:val="00022738"/>
    <w:rsid w:val="00022A99"/>
    <w:rsid w:val="0002542B"/>
    <w:rsid w:val="00025FC5"/>
    <w:rsid w:val="000268E1"/>
    <w:rsid w:val="000301B5"/>
    <w:rsid w:val="00031316"/>
    <w:rsid w:val="00031567"/>
    <w:rsid w:val="00036859"/>
    <w:rsid w:val="00043798"/>
    <w:rsid w:val="00050513"/>
    <w:rsid w:val="00050E11"/>
    <w:rsid w:val="00051FEB"/>
    <w:rsid w:val="0005408B"/>
    <w:rsid w:val="000549BD"/>
    <w:rsid w:val="00056D70"/>
    <w:rsid w:val="00057986"/>
    <w:rsid w:val="0006118C"/>
    <w:rsid w:val="000637F9"/>
    <w:rsid w:val="00065975"/>
    <w:rsid w:val="00065A3C"/>
    <w:rsid w:val="00066048"/>
    <w:rsid w:val="00066BD0"/>
    <w:rsid w:val="00066DD4"/>
    <w:rsid w:val="000675DC"/>
    <w:rsid w:val="000738C8"/>
    <w:rsid w:val="000801EE"/>
    <w:rsid w:val="00081EA9"/>
    <w:rsid w:val="00082E0F"/>
    <w:rsid w:val="00086B77"/>
    <w:rsid w:val="00090C72"/>
    <w:rsid w:val="0009345F"/>
    <w:rsid w:val="00093717"/>
    <w:rsid w:val="00094127"/>
    <w:rsid w:val="00096008"/>
    <w:rsid w:val="0009673B"/>
    <w:rsid w:val="000A0B2D"/>
    <w:rsid w:val="000A1CEF"/>
    <w:rsid w:val="000A1F51"/>
    <w:rsid w:val="000A27C2"/>
    <w:rsid w:val="000A31CB"/>
    <w:rsid w:val="000A51A6"/>
    <w:rsid w:val="000A59B5"/>
    <w:rsid w:val="000A729C"/>
    <w:rsid w:val="000B1567"/>
    <w:rsid w:val="000B2DD3"/>
    <w:rsid w:val="000B7A96"/>
    <w:rsid w:val="000C131E"/>
    <w:rsid w:val="000C1CB4"/>
    <w:rsid w:val="000C1E31"/>
    <w:rsid w:val="000C24D9"/>
    <w:rsid w:val="000C5371"/>
    <w:rsid w:val="000C6574"/>
    <w:rsid w:val="000D01F0"/>
    <w:rsid w:val="000D54CE"/>
    <w:rsid w:val="000D6547"/>
    <w:rsid w:val="000D76A0"/>
    <w:rsid w:val="000E1CA8"/>
    <w:rsid w:val="000E3B14"/>
    <w:rsid w:val="000E4D66"/>
    <w:rsid w:val="000E562B"/>
    <w:rsid w:val="000E6311"/>
    <w:rsid w:val="000E7D7C"/>
    <w:rsid w:val="000F1F34"/>
    <w:rsid w:val="000F367E"/>
    <w:rsid w:val="000F3B46"/>
    <w:rsid w:val="000F4935"/>
    <w:rsid w:val="000F4A90"/>
    <w:rsid w:val="00100C85"/>
    <w:rsid w:val="00101A9E"/>
    <w:rsid w:val="00103D23"/>
    <w:rsid w:val="00104CA0"/>
    <w:rsid w:val="00104F0D"/>
    <w:rsid w:val="001115E1"/>
    <w:rsid w:val="0011179A"/>
    <w:rsid w:val="0011239B"/>
    <w:rsid w:val="00112B3B"/>
    <w:rsid w:val="001138EB"/>
    <w:rsid w:val="00113F06"/>
    <w:rsid w:val="00114CDB"/>
    <w:rsid w:val="00116B07"/>
    <w:rsid w:val="0011735B"/>
    <w:rsid w:val="00122809"/>
    <w:rsid w:val="00125988"/>
    <w:rsid w:val="00131983"/>
    <w:rsid w:val="00131B4B"/>
    <w:rsid w:val="00131B81"/>
    <w:rsid w:val="001329A7"/>
    <w:rsid w:val="00132D7C"/>
    <w:rsid w:val="00133049"/>
    <w:rsid w:val="001332B2"/>
    <w:rsid w:val="00134085"/>
    <w:rsid w:val="00136467"/>
    <w:rsid w:val="00137BDD"/>
    <w:rsid w:val="0014087A"/>
    <w:rsid w:val="001444C7"/>
    <w:rsid w:val="00144EEC"/>
    <w:rsid w:val="00147079"/>
    <w:rsid w:val="00152A71"/>
    <w:rsid w:val="00154DA3"/>
    <w:rsid w:val="00164445"/>
    <w:rsid w:val="00171010"/>
    <w:rsid w:val="001741D1"/>
    <w:rsid w:val="00174D30"/>
    <w:rsid w:val="0018083D"/>
    <w:rsid w:val="00181279"/>
    <w:rsid w:val="0018274C"/>
    <w:rsid w:val="001834E9"/>
    <w:rsid w:val="00185682"/>
    <w:rsid w:val="00185B0C"/>
    <w:rsid w:val="001861DD"/>
    <w:rsid w:val="001865A0"/>
    <w:rsid w:val="001871D7"/>
    <w:rsid w:val="00187358"/>
    <w:rsid w:val="0019291D"/>
    <w:rsid w:val="0019293C"/>
    <w:rsid w:val="00192EEE"/>
    <w:rsid w:val="00192FFE"/>
    <w:rsid w:val="00194562"/>
    <w:rsid w:val="00195497"/>
    <w:rsid w:val="00195C4C"/>
    <w:rsid w:val="001A650B"/>
    <w:rsid w:val="001B0237"/>
    <w:rsid w:val="001B2E28"/>
    <w:rsid w:val="001B3C45"/>
    <w:rsid w:val="001B5385"/>
    <w:rsid w:val="001B5B31"/>
    <w:rsid w:val="001B5F8D"/>
    <w:rsid w:val="001B6A5E"/>
    <w:rsid w:val="001B708E"/>
    <w:rsid w:val="001C21E9"/>
    <w:rsid w:val="001C2566"/>
    <w:rsid w:val="001C364D"/>
    <w:rsid w:val="001C3A97"/>
    <w:rsid w:val="001C3F28"/>
    <w:rsid w:val="001C5EC2"/>
    <w:rsid w:val="001C63FB"/>
    <w:rsid w:val="001D0267"/>
    <w:rsid w:val="001D3E51"/>
    <w:rsid w:val="001D4FA3"/>
    <w:rsid w:val="001D6314"/>
    <w:rsid w:val="001D6686"/>
    <w:rsid w:val="001E6BD8"/>
    <w:rsid w:val="001E730D"/>
    <w:rsid w:val="001E79EA"/>
    <w:rsid w:val="001F079F"/>
    <w:rsid w:val="001F6728"/>
    <w:rsid w:val="00200B76"/>
    <w:rsid w:val="002057D6"/>
    <w:rsid w:val="0020657A"/>
    <w:rsid w:val="002066E5"/>
    <w:rsid w:val="002068FF"/>
    <w:rsid w:val="00210F68"/>
    <w:rsid w:val="00211033"/>
    <w:rsid w:val="00214234"/>
    <w:rsid w:val="00215AB7"/>
    <w:rsid w:val="0022088F"/>
    <w:rsid w:val="00221416"/>
    <w:rsid w:val="00222FF5"/>
    <w:rsid w:val="00223E94"/>
    <w:rsid w:val="00226564"/>
    <w:rsid w:val="002318DB"/>
    <w:rsid w:val="00234D0A"/>
    <w:rsid w:val="00235686"/>
    <w:rsid w:val="002378FB"/>
    <w:rsid w:val="00240652"/>
    <w:rsid w:val="00242B6B"/>
    <w:rsid w:val="00245498"/>
    <w:rsid w:val="00245535"/>
    <w:rsid w:val="00252012"/>
    <w:rsid w:val="00252E14"/>
    <w:rsid w:val="00253361"/>
    <w:rsid w:val="00253928"/>
    <w:rsid w:val="00253C56"/>
    <w:rsid w:val="00255B61"/>
    <w:rsid w:val="00256312"/>
    <w:rsid w:val="00257FDA"/>
    <w:rsid w:val="00262136"/>
    <w:rsid w:val="002632A7"/>
    <w:rsid w:val="00270807"/>
    <w:rsid w:val="002727A0"/>
    <w:rsid w:val="00276592"/>
    <w:rsid w:val="002775AE"/>
    <w:rsid w:val="00281D66"/>
    <w:rsid w:val="00281E00"/>
    <w:rsid w:val="00284305"/>
    <w:rsid w:val="00284CF4"/>
    <w:rsid w:val="002906F8"/>
    <w:rsid w:val="00291066"/>
    <w:rsid w:val="00292883"/>
    <w:rsid w:val="00295663"/>
    <w:rsid w:val="002975E8"/>
    <w:rsid w:val="00297C97"/>
    <w:rsid w:val="002A0B31"/>
    <w:rsid w:val="002A2902"/>
    <w:rsid w:val="002A347F"/>
    <w:rsid w:val="002A3548"/>
    <w:rsid w:val="002A64ED"/>
    <w:rsid w:val="002A7AE4"/>
    <w:rsid w:val="002B0BA9"/>
    <w:rsid w:val="002B20AB"/>
    <w:rsid w:val="002B3F30"/>
    <w:rsid w:val="002B6241"/>
    <w:rsid w:val="002B6320"/>
    <w:rsid w:val="002C0DA8"/>
    <w:rsid w:val="002C1507"/>
    <w:rsid w:val="002C3BED"/>
    <w:rsid w:val="002C40EE"/>
    <w:rsid w:val="002C467B"/>
    <w:rsid w:val="002C4860"/>
    <w:rsid w:val="002C6DAD"/>
    <w:rsid w:val="002D0F80"/>
    <w:rsid w:val="002D1733"/>
    <w:rsid w:val="002D1D48"/>
    <w:rsid w:val="002D35F2"/>
    <w:rsid w:val="002D6BDD"/>
    <w:rsid w:val="002D7719"/>
    <w:rsid w:val="002E1574"/>
    <w:rsid w:val="002E2B6A"/>
    <w:rsid w:val="002E2D62"/>
    <w:rsid w:val="002E4EF6"/>
    <w:rsid w:val="002E5486"/>
    <w:rsid w:val="002E6C91"/>
    <w:rsid w:val="002E6F09"/>
    <w:rsid w:val="002E7408"/>
    <w:rsid w:val="002E7489"/>
    <w:rsid w:val="002F3486"/>
    <w:rsid w:val="002F6863"/>
    <w:rsid w:val="002F6FE9"/>
    <w:rsid w:val="002F7057"/>
    <w:rsid w:val="002F7D67"/>
    <w:rsid w:val="00305CB5"/>
    <w:rsid w:val="00307632"/>
    <w:rsid w:val="003112D8"/>
    <w:rsid w:val="00311496"/>
    <w:rsid w:val="00313949"/>
    <w:rsid w:val="003150E0"/>
    <w:rsid w:val="00317ECF"/>
    <w:rsid w:val="00320B26"/>
    <w:rsid w:val="0032182C"/>
    <w:rsid w:val="00324A25"/>
    <w:rsid w:val="00324C46"/>
    <w:rsid w:val="0032618A"/>
    <w:rsid w:val="00326B02"/>
    <w:rsid w:val="0033124F"/>
    <w:rsid w:val="00334131"/>
    <w:rsid w:val="003355AD"/>
    <w:rsid w:val="00336F8F"/>
    <w:rsid w:val="00342527"/>
    <w:rsid w:val="003431CC"/>
    <w:rsid w:val="00344FBA"/>
    <w:rsid w:val="003460C4"/>
    <w:rsid w:val="00347CA6"/>
    <w:rsid w:val="00350F24"/>
    <w:rsid w:val="00353C67"/>
    <w:rsid w:val="003546F7"/>
    <w:rsid w:val="0035549F"/>
    <w:rsid w:val="00356492"/>
    <w:rsid w:val="00357DE2"/>
    <w:rsid w:val="00357FCC"/>
    <w:rsid w:val="003606EE"/>
    <w:rsid w:val="00361541"/>
    <w:rsid w:val="00364AF8"/>
    <w:rsid w:val="00364D04"/>
    <w:rsid w:val="00365430"/>
    <w:rsid w:val="00367903"/>
    <w:rsid w:val="0037023C"/>
    <w:rsid w:val="00372744"/>
    <w:rsid w:val="003727B0"/>
    <w:rsid w:val="003764BE"/>
    <w:rsid w:val="0038364F"/>
    <w:rsid w:val="00384B54"/>
    <w:rsid w:val="00384E2B"/>
    <w:rsid w:val="003A42D0"/>
    <w:rsid w:val="003A6DC1"/>
    <w:rsid w:val="003A6EA4"/>
    <w:rsid w:val="003A6F7A"/>
    <w:rsid w:val="003A7AFA"/>
    <w:rsid w:val="003A7B0F"/>
    <w:rsid w:val="003B0455"/>
    <w:rsid w:val="003B55C8"/>
    <w:rsid w:val="003B6239"/>
    <w:rsid w:val="003B62F7"/>
    <w:rsid w:val="003B6916"/>
    <w:rsid w:val="003C0C50"/>
    <w:rsid w:val="003C166F"/>
    <w:rsid w:val="003C2574"/>
    <w:rsid w:val="003C46EA"/>
    <w:rsid w:val="003C6184"/>
    <w:rsid w:val="003C6B78"/>
    <w:rsid w:val="003C7368"/>
    <w:rsid w:val="003D2DF8"/>
    <w:rsid w:val="003D37A1"/>
    <w:rsid w:val="003D5EC4"/>
    <w:rsid w:val="003D79AF"/>
    <w:rsid w:val="003D7A46"/>
    <w:rsid w:val="003D7FE8"/>
    <w:rsid w:val="003E216B"/>
    <w:rsid w:val="003E5370"/>
    <w:rsid w:val="003E553B"/>
    <w:rsid w:val="003E70B1"/>
    <w:rsid w:val="003F36DB"/>
    <w:rsid w:val="003F5249"/>
    <w:rsid w:val="003F5852"/>
    <w:rsid w:val="003F5EE4"/>
    <w:rsid w:val="004000A9"/>
    <w:rsid w:val="00404B6D"/>
    <w:rsid w:val="00404CC4"/>
    <w:rsid w:val="00406B11"/>
    <w:rsid w:val="00410BD1"/>
    <w:rsid w:val="0041644B"/>
    <w:rsid w:val="0041722B"/>
    <w:rsid w:val="00422335"/>
    <w:rsid w:val="00422E2A"/>
    <w:rsid w:val="0042441A"/>
    <w:rsid w:val="00426D9C"/>
    <w:rsid w:val="004276E5"/>
    <w:rsid w:val="004311E1"/>
    <w:rsid w:val="004324CC"/>
    <w:rsid w:val="00433BAF"/>
    <w:rsid w:val="00436A00"/>
    <w:rsid w:val="00436BE9"/>
    <w:rsid w:val="0044141D"/>
    <w:rsid w:val="00442998"/>
    <w:rsid w:val="004429AF"/>
    <w:rsid w:val="004432BE"/>
    <w:rsid w:val="004445E5"/>
    <w:rsid w:val="00444DA9"/>
    <w:rsid w:val="0044732E"/>
    <w:rsid w:val="004534E4"/>
    <w:rsid w:val="00454FAA"/>
    <w:rsid w:val="004563C4"/>
    <w:rsid w:val="00457287"/>
    <w:rsid w:val="0045734E"/>
    <w:rsid w:val="00462EE5"/>
    <w:rsid w:val="004634D7"/>
    <w:rsid w:val="00464213"/>
    <w:rsid w:val="0046560B"/>
    <w:rsid w:val="00466F19"/>
    <w:rsid w:val="004709EF"/>
    <w:rsid w:val="00470EDE"/>
    <w:rsid w:val="004729BA"/>
    <w:rsid w:val="00481212"/>
    <w:rsid w:val="00482C56"/>
    <w:rsid w:val="00483E9D"/>
    <w:rsid w:val="00486102"/>
    <w:rsid w:val="00493BC1"/>
    <w:rsid w:val="00493BCB"/>
    <w:rsid w:val="00496F49"/>
    <w:rsid w:val="004A0E20"/>
    <w:rsid w:val="004A35CD"/>
    <w:rsid w:val="004A4478"/>
    <w:rsid w:val="004A6921"/>
    <w:rsid w:val="004C03BE"/>
    <w:rsid w:val="004C123A"/>
    <w:rsid w:val="004C43D5"/>
    <w:rsid w:val="004C4DF2"/>
    <w:rsid w:val="004C6078"/>
    <w:rsid w:val="004D55D9"/>
    <w:rsid w:val="004D5BFC"/>
    <w:rsid w:val="004D7FE5"/>
    <w:rsid w:val="004E019A"/>
    <w:rsid w:val="004E2884"/>
    <w:rsid w:val="004E2A07"/>
    <w:rsid w:val="004E765A"/>
    <w:rsid w:val="004E7679"/>
    <w:rsid w:val="004F0AAA"/>
    <w:rsid w:val="004F12BD"/>
    <w:rsid w:val="004F2193"/>
    <w:rsid w:val="004F4142"/>
    <w:rsid w:val="004F473D"/>
    <w:rsid w:val="004F5041"/>
    <w:rsid w:val="004F5383"/>
    <w:rsid w:val="0050009F"/>
    <w:rsid w:val="005003EF"/>
    <w:rsid w:val="005021E8"/>
    <w:rsid w:val="00503A23"/>
    <w:rsid w:val="00504846"/>
    <w:rsid w:val="00507FB1"/>
    <w:rsid w:val="005126B6"/>
    <w:rsid w:val="00514E8C"/>
    <w:rsid w:val="005151B0"/>
    <w:rsid w:val="00515366"/>
    <w:rsid w:val="005167D2"/>
    <w:rsid w:val="00520097"/>
    <w:rsid w:val="00522299"/>
    <w:rsid w:val="0052318F"/>
    <w:rsid w:val="00524F09"/>
    <w:rsid w:val="005335C6"/>
    <w:rsid w:val="005343FC"/>
    <w:rsid w:val="00534411"/>
    <w:rsid w:val="005371A6"/>
    <w:rsid w:val="00537D18"/>
    <w:rsid w:val="00542A71"/>
    <w:rsid w:val="00543F9A"/>
    <w:rsid w:val="00544E05"/>
    <w:rsid w:val="00547339"/>
    <w:rsid w:val="0055150E"/>
    <w:rsid w:val="00553C80"/>
    <w:rsid w:val="005568B0"/>
    <w:rsid w:val="005604DE"/>
    <w:rsid w:val="00561365"/>
    <w:rsid w:val="005617B6"/>
    <w:rsid w:val="00562706"/>
    <w:rsid w:val="00563C93"/>
    <w:rsid w:val="005643EC"/>
    <w:rsid w:val="0056476E"/>
    <w:rsid w:val="00567163"/>
    <w:rsid w:val="00571EE9"/>
    <w:rsid w:val="00573606"/>
    <w:rsid w:val="00574B5B"/>
    <w:rsid w:val="0057771F"/>
    <w:rsid w:val="00577C80"/>
    <w:rsid w:val="00583CFE"/>
    <w:rsid w:val="005858DC"/>
    <w:rsid w:val="00586DFE"/>
    <w:rsid w:val="00587362"/>
    <w:rsid w:val="005902A9"/>
    <w:rsid w:val="00590BE2"/>
    <w:rsid w:val="00592101"/>
    <w:rsid w:val="00592175"/>
    <w:rsid w:val="00594343"/>
    <w:rsid w:val="005946AB"/>
    <w:rsid w:val="005977D7"/>
    <w:rsid w:val="005A12D0"/>
    <w:rsid w:val="005A1387"/>
    <w:rsid w:val="005A1C2F"/>
    <w:rsid w:val="005A3078"/>
    <w:rsid w:val="005A318D"/>
    <w:rsid w:val="005A6D01"/>
    <w:rsid w:val="005B217E"/>
    <w:rsid w:val="005B2E5F"/>
    <w:rsid w:val="005B5C4E"/>
    <w:rsid w:val="005B5FB1"/>
    <w:rsid w:val="005C2095"/>
    <w:rsid w:val="005C3EAD"/>
    <w:rsid w:val="005C564A"/>
    <w:rsid w:val="005C5FA0"/>
    <w:rsid w:val="005C61EE"/>
    <w:rsid w:val="005D0E4C"/>
    <w:rsid w:val="005D2124"/>
    <w:rsid w:val="005D3BFE"/>
    <w:rsid w:val="005D4611"/>
    <w:rsid w:val="005D5365"/>
    <w:rsid w:val="005E08FB"/>
    <w:rsid w:val="005E2BDF"/>
    <w:rsid w:val="005E577D"/>
    <w:rsid w:val="005E7EC9"/>
    <w:rsid w:val="005F26CC"/>
    <w:rsid w:val="005F4461"/>
    <w:rsid w:val="005F58E5"/>
    <w:rsid w:val="005F6626"/>
    <w:rsid w:val="005F66A2"/>
    <w:rsid w:val="005F66DE"/>
    <w:rsid w:val="005F6B69"/>
    <w:rsid w:val="005F75A3"/>
    <w:rsid w:val="005F7E0E"/>
    <w:rsid w:val="005F7EA9"/>
    <w:rsid w:val="00600255"/>
    <w:rsid w:val="006012FE"/>
    <w:rsid w:val="00601382"/>
    <w:rsid w:val="006022B0"/>
    <w:rsid w:val="0060300A"/>
    <w:rsid w:val="00606443"/>
    <w:rsid w:val="00606548"/>
    <w:rsid w:val="00607C88"/>
    <w:rsid w:val="00610F5D"/>
    <w:rsid w:val="0061377F"/>
    <w:rsid w:val="00615F8E"/>
    <w:rsid w:val="00621CA9"/>
    <w:rsid w:val="00626D9F"/>
    <w:rsid w:val="00631063"/>
    <w:rsid w:val="00632F67"/>
    <w:rsid w:val="0063583A"/>
    <w:rsid w:val="00641860"/>
    <w:rsid w:val="006477C2"/>
    <w:rsid w:val="00650EBC"/>
    <w:rsid w:val="00652430"/>
    <w:rsid w:val="00655C77"/>
    <w:rsid w:val="00662FEA"/>
    <w:rsid w:val="00664611"/>
    <w:rsid w:val="00667068"/>
    <w:rsid w:val="00672815"/>
    <w:rsid w:val="00672FFA"/>
    <w:rsid w:val="00675240"/>
    <w:rsid w:val="00675B8B"/>
    <w:rsid w:val="00676614"/>
    <w:rsid w:val="006779D3"/>
    <w:rsid w:val="00677D48"/>
    <w:rsid w:val="00680DCB"/>
    <w:rsid w:val="006818B7"/>
    <w:rsid w:val="006824ED"/>
    <w:rsid w:val="00682B4D"/>
    <w:rsid w:val="0068596F"/>
    <w:rsid w:val="006878CA"/>
    <w:rsid w:val="006902AD"/>
    <w:rsid w:val="0069281B"/>
    <w:rsid w:val="00693339"/>
    <w:rsid w:val="0069723B"/>
    <w:rsid w:val="00697BAE"/>
    <w:rsid w:val="006A0061"/>
    <w:rsid w:val="006A1368"/>
    <w:rsid w:val="006A3AEC"/>
    <w:rsid w:val="006A479A"/>
    <w:rsid w:val="006A4D8A"/>
    <w:rsid w:val="006A66A0"/>
    <w:rsid w:val="006A6CED"/>
    <w:rsid w:val="006A7050"/>
    <w:rsid w:val="006A7EC5"/>
    <w:rsid w:val="006B0F42"/>
    <w:rsid w:val="006B37EF"/>
    <w:rsid w:val="006B46E0"/>
    <w:rsid w:val="006B4D0C"/>
    <w:rsid w:val="006B51C3"/>
    <w:rsid w:val="006B53B0"/>
    <w:rsid w:val="006B5F26"/>
    <w:rsid w:val="006B75EE"/>
    <w:rsid w:val="006C1C76"/>
    <w:rsid w:val="006C2FD0"/>
    <w:rsid w:val="006C4638"/>
    <w:rsid w:val="006C52CC"/>
    <w:rsid w:val="006C5D2B"/>
    <w:rsid w:val="006C7251"/>
    <w:rsid w:val="006C790F"/>
    <w:rsid w:val="006D139A"/>
    <w:rsid w:val="006D321F"/>
    <w:rsid w:val="006D50D6"/>
    <w:rsid w:val="006D5173"/>
    <w:rsid w:val="006E08BE"/>
    <w:rsid w:val="006E0E7E"/>
    <w:rsid w:val="006E4164"/>
    <w:rsid w:val="006E7E9B"/>
    <w:rsid w:val="006F3954"/>
    <w:rsid w:val="006F6FEC"/>
    <w:rsid w:val="00700D42"/>
    <w:rsid w:val="00706467"/>
    <w:rsid w:val="00706DBB"/>
    <w:rsid w:val="007071C5"/>
    <w:rsid w:val="00707F43"/>
    <w:rsid w:val="007107B2"/>
    <w:rsid w:val="0071083B"/>
    <w:rsid w:val="00711F55"/>
    <w:rsid w:val="007148F3"/>
    <w:rsid w:val="00716AAA"/>
    <w:rsid w:val="00716CFC"/>
    <w:rsid w:val="007214AA"/>
    <w:rsid w:val="007227E3"/>
    <w:rsid w:val="007255D5"/>
    <w:rsid w:val="00725D1C"/>
    <w:rsid w:val="007269D8"/>
    <w:rsid w:val="00730DB8"/>
    <w:rsid w:val="00733CED"/>
    <w:rsid w:val="00734BAE"/>
    <w:rsid w:val="00736BAA"/>
    <w:rsid w:val="00740F07"/>
    <w:rsid w:val="0074377B"/>
    <w:rsid w:val="00745494"/>
    <w:rsid w:val="00750E60"/>
    <w:rsid w:val="00751335"/>
    <w:rsid w:val="00751C29"/>
    <w:rsid w:val="00751C34"/>
    <w:rsid w:val="00752D79"/>
    <w:rsid w:val="00753648"/>
    <w:rsid w:val="007552B3"/>
    <w:rsid w:val="00755771"/>
    <w:rsid w:val="00755EBF"/>
    <w:rsid w:val="00757856"/>
    <w:rsid w:val="007618FB"/>
    <w:rsid w:val="007659C9"/>
    <w:rsid w:val="00765C5A"/>
    <w:rsid w:val="007715A8"/>
    <w:rsid w:val="00771DD1"/>
    <w:rsid w:val="00776F51"/>
    <w:rsid w:val="00780A4C"/>
    <w:rsid w:val="00782130"/>
    <w:rsid w:val="00782F91"/>
    <w:rsid w:val="00785A24"/>
    <w:rsid w:val="007860B8"/>
    <w:rsid w:val="0079254E"/>
    <w:rsid w:val="00793E30"/>
    <w:rsid w:val="00796513"/>
    <w:rsid w:val="007A133E"/>
    <w:rsid w:val="007A1806"/>
    <w:rsid w:val="007A2169"/>
    <w:rsid w:val="007A32DE"/>
    <w:rsid w:val="007A6F35"/>
    <w:rsid w:val="007B2A7B"/>
    <w:rsid w:val="007C2D15"/>
    <w:rsid w:val="007D05C6"/>
    <w:rsid w:val="007D386C"/>
    <w:rsid w:val="007D5C64"/>
    <w:rsid w:val="007D6490"/>
    <w:rsid w:val="007E2E56"/>
    <w:rsid w:val="007E35AC"/>
    <w:rsid w:val="007E46AF"/>
    <w:rsid w:val="007F2E92"/>
    <w:rsid w:val="007F31FF"/>
    <w:rsid w:val="007F3511"/>
    <w:rsid w:val="007F39BC"/>
    <w:rsid w:val="007F5212"/>
    <w:rsid w:val="007F63E7"/>
    <w:rsid w:val="007F6CEB"/>
    <w:rsid w:val="00800D37"/>
    <w:rsid w:val="0080121B"/>
    <w:rsid w:val="00801424"/>
    <w:rsid w:val="008024C1"/>
    <w:rsid w:val="008051D6"/>
    <w:rsid w:val="008054DC"/>
    <w:rsid w:val="00805EA0"/>
    <w:rsid w:val="00806A0E"/>
    <w:rsid w:val="0081006B"/>
    <w:rsid w:val="00810299"/>
    <w:rsid w:val="0081223F"/>
    <w:rsid w:val="00813C27"/>
    <w:rsid w:val="00813DC0"/>
    <w:rsid w:val="00814493"/>
    <w:rsid w:val="008154FB"/>
    <w:rsid w:val="00821279"/>
    <w:rsid w:val="00821563"/>
    <w:rsid w:val="008243DD"/>
    <w:rsid w:val="00825CE2"/>
    <w:rsid w:val="00827824"/>
    <w:rsid w:val="0083799D"/>
    <w:rsid w:val="00840095"/>
    <w:rsid w:val="00840259"/>
    <w:rsid w:val="00843AD1"/>
    <w:rsid w:val="00845308"/>
    <w:rsid w:val="008553AF"/>
    <w:rsid w:val="008554CC"/>
    <w:rsid w:val="00855505"/>
    <w:rsid w:val="008569D8"/>
    <w:rsid w:val="00856AF4"/>
    <w:rsid w:val="008576CE"/>
    <w:rsid w:val="008631EC"/>
    <w:rsid w:val="00863658"/>
    <w:rsid w:val="008652F2"/>
    <w:rsid w:val="00865831"/>
    <w:rsid w:val="00870653"/>
    <w:rsid w:val="008726F8"/>
    <w:rsid w:val="00874AEE"/>
    <w:rsid w:val="00875848"/>
    <w:rsid w:val="008816E8"/>
    <w:rsid w:val="00882CD8"/>
    <w:rsid w:val="0088405D"/>
    <w:rsid w:val="00885787"/>
    <w:rsid w:val="008931C7"/>
    <w:rsid w:val="00893E89"/>
    <w:rsid w:val="0089497E"/>
    <w:rsid w:val="00896B26"/>
    <w:rsid w:val="0089704E"/>
    <w:rsid w:val="008A2090"/>
    <w:rsid w:val="008A4B61"/>
    <w:rsid w:val="008A5114"/>
    <w:rsid w:val="008A6262"/>
    <w:rsid w:val="008A65B3"/>
    <w:rsid w:val="008A674C"/>
    <w:rsid w:val="008A6ECE"/>
    <w:rsid w:val="008B01C5"/>
    <w:rsid w:val="008B23A2"/>
    <w:rsid w:val="008B3E49"/>
    <w:rsid w:val="008B4723"/>
    <w:rsid w:val="008C0554"/>
    <w:rsid w:val="008C0ABF"/>
    <w:rsid w:val="008C12D0"/>
    <w:rsid w:val="008C506D"/>
    <w:rsid w:val="008C631A"/>
    <w:rsid w:val="008C7AF5"/>
    <w:rsid w:val="008D05E6"/>
    <w:rsid w:val="008D7281"/>
    <w:rsid w:val="008E0DB3"/>
    <w:rsid w:val="008E5FA6"/>
    <w:rsid w:val="008E625C"/>
    <w:rsid w:val="008F2B26"/>
    <w:rsid w:val="008F2E74"/>
    <w:rsid w:val="008F4BB0"/>
    <w:rsid w:val="008F58B4"/>
    <w:rsid w:val="008F686E"/>
    <w:rsid w:val="008F7D5F"/>
    <w:rsid w:val="0090082C"/>
    <w:rsid w:val="0090149E"/>
    <w:rsid w:val="00906E1D"/>
    <w:rsid w:val="00910277"/>
    <w:rsid w:val="009115CD"/>
    <w:rsid w:val="009119B8"/>
    <w:rsid w:val="00911CE4"/>
    <w:rsid w:val="009125A4"/>
    <w:rsid w:val="0091346F"/>
    <w:rsid w:val="00915C6C"/>
    <w:rsid w:val="009162DC"/>
    <w:rsid w:val="0092005F"/>
    <w:rsid w:val="00921995"/>
    <w:rsid w:val="00927A84"/>
    <w:rsid w:val="0093010D"/>
    <w:rsid w:val="00931153"/>
    <w:rsid w:val="009329AE"/>
    <w:rsid w:val="009347C7"/>
    <w:rsid w:val="00940925"/>
    <w:rsid w:val="00941289"/>
    <w:rsid w:val="00941520"/>
    <w:rsid w:val="00941660"/>
    <w:rsid w:val="00942860"/>
    <w:rsid w:val="00942A13"/>
    <w:rsid w:val="00945850"/>
    <w:rsid w:val="00945C84"/>
    <w:rsid w:val="00950D5C"/>
    <w:rsid w:val="00951D54"/>
    <w:rsid w:val="00952908"/>
    <w:rsid w:val="00955501"/>
    <w:rsid w:val="00955BFE"/>
    <w:rsid w:val="00960206"/>
    <w:rsid w:val="00960DDF"/>
    <w:rsid w:val="009618AD"/>
    <w:rsid w:val="00964007"/>
    <w:rsid w:val="009652A5"/>
    <w:rsid w:val="00966CD6"/>
    <w:rsid w:val="00966EB8"/>
    <w:rsid w:val="0097081B"/>
    <w:rsid w:val="00974B09"/>
    <w:rsid w:val="00975FE3"/>
    <w:rsid w:val="009767B6"/>
    <w:rsid w:val="00977ECC"/>
    <w:rsid w:val="00980809"/>
    <w:rsid w:val="00985AB0"/>
    <w:rsid w:val="0098632B"/>
    <w:rsid w:val="00987582"/>
    <w:rsid w:val="00987BCE"/>
    <w:rsid w:val="009903F7"/>
    <w:rsid w:val="00991465"/>
    <w:rsid w:val="00991C42"/>
    <w:rsid w:val="009928E8"/>
    <w:rsid w:val="00994EED"/>
    <w:rsid w:val="009969DB"/>
    <w:rsid w:val="009A1CCD"/>
    <w:rsid w:val="009A30CF"/>
    <w:rsid w:val="009A5E73"/>
    <w:rsid w:val="009B116B"/>
    <w:rsid w:val="009B1A9C"/>
    <w:rsid w:val="009B2592"/>
    <w:rsid w:val="009B345F"/>
    <w:rsid w:val="009B3A1A"/>
    <w:rsid w:val="009B3A91"/>
    <w:rsid w:val="009B4E34"/>
    <w:rsid w:val="009B4F16"/>
    <w:rsid w:val="009B5038"/>
    <w:rsid w:val="009B53F2"/>
    <w:rsid w:val="009B5AD6"/>
    <w:rsid w:val="009B62AD"/>
    <w:rsid w:val="009B6A1D"/>
    <w:rsid w:val="009B6AD8"/>
    <w:rsid w:val="009C2637"/>
    <w:rsid w:val="009C4858"/>
    <w:rsid w:val="009D161A"/>
    <w:rsid w:val="009D16A6"/>
    <w:rsid w:val="009D1BA5"/>
    <w:rsid w:val="009D339A"/>
    <w:rsid w:val="009D5844"/>
    <w:rsid w:val="009D656F"/>
    <w:rsid w:val="009D728E"/>
    <w:rsid w:val="009E0CB0"/>
    <w:rsid w:val="009E0F0E"/>
    <w:rsid w:val="009E138B"/>
    <w:rsid w:val="009E267F"/>
    <w:rsid w:val="009E2D0D"/>
    <w:rsid w:val="009E3168"/>
    <w:rsid w:val="009E5594"/>
    <w:rsid w:val="009E788E"/>
    <w:rsid w:val="009F2CA8"/>
    <w:rsid w:val="009F3798"/>
    <w:rsid w:val="009F4017"/>
    <w:rsid w:val="00A0490A"/>
    <w:rsid w:val="00A05763"/>
    <w:rsid w:val="00A066F6"/>
    <w:rsid w:val="00A10749"/>
    <w:rsid w:val="00A12E11"/>
    <w:rsid w:val="00A1597D"/>
    <w:rsid w:val="00A24167"/>
    <w:rsid w:val="00A261B7"/>
    <w:rsid w:val="00A2628F"/>
    <w:rsid w:val="00A262AB"/>
    <w:rsid w:val="00A2688A"/>
    <w:rsid w:val="00A26F47"/>
    <w:rsid w:val="00A27A22"/>
    <w:rsid w:val="00A303F9"/>
    <w:rsid w:val="00A441F7"/>
    <w:rsid w:val="00A47118"/>
    <w:rsid w:val="00A50F67"/>
    <w:rsid w:val="00A512FC"/>
    <w:rsid w:val="00A51B3B"/>
    <w:rsid w:val="00A54D55"/>
    <w:rsid w:val="00A5525C"/>
    <w:rsid w:val="00A57526"/>
    <w:rsid w:val="00A62E2E"/>
    <w:rsid w:val="00A6558F"/>
    <w:rsid w:val="00A65834"/>
    <w:rsid w:val="00A65884"/>
    <w:rsid w:val="00A66212"/>
    <w:rsid w:val="00A70503"/>
    <w:rsid w:val="00A73A16"/>
    <w:rsid w:val="00A8431D"/>
    <w:rsid w:val="00A86BE4"/>
    <w:rsid w:val="00A86E36"/>
    <w:rsid w:val="00A8704D"/>
    <w:rsid w:val="00A9633D"/>
    <w:rsid w:val="00A967F2"/>
    <w:rsid w:val="00A97086"/>
    <w:rsid w:val="00A97627"/>
    <w:rsid w:val="00AA2E51"/>
    <w:rsid w:val="00AA3B56"/>
    <w:rsid w:val="00AA4EE4"/>
    <w:rsid w:val="00AA582B"/>
    <w:rsid w:val="00AA59EA"/>
    <w:rsid w:val="00AA78B6"/>
    <w:rsid w:val="00AB1068"/>
    <w:rsid w:val="00AB115A"/>
    <w:rsid w:val="00AB49E6"/>
    <w:rsid w:val="00AB5794"/>
    <w:rsid w:val="00AB5B34"/>
    <w:rsid w:val="00AB7B08"/>
    <w:rsid w:val="00AC0044"/>
    <w:rsid w:val="00AC4B39"/>
    <w:rsid w:val="00AC4DE8"/>
    <w:rsid w:val="00AC66DB"/>
    <w:rsid w:val="00AC7223"/>
    <w:rsid w:val="00AD0DCD"/>
    <w:rsid w:val="00AD16B1"/>
    <w:rsid w:val="00AD459A"/>
    <w:rsid w:val="00AD608A"/>
    <w:rsid w:val="00AD6311"/>
    <w:rsid w:val="00AD6965"/>
    <w:rsid w:val="00AD7D11"/>
    <w:rsid w:val="00AE0BC3"/>
    <w:rsid w:val="00AE3BEB"/>
    <w:rsid w:val="00AE43FE"/>
    <w:rsid w:val="00AE4FAF"/>
    <w:rsid w:val="00AE6987"/>
    <w:rsid w:val="00AE70FC"/>
    <w:rsid w:val="00AF2450"/>
    <w:rsid w:val="00AF2807"/>
    <w:rsid w:val="00AF622D"/>
    <w:rsid w:val="00B01658"/>
    <w:rsid w:val="00B0187D"/>
    <w:rsid w:val="00B024A9"/>
    <w:rsid w:val="00B04A38"/>
    <w:rsid w:val="00B11E48"/>
    <w:rsid w:val="00B14A22"/>
    <w:rsid w:val="00B211A7"/>
    <w:rsid w:val="00B216F0"/>
    <w:rsid w:val="00B21A31"/>
    <w:rsid w:val="00B22804"/>
    <w:rsid w:val="00B23CC6"/>
    <w:rsid w:val="00B2414C"/>
    <w:rsid w:val="00B2429A"/>
    <w:rsid w:val="00B25299"/>
    <w:rsid w:val="00B274AD"/>
    <w:rsid w:val="00B31289"/>
    <w:rsid w:val="00B31D6E"/>
    <w:rsid w:val="00B32002"/>
    <w:rsid w:val="00B333E2"/>
    <w:rsid w:val="00B33513"/>
    <w:rsid w:val="00B4328E"/>
    <w:rsid w:val="00B44696"/>
    <w:rsid w:val="00B469EF"/>
    <w:rsid w:val="00B47062"/>
    <w:rsid w:val="00B5130B"/>
    <w:rsid w:val="00B533A8"/>
    <w:rsid w:val="00B54EA3"/>
    <w:rsid w:val="00B5560D"/>
    <w:rsid w:val="00B56A03"/>
    <w:rsid w:val="00B60183"/>
    <w:rsid w:val="00B62E0F"/>
    <w:rsid w:val="00B63619"/>
    <w:rsid w:val="00B642C8"/>
    <w:rsid w:val="00B64B08"/>
    <w:rsid w:val="00B746DB"/>
    <w:rsid w:val="00B74879"/>
    <w:rsid w:val="00B7525E"/>
    <w:rsid w:val="00B75D93"/>
    <w:rsid w:val="00B7604A"/>
    <w:rsid w:val="00B81768"/>
    <w:rsid w:val="00B82E80"/>
    <w:rsid w:val="00B83147"/>
    <w:rsid w:val="00B83D3C"/>
    <w:rsid w:val="00B84692"/>
    <w:rsid w:val="00B8494E"/>
    <w:rsid w:val="00B86601"/>
    <w:rsid w:val="00B86AFB"/>
    <w:rsid w:val="00B8774D"/>
    <w:rsid w:val="00B916F6"/>
    <w:rsid w:val="00B95431"/>
    <w:rsid w:val="00B95B4E"/>
    <w:rsid w:val="00B96036"/>
    <w:rsid w:val="00BA1DD3"/>
    <w:rsid w:val="00BA30A9"/>
    <w:rsid w:val="00BA385F"/>
    <w:rsid w:val="00BA4663"/>
    <w:rsid w:val="00BA51EC"/>
    <w:rsid w:val="00BB3ABD"/>
    <w:rsid w:val="00BB40F8"/>
    <w:rsid w:val="00BB4922"/>
    <w:rsid w:val="00BC234F"/>
    <w:rsid w:val="00BC56AC"/>
    <w:rsid w:val="00BC5B8C"/>
    <w:rsid w:val="00BC7CA7"/>
    <w:rsid w:val="00BD0987"/>
    <w:rsid w:val="00BD1C06"/>
    <w:rsid w:val="00BD32CC"/>
    <w:rsid w:val="00BD4AC6"/>
    <w:rsid w:val="00BD51B4"/>
    <w:rsid w:val="00BD5749"/>
    <w:rsid w:val="00BD633D"/>
    <w:rsid w:val="00BD7E18"/>
    <w:rsid w:val="00BE2301"/>
    <w:rsid w:val="00BE32B1"/>
    <w:rsid w:val="00BE34AA"/>
    <w:rsid w:val="00BE4C80"/>
    <w:rsid w:val="00BE65DC"/>
    <w:rsid w:val="00BE6692"/>
    <w:rsid w:val="00BE7D7B"/>
    <w:rsid w:val="00BF080A"/>
    <w:rsid w:val="00C00E41"/>
    <w:rsid w:val="00C00FCD"/>
    <w:rsid w:val="00C01241"/>
    <w:rsid w:val="00C035D6"/>
    <w:rsid w:val="00C07FDF"/>
    <w:rsid w:val="00C1001B"/>
    <w:rsid w:val="00C10557"/>
    <w:rsid w:val="00C108EC"/>
    <w:rsid w:val="00C1285A"/>
    <w:rsid w:val="00C13AA1"/>
    <w:rsid w:val="00C20A42"/>
    <w:rsid w:val="00C26BAF"/>
    <w:rsid w:val="00C3373D"/>
    <w:rsid w:val="00C35583"/>
    <w:rsid w:val="00C35B80"/>
    <w:rsid w:val="00C37C86"/>
    <w:rsid w:val="00C44E1A"/>
    <w:rsid w:val="00C45B36"/>
    <w:rsid w:val="00C46A2B"/>
    <w:rsid w:val="00C47DFE"/>
    <w:rsid w:val="00C501BB"/>
    <w:rsid w:val="00C51815"/>
    <w:rsid w:val="00C53799"/>
    <w:rsid w:val="00C5720F"/>
    <w:rsid w:val="00C600CB"/>
    <w:rsid w:val="00C60636"/>
    <w:rsid w:val="00C61BE9"/>
    <w:rsid w:val="00C61D2A"/>
    <w:rsid w:val="00C62BB3"/>
    <w:rsid w:val="00C63E82"/>
    <w:rsid w:val="00C6657B"/>
    <w:rsid w:val="00C70897"/>
    <w:rsid w:val="00C73515"/>
    <w:rsid w:val="00C73FE6"/>
    <w:rsid w:val="00C740E6"/>
    <w:rsid w:val="00C810AE"/>
    <w:rsid w:val="00C86852"/>
    <w:rsid w:val="00C87303"/>
    <w:rsid w:val="00C90F9E"/>
    <w:rsid w:val="00C91B42"/>
    <w:rsid w:val="00C94332"/>
    <w:rsid w:val="00C96DAA"/>
    <w:rsid w:val="00CA0044"/>
    <w:rsid w:val="00CA1C32"/>
    <w:rsid w:val="00CA2F67"/>
    <w:rsid w:val="00CA7604"/>
    <w:rsid w:val="00CB31D5"/>
    <w:rsid w:val="00CB5382"/>
    <w:rsid w:val="00CC06E2"/>
    <w:rsid w:val="00CC2A99"/>
    <w:rsid w:val="00CC6689"/>
    <w:rsid w:val="00CC6A99"/>
    <w:rsid w:val="00CC72B5"/>
    <w:rsid w:val="00CD00B7"/>
    <w:rsid w:val="00CD025F"/>
    <w:rsid w:val="00CD27CA"/>
    <w:rsid w:val="00CD2C7E"/>
    <w:rsid w:val="00CD4256"/>
    <w:rsid w:val="00CD4D71"/>
    <w:rsid w:val="00CD5CB2"/>
    <w:rsid w:val="00CD7A1A"/>
    <w:rsid w:val="00CE0A4A"/>
    <w:rsid w:val="00CE111E"/>
    <w:rsid w:val="00CE11C7"/>
    <w:rsid w:val="00CE13E9"/>
    <w:rsid w:val="00CE3A1B"/>
    <w:rsid w:val="00CF3005"/>
    <w:rsid w:val="00CF643F"/>
    <w:rsid w:val="00CF78D1"/>
    <w:rsid w:val="00CF7C5D"/>
    <w:rsid w:val="00D021CD"/>
    <w:rsid w:val="00D02B10"/>
    <w:rsid w:val="00D04EF4"/>
    <w:rsid w:val="00D1193C"/>
    <w:rsid w:val="00D12EEA"/>
    <w:rsid w:val="00D13328"/>
    <w:rsid w:val="00D142E1"/>
    <w:rsid w:val="00D14E0E"/>
    <w:rsid w:val="00D15E1B"/>
    <w:rsid w:val="00D1771D"/>
    <w:rsid w:val="00D211F4"/>
    <w:rsid w:val="00D21C30"/>
    <w:rsid w:val="00D26B91"/>
    <w:rsid w:val="00D42650"/>
    <w:rsid w:val="00D451A8"/>
    <w:rsid w:val="00D5546A"/>
    <w:rsid w:val="00D56827"/>
    <w:rsid w:val="00D568F1"/>
    <w:rsid w:val="00D57D28"/>
    <w:rsid w:val="00D6271D"/>
    <w:rsid w:val="00D648BD"/>
    <w:rsid w:val="00D648FD"/>
    <w:rsid w:val="00D64E81"/>
    <w:rsid w:val="00D70E5A"/>
    <w:rsid w:val="00D710B5"/>
    <w:rsid w:val="00D72A80"/>
    <w:rsid w:val="00D73B70"/>
    <w:rsid w:val="00D74CD7"/>
    <w:rsid w:val="00D75334"/>
    <w:rsid w:val="00D755DC"/>
    <w:rsid w:val="00D86BD3"/>
    <w:rsid w:val="00D874A9"/>
    <w:rsid w:val="00D914E0"/>
    <w:rsid w:val="00DA33EF"/>
    <w:rsid w:val="00DA4FA6"/>
    <w:rsid w:val="00DA7181"/>
    <w:rsid w:val="00DB0623"/>
    <w:rsid w:val="00DB2EAE"/>
    <w:rsid w:val="00DB5160"/>
    <w:rsid w:val="00DB5730"/>
    <w:rsid w:val="00DB57B8"/>
    <w:rsid w:val="00DB79D0"/>
    <w:rsid w:val="00DC1253"/>
    <w:rsid w:val="00DC2F62"/>
    <w:rsid w:val="00DC6BE3"/>
    <w:rsid w:val="00DC7422"/>
    <w:rsid w:val="00DC7EAE"/>
    <w:rsid w:val="00DC7F67"/>
    <w:rsid w:val="00DD00A1"/>
    <w:rsid w:val="00DD118A"/>
    <w:rsid w:val="00DD507E"/>
    <w:rsid w:val="00DD50A2"/>
    <w:rsid w:val="00DD790E"/>
    <w:rsid w:val="00DE1008"/>
    <w:rsid w:val="00DE120A"/>
    <w:rsid w:val="00DE187C"/>
    <w:rsid w:val="00DE5478"/>
    <w:rsid w:val="00DE55A5"/>
    <w:rsid w:val="00DE5F77"/>
    <w:rsid w:val="00DF17C8"/>
    <w:rsid w:val="00DF1DC9"/>
    <w:rsid w:val="00DF228B"/>
    <w:rsid w:val="00DF2F78"/>
    <w:rsid w:val="00DF5CAE"/>
    <w:rsid w:val="00DF606E"/>
    <w:rsid w:val="00E00699"/>
    <w:rsid w:val="00E02711"/>
    <w:rsid w:val="00E0690F"/>
    <w:rsid w:val="00E11AFC"/>
    <w:rsid w:val="00E11E14"/>
    <w:rsid w:val="00E12E53"/>
    <w:rsid w:val="00E13B00"/>
    <w:rsid w:val="00E15017"/>
    <w:rsid w:val="00E15BC4"/>
    <w:rsid w:val="00E167A5"/>
    <w:rsid w:val="00E17BC8"/>
    <w:rsid w:val="00E21099"/>
    <w:rsid w:val="00E22EA9"/>
    <w:rsid w:val="00E247ED"/>
    <w:rsid w:val="00E25192"/>
    <w:rsid w:val="00E317F4"/>
    <w:rsid w:val="00E3459B"/>
    <w:rsid w:val="00E37639"/>
    <w:rsid w:val="00E4520E"/>
    <w:rsid w:val="00E47167"/>
    <w:rsid w:val="00E47D3E"/>
    <w:rsid w:val="00E50312"/>
    <w:rsid w:val="00E520BB"/>
    <w:rsid w:val="00E526AB"/>
    <w:rsid w:val="00E532F5"/>
    <w:rsid w:val="00E5505D"/>
    <w:rsid w:val="00E555A8"/>
    <w:rsid w:val="00E56F52"/>
    <w:rsid w:val="00E60D35"/>
    <w:rsid w:val="00E60FF4"/>
    <w:rsid w:val="00E61A6C"/>
    <w:rsid w:val="00E6279C"/>
    <w:rsid w:val="00E70B19"/>
    <w:rsid w:val="00E7295B"/>
    <w:rsid w:val="00E72A05"/>
    <w:rsid w:val="00E74038"/>
    <w:rsid w:val="00E74656"/>
    <w:rsid w:val="00E74C60"/>
    <w:rsid w:val="00E8321B"/>
    <w:rsid w:val="00E84C18"/>
    <w:rsid w:val="00E8717C"/>
    <w:rsid w:val="00E87240"/>
    <w:rsid w:val="00E90F18"/>
    <w:rsid w:val="00E9108B"/>
    <w:rsid w:val="00E922BC"/>
    <w:rsid w:val="00E9707D"/>
    <w:rsid w:val="00E97E6F"/>
    <w:rsid w:val="00EA12B3"/>
    <w:rsid w:val="00EA1A4C"/>
    <w:rsid w:val="00EA4117"/>
    <w:rsid w:val="00EA4CFA"/>
    <w:rsid w:val="00EA5E9F"/>
    <w:rsid w:val="00EA6C28"/>
    <w:rsid w:val="00EA7CF5"/>
    <w:rsid w:val="00EB09D1"/>
    <w:rsid w:val="00EB0D58"/>
    <w:rsid w:val="00EB1F22"/>
    <w:rsid w:val="00EB40A9"/>
    <w:rsid w:val="00EB6D7C"/>
    <w:rsid w:val="00EC189C"/>
    <w:rsid w:val="00EC3235"/>
    <w:rsid w:val="00EC4F8C"/>
    <w:rsid w:val="00EC7F98"/>
    <w:rsid w:val="00ED2195"/>
    <w:rsid w:val="00ED25B3"/>
    <w:rsid w:val="00ED2A63"/>
    <w:rsid w:val="00ED2F49"/>
    <w:rsid w:val="00ED3910"/>
    <w:rsid w:val="00ED475D"/>
    <w:rsid w:val="00ED60CC"/>
    <w:rsid w:val="00EE0D98"/>
    <w:rsid w:val="00EE3263"/>
    <w:rsid w:val="00EE6081"/>
    <w:rsid w:val="00EE6EBC"/>
    <w:rsid w:val="00EE7364"/>
    <w:rsid w:val="00EE7DEB"/>
    <w:rsid w:val="00EF0C16"/>
    <w:rsid w:val="00EF2189"/>
    <w:rsid w:val="00EF3B83"/>
    <w:rsid w:val="00F00532"/>
    <w:rsid w:val="00F008A8"/>
    <w:rsid w:val="00F038FD"/>
    <w:rsid w:val="00F03D74"/>
    <w:rsid w:val="00F045C5"/>
    <w:rsid w:val="00F063A1"/>
    <w:rsid w:val="00F10CEA"/>
    <w:rsid w:val="00F10D57"/>
    <w:rsid w:val="00F128BA"/>
    <w:rsid w:val="00F12A2C"/>
    <w:rsid w:val="00F12D87"/>
    <w:rsid w:val="00F14E7E"/>
    <w:rsid w:val="00F16015"/>
    <w:rsid w:val="00F16ED1"/>
    <w:rsid w:val="00F256DB"/>
    <w:rsid w:val="00F30860"/>
    <w:rsid w:val="00F30CC3"/>
    <w:rsid w:val="00F30D5C"/>
    <w:rsid w:val="00F318C7"/>
    <w:rsid w:val="00F3328B"/>
    <w:rsid w:val="00F33D3F"/>
    <w:rsid w:val="00F35437"/>
    <w:rsid w:val="00F354D1"/>
    <w:rsid w:val="00F36999"/>
    <w:rsid w:val="00F43226"/>
    <w:rsid w:val="00F51037"/>
    <w:rsid w:val="00F543EB"/>
    <w:rsid w:val="00F55A5D"/>
    <w:rsid w:val="00F62089"/>
    <w:rsid w:val="00F63D56"/>
    <w:rsid w:val="00F6413A"/>
    <w:rsid w:val="00F676D9"/>
    <w:rsid w:val="00F703CB"/>
    <w:rsid w:val="00F716F4"/>
    <w:rsid w:val="00F73AC8"/>
    <w:rsid w:val="00F74E28"/>
    <w:rsid w:val="00F807A2"/>
    <w:rsid w:val="00F82742"/>
    <w:rsid w:val="00F84DEE"/>
    <w:rsid w:val="00F8649D"/>
    <w:rsid w:val="00F86A69"/>
    <w:rsid w:val="00F90DD7"/>
    <w:rsid w:val="00F918CE"/>
    <w:rsid w:val="00F93354"/>
    <w:rsid w:val="00F96F63"/>
    <w:rsid w:val="00FA1461"/>
    <w:rsid w:val="00FA161C"/>
    <w:rsid w:val="00FA5406"/>
    <w:rsid w:val="00FA78C8"/>
    <w:rsid w:val="00FB268B"/>
    <w:rsid w:val="00FB32FB"/>
    <w:rsid w:val="00FB513E"/>
    <w:rsid w:val="00FC376A"/>
    <w:rsid w:val="00FC3772"/>
    <w:rsid w:val="00FC5CD5"/>
    <w:rsid w:val="00FD1E1F"/>
    <w:rsid w:val="00FD24FE"/>
    <w:rsid w:val="00FD4A95"/>
    <w:rsid w:val="00FD574B"/>
    <w:rsid w:val="00FD75AC"/>
    <w:rsid w:val="00FD798C"/>
    <w:rsid w:val="00FE0781"/>
    <w:rsid w:val="00FE085D"/>
    <w:rsid w:val="00FE1679"/>
    <w:rsid w:val="00FE2318"/>
    <w:rsid w:val="00FE33A2"/>
    <w:rsid w:val="00FE3ACE"/>
    <w:rsid w:val="00FE4761"/>
    <w:rsid w:val="00FE6F67"/>
    <w:rsid w:val="00FE7F2B"/>
    <w:rsid w:val="00FF0081"/>
    <w:rsid w:val="00FF149C"/>
    <w:rsid w:val="00FF3A3F"/>
    <w:rsid w:val="00FF4927"/>
    <w:rsid w:val="00FF7F09"/>
    <w:rsid w:val="0CA3F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96B0"/>
  <w15:chartTrackingRefBased/>
  <w15:docId w15:val="{11F66E43-827A-449E-A260-12B389C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6D"/>
    <w:pPr>
      <w:overflowPunct w:val="0"/>
      <w:autoSpaceDE w:val="0"/>
      <w:autoSpaceDN w:val="0"/>
      <w:adjustRightInd w:val="0"/>
      <w:textAlignment w:val="baseline"/>
    </w:pPr>
    <w:rPr>
      <w:rFonts w:ascii="Verdana" w:eastAsia="Times New Roman" w:hAnsi="Verdan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C0DA8"/>
    <w:pPr>
      <w:widowControl w:val="0"/>
      <w:spacing w:after="120"/>
      <w:jc w:val="center"/>
    </w:pPr>
    <w:rPr>
      <w:b/>
      <w:sz w:val="28"/>
      <w:lang w:eastAsia="x-none"/>
    </w:rPr>
  </w:style>
  <w:style w:type="character" w:customStyle="1" w:styleId="BodyText2Char">
    <w:name w:val="Body Text 2 Char"/>
    <w:link w:val="BodyText2"/>
    <w:rsid w:val="002C0DA8"/>
    <w:rPr>
      <w:rFonts w:ascii="Verdana" w:eastAsia="Times New Roman" w:hAnsi="Verdana" w:cs="Times New Roman"/>
      <w:b/>
      <w:sz w:val="28"/>
      <w:szCs w:val="20"/>
      <w:lang w:val="sl-SI"/>
    </w:rPr>
  </w:style>
  <w:style w:type="paragraph" w:styleId="BodyText">
    <w:name w:val="Body Text"/>
    <w:basedOn w:val="Normal"/>
    <w:link w:val="BodyTextChar"/>
    <w:uiPriority w:val="99"/>
    <w:semiHidden/>
    <w:unhideWhenUsed/>
    <w:rsid w:val="002C0DA8"/>
    <w:pPr>
      <w:spacing w:after="120"/>
    </w:pPr>
    <w:rPr>
      <w:lang w:eastAsia="x-none"/>
    </w:rPr>
  </w:style>
  <w:style w:type="character" w:customStyle="1" w:styleId="BodyTextChar">
    <w:name w:val="Body Text Char"/>
    <w:link w:val="BodyText"/>
    <w:uiPriority w:val="99"/>
    <w:semiHidden/>
    <w:rsid w:val="002C0DA8"/>
    <w:rPr>
      <w:rFonts w:ascii="Verdana" w:eastAsia="Times New Roman" w:hAnsi="Verdana" w:cs="Times New Roman"/>
      <w:sz w:val="20"/>
      <w:szCs w:val="20"/>
      <w:lang w:val="sl-SI"/>
    </w:rPr>
  </w:style>
  <w:style w:type="paragraph" w:styleId="ListParagraph">
    <w:name w:val="List Paragraph"/>
    <w:aliases w:val="za tekst,Označevanje,List Paragraph1,List Paragraph2,Colorful List - Accent 11"/>
    <w:basedOn w:val="Normal"/>
    <w:link w:val="ListParagraphChar"/>
    <w:uiPriority w:val="34"/>
    <w:qFormat/>
    <w:rsid w:val="002C0DA8"/>
    <w:pPr>
      <w:ind w:left="720"/>
      <w:contextualSpacing/>
    </w:pPr>
  </w:style>
  <w:style w:type="table" w:styleId="TableGrid">
    <w:name w:val="Table Grid"/>
    <w:basedOn w:val="TableNormal"/>
    <w:uiPriority w:val="39"/>
    <w:rsid w:val="00DE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60C4"/>
    <w:pPr>
      <w:tabs>
        <w:tab w:val="center" w:pos="4680"/>
        <w:tab w:val="right" w:pos="9360"/>
      </w:tabs>
    </w:pPr>
    <w:rPr>
      <w:lang w:eastAsia="x-none"/>
    </w:rPr>
  </w:style>
  <w:style w:type="character" w:customStyle="1" w:styleId="HeaderChar">
    <w:name w:val="Header Char"/>
    <w:link w:val="Header"/>
    <w:uiPriority w:val="99"/>
    <w:rsid w:val="003460C4"/>
    <w:rPr>
      <w:rFonts w:ascii="Verdana" w:eastAsia="Times New Roman" w:hAnsi="Verdana" w:cs="Times New Roman"/>
      <w:sz w:val="20"/>
      <w:szCs w:val="20"/>
      <w:lang w:val="sl-SI"/>
    </w:rPr>
  </w:style>
  <w:style w:type="paragraph" w:styleId="Footer">
    <w:name w:val="footer"/>
    <w:basedOn w:val="Normal"/>
    <w:link w:val="FooterChar"/>
    <w:uiPriority w:val="99"/>
    <w:unhideWhenUsed/>
    <w:rsid w:val="003460C4"/>
    <w:pPr>
      <w:tabs>
        <w:tab w:val="center" w:pos="4680"/>
        <w:tab w:val="right" w:pos="9360"/>
      </w:tabs>
    </w:pPr>
    <w:rPr>
      <w:lang w:eastAsia="x-none"/>
    </w:rPr>
  </w:style>
  <w:style w:type="character" w:customStyle="1" w:styleId="FooterChar">
    <w:name w:val="Footer Char"/>
    <w:link w:val="Footer"/>
    <w:uiPriority w:val="99"/>
    <w:rsid w:val="003460C4"/>
    <w:rPr>
      <w:rFonts w:ascii="Verdana" w:eastAsia="Times New Roman" w:hAnsi="Verdana" w:cs="Times New Roman"/>
      <w:sz w:val="20"/>
      <w:szCs w:val="20"/>
      <w:lang w:val="sl-SI"/>
    </w:rPr>
  </w:style>
  <w:style w:type="paragraph" w:styleId="BalloonText">
    <w:name w:val="Balloon Text"/>
    <w:basedOn w:val="Normal"/>
    <w:link w:val="BalloonTextChar"/>
    <w:uiPriority w:val="99"/>
    <w:semiHidden/>
    <w:unhideWhenUsed/>
    <w:rsid w:val="003460C4"/>
    <w:rPr>
      <w:rFonts w:ascii="Tahoma" w:hAnsi="Tahoma"/>
      <w:sz w:val="16"/>
      <w:szCs w:val="16"/>
      <w:lang w:eastAsia="x-none"/>
    </w:rPr>
  </w:style>
  <w:style w:type="character" w:customStyle="1" w:styleId="BalloonTextChar">
    <w:name w:val="Balloon Text Char"/>
    <w:link w:val="BalloonText"/>
    <w:uiPriority w:val="99"/>
    <w:semiHidden/>
    <w:rsid w:val="003460C4"/>
    <w:rPr>
      <w:rFonts w:ascii="Tahoma" w:eastAsia="Times New Roman" w:hAnsi="Tahoma" w:cs="Tahoma"/>
      <w:sz w:val="16"/>
      <w:szCs w:val="16"/>
      <w:lang w:val="sl-SI"/>
    </w:rPr>
  </w:style>
  <w:style w:type="character" w:styleId="Hyperlink">
    <w:name w:val="Hyperlink"/>
    <w:uiPriority w:val="99"/>
    <w:rsid w:val="00C73FE6"/>
    <w:rPr>
      <w:color w:val="0000FF"/>
      <w:u w:val="single"/>
    </w:rPr>
  </w:style>
  <w:style w:type="character" w:styleId="CommentReference">
    <w:name w:val="annotation reference"/>
    <w:qFormat/>
    <w:rsid w:val="00D74CD7"/>
    <w:rPr>
      <w:sz w:val="16"/>
      <w:szCs w:val="16"/>
    </w:rPr>
  </w:style>
  <w:style w:type="paragraph" w:styleId="CommentText">
    <w:name w:val="annotation text"/>
    <w:basedOn w:val="Normal"/>
    <w:link w:val="CommentTextChar"/>
    <w:uiPriority w:val="99"/>
    <w:rsid w:val="00D74CD7"/>
    <w:rPr>
      <w:lang w:val="x-none"/>
    </w:rPr>
  </w:style>
  <w:style w:type="character" w:customStyle="1" w:styleId="CommentTextChar">
    <w:name w:val="Comment Text Char"/>
    <w:link w:val="CommentText"/>
    <w:uiPriority w:val="99"/>
    <w:rsid w:val="00D74CD7"/>
    <w:rPr>
      <w:rFonts w:ascii="Verdana" w:eastAsia="Times New Roman" w:hAnsi="Verdana"/>
      <w:lang w:eastAsia="en-US"/>
    </w:rPr>
  </w:style>
  <w:style w:type="paragraph" w:customStyle="1" w:styleId="TableContents">
    <w:name w:val="Table Contents"/>
    <w:basedOn w:val="Normal"/>
    <w:rsid w:val="007F3511"/>
    <w:pPr>
      <w:suppressLineNumbers/>
      <w:suppressAutoHyphens/>
      <w:overflowPunct/>
      <w:autoSpaceDE/>
      <w:autoSpaceDN/>
      <w:adjustRightInd/>
      <w:textAlignment w:val="auto"/>
    </w:pPr>
    <w:rPr>
      <w:szCs w:val="22"/>
      <w:lang w:val="en-GB" w:eastAsia="ar-SA"/>
    </w:rPr>
  </w:style>
  <w:style w:type="paragraph" w:customStyle="1" w:styleId="CharChar1ZnakZnakZnakZnak">
    <w:name w:val="Char Char1 Znak Znak Znak Znak"/>
    <w:basedOn w:val="Normal"/>
    <w:rsid w:val="00252012"/>
    <w:pPr>
      <w:overflowPunct/>
      <w:autoSpaceDE/>
      <w:autoSpaceDN/>
      <w:adjustRightInd/>
      <w:textAlignment w:val="auto"/>
    </w:pPr>
    <w:rPr>
      <w:rFonts w:ascii="Times New Roman" w:hAnsi="Times New Roman"/>
      <w:sz w:val="24"/>
      <w:szCs w:val="24"/>
      <w:lang w:val="pl-PL" w:eastAsia="pl-PL"/>
    </w:rPr>
  </w:style>
  <w:style w:type="paragraph" w:styleId="CommentSubject">
    <w:name w:val="annotation subject"/>
    <w:basedOn w:val="CommentText"/>
    <w:next w:val="CommentText"/>
    <w:link w:val="CommentSubjectChar"/>
    <w:uiPriority w:val="99"/>
    <w:semiHidden/>
    <w:unhideWhenUsed/>
    <w:rsid w:val="000F3B46"/>
    <w:rPr>
      <w:b/>
      <w:bCs/>
    </w:rPr>
  </w:style>
  <w:style w:type="character" w:customStyle="1" w:styleId="CommentSubjectChar">
    <w:name w:val="Comment Subject Char"/>
    <w:link w:val="CommentSubject"/>
    <w:uiPriority w:val="99"/>
    <w:semiHidden/>
    <w:rsid w:val="000F3B46"/>
    <w:rPr>
      <w:rFonts w:ascii="Verdana" w:eastAsia="Times New Roman" w:hAnsi="Verdana"/>
      <w:b/>
      <w:bCs/>
      <w:lang w:eastAsia="en-US"/>
    </w:rPr>
  </w:style>
  <w:style w:type="paragraph" w:styleId="Revision">
    <w:name w:val="Revision"/>
    <w:hidden/>
    <w:uiPriority w:val="99"/>
    <w:semiHidden/>
    <w:rsid w:val="00406B11"/>
    <w:rPr>
      <w:rFonts w:ascii="Verdana" w:eastAsia="Times New Roman" w:hAnsi="Verdana"/>
      <w:lang w:eastAsia="en-US"/>
    </w:rPr>
  </w:style>
  <w:style w:type="character" w:styleId="Strong">
    <w:name w:val="Strong"/>
    <w:basedOn w:val="DefaultParagraphFont"/>
    <w:uiPriority w:val="22"/>
    <w:qFormat/>
    <w:rsid w:val="00CF3005"/>
    <w:rPr>
      <w:b/>
      <w:bCs/>
    </w:rPr>
  </w:style>
  <w:style w:type="character" w:customStyle="1" w:styleId="ListParagraphChar">
    <w:name w:val="List Paragraph Char"/>
    <w:aliases w:val="za tekst Char,Označevanje Char,List Paragraph1 Char,List Paragraph2 Char,Colorful List - Accent 11 Char"/>
    <w:basedOn w:val="DefaultParagraphFont"/>
    <w:link w:val="ListParagraph"/>
    <w:uiPriority w:val="34"/>
    <w:rsid w:val="00CD4D71"/>
    <w:rPr>
      <w:rFonts w:ascii="Verdana" w:eastAsia="Times New Roman" w:hAnsi="Verdana"/>
      <w:lang w:eastAsia="en-US"/>
    </w:rPr>
  </w:style>
  <w:style w:type="paragraph" w:styleId="BodyText3">
    <w:name w:val="Body Text 3"/>
    <w:basedOn w:val="Normal"/>
    <w:link w:val="BodyText3Char"/>
    <w:uiPriority w:val="99"/>
    <w:unhideWhenUsed/>
    <w:rsid w:val="00F16015"/>
    <w:pPr>
      <w:spacing w:after="120"/>
    </w:pPr>
    <w:rPr>
      <w:sz w:val="16"/>
      <w:szCs w:val="16"/>
    </w:rPr>
  </w:style>
  <w:style w:type="character" w:customStyle="1" w:styleId="BodyText3Char">
    <w:name w:val="Body Text 3 Char"/>
    <w:basedOn w:val="DefaultParagraphFont"/>
    <w:link w:val="BodyText3"/>
    <w:uiPriority w:val="99"/>
    <w:rsid w:val="00F16015"/>
    <w:rPr>
      <w:rFonts w:ascii="Verdana" w:eastAsia="Times New Roman" w:hAnsi="Verdana"/>
      <w:sz w:val="16"/>
      <w:szCs w:val="16"/>
      <w:lang w:eastAsia="en-US"/>
    </w:rPr>
  </w:style>
  <w:style w:type="character" w:styleId="UnresolvedMention">
    <w:name w:val="Unresolved Mention"/>
    <w:basedOn w:val="DefaultParagraphFont"/>
    <w:uiPriority w:val="99"/>
    <w:semiHidden/>
    <w:unhideWhenUsed/>
    <w:rsid w:val="002E5486"/>
    <w:rPr>
      <w:color w:val="605E5C"/>
      <w:shd w:val="clear" w:color="auto" w:fill="E1DFDD"/>
    </w:rPr>
  </w:style>
  <w:style w:type="table" w:customStyle="1" w:styleId="Tabelamrea1">
    <w:name w:val="Tabela – mreža1"/>
    <w:uiPriority w:val="39"/>
    <w:rsid w:val="00960DD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721">
      <w:bodyDiv w:val="1"/>
      <w:marLeft w:val="0"/>
      <w:marRight w:val="0"/>
      <w:marTop w:val="0"/>
      <w:marBottom w:val="0"/>
      <w:divBdr>
        <w:top w:val="none" w:sz="0" w:space="0" w:color="auto"/>
        <w:left w:val="none" w:sz="0" w:space="0" w:color="auto"/>
        <w:bottom w:val="none" w:sz="0" w:space="0" w:color="auto"/>
        <w:right w:val="none" w:sz="0" w:space="0" w:color="auto"/>
      </w:divBdr>
    </w:div>
    <w:div w:id="66733749">
      <w:bodyDiv w:val="1"/>
      <w:marLeft w:val="0"/>
      <w:marRight w:val="0"/>
      <w:marTop w:val="0"/>
      <w:marBottom w:val="0"/>
      <w:divBdr>
        <w:top w:val="none" w:sz="0" w:space="0" w:color="auto"/>
        <w:left w:val="none" w:sz="0" w:space="0" w:color="auto"/>
        <w:bottom w:val="none" w:sz="0" w:space="0" w:color="auto"/>
        <w:right w:val="none" w:sz="0" w:space="0" w:color="auto"/>
      </w:divBdr>
    </w:div>
    <w:div w:id="80374916">
      <w:bodyDiv w:val="1"/>
      <w:marLeft w:val="0"/>
      <w:marRight w:val="0"/>
      <w:marTop w:val="0"/>
      <w:marBottom w:val="0"/>
      <w:divBdr>
        <w:top w:val="none" w:sz="0" w:space="0" w:color="auto"/>
        <w:left w:val="none" w:sz="0" w:space="0" w:color="auto"/>
        <w:bottom w:val="none" w:sz="0" w:space="0" w:color="auto"/>
        <w:right w:val="none" w:sz="0" w:space="0" w:color="auto"/>
      </w:divBdr>
    </w:div>
    <w:div w:id="110632269">
      <w:bodyDiv w:val="1"/>
      <w:marLeft w:val="0"/>
      <w:marRight w:val="0"/>
      <w:marTop w:val="0"/>
      <w:marBottom w:val="0"/>
      <w:divBdr>
        <w:top w:val="none" w:sz="0" w:space="0" w:color="auto"/>
        <w:left w:val="none" w:sz="0" w:space="0" w:color="auto"/>
        <w:bottom w:val="none" w:sz="0" w:space="0" w:color="auto"/>
        <w:right w:val="none" w:sz="0" w:space="0" w:color="auto"/>
      </w:divBdr>
    </w:div>
    <w:div w:id="111243887">
      <w:bodyDiv w:val="1"/>
      <w:marLeft w:val="0"/>
      <w:marRight w:val="0"/>
      <w:marTop w:val="0"/>
      <w:marBottom w:val="0"/>
      <w:divBdr>
        <w:top w:val="none" w:sz="0" w:space="0" w:color="auto"/>
        <w:left w:val="none" w:sz="0" w:space="0" w:color="auto"/>
        <w:bottom w:val="none" w:sz="0" w:space="0" w:color="auto"/>
        <w:right w:val="none" w:sz="0" w:space="0" w:color="auto"/>
      </w:divBdr>
    </w:div>
    <w:div w:id="127819743">
      <w:bodyDiv w:val="1"/>
      <w:marLeft w:val="0"/>
      <w:marRight w:val="0"/>
      <w:marTop w:val="0"/>
      <w:marBottom w:val="0"/>
      <w:divBdr>
        <w:top w:val="none" w:sz="0" w:space="0" w:color="auto"/>
        <w:left w:val="none" w:sz="0" w:space="0" w:color="auto"/>
        <w:bottom w:val="none" w:sz="0" w:space="0" w:color="auto"/>
        <w:right w:val="none" w:sz="0" w:space="0" w:color="auto"/>
      </w:divBdr>
    </w:div>
    <w:div w:id="187640307">
      <w:bodyDiv w:val="1"/>
      <w:marLeft w:val="0"/>
      <w:marRight w:val="0"/>
      <w:marTop w:val="0"/>
      <w:marBottom w:val="0"/>
      <w:divBdr>
        <w:top w:val="none" w:sz="0" w:space="0" w:color="auto"/>
        <w:left w:val="none" w:sz="0" w:space="0" w:color="auto"/>
        <w:bottom w:val="none" w:sz="0" w:space="0" w:color="auto"/>
        <w:right w:val="none" w:sz="0" w:space="0" w:color="auto"/>
      </w:divBdr>
    </w:div>
    <w:div w:id="251747788">
      <w:bodyDiv w:val="1"/>
      <w:marLeft w:val="0"/>
      <w:marRight w:val="0"/>
      <w:marTop w:val="0"/>
      <w:marBottom w:val="0"/>
      <w:divBdr>
        <w:top w:val="none" w:sz="0" w:space="0" w:color="auto"/>
        <w:left w:val="none" w:sz="0" w:space="0" w:color="auto"/>
        <w:bottom w:val="none" w:sz="0" w:space="0" w:color="auto"/>
        <w:right w:val="none" w:sz="0" w:space="0" w:color="auto"/>
      </w:divBdr>
    </w:div>
    <w:div w:id="276759221">
      <w:bodyDiv w:val="1"/>
      <w:marLeft w:val="0"/>
      <w:marRight w:val="0"/>
      <w:marTop w:val="0"/>
      <w:marBottom w:val="0"/>
      <w:divBdr>
        <w:top w:val="none" w:sz="0" w:space="0" w:color="auto"/>
        <w:left w:val="none" w:sz="0" w:space="0" w:color="auto"/>
        <w:bottom w:val="none" w:sz="0" w:space="0" w:color="auto"/>
        <w:right w:val="none" w:sz="0" w:space="0" w:color="auto"/>
      </w:divBdr>
    </w:div>
    <w:div w:id="377779159">
      <w:bodyDiv w:val="1"/>
      <w:marLeft w:val="0"/>
      <w:marRight w:val="0"/>
      <w:marTop w:val="0"/>
      <w:marBottom w:val="0"/>
      <w:divBdr>
        <w:top w:val="none" w:sz="0" w:space="0" w:color="auto"/>
        <w:left w:val="none" w:sz="0" w:space="0" w:color="auto"/>
        <w:bottom w:val="none" w:sz="0" w:space="0" w:color="auto"/>
        <w:right w:val="none" w:sz="0" w:space="0" w:color="auto"/>
      </w:divBdr>
    </w:div>
    <w:div w:id="383410861">
      <w:bodyDiv w:val="1"/>
      <w:marLeft w:val="0"/>
      <w:marRight w:val="0"/>
      <w:marTop w:val="0"/>
      <w:marBottom w:val="0"/>
      <w:divBdr>
        <w:top w:val="none" w:sz="0" w:space="0" w:color="auto"/>
        <w:left w:val="none" w:sz="0" w:space="0" w:color="auto"/>
        <w:bottom w:val="none" w:sz="0" w:space="0" w:color="auto"/>
        <w:right w:val="none" w:sz="0" w:space="0" w:color="auto"/>
      </w:divBdr>
    </w:div>
    <w:div w:id="414712642">
      <w:bodyDiv w:val="1"/>
      <w:marLeft w:val="0"/>
      <w:marRight w:val="0"/>
      <w:marTop w:val="0"/>
      <w:marBottom w:val="0"/>
      <w:divBdr>
        <w:top w:val="none" w:sz="0" w:space="0" w:color="auto"/>
        <w:left w:val="none" w:sz="0" w:space="0" w:color="auto"/>
        <w:bottom w:val="none" w:sz="0" w:space="0" w:color="auto"/>
        <w:right w:val="none" w:sz="0" w:space="0" w:color="auto"/>
      </w:divBdr>
    </w:div>
    <w:div w:id="427391021">
      <w:bodyDiv w:val="1"/>
      <w:marLeft w:val="0"/>
      <w:marRight w:val="0"/>
      <w:marTop w:val="0"/>
      <w:marBottom w:val="0"/>
      <w:divBdr>
        <w:top w:val="none" w:sz="0" w:space="0" w:color="auto"/>
        <w:left w:val="none" w:sz="0" w:space="0" w:color="auto"/>
        <w:bottom w:val="none" w:sz="0" w:space="0" w:color="auto"/>
        <w:right w:val="none" w:sz="0" w:space="0" w:color="auto"/>
      </w:divBdr>
    </w:div>
    <w:div w:id="435296538">
      <w:bodyDiv w:val="1"/>
      <w:marLeft w:val="0"/>
      <w:marRight w:val="0"/>
      <w:marTop w:val="0"/>
      <w:marBottom w:val="0"/>
      <w:divBdr>
        <w:top w:val="none" w:sz="0" w:space="0" w:color="auto"/>
        <w:left w:val="none" w:sz="0" w:space="0" w:color="auto"/>
        <w:bottom w:val="none" w:sz="0" w:space="0" w:color="auto"/>
        <w:right w:val="none" w:sz="0" w:space="0" w:color="auto"/>
      </w:divBdr>
    </w:div>
    <w:div w:id="524634161">
      <w:bodyDiv w:val="1"/>
      <w:marLeft w:val="0"/>
      <w:marRight w:val="0"/>
      <w:marTop w:val="0"/>
      <w:marBottom w:val="0"/>
      <w:divBdr>
        <w:top w:val="none" w:sz="0" w:space="0" w:color="auto"/>
        <w:left w:val="none" w:sz="0" w:space="0" w:color="auto"/>
        <w:bottom w:val="none" w:sz="0" w:space="0" w:color="auto"/>
        <w:right w:val="none" w:sz="0" w:space="0" w:color="auto"/>
      </w:divBdr>
    </w:div>
    <w:div w:id="548999120">
      <w:bodyDiv w:val="1"/>
      <w:marLeft w:val="0"/>
      <w:marRight w:val="0"/>
      <w:marTop w:val="0"/>
      <w:marBottom w:val="0"/>
      <w:divBdr>
        <w:top w:val="none" w:sz="0" w:space="0" w:color="auto"/>
        <w:left w:val="none" w:sz="0" w:space="0" w:color="auto"/>
        <w:bottom w:val="none" w:sz="0" w:space="0" w:color="auto"/>
        <w:right w:val="none" w:sz="0" w:space="0" w:color="auto"/>
      </w:divBdr>
    </w:div>
    <w:div w:id="613095781">
      <w:bodyDiv w:val="1"/>
      <w:marLeft w:val="0"/>
      <w:marRight w:val="0"/>
      <w:marTop w:val="0"/>
      <w:marBottom w:val="0"/>
      <w:divBdr>
        <w:top w:val="none" w:sz="0" w:space="0" w:color="auto"/>
        <w:left w:val="none" w:sz="0" w:space="0" w:color="auto"/>
        <w:bottom w:val="none" w:sz="0" w:space="0" w:color="auto"/>
        <w:right w:val="none" w:sz="0" w:space="0" w:color="auto"/>
      </w:divBdr>
    </w:div>
    <w:div w:id="729428906">
      <w:bodyDiv w:val="1"/>
      <w:marLeft w:val="0"/>
      <w:marRight w:val="0"/>
      <w:marTop w:val="0"/>
      <w:marBottom w:val="0"/>
      <w:divBdr>
        <w:top w:val="none" w:sz="0" w:space="0" w:color="auto"/>
        <w:left w:val="none" w:sz="0" w:space="0" w:color="auto"/>
        <w:bottom w:val="none" w:sz="0" w:space="0" w:color="auto"/>
        <w:right w:val="none" w:sz="0" w:space="0" w:color="auto"/>
      </w:divBdr>
    </w:div>
    <w:div w:id="774329826">
      <w:bodyDiv w:val="1"/>
      <w:marLeft w:val="0"/>
      <w:marRight w:val="0"/>
      <w:marTop w:val="0"/>
      <w:marBottom w:val="0"/>
      <w:divBdr>
        <w:top w:val="none" w:sz="0" w:space="0" w:color="auto"/>
        <w:left w:val="none" w:sz="0" w:space="0" w:color="auto"/>
        <w:bottom w:val="none" w:sz="0" w:space="0" w:color="auto"/>
        <w:right w:val="none" w:sz="0" w:space="0" w:color="auto"/>
      </w:divBdr>
    </w:div>
    <w:div w:id="1116021780">
      <w:bodyDiv w:val="1"/>
      <w:marLeft w:val="0"/>
      <w:marRight w:val="0"/>
      <w:marTop w:val="0"/>
      <w:marBottom w:val="0"/>
      <w:divBdr>
        <w:top w:val="none" w:sz="0" w:space="0" w:color="auto"/>
        <w:left w:val="none" w:sz="0" w:space="0" w:color="auto"/>
        <w:bottom w:val="none" w:sz="0" w:space="0" w:color="auto"/>
        <w:right w:val="none" w:sz="0" w:space="0" w:color="auto"/>
      </w:divBdr>
    </w:div>
    <w:div w:id="1168205860">
      <w:bodyDiv w:val="1"/>
      <w:marLeft w:val="0"/>
      <w:marRight w:val="0"/>
      <w:marTop w:val="0"/>
      <w:marBottom w:val="0"/>
      <w:divBdr>
        <w:top w:val="none" w:sz="0" w:space="0" w:color="auto"/>
        <w:left w:val="none" w:sz="0" w:space="0" w:color="auto"/>
        <w:bottom w:val="none" w:sz="0" w:space="0" w:color="auto"/>
        <w:right w:val="none" w:sz="0" w:space="0" w:color="auto"/>
      </w:divBdr>
    </w:div>
    <w:div w:id="1276910823">
      <w:bodyDiv w:val="1"/>
      <w:marLeft w:val="0"/>
      <w:marRight w:val="0"/>
      <w:marTop w:val="0"/>
      <w:marBottom w:val="0"/>
      <w:divBdr>
        <w:top w:val="none" w:sz="0" w:space="0" w:color="auto"/>
        <w:left w:val="none" w:sz="0" w:space="0" w:color="auto"/>
        <w:bottom w:val="none" w:sz="0" w:space="0" w:color="auto"/>
        <w:right w:val="none" w:sz="0" w:space="0" w:color="auto"/>
      </w:divBdr>
    </w:div>
    <w:div w:id="1335374634">
      <w:bodyDiv w:val="1"/>
      <w:marLeft w:val="0"/>
      <w:marRight w:val="0"/>
      <w:marTop w:val="0"/>
      <w:marBottom w:val="0"/>
      <w:divBdr>
        <w:top w:val="none" w:sz="0" w:space="0" w:color="auto"/>
        <w:left w:val="none" w:sz="0" w:space="0" w:color="auto"/>
        <w:bottom w:val="none" w:sz="0" w:space="0" w:color="auto"/>
        <w:right w:val="none" w:sz="0" w:space="0" w:color="auto"/>
      </w:divBdr>
    </w:div>
    <w:div w:id="1365449387">
      <w:bodyDiv w:val="1"/>
      <w:marLeft w:val="0"/>
      <w:marRight w:val="0"/>
      <w:marTop w:val="0"/>
      <w:marBottom w:val="0"/>
      <w:divBdr>
        <w:top w:val="none" w:sz="0" w:space="0" w:color="auto"/>
        <w:left w:val="none" w:sz="0" w:space="0" w:color="auto"/>
        <w:bottom w:val="none" w:sz="0" w:space="0" w:color="auto"/>
        <w:right w:val="none" w:sz="0" w:space="0" w:color="auto"/>
      </w:divBdr>
    </w:div>
    <w:div w:id="1749767371">
      <w:bodyDiv w:val="1"/>
      <w:marLeft w:val="0"/>
      <w:marRight w:val="0"/>
      <w:marTop w:val="0"/>
      <w:marBottom w:val="0"/>
      <w:divBdr>
        <w:top w:val="none" w:sz="0" w:space="0" w:color="auto"/>
        <w:left w:val="none" w:sz="0" w:space="0" w:color="auto"/>
        <w:bottom w:val="none" w:sz="0" w:space="0" w:color="auto"/>
        <w:right w:val="none" w:sz="0" w:space="0" w:color="auto"/>
      </w:divBdr>
    </w:div>
    <w:div w:id="1850173851">
      <w:bodyDiv w:val="1"/>
      <w:marLeft w:val="0"/>
      <w:marRight w:val="0"/>
      <w:marTop w:val="0"/>
      <w:marBottom w:val="0"/>
      <w:divBdr>
        <w:top w:val="none" w:sz="0" w:space="0" w:color="auto"/>
        <w:left w:val="none" w:sz="0" w:space="0" w:color="auto"/>
        <w:bottom w:val="none" w:sz="0" w:space="0" w:color="auto"/>
        <w:right w:val="none" w:sz="0" w:space="0" w:color="auto"/>
      </w:divBdr>
    </w:div>
    <w:div w:id="1894923126">
      <w:bodyDiv w:val="1"/>
      <w:marLeft w:val="0"/>
      <w:marRight w:val="0"/>
      <w:marTop w:val="0"/>
      <w:marBottom w:val="0"/>
      <w:divBdr>
        <w:top w:val="none" w:sz="0" w:space="0" w:color="auto"/>
        <w:left w:val="none" w:sz="0" w:space="0" w:color="auto"/>
        <w:bottom w:val="none" w:sz="0" w:space="0" w:color="auto"/>
        <w:right w:val="none" w:sz="0" w:space="0" w:color="auto"/>
      </w:divBdr>
    </w:div>
    <w:div w:id="1929190687">
      <w:bodyDiv w:val="1"/>
      <w:marLeft w:val="0"/>
      <w:marRight w:val="0"/>
      <w:marTop w:val="0"/>
      <w:marBottom w:val="0"/>
      <w:divBdr>
        <w:top w:val="none" w:sz="0" w:space="0" w:color="auto"/>
        <w:left w:val="none" w:sz="0" w:space="0" w:color="auto"/>
        <w:bottom w:val="none" w:sz="0" w:space="0" w:color="auto"/>
        <w:right w:val="none" w:sz="0" w:space="0" w:color="auto"/>
      </w:divBdr>
    </w:div>
    <w:div w:id="1997613064">
      <w:bodyDiv w:val="1"/>
      <w:marLeft w:val="0"/>
      <w:marRight w:val="0"/>
      <w:marTop w:val="0"/>
      <w:marBottom w:val="0"/>
      <w:divBdr>
        <w:top w:val="none" w:sz="0" w:space="0" w:color="auto"/>
        <w:left w:val="none" w:sz="0" w:space="0" w:color="auto"/>
        <w:bottom w:val="none" w:sz="0" w:space="0" w:color="auto"/>
        <w:right w:val="none" w:sz="0" w:space="0" w:color="auto"/>
      </w:divBdr>
    </w:div>
    <w:div w:id="20182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gzs.si" TargetMode="External"/><Relationship Id="rId4" Type="http://schemas.openxmlformats.org/officeDocument/2006/relationships/settings" Target="settings.xml"/><Relationship Id="rId9" Type="http://schemas.openxmlformats.org/officeDocument/2006/relationships/hyperlink" Target="http://www.fidic.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4498B-7668-4A85-9108-EF30C68A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10437</Words>
  <Characters>59494</Characters>
  <Application>Microsoft Office Word</Application>
  <DocSecurity>0</DocSecurity>
  <Lines>495</Lines>
  <Paragraphs>139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69792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Fortun</dc:creator>
  <cp:keywords/>
  <cp:lastModifiedBy>Spela Brezavscek</cp:lastModifiedBy>
  <cp:revision>4</cp:revision>
  <cp:lastPrinted>2023-09-12T12:44:00Z</cp:lastPrinted>
  <dcterms:created xsi:type="dcterms:W3CDTF">2024-02-09T12:51:00Z</dcterms:created>
  <dcterms:modified xsi:type="dcterms:W3CDTF">2024-02-12T14:12:00Z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3">
    <vt:lpwstr>Maistrova ulica 10</vt:lpwstr>
  </property>
  <property fmtid="{D5CDD505-2E9C-101B-9397-08002B2CF9AE}" pid="6" name="MFiles_P1021n1_P1034">
    <vt:lpwstr>dr. Asta Vrečko</vt:lpwstr>
  </property>
  <property fmtid="{D5CDD505-2E9C-101B-9397-08002B2CF9AE}" pid="7" name="MFiles_PG5BC2FC14A405421BA79F5FEC63BD00E3n1_PGB3D8D77D2D654902AEB821305A1A12BC">
    <vt:lpwstr>1000 Ljubljana</vt:lpwstr>
  </property>
</Properties>
</file>