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FD26A" w14:textId="67E92005" w:rsidR="003D14FB" w:rsidRPr="0016616F" w:rsidRDefault="00424BC1" w:rsidP="00424BC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6616F">
        <w:rPr>
          <w:rFonts w:ascii="Arial" w:hAnsi="Arial" w:cs="Arial"/>
          <w:b/>
          <w:bCs/>
          <w:sz w:val="20"/>
          <w:szCs w:val="20"/>
        </w:rPr>
        <w:t>Predračun za področje 1</w:t>
      </w:r>
    </w:p>
    <w:p w14:paraId="757E5B5F" w14:textId="5EE92723" w:rsidR="00424BC1" w:rsidRPr="0016616F" w:rsidRDefault="00424BC1">
      <w:pPr>
        <w:rPr>
          <w:rFonts w:ascii="Arial" w:hAnsi="Arial" w:cs="Arial"/>
          <w:sz w:val="20"/>
          <w:szCs w:val="20"/>
        </w:rPr>
      </w:pPr>
      <w:r w:rsidRPr="0016616F">
        <w:rPr>
          <w:rFonts w:ascii="Arial" w:hAnsi="Arial" w:cs="Arial"/>
          <w:sz w:val="20"/>
          <w:szCs w:val="20"/>
        </w:rPr>
        <w:t>Ponudnik:</w:t>
      </w:r>
      <w:r w:rsidR="0003108D" w:rsidRPr="0016616F">
        <w:rPr>
          <w:rFonts w:ascii="Arial" w:hAnsi="Arial" w:cs="Arial"/>
          <w:sz w:val="20"/>
          <w:szCs w:val="20"/>
        </w:rPr>
        <w:t xml:space="preserve"> </w:t>
      </w:r>
      <w:r w:rsidR="0003108D" w:rsidRPr="0016616F">
        <w:rPr>
          <w:rFonts w:ascii="Arial" w:hAnsi="Arial" w:cs="Arial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r w:rsidR="0003108D" w:rsidRPr="0016616F">
        <w:rPr>
          <w:rFonts w:ascii="Arial" w:hAnsi="Arial" w:cs="Arial"/>
          <w:sz w:val="20"/>
          <w:szCs w:val="20"/>
        </w:rPr>
        <w:instrText xml:space="preserve"> FORMTEXT </w:instrText>
      </w:r>
      <w:r w:rsidR="0003108D" w:rsidRPr="0016616F">
        <w:rPr>
          <w:rFonts w:ascii="Arial" w:hAnsi="Arial" w:cs="Arial"/>
          <w:sz w:val="20"/>
          <w:szCs w:val="20"/>
        </w:rPr>
      </w:r>
      <w:r w:rsidR="0003108D" w:rsidRPr="0016616F">
        <w:rPr>
          <w:rFonts w:ascii="Arial" w:hAnsi="Arial" w:cs="Arial"/>
          <w:sz w:val="20"/>
          <w:szCs w:val="20"/>
        </w:rPr>
        <w:fldChar w:fldCharType="separate"/>
      </w:r>
      <w:r w:rsidR="0003108D" w:rsidRPr="0016616F">
        <w:rPr>
          <w:rFonts w:ascii="Arial" w:hAnsi="Arial" w:cs="Arial"/>
          <w:sz w:val="20"/>
          <w:szCs w:val="20"/>
        </w:rPr>
        <w:t> </w:t>
      </w:r>
      <w:r w:rsidR="0003108D" w:rsidRPr="0016616F">
        <w:rPr>
          <w:rFonts w:ascii="Arial" w:hAnsi="Arial" w:cs="Arial"/>
          <w:sz w:val="20"/>
          <w:szCs w:val="20"/>
        </w:rPr>
        <w:t> </w:t>
      </w:r>
      <w:r w:rsidR="0003108D" w:rsidRPr="0016616F">
        <w:rPr>
          <w:rFonts w:ascii="Arial" w:hAnsi="Arial" w:cs="Arial"/>
          <w:sz w:val="20"/>
          <w:szCs w:val="20"/>
        </w:rPr>
        <w:t> </w:t>
      </w:r>
      <w:r w:rsidR="0003108D" w:rsidRPr="0016616F">
        <w:rPr>
          <w:rFonts w:ascii="Arial" w:hAnsi="Arial" w:cs="Arial"/>
          <w:sz w:val="20"/>
          <w:szCs w:val="20"/>
        </w:rPr>
        <w:t> </w:t>
      </w:r>
      <w:r w:rsidR="0003108D" w:rsidRPr="0016616F">
        <w:rPr>
          <w:rFonts w:ascii="Arial" w:hAnsi="Arial" w:cs="Arial"/>
          <w:sz w:val="20"/>
          <w:szCs w:val="20"/>
        </w:rPr>
        <w:t> </w:t>
      </w:r>
      <w:r w:rsidR="0003108D" w:rsidRPr="0016616F">
        <w:rPr>
          <w:rFonts w:ascii="Arial" w:hAnsi="Arial" w:cs="Arial"/>
          <w:sz w:val="20"/>
          <w:szCs w:val="20"/>
        </w:rPr>
        <w:fldChar w:fldCharType="end"/>
      </w:r>
    </w:p>
    <w:p w14:paraId="7B590E6E" w14:textId="228B9EAE" w:rsidR="0003108D" w:rsidRPr="0016616F" w:rsidRDefault="0003108D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3678" w:type="dxa"/>
        <w:tblLook w:val="04A0" w:firstRow="1" w:lastRow="0" w:firstColumn="1" w:lastColumn="0" w:noHBand="0" w:noVBand="1"/>
      </w:tblPr>
      <w:tblGrid>
        <w:gridCol w:w="6516"/>
        <w:gridCol w:w="2268"/>
        <w:gridCol w:w="1134"/>
        <w:gridCol w:w="1559"/>
        <w:gridCol w:w="2201"/>
      </w:tblGrid>
      <w:tr w:rsidR="00041936" w:rsidRPr="0016616F" w14:paraId="7F9AAB77" w14:textId="77777777" w:rsidTr="00041936">
        <w:tc>
          <w:tcPr>
            <w:tcW w:w="6516" w:type="dxa"/>
          </w:tcPr>
          <w:p w14:paraId="4F9E2555" w14:textId="78FCF1D3" w:rsidR="0003108D" w:rsidRPr="0016616F" w:rsidRDefault="0003108D" w:rsidP="0011367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 xml:space="preserve">Sklop: </w:t>
            </w:r>
          </w:p>
        </w:tc>
        <w:tc>
          <w:tcPr>
            <w:tcW w:w="2268" w:type="dxa"/>
            <w:vAlign w:val="center"/>
          </w:tcPr>
          <w:p w14:paraId="010B0C11" w14:textId="77777777" w:rsidR="0003108D" w:rsidRPr="0016616F" w:rsidRDefault="0003108D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Enota mere (EM)</w:t>
            </w:r>
          </w:p>
        </w:tc>
        <w:tc>
          <w:tcPr>
            <w:tcW w:w="1134" w:type="dxa"/>
            <w:vAlign w:val="center"/>
          </w:tcPr>
          <w:p w14:paraId="1FDAA804" w14:textId="77777777" w:rsidR="0003108D" w:rsidRPr="0016616F" w:rsidRDefault="0003108D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Količina EM</w:t>
            </w:r>
          </w:p>
        </w:tc>
        <w:tc>
          <w:tcPr>
            <w:tcW w:w="1559" w:type="dxa"/>
            <w:vAlign w:val="center"/>
          </w:tcPr>
          <w:p w14:paraId="226C7201" w14:textId="77777777" w:rsidR="0003108D" w:rsidRPr="0016616F" w:rsidRDefault="0003108D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Cena za EM v EUR z DDV</w:t>
            </w:r>
          </w:p>
        </w:tc>
        <w:tc>
          <w:tcPr>
            <w:tcW w:w="2201" w:type="dxa"/>
            <w:vAlign w:val="center"/>
          </w:tcPr>
          <w:p w14:paraId="355E5975" w14:textId="1E46AF03" w:rsidR="0003108D" w:rsidRPr="0016616F" w:rsidRDefault="0003108D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Cena za predvideno količino EM v EUR z DDV</w:t>
            </w:r>
          </w:p>
        </w:tc>
      </w:tr>
      <w:tr w:rsidR="00041936" w:rsidRPr="0016616F" w14:paraId="78289D22" w14:textId="77777777" w:rsidTr="00041936">
        <w:tc>
          <w:tcPr>
            <w:tcW w:w="6516" w:type="dxa"/>
          </w:tcPr>
          <w:p w14:paraId="56E269E1" w14:textId="4318CE8D" w:rsidR="0003108D" w:rsidRPr="0016616F" w:rsidRDefault="00E36CC7" w:rsidP="0011367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 xml:space="preserve">Področje 1: </w:t>
            </w:r>
            <w:r w:rsidR="0003108D" w:rsidRPr="00424BC1">
              <w:rPr>
                <w:rFonts w:ascii="Arial" w:hAnsi="Arial" w:cs="Arial"/>
                <w:color w:val="000000"/>
                <w:sz w:val="20"/>
                <w:szCs w:val="20"/>
              </w:rPr>
              <w:t>Sklop 1 - Optična komunikacijska povezava, vzpostavljena po enem optičnem vlaknu, na vsaki strani zaključenim s standardnim optičnim priključkom.</w:t>
            </w:r>
            <w:r w:rsidR="0003108D" w:rsidRPr="00424BC1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14:paraId="6BB0E123" w14:textId="204A210B" w:rsidR="0003108D" w:rsidRPr="0016616F" w:rsidRDefault="0003108D" w:rsidP="0011367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4BC1">
              <w:rPr>
                <w:rFonts w:ascii="Arial" w:hAnsi="Arial" w:cs="Arial"/>
                <w:color w:val="000000"/>
                <w:sz w:val="20"/>
                <w:szCs w:val="20"/>
              </w:rPr>
              <w:t xml:space="preserve">Opomba: tip optičnega vlakna (enorodovno ali </w:t>
            </w:r>
            <w:proofErr w:type="spellStart"/>
            <w:r w:rsidRPr="00424BC1">
              <w:rPr>
                <w:rFonts w:ascii="Arial" w:hAnsi="Arial" w:cs="Arial"/>
                <w:color w:val="000000"/>
                <w:sz w:val="20"/>
                <w:szCs w:val="20"/>
              </w:rPr>
              <w:t>mnogorodovno</w:t>
            </w:r>
            <w:proofErr w:type="spellEnd"/>
            <w:r w:rsidRPr="00424BC1">
              <w:rPr>
                <w:rFonts w:ascii="Arial" w:hAnsi="Arial" w:cs="Arial"/>
                <w:color w:val="000000"/>
                <w:sz w:val="20"/>
                <w:szCs w:val="20"/>
              </w:rPr>
              <w:t xml:space="preserve"> optično vlakno) in optični priključek za vsako stran posebej (FC/LC/MT-RJ/SC/ST) ob vsakokratnem naročilu določi naročnik.</w:t>
            </w:r>
          </w:p>
        </w:tc>
        <w:tc>
          <w:tcPr>
            <w:tcW w:w="2268" w:type="dxa"/>
            <w:vAlign w:val="center"/>
          </w:tcPr>
          <w:p w14:paraId="7BB9E955" w14:textId="7D5AC50E" w:rsidR="0003108D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03108D" w:rsidRPr="0016616F">
              <w:rPr>
                <w:rFonts w:ascii="Arial" w:hAnsi="Arial" w:cs="Arial"/>
                <w:color w:val="000000"/>
                <w:sz w:val="20"/>
                <w:szCs w:val="20"/>
              </w:rPr>
              <w:t>esečna najemnina za meter povezave</w:t>
            </w:r>
          </w:p>
        </w:tc>
        <w:tc>
          <w:tcPr>
            <w:tcW w:w="1134" w:type="dxa"/>
            <w:vAlign w:val="center"/>
          </w:tcPr>
          <w:p w14:paraId="26395831" w14:textId="77777777" w:rsidR="0003108D" w:rsidRPr="0016616F" w:rsidRDefault="0003108D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4BC1">
              <w:rPr>
                <w:rFonts w:ascii="Arial" w:hAnsi="Arial" w:cs="Arial"/>
                <w:color w:val="000000"/>
                <w:sz w:val="20"/>
                <w:szCs w:val="20"/>
              </w:rPr>
              <w:t>375000</w:t>
            </w:r>
          </w:p>
        </w:tc>
        <w:tc>
          <w:tcPr>
            <w:tcW w:w="1559" w:type="dxa"/>
            <w:vAlign w:val="center"/>
          </w:tcPr>
          <w:p w14:paraId="00F92273" w14:textId="318F5011" w:rsidR="0003108D" w:rsidRPr="0016616F" w:rsidRDefault="0003108D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1" w:type="dxa"/>
            <w:vAlign w:val="center"/>
          </w:tcPr>
          <w:p w14:paraId="70AB56AA" w14:textId="61FF7AA9" w:rsidR="0003108D" w:rsidRPr="0016616F" w:rsidRDefault="0003108D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108D" w:rsidRPr="0016616F" w14:paraId="34F40E83" w14:textId="77777777" w:rsidTr="00041936">
        <w:tc>
          <w:tcPr>
            <w:tcW w:w="6516" w:type="dxa"/>
          </w:tcPr>
          <w:p w14:paraId="19E5E890" w14:textId="6F05FCA1" w:rsidR="0003108D" w:rsidRPr="0016616F" w:rsidRDefault="00E36CC7" w:rsidP="000310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 xml:space="preserve">Področje 1: </w:t>
            </w:r>
            <w:r w:rsidR="0003108D" w:rsidRPr="0016616F">
              <w:rPr>
                <w:rFonts w:ascii="Arial" w:hAnsi="Arial" w:cs="Arial"/>
                <w:color w:val="000000"/>
                <w:sz w:val="20"/>
                <w:szCs w:val="20"/>
              </w:rPr>
              <w:t>Sklop 2 - Optična komunikacijska povezava, vzpostavljena po enem optičnem vlaknu, na vsaki strani zaključenim s standardnim optičnim priključkom, za razdalje krajše ali enake 700m.</w:t>
            </w:r>
          </w:p>
          <w:p w14:paraId="431A8FCB" w14:textId="77777777" w:rsidR="0003108D" w:rsidRPr="0016616F" w:rsidRDefault="0003108D" w:rsidP="000310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59981D7" w14:textId="6D0B3210" w:rsidR="0003108D" w:rsidRPr="0016616F" w:rsidRDefault="0003108D" w:rsidP="000310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t xml:space="preserve">Opomba: tip optičnega vlakna (enorodovno ali </w:t>
            </w:r>
            <w:proofErr w:type="spellStart"/>
            <w:r w:rsidRPr="0016616F">
              <w:rPr>
                <w:rFonts w:ascii="Arial" w:hAnsi="Arial" w:cs="Arial"/>
                <w:sz w:val="20"/>
                <w:szCs w:val="20"/>
              </w:rPr>
              <w:t>mnogorodovno</w:t>
            </w:r>
            <w:proofErr w:type="spellEnd"/>
            <w:r w:rsidRPr="0016616F">
              <w:rPr>
                <w:rFonts w:ascii="Arial" w:hAnsi="Arial" w:cs="Arial"/>
                <w:sz w:val="20"/>
                <w:szCs w:val="20"/>
              </w:rPr>
              <w:t xml:space="preserve"> optično vlakno) in optični priključek za vsako stran posebej (FC/LC/MT-RJ/SC/ST) ob vsakokratnem naročilu določi naročnik.</w:t>
            </w:r>
          </w:p>
        </w:tc>
        <w:tc>
          <w:tcPr>
            <w:tcW w:w="2268" w:type="dxa"/>
            <w:vAlign w:val="center"/>
          </w:tcPr>
          <w:p w14:paraId="7D16F6F5" w14:textId="06999951" w:rsidR="0003108D" w:rsidRPr="0016616F" w:rsidRDefault="0003108D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t>mesečna najemnina za povezavo</w:t>
            </w:r>
          </w:p>
        </w:tc>
        <w:tc>
          <w:tcPr>
            <w:tcW w:w="1134" w:type="dxa"/>
            <w:vAlign w:val="center"/>
          </w:tcPr>
          <w:p w14:paraId="750D1DBF" w14:textId="1F9FED82" w:rsidR="0003108D" w:rsidRPr="0016616F" w:rsidRDefault="0003108D" w:rsidP="00E36CC7">
            <w:pPr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9" w:type="dxa"/>
            <w:vAlign w:val="center"/>
          </w:tcPr>
          <w:p w14:paraId="133B1543" w14:textId="2111811C" w:rsidR="0003108D" w:rsidRPr="0016616F" w:rsidRDefault="0003108D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1" w:type="dxa"/>
            <w:vAlign w:val="center"/>
          </w:tcPr>
          <w:p w14:paraId="5CAB5BF8" w14:textId="3792CF3D" w:rsidR="0003108D" w:rsidRPr="0016616F" w:rsidRDefault="0003108D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153317B" w14:textId="6085AE54" w:rsidR="0003108D" w:rsidRPr="0016616F" w:rsidRDefault="0003108D">
      <w:pPr>
        <w:rPr>
          <w:rFonts w:ascii="Arial" w:hAnsi="Arial" w:cs="Arial"/>
          <w:sz w:val="20"/>
          <w:szCs w:val="20"/>
        </w:rPr>
      </w:pPr>
    </w:p>
    <w:p w14:paraId="037DC05C" w14:textId="0A4935DC" w:rsidR="0003108D" w:rsidRPr="0016616F" w:rsidRDefault="0003108D">
      <w:pPr>
        <w:rPr>
          <w:rFonts w:ascii="Arial" w:hAnsi="Arial" w:cs="Arial"/>
          <w:sz w:val="20"/>
          <w:szCs w:val="20"/>
        </w:rPr>
      </w:pPr>
    </w:p>
    <w:p w14:paraId="35A3E162" w14:textId="6B0A49BC" w:rsidR="0003108D" w:rsidRPr="0016616F" w:rsidRDefault="0003108D">
      <w:pPr>
        <w:rPr>
          <w:rFonts w:ascii="Arial" w:hAnsi="Arial" w:cs="Arial"/>
          <w:sz w:val="20"/>
          <w:szCs w:val="20"/>
        </w:rPr>
      </w:pPr>
    </w:p>
    <w:p w14:paraId="04BBA909" w14:textId="2E507BF0" w:rsidR="0003108D" w:rsidRPr="0016616F" w:rsidRDefault="0003108D">
      <w:pPr>
        <w:rPr>
          <w:rFonts w:ascii="Arial" w:hAnsi="Arial" w:cs="Arial"/>
          <w:sz w:val="20"/>
          <w:szCs w:val="20"/>
        </w:rPr>
      </w:pPr>
    </w:p>
    <w:p w14:paraId="60AF6C78" w14:textId="44E11FF8" w:rsidR="0003108D" w:rsidRPr="0016616F" w:rsidRDefault="0003108D">
      <w:pPr>
        <w:rPr>
          <w:rFonts w:ascii="Arial" w:hAnsi="Arial" w:cs="Arial"/>
          <w:sz w:val="20"/>
          <w:szCs w:val="20"/>
        </w:rPr>
      </w:pPr>
    </w:p>
    <w:p w14:paraId="0B9447E9" w14:textId="52976ED0" w:rsidR="0003108D" w:rsidRPr="0016616F" w:rsidRDefault="0003108D">
      <w:pPr>
        <w:rPr>
          <w:rFonts w:ascii="Arial" w:hAnsi="Arial" w:cs="Arial"/>
          <w:sz w:val="20"/>
          <w:szCs w:val="20"/>
        </w:rPr>
      </w:pPr>
    </w:p>
    <w:p w14:paraId="1683121C" w14:textId="3D5A68E8" w:rsidR="0003108D" w:rsidRPr="0016616F" w:rsidRDefault="0003108D">
      <w:pPr>
        <w:rPr>
          <w:rFonts w:ascii="Arial" w:hAnsi="Arial" w:cs="Arial"/>
          <w:sz w:val="20"/>
          <w:szCs w:val="20"/>
        </w:rPr>
      </w:pPr>
    </w:p>
    <w:p w14:paraId="5077509D" w14:textId="77F11DC5" w:rsidR="0003108D" w:rsidRDefault="0003108D">
      <w:pPr>
        <w:rPr>
          <w:rFonts w:ascii="Arial" w:hAnsi="Arial" w:cs="Arial"/>
          <w:sz w:val="20"/>
          <w:szCs w:val="20"/>
        </w:rPr>
      </w:pPr>
    </w:p>
    <w:p w14:paraId="780FF930" w14:textId="17D79290" w:rsidR="0016616F" w:rsidRDefault="0016616F">
      <w:pPr>
        <w:rPr>
          <w:rFonts w:ascii="Arial" w:hAnsi="Arial" w:cs="Arial"/>
          <w:sz w:val="20"/>
          <w:szCs w:val="20"/>
        </w:rPr>
      </w:pPr>
    </w:p>
    <w:p w14:paraId="441E55FC" w14:textId="5AD57CD0" w:rsidR="0016616F" w:rsidRDefault="0016616F">
      <w:pPr>
        <w:rPr>
          <w:rFonts w:ascii="Arial" w:hAnsi="Arial" w:cs="Arial"/>
          <w:sz w:val="20"/>
          <w:szCs w:val="20"/>
        </w:rPr>
      </w:pPr>
    </w:p>
    <w:p w14:paraId="4B22105A" w14:textId="74DA2FE6" w:rsidR="0016616F" w:rsidRDefault="0016616F">
      <w:pPr>
        <w:rPr>
          <w:rFonts w:ascii="Arial" w:hAnsi="Arial" w:cs="Arial"/>
          <w:sz w:val="20"/>
          <w:szCs w:val="20"/>
        </w:rPr>
      </w:pPr>
    </w:p>
    <w:p w14:paraId="716C7746" w14:textId="6928A7D9" w:rsidR="0016616F" w:rsidRDefault="0016616F">
      <w:pPr>
        <w:rPr>
          <w:rFonts w:ascii="Arial" w:hAnsi="Arial" w:cs="Arial"/>
          <w:sz w:val="20"/>
          <w:szCs w:val="20"/>
        </w:rPr>
      </w:pPr>
    </w:p>
    <w:p w14:paraId="57BC0D91" w14:textId="6461566E" w:rsidR="0016616F" w:rsidRDefault="0016616F">
      <w:pPr>
        <w:rPr>
          <w:rFonts w:ascii="Arial" w:hAnsi="Arial" w:cs="Arial"/>
          <w:sz w:val="20"/>
          <w:szCs w:val="20"/>
        </w:rPr>
      </w:pPr>
    </w:p>
    <w:p w14:paraId="053DA33D" w14:textId="28AC1681" w:rsidR="0016616F" w:rsidRDefault="0016616F">
      <w:pPr>
        <w:rPr>
          <w:rFonts w:ascii="Arial" w:hAnsi="Arial" w:cs="Arial"/>
          <w:sz w:val="20"/>
          <w:szCs w:val="20"/>
        </w:rPr>
      </w:pPr>
    </w:p>
    <w:p w14:paraId="6CE8274E" w14:textId="2138D060" w:rsidR="0016616F" w:rsidRDefault="0016616F">
      <w:pPr>
        <w:rPr>
          <w:rFonts w:ascii="Arial" w:hAnsi="Arial" w:cs="Arial"/>
          <w:sz w:val="20"/>
          <w:szCs w:val="20"/>
        </w:rPr>
      </w:pPr>
    </w:p>
    <w:p w14:paraId="1B9EC23A" w14:textId="348DEC42" w:rsidR="0016616F" w:rsidRDefault="0016616F">
      <w:pPr>
        <w:rPr>
          <w:rFonts w:ascii="Arial" w:hAnsi="Arial" w:cs="Arial"/>
          <w:sz w:val="20"/>
          <w:szCs w:val="20"/>
        </w:rPr>
      </w:pPr>
    </w:p>
    <w:p w14:paraId="43AD7ADD" w14:textId="16F80EE5" w:rsidR="0016616F" w:rsidRDefault="0016616F">
      <w:pPr>
        <w:rPr>
          <w:rFonts w:ascii="Arial" w:hAnsi="Arial" w:cs="Arial"/>
          <w:sz w:val="20"/>
          <w:szCs w:val="20"/>
        </w:rPr>
      </w:pPr>
    </w:p>
    <w:p w14:paraId="45601B44" w14:textId="77777777" w:rsidR="00041936" w:rsidRPr="0016616F" w:rsidRDefault="00041936">
      <w:pPr>
        <w:rPr>
          <w:rFonts w:ascii="Arial" w:hAnsi="Arial" w:cs="Arial"/>
          <w:sz w:val="20"/>
          <w:szCs w:val="20"/>
        </w:rPr>
      </w:pPr>
    </w:p>
    <w:p w14:paraId="504CC4F1" w14:textId="2C2C4205" w:rsidR="0003108D" w:rsidRPr="0016616F" w:rsidRDefault="0003108D">
      <w:pPr>
        <w:rPr>
          <w:rFonts w:ascii="Arial" w:hAnsi="Arial" w:cs="Arial"/>
          <w:sz w:val="20"/>
          <w:szCs w:val="20"/>
        </w:rPr>
      </w:pPr>
    </w:p>
    <w:p w14:paraId="0B385D60" w14:textId="2C020A94" w:rsidR="0003108D" w:rsidRPr="0016616F" w:rsidRDefault="0003108D" w:rsidP="0003108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6616F">
        <w:rPr>
          <w:rFonts w:ascii="Arial" w:hAnsi="Arial" w:cs="Arial"/>
          <w:b/>
          <w:bCs/>
          <w:sz w:val="20"/>
          <w:szCs w:val="20"/>
        </w:rPr>
        <w:lastRenderedPageBreak/>
        <w:t xml:space="preserve">Predračun za področje </w:t>
      </w:r>
      <w:r w:rsidR="00E36CC7" w:rsidRPr="0016616F">
        <w:rPr>
          <w:rFonts w:ascii="Arial" w:hAnsi="Arial" w:cs="Arial"/>
          <w:b/>
          <w:bCs/>
          <w:sz w:val="20"/>
          <w:szCs w:val="20"/>
        </w:rPr>
        <w:t>3</w:t>
      </w:r>
    </w:p>
    <w:p w14:paraId="0C62D1CB" w14:textId="27D36CD8" w:rsidR="0003108D" w:rsidRPr="0016616F" w:rsidRDefault="0003108D" w:rsidP="0003108D">
      <w:pPr>
        <w:rPr>
          <w:rFonts w:ascii="Arial" w:hAnsi="Arial" w:cs="Arial"/>
          <w:sz w:val="20"/>
          <w:szCs w:val="20"/>
        </w:rPr>
      </w:pPr>
      <w:r w:rsidRPr="0016616F">
        <w:rPr>
          <w:rFonts w:ascii="Arial" w:hAnsi="Arial" w:cs="Arial"/>
          <w:sz w:val="20"/>
          <w:szCs w:val="20"/>
        </w:rPr>
        <w:t>Ponudnik:</w:t>
      </w:r>
      <w:r w:rsidRPr="0016616F">
        <w:rPr>
          <w:rFonts w:ascii="Arial" w:hAnsi="Arial" w:cs="Arial"/>
          <w:sz w:val="20"/>
          <w:szCs w:val="20"/>
        </w:rPr>
        <w:t xml:space="preserve"> </w:t>
      </w:r>
      <w:r w:rsidRPr="0016616F">
        <w:rPr>
          <w:rFonts w:ascii="Arial" w:hAnsi="Arial" w:cs="Arial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r w:rsidRPr="0016616F">
        <w:rPr>
          <w:rFonts w:ascii="Arial" w:hAnsi="Arial" w:cs="Arial"/>
          <w:sz w:val="20"/>
          <w:szCs w:val="20"/>
        </w:rPr>
        <w:instrText xml:space="preserve"> FORMTEXT </w:instrText>
      </w:r>
      <w:r w:rsidRPr="0016616F">
        <w:rPr>
          <w:rFonts w:ascii="Arial" w:hAnsi="Arial" w:cs="Arial"/>
          <w:sz w:val="20"/>
          <w:szCs w:val="20"/>
        </w:rPr>
      </w:r>
      <w:r w:rsidRPr="0016616F">
        <w:rPr>
          <w:rFonts w:ascii="Arial" w:hAnsi="Arial" w:cs="Arial"/>
          <w:sz w:val="20"/>
          <w:szCs w:val="20"/>
        </w:rPr>
        <w:fldChar w:fldCharType="separate"/>
      </w:r>
      <w:r w:rsidRPr="0016616F">
        <w:rPr>
          <w:rFonts w:ascii="Arial" w:hAnsi="Arial" w:cs="Arial"/>
          <w:sz w:val="20"/>
          <w:szCs w:val="20"/>
        </w:rPr>
        <w:t> </w:t>
      </w:r>
      <w:r w:rsidRPr="0016616F">
        <w:rPr>
          <w:rFonts w:ascii="Arial" w:hAnsi="Arial" w:cs="Arial"/>
          <w:sz w:val="20"/>
          <w:szCs w:val="20"/>
        </w:rPr>
        <w:t> </w:t>
      </w:r>
      <w:r w:rsidRPr="0016616F">
        <w:rPr>
          <w:rFonts w:ascii="Arial" w:hAnsi="Arial" w:cs="Arial"/>
          <w:sz w:val="20"/>
          <w:szCs w:val="20"/>
        </w:rPr>
        <w:t> </w:t>
      </w:r>
      <w:r w:rsidRPr="0016616F">
        <w:rPr>
          <w:rFonts w:ascii="Arial" w:hAnsi="Arial" w:cs="Arial"/>
          <w:sz w:val="20"/>
          <w:szCs w:val="20"/>
        </w:rPr>
        <w:t> </w:t>
      </w:r>
      <w:r w:rsidRPr="0016616F">
        <w:rPr>
          <w:rFonts w:ascii="Arial" w:hAnsi="Arial" w:cs="Arial"/>
          <w:sz w:val="20"/>
          <w:szCs w:val="20"/>
        </w:rPr>
        <w:t> </w:t>
      </w:r>
      <w:r w:rsidRPr="0016616F">
        <w:rPr>
          <w:rFonts w:ascii="Arial" w:hAnsi="Arial" w:cs="Arial"/>
          <w:sz w:val="20"/>
          <w:szCs w:val="20"/>
        </w:rPr>
        <w:fldChar w:fldCharType="end"/>
      </w:r>
    </w:p>
    <w:p w14:paraId="461708C6" w14:textId="77777777" w:rsidR="0003108D" w:rsidRPr="0016616F" w:rsidRDefault="0003108D" w:rsidP="0003108D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3678" w:type="dxa"/>
        <w:tblLook w:val="04A0" w:firstRow="1" w:lastRow="0" w:firstColumn="1" w:lastColumn="0" w:noHBand="0" w:noVBand="1"/>
      </w:tblPr>
      <w:tblGrid>
        <w:gridCol w:w="7222"/>
        <w:gridCol w:w="1824"/>
        <w:gridCol w:w="917"/>
        <w:gridCol w:w="1539"/>
        <w:gridCol w:w="2176"/>
      </w:tblGrid>
      <w:tr w:rsidR="00041936" w:rsidRPr="0016616F" w14:paraId="693052E8" w14:textId="77777777" w:rsidTr="00311DBA">
        <w:tc>
          <w:tcPr>
            <w:tcW w:w="7366" w:type="dxa"/>
          </w:tcPr>
          <w:p w14:paraId="7CB87E53" w14:textId="77777777" w:rsidR="0003108D" w:rsidRPr="0016616F" w:rsidRDefault="0003108D" w:rsidP="0011367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 xml:space="preserve">Sklop: </w:t>
            </w:r>
          </w:p>
        </w:tc>
        <w:tc>
          <w:tcPr>
            <w:tcW w:w="1843" w:type="dxa"/>
            <w:vAlign w:val="center"/>
          </w:tcPr>
          <w:p w14:paraId="4CD333A8" w14:textId="77777777" w:rsidR="0003108D" w:rsidRPr="0016616F" w:rsidRDefault="0003108D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Enota mere (EM)</w:t>
            </w:r>
          </w:p>
        </w:tc>
        <w:tc>
          <w:tcPr>
            <w:tcW w:w="709" w:type="dxa"/>
            <w:vAlign w:val="center"/>
          </w:tcPr>
          <w:p w14:paraId="5D719776" w14:textId="77777777" w:rsidR="0003108D" w:rsidRPr="0016616F" w:rsidRDefault="0003108D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Količina EM</w:t>
            </w:r>
          </w:p>
        </w:tc>
        <w:tc>
          <w:tcPr>
            <w:tcW w:w="1559" w:type="dxa"/>
            <w:vAlign w:val="center"/>
          </w:tcPr>
          <w:p w14:paraId="69CC6521" w14:textId="77777777" w:rsidR="0003108D" w:rsidRPr="0016616F" w:rsidRDefault="0003108D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Cena za EM v EUR z DDV</w:t>
            </w:r>
          </w:p>
        </w:tc>
        <w:tc>
          <w:tcPr>
            <w:tcW w:w="2201" w:type="dxa"/>
            <w:vAlign w:val="center"/>
          </w:tcPr>
          <w:p w14:paraId="615085F8" w14:textId="3AC0DD1A" w:rsidR="0003108D" w:rsidRPr="0016616F" w:rsidRDefault="0003108D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Cena za predvideno količino EM v EUR z DDV</w:t>
            </w:r>
          </w:p>
        </w:tc>
      </w:tr>
      <w:tr w:rsidR="00041936" w:rsidRPr="0016616F" w14:paraId="49A9D01F" w14:textId="77777777" w:rsidTr="00311DBA">
        <w:tc>
          <w:tcPr>
            <w:tcW w:w="7366" w:type="dxa"/>
            <w:vAlign w:val="center"/>
          </w:tcPr>
          <w:p w14:paraId="035F847B" w14:textId="587CBFF3" w:rsidR="00E36CC7" w:rsidRPr="0016616F" w:rsidRDefault="00E36CC7" w:rsidP="0004193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Področje 3: Sklop 3 - IP VPN komunikacijska povezava prenosne hitrosti 10/10 Mb/s</w:t>
            </w:r>
          </w:p>
        </w:tc>
        <w:tc>
          <w:tcPr>
            <w:tcW w:w="1843" w:type="dxa"/>
            <w:vAlign w:val="center"/>
          </w:tcPr>
          <w:p w14:paraId="026A26F3" w14:textId="6BEEA360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t>mesečna naročnina za povezavo</w:t>
            </w:r>
          </w:p>
        </w:tc>
        <w:tc>
          <w:tcPr>
            <w:tcW w:w="709" w:type="dxa"/>
            <w:vAlign w:val="center"/>
          </w:tcPr>
          <w:p w14:paraId="3D64D799" w14:textId="2E173DF0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60AFDF93" w14:textId="3FE2CA54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1" w:type="dxa"/>
            <w:vAlign w:val="center"/>
          </w:tcPr>
          <w:p w14:paraId="5620F6D3" w14:textId="7A78D87F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41936" w:rsidRPr="0016616F" w14:paraId="526B8438" w14:textId="77777777" w:rsidTr="00311DBA">
        <w:tc>
          <w:tcPr>
            <w:tcW w:w="7366" w:type="dxa"/>
            <w:vAlign w:val="center"/>
          </w:tcPr>
          <w:p w14:paraId="0F943AD4" w14:textId="624E6130" w:rsidR="00E36CC7" w:rsidRPr="0016616F" w:rsidRDefault="00E36CC7" w:rsidP="0004193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Področje 3: Sklop 4 - IP VPN komunikacijska povezava prenosne hitrosti 15/15 Mb/s</w:t>
            </w:r>
          </w:p>
        </w:tc>
        <w:tc>
          <w:tcPr>
            <w:tcW w:w="1843" w:type="dxa"/>
            <w:vAlign w:val="center"/>
          </w:tcPr>
          <w:p w14:paraId="44A19B46" w14:textId="3CFE8207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t>mesečna naročnina za povezavo</w:t>
            </w:r>
          </w:p>
        </w:tc>
        <w:tc>
          <w:tcPr>
            <w:tcW w:w="709" w:type="dxa"/>
            <w:vAlign w:val="center"/>
          </w:tcPr>
          <w:p w14:paraId="06CEB87B" w14:textId="1349108D" w:rsidR="00E36CC7" w:rsidRPr="0016616F" w:rsidRDefault="00E36CC7" w:rsidP="00E36CC7">
            <w:pPr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4387F750" w14:textId="390F174E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1" w:type="dxa"/>
            <w:vAlign w:val="center"/>
          </w:tcPr>
          <w:p w14:paraId="52278D7B" w14:textId="1AEBB7DD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36CC7" w:rsidRPr="0016616F" w14:paraId="00DBA797" w14:textId="77777777" w:rsidTr="00311DBA">
        <w:tc>
          <w:tcPr>
            <w:tcW w:w="7366" w:type="dxa"/>
            <w:vAlign w:val="center"/>
          </w:tcPr>
          <w:p w14:paraId="7BD98DCB" w14:textId="73F34B1F" w:rsidR="00E36CC7" w:rsidRPr="0016616F" w:rsidRDefault="00E36CC7" w:rsidP="0004193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Področje 3: Sklop 5 - IP VPN komunikacijska povezava prenosne hitrosti 20/20 Mb/s</w:t>
            </w:r>
          </w:p>
        </w:tc>
        <w:tc>
          <w:tcPr>
            <w:tcW w:w="1843" w:type="dxa"/>
            <w:vAlign w:val="center"/>
          </w:tcPr>
          <w:p w14:paraId="64219596" w14:textId="0ACF0C9B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t>mesečna naročnina za povezavo</w:t>
            </w:r>
          </w:p>
        </w:tc>
        <w:tc>
          <w:tcPr>
            <w:tcW w:w="709" w:type="dxa"/>
            <w:vAlign w:val="center"/>
          </w:tcPr>
          <w:p w14:paraId="77748A9C" w14:textId="750C9EB4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4CF66AD2" w14:textId="12FDDC1D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1" w:type="dxa"/>
            <w:vAlign w:val="center"/>
          </w:tcPr>
          <w:p w14:paraId="246CE6B6" w14:textId="5FF96BDB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36CC7" w:rsidRPr="0016616F" w14:paraId="4C3F1944" w14:textId="77777777" w:rsidTr="00311DBA">
        <w:tc>
          <w:tcPr>
            <w:tcW w:w="7366" w:type="dxa"/>
            <w:vAlign w:val="center"/>
          </w:tcPr>
          <w:p w14:paraId="3A61F65E" w14:textId="5795D88D" w:rsidR="00E36CC7" w:rsidRPr="0016616F" w:rsidRDefault="00E36CC7" w:rsidP="0004193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Področje 3: Sklop 6 - IP VPN komunikacijska povezava prenosne hitrosti 25/25 Mb/s</w:t>
            </w:r>
          </w:p>
        </w:tc>
        <w:tc>
          <w:tcPr>
            <w:tcW w:w="1843" w:type="dxa"/>
            <w:vAlign w:val="center"/>
          </w:tcPr>
          <w:p w14:paraId="5B3534CF" w14:textId="4423436A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t>mesečna naročnina za povezavo</w:t>
            </w:r>
          </w:p>
        </w:tc>
        <w:tc>
          <w:tcPr>
            <w:tcW w:w="709" w:type="dxa"/>
            <w:vAlign w:val="center"/>
          </w:tcPr>
          <w:p w14:paraId="2337E00A" w14:textId="0031430D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319A9642" w14:textId="2FF1F0AB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1" w:type="dxa"/>
            <w:vAlign w:val="center"/>
          </w:tcPr>
          <w:p w14:paraId="1283256A" w14:textId="7EAB9C57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36CC7" w:rsidRPr="0016616F" w14:paraId="0EB3228F" w14:textId="77777777" w:rsidTr="00311DBA">
        <w:tc>
          <w:tcPr>
            <w:tcW w:w="7366" w:type="dxa"/>
            <w:vAlign w:val="center"/>
          </w:tcPr>
          <w:p w14:paraId="145A9C8C" w14:textId="2AA16F77" w:rsidR="00E36CC7" w:rsidRPr="0016616F" w:rsidRDefault="00E36CC7" w:rsidP="0004193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Področje 3: Sklop 7 - IP VPN komunikacijska povezava prenosne hitrosti 40/40 Mb/s</w:t>
            </w:r>
          </w:p>
        </w:tc>
        <w:tc>
          <w:tcPr>
            <w:tcW w:w="1843" w:type="dxa"/>
            <w:vAlign w:val="center"/>
          </w:tcPr>
          <w:p w14:paraId="73345563" w14:textId="17DE20B0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t>mesečna naročnina za povezavo</w:t>
            </w:r>
          </w:p>
        </w:tc>
        <w:tc>
          <w:tcPr>
            <w:tcW w:w="709" w:type="dxa"/>
            <w:vAlign w:val="center"/>
          </w:tcPr>
          <w:p w14:paraId="39BCAF73" w14:textId="7CE5ED4F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16A3AB9E" w14:textId="6FAAA96F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1" w:type="dxa"/>
            <w:vAlign w:val="center"/>
          </w:tcPr>
          <w:p w14:paraId="1FFB81E6" w14:textId="1899ADCB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36CC7" w:rsidRPr="0016616F" w14:paraId="686606D1" w14:textId="77777777" w:rsidTr="00311DBA">
        <w:tc>
          <w:tcPr>
            <w:tcW w:w="7366" w:type="dxa"/>
            <w:vAlign w:val="center"/>
          </w:tcPr>
          <w:p w14:paraId="50AF07B4" w14:textId="0E3E04B2" w:rsidR="00E36CC7" w:rsidRPr="0016616F" w:rsidRDefault="00E36CC7" w:rsidP="0004193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 xml:space="preserve">Področje 3: Sklop 8 - Dodaten </w:t>
            </w:r>
            <w:proofErr w:type="spellStart"/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Ethernet</w:t>
            </w:r>
            <w:proofErr w:type="spellEnd"/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 xml:space="preserve"> priključek na opremi</w:t>
            </w:r>
          </w:p>
        </w:tc>
        <w:tc>
          <w:tcPr>
            <w:tcW w:w="1843" w:type="dxa"/>
            <w:vAlign w:val="center"/>
          </w:tcPr>
          <w:p w14:paraId="65C76CD7" w14:textId="4CE74496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t xml:space="preserve">mesečna naročnina za </w:t>
            </w:r>
            <w:r w:rsidRPr="0016616F">
              <w:rPr>
                <w:rFonts w:ascii="Arial" w:hAnsi="Arial" w:cs="Arial"/>
                <w:sz w:val="20"/>
                <w:szCs w:val="20"/>
              </w:rPr>
              <w:t>priključek</w:t>
            </w:r>
          </w:p>
        </w:tc>
        <w:tc>
          <w:tcPr>
            <w:tcW w:w="709" w:type="dxa"/>
            <w:vAlign w:val="center"/>
          </w:tcPr>
          <w:p w14:paraId="2EA755E3" w14:textId="1BCDFA9F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6496C0E0" w14:textId="0132F4F3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1" w:type="dxa"/>
            <w:vAlign w:val="center"/>
          </w:tcPr>
          <w:p w14:paraId="0672424C" w14:textId="5AAD05B5" w:rsidR="00E36CC7" w:rsidRPr="0016616F" w:rsidRDefault="00E36CC7" w:rsidP="00E36C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8ED85F2" w14:textId="1FCFBB27" w:rsidR="0003108D" w:rsidRPr="0016616F" w:rsidRDefault="0003108D">
      <w:pPr>
        <w:rPr>
          <w:rFonts w:ascii="Arial" w:hAnsi="Arial" w:cs="Arial"/>
          <w:sz w:val="20"/>
          <w:szCs w:val="20"/>
        </w:rPr>
      </w:pPr>
    </w:p>
    <w:p w14:paraId="7F4B952A" w14:textId="11A66FD6" w:rsidR="00E36CC7" w:rsidRPr="0016616F" w:rsidRDefault="00E36CC7">
      <w:pPr>
        <w:rPr>
          <w:rFonts w:ascii="Arial" w:hAnsi="Arial" w:cs="Arial"/>
          <w:sz w:val="20"/>
          <w:szCs w:val="20"/>
        </w:rPr>
      </w:pPr>
    </w:p>
    <w:p w14:paraId="391D16B8" w14:textId="2BFD709B" w:rsidR="00E36CC7" w:rsidRPr="0016616F" w:rsidRDefault="00E36CC7">
      <w:pPr>
        <w:rPr>
          <w:rFonts w:ascii="Arial" w:hAnsi="Arial" w:cs="Arial"/>
          <w:sz w:val="20"/>
          <w:szCs w:val="20"/>
        </w:rPr>
      </w:pPr>
    </w:p>
    <w:p w14:paraId="34D5A308" w14:textId="02DC30A5" w:rsidR="00E36CC7" w:rsidRPr="0016616F" w:rsidRDefault="00E36CC7">
      <w:pPr>
        <w:rPr>
          <w:rFonts w:ascii="Arial" w:hAnsi="Arial" w:cs="Arial"/>
          <w:sz w:val="20"/>
          <w:szCs w:val="20"/>
        </w:rPr>
      </w:pPr>
    </w:p>
    <w:p w14:paraId="5442C909" w14:textId="212746B9" w:rsidR="00E36CC7" w:rsidRPr="0016616F" w:rsidRDefault="00E36CC7">
      <w:pPr>
        <w:rPr>
          <w:rFonts w:ascii="Arial" w:hAnsi="Arial" w:cs="Arial"/>
          <w:sz w:val="20"/>
          <w:szCs w:val="20"/>
        </w:rPr>
      </w:pPr>
    </w:p>
    <w:p w14:paraId="7AD0F9A0" w14:textId="3E0567D6" w:rsidR="00E36CC7" w:rsidRPr="0016616F" w:rsidRDefault="00E36CC7">
      <w:pPr>
        <w:rPr>
          <w:rFonts w:ascii="Arial" w:hAnsi="Arial" w:cs="Arial"/>
          <w:sz w:val="20"/>
          <w:szCs w:val="20"/>
        </w:rPr>
      </w:pPr>
    </w:p>
    <w:p w14:paraId="706D4831" w14:textId="2B777CA2" w:rsidR="00E36CC7" w:rsidRPr="0016616F" w:rsidRDefault="00E36CC7">
      <w:pPr>
        <w:rPr>
          <w:rFonts w:ascii="Arial" w:hAnsi="Arial" w:cs="Arial"/>
          <w:sz w:val="20"/>
          <w:szCs w:val="20"/>
        </w:rPr>
      </w:pPr>
    </w:p>
    <w:p w14:paraId="21F51E02" w14:textId="538CED52" w:rsidR="00E36CC7" w:rsidRPr="0016616F" w:rsidRDefault="00E36CC7">
      <w:pPr>
        <w:rPr>
          <w:rFonts w:ascii="Arial" w:hAnsi="Arial" w:cs="Arial"/>
          <w:sz w:val="20"/>
          <w:szCs w:val="20"/>
        </w:rPr>
      </w:pPr>
    </w:p>
    <w:p w14:paraId="60793E46" w14:textId="714F56C9" w:rsidR="00E36CC7" w:rsidRDefault="00E36CC7">
      <w:pPr>
        <w:rPr>
          <w:rFonts w:ascii="Arial" w:hAnsi="Arial" w:cs="Arial"/>
          <w:sz w:val="20"/>
          <w:szCs w:val="20"/>
        </w:rPr>
      </w:pPr>
    </w:p>
    <w:p w14:paraId="0BC14972" w14:textId="112B4799" w:rsidR="0016616F" w:rsidRDefault="0016616F">
      <w:pPr>
        <w:rPr>
          <w:rFonts w:ascii="Arial" w:hAnsi="Arial" w:cs="Arial"/>
          <w:sz w:val="20"/>
          <w:szCs w:val="20"/>
        </w:rPr>
      </w:pPr>
    </w:p>
    <w:p w14:paraId="4466805D" w14:textId="2B574A13" w:rsidR="0016616F" w:rsidRDefault="0016616F">
      <w:pPr>
        <w:rPr>
          <w:rFonts w:ascii="Arial" w:hAnsi="Arial" w:cs="Arial"/>
          <w:sz w:val="20"/>
          <w:szCs w:val="20"/>
        </w:rPr>
      </w:pPr>
    </w:p>
    <w:p w14:paraId="4EC19005" w14:textId="72BEF6D7" w:rsidR="0016616F" w:rsidRDefault="0016616F">
      <w:pPr>
        <w:rPr>
          <w:rFonts w:ascii="Arial" w:hAnsi="Arial" w:cs="Arial"/>
          <w:sz w:val="20"/>
          <w:szCs w:val="20"/>
        </w:rPr>
      </w:pPr>
    </w:p>
    <w:p w14:paraId="23108CF2" w14:textId="4CFBD6B0" w:rsidR="0016616F" w:rsidRDefault="0016616F">
      <w:pPr>
        <w:rPr>
          <w:rFonts w:ascii="Arial" w:hAnsi="Arial" w:cs="Arial"/>
          <w:sz w:val="20"/>
          <w:szCs w:val="20"/>
        </w:rPr>
      </w:pPr>
    </w:p>
    <w:p w14:paraId="7467EF4F" w14:textId="52548D94" w:rsidR="0016616F" w:rsidRDefault="0016616F">
      <w:pPr>
        <w:rPr>
          <w:rFonts w:ascii="Arial" w:hAnsi="Arial" w:cs="Arial"/>
          <w:sz w:val="20"/>
          <w:szCs w:val="20"/>
        </w:rPr>
      </w:pPr>
    </w:p>
    <w:p w14:paraId="10C8458E" w14:textId="6E210371" w:rsidR="0016616F" w:rsidRDefault="0016616F">
      <w:pPr>
        <w:rPr>
          <w:rFonts w:ascii="Arial" w:hAnsi="Arial" w:cs="Arial"/>
          <w:sz w:val="20"/>
          <w:szCs w:val="20"/>
        </w:rPr>
      </w:pPr>
    </w:p>
    <w:p w14:paraId="038E025C" w14:textId="79FD4415" w:rsidR="0016616F" w:rsidRDefault="0016616F">
      <w:pPr>
        <w:rPr>
          <w:rFonts w:ascii="Arial" w:hAnsi="Arial" w:cs="Arial"/>
          <w:sz w:val="20"/>
          <w:szCs w:val="20"/>
        </w:rPr>
      </w:pPr>
    </w:p>
    <w:p w14:paraId="0429D078" w14:textId="532F425E" w:rsidR="0016616F" w:rsidRDefault="0016616F">
      <w:pPr>
        <w:rPr>
          <w:rFonts w:ascii="Arial" w:hAnsi="Arial" w:cs="Arial"/>
          <w:sz w:val="20"/>
          <w:szCs w:val="20"/>
        </w:rPr>
      </w:pPr>
    </w:p>
    <w:p w14:paraId="5711E185" w14:textId="64058F32" w:rsidR="0016616F" w:rsidRDefault="0016616F">
      <w:pPr>
        <w:rPr>
          <w:rFonts w:ascii="Arial" w:hAnsi="Arial" w:cs="Arial"/>
          <w:sz w:val="20"/>
          <w:szCs w:val="20"/>
        </w:rPr>
      </w:pPr>
    </w:p>
    <w:p w14:paraId="44534FE0" w14:textId="77777777" w:rsidR="0016616F" w:rsidRPr="0016616F" w:rsidRDefault="0016616F">
      <w:pPr>
        <w:rPr>
          <w:rFonts w:ascii="Arial" w:hAnsi="Arial" w:cs="Arial"/>
          <w:sz w:val="20"/>
          <w:szCs w:val="20"/>
        </w:rPr>
      </w:pPr>
    </w:p>
    <w:p w14:paraId="71F41DE0" w14:textId="3D2B1735" w:rsidR="00E36CC7" w:rsidRPr="0016616F" w:rsidRDefault="00E36CC7">
      <w:pPr>
        <w:rPr>
          <w:rFonts w:ascii="Arial" w:hAnsi="Arial" w:cs="Arial"/>
          <w:sz w:val="20"/>
          <w:szCs w:val="20"/>
        </w:rPr>
      </w:pPr>
    </w:p>
    <w:p w14:paraId="39261768" w14:textId="055CD1BE" w:rsidR="00E36CC7" w:rsidRPr="0016616F" w:rsidRDefault="00E36CC7">
      <w:pPr>
        <w:rPr>
          <w:rFonts w:ascii="Arial" w:hAnsi="Arial" w:cs="Arial"/>
          <w:sz w:val="20"/>
          <w:szCs w:val="20"/>
        </w:rPr>
      </w:pPr>
    </w:p>
    <w:p w14:paraId="41095254" w14:textId="2ED0740F" w:rsidR="00E36CC7" w:rsidRPr="0016616F" w:rsidRDefault="00E36CC7" w:rsidP="00E36CC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6616F">
        <w:rPr>
          <w:rFonts w:ascii="Arial" w:hAnsi="Arial" w:cs="Arial"/>
          <w:b/>
          <w:bCs/>
          <w:sz w:val="20"/>
          <w:szCs w:val="20"/>
        </w:rPr>
        <w:t xml:space="preserve">Predračun za področje </w:t>
      </w:r>
      <w:r w:rsidRPr="0016616F">
        <w:rPr>
          <w:rFonts w:ascii="Arial" w:hAnsi="Arial" w:cs="Arial"/>
          <w:b/>
          <w:bCs/>
          <w:sz w:val="20"/>
          <w:szCs w:val="20"/>
        </w:rPr>
        <w:t>4</w:t>
      </w:r>
    </w:p>
    <w:p w14:paraId="1DA82BF9" w14:textId="77777777" w:rsidR="00E36CC7" w:rsidRPr="0016616F" w:rsidRDefault="00E36CC7" w:rsidP="00E36CC7">
      <w:pPr>
        <w:rPr>
          <w:rFonts w:ascii="Arial" w:hAnsi="Arial" w:cs="Arial"/>
          <w:sz w:val="20"/>
          <w:szCs w:val="20"/>
        </w:rPr>
      </w:pPr>
      <w:r w:rsidRPr="0016616F">
        <w:rPr>
          <w:rFonts w:ascii="Arial" w:hAnsi="Arial" w:cs="Arial"/>
          <w:sz w:val="20"/>
          <w:szCs w:val="20"/>
        </w:rPr>
        <w:t xml:space="preserve">Ponudnik: </w:t>
      </w:r>
      <w:r w:rsidRPr="0016616F">
        <w:rPr>
          <w:rFonts w:ascii="Arial" w:hAnsi="Arial" w:cs="Arial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r w:rsidRPr="0016616F">
        <w:rPr>
          <w:rFonts w:ascii="Arial" w:hAnsi="Arial" w:cs="Arial"/>
          <w:sz w:val="20"/>
          <w:szCs w:val="20"/>
        </w:rPr>
        <w:instrText xml:space="preserve"> FORMTEXT </w:instrText>
      </w:r>
      <w:r w:rsidRPr="0016616F">
        <w:rPr>
          <w:rFonts w:ascii="Arial" w:hAnsi="Arial" w:cs="Arial"/>
          <w:sz w:val="20"/>
          <w:szCs w:val="20"/>
        </w:rPr>
      </w:r>
      <w:r w:rsidRPr="0016616F">
        <w:rPr>
          <w:rFonts w:ascii="Arial" w:hAnsi="Arial" w:cs="Arial"/>
          <w:sz w:val="20"/>
          <w:szCs w:val="20"/>
        </w:rPr>
        <w:fldChar w:fldCharType="separate"/>
      </w:r>
      <w:r w:rsidRPr="0016616F">
        <w:rPr>
          <w:rFonts w:ascii="Arial" w:hAnsi="Arial" w:cs="Arial"/>
          <w:sz w:val="20"/>
          <w:szCs w:val="20"/>
        </w:rPr>
        <w:t> </w:t>
      </w:r>
      <w:r w:rsidRPr="0016616F">
        <w:rPr>
          <w:rFonts w:ascii="Arial" w:hAnsi="Arial" w:cs="Arial"/>
          <w:sz w:val="20"/>
          <w:szCs w:val="20"/>
        </w:rPr>
        <w:t> </w:t>
      </w:r>
      <w:r w:rsidRPr="0016616F">
        <w:rPr>
          <w:rFonts w:ascii="Arial" w:hAnsi="Arial" w:cs="Arial"/>
          <w:sz w:val="20"/>
          <w:szCs w:val="20"/>
        </w:rPr>
        <w:t> </w:t>
      </w:r>
      <w:r w:rsidRPr="0016616F">
        <w:rPr>
          <w:rFonts w:ascii="Arial" w:hAnsi="Arial" w:cs="Arial"/>
          <w:sz w:val="20"/>
          <w:szCs w:val="20"/>
        </w:rPr>
        <w:t> </w:t>
      </w:r>
      <w:r w:rsidRPr="0016616F">
        <w:rPr>
          <w:rFonts w:ascii="Arial" w:hAnsi="Arial" w:cs="Arial"/>
          <w:sz w:val="20"/>
          <w:szCs w:val="20"/>
        </w:rPr>
        <w:t> </w:t>
      </w:r>
      <w:r w:rsidRPr="0016616F">
        <w:rPr>
          <w:rFonts w:ascii="Arial" w:hAnsi="Arial" w:cs="Arial"/>
          <w:sz w:val="20"/>
          <w:szCs w:val="20"/>
        </w:rPr>
        <w:fldChar w:fldCharType="end"/>
      </w:r>
    </w:p>
    <w:p w14:paraId="57AB9F8F" w14:textId="77777777" w:rsidR="00E36CC7" w:rsidRPr="0016616F" w:rsidRDefault="00E36CC7" w:rsidP="00E36CC7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3678" w:type="dxa"/>
        <w:tblLook w:val="04A0" w:firstRow="1" w:lastRow="0" w:firstColumn="1" w:lastColumn="0" w:noHBand="0" w:noVBand="1"/>
      </w:tblPr>
      <w:tblGrid>
        <w:gridCol w:w="6941"/>
        <w:gridCol w:w="1985"/>
        <w:gridCol w:w="992"/>
        <w:gridCol w:w="1559"/>
        <w:gridCol w:w="2201"/>
      </w:tblGrid>
      <w:tr w:rsidR="00881755" w:rsidRPr="0016616F" w14:paraId="277D5AA3" w14:textId="77777777" w:rsidTr="00881755">
        <w:tc>
          <w:tcPr>
            <w:tcW w:w="6941" w:type="dxa"/>
          </w:tcPr>
          <w:p w14:paraId="6E152250" w14:textId="77777777" w:rsidR="00E36CC7" w:rsidRPr="0016616F" w:rsidRDefault="00E36CC7" w:rsidP="0011367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 xml:space="preserve">Sklop: </w:t>
            </w:r>
          </w:p>
        </w:tc>
        <w:tc>
          <w:tcPr>
            <w:tcW w:w="1985" w:type="dxa"/>
            <w:vAlign w:val="center"/>
          </w:tcPr>
          <w:p w14:paraId="3BD25072" w14:textId="77777777" w:rsidR="00E36CC7" w:rsidRPr="0016616F" w:rsidRDefault="00E36CC7" w:rsidP="001136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Enota mere (EM)</w:t>
            </w:r>
          </w:p>
        </w:tc>
        <w:tc>
          <w:tcPr>
            <w:tcW w:w="992" w:type="dxa"/>
            <w:vAlign w:val="center"/>
          </w:tcPr>
          <w:p w14:paraId="0E650926" w14:textId="77777777" w:rsidR="00E36CC7" w:rsidRPr="0016616F" w:rsidRDefault="00E36CC7" w:rsidP="001136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Količina EM</w:t>
            </w:r>
          </w:p>
        </w:tc>
        <w:tc>
          <w:tcPr>
            <w:tcW w:w="1559" w:type="dxa"/>
            <w:vAlign w:val="center"/>
          </w:tcPr>
          <w:p w14:paraId="551CA137" w14:textId="77777777" w:rsidR="00E36CC7" w:rsidRPr="0016616F" w:rsidRDefault="00E36CC7" w:rsidP="001136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Cena za EM v EUR z DDV</w:t>
            </w:r>
          </w:p>
        </w:tc>
        <w:tc>
          <w:tcPr>
            <w:tcW w:w="2201" w:type="dxa"/>
            <w:vAlign w:val="center"/>
          </w:tcPr>
          <w:p w14:paraId="46618D7A" w14:textId="77777777" w:rsidR="00E36CC7" w:rsidRPr="0016616F" w:rsidRDefault="00E36CC7" w:rsidP="001136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Cena za predvideno količino EM v EUR z DDV</w:t>
            </w:r>
          </w:p>
        </w:tc>
      </w:tr>
      <w:tr w:rsidR="00041936" w:rsidRPr="0016616F" w14:paraId="0BDE152D" w14:textId="77777777" w:rsidTr="00881755">
        <w:tc>
          <w:tcPr>
            <w:tcW w:w="6941" w:type="dxa"/>
            <w:vAlign w:val="center"/>
          </w:tcPr>
          <w:p w14:paraId="0F0AE67A" w14:textId="46A03043" w:rsidR="0016616F" w:rsidRPr="0016616F" w:rsidRDefault="0016616F" w:rsidP="008817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Področje 4: Sklop 9 - Povezava v Internet prenosne hitrosti 10/10 Mb/s</w:t>
            </w:r>
          </w:p>
        </w:tc>
        <w:tc>
          <w:tcPr>
            <w:tcW w:w="1985" w:type="dxa"/>
          </w:tcPr>
          <w:p w14:paraId="30387FD5" w14:textId="2F402B02" w:rsidR="0016616F" w:rsidRPr="0016616F" w:rsidRDefault="0016616F" w:rsidP="0016616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t>mesečna naročnina za povezavo</w:t>
            </w:r>
          </w:p>
        </w:tc>
        <w:tc>
          <w:tcPr>
            <w:tcW w:w="992" w:type="dxa"/>
            <w:vAlign w:val="center"/>
          </w:tcPr>
          <w:p w14:paraId="028CD9FC" w14:textId="0942983F" w:rsidR="0016616F" w:rsidRPr="0016616F" w:rsidRDefault="0016616F" w:rsidP="000419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59" w:type="dxa"/>
            <w:vAlign w:val="center"/>
          </w:tcPr>
          <w:p w14:paraId="70935696" w14:textId="77777777" w:rsidR="0016616F" w:rsidRPr="0016616F" w:rsidRDefault="0016616F" w:rsidP="000419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1" w:type="dxa"/>
            <w:vAlign w:val="center"/>
          </w:tcPr>
          <w:p w14:paraId="5F6DA19E" w14:textId="77777777" w:rsidR="0016616F" w:rsidRPr="0016616F" w:rsidRDefault="0016616F" w:rsidP="000419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1755" w:rsidRPr="0016616F" w14:paraId="2FF5A51C" w14:textId="77777777" w:rsidTr="00881755">
        <w:tc>
          <w:tcPr>
            <w:tcW w:w="6941" w:type="dxa"/>
            <w:vAlign w:val="center"/>
          </w:tcPr>
          <w:p w14:paraId="61DF0C9A" w14:textId="0A686292" w:rsidR="0016616F" w:rsidRPr="0016616F" w:rsidRDefault="0016616F" w:rsidP="008817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Področje 4: Sklop 10 - Povezava v Internet prenosne hitrosti 20/20 Mb/s</w:t>
            </w:r>
          </w:p>
        </w:tc>
        <w:tc>
          <w:tcPr>
            <w:tcW w:w="1985" w:type="dxa"/>
          </w:tcPr>
          <w:p w14:paraId="44F3650F" w14:textId="6C5B7AA3" w:rsidR="0016616F" w:rsidRPr="0016616F" w:rsidRDefault="0016616F" w:rsidP="0016616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t>mesečna naročnina za povezavo</w:t>
            </w:r>
          </w:p>
        </w:tc>
        <w:tc>
          <w:tcPr>
            <w:tcW w:w="992" w:type="dxa"/>
            <w:vAlign w:val="center"/>
          </w:tcPr>
          <w:p w14:paraId="4878C69E" w14:textId="5AD7547E" w:rsidR="0016616F" w:rsidRPr="0016616F" w:rsidRDefault="0016616F" w:rsidP="00041936">
            <w:pPr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59" w:type="dxa"/>
            <w:vAlign w:val="center"/>
          </w:tcPr>
          <w:p w14:paraId="5C6870E4" w14:textId="77777777" w:rsidR="0016616F" w:rsidRPr="0016616F" w:rsidRDefault="0016616F" w:rsidP="000419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1" w:type="dxa"/>
            <w:vAlign w:val="center"/>
          </w:tcPr>
          <w:p w14:paraId="2DBFBE56" w14:textId="77777777" w:rsidR="0016616F" w:rsidRPr="0016616F" w:rsidRDefault="0016616F" w:rsidP="000419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1755" w:rsidRPr="0016616F" w14:paraId="521D37B7" w14:textId="77777777" w:rsidTr="00881755">
        <w:tc>
          <w:tcPr>
            <w:tcW w:w="6941" w:type="dxa"/>
            <w:vAlign w:val="center"/>
          </w:tcPr>
          <w:p w14:paraId="7DCC0207" w14:textId="619A218D" w:rsidR="0016616F" w:rsidRPr="0016616F" w:rsidRDefault="0016616F" w:rsidP="008817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Področje 4: Sklop 11 - Povezava v Internet prenosne hitrosti 50/15 Mb/s preko LTE/4G/5G</w:t>
            </w:r>
          </w:p>
        </w:tc>
        <w:tc>
          <w:tcPr>
            <w:tcW w:w="1985" w:type="dxa"/>
          </w:tcPr>
          <w:p w14:paraId="1676C51A" w14:textId="4DBF90D8" w:rsidR="0016616F" w:rsidRPr="0016616F" w:rsidRDefault="0016616F" w:rsidP="0016616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t>mesečna naročnina za povezavo</w:t>
            </w:r>
          </w:p>
        </w:tc>
        <w:tc>
          <w:tcPr>
            <w:tcW w:w="992" w:type="dxa"/>
            <w:vAlign w:val="center"/>
          </w:tcPr>
          <w:p w14:paraId="657421FA" w14:textId="25E8C796" w:rsidR="0016616F" w:rsidRPr="0016616F" w:rsidRDefault="00881755" w:rsidP="000419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14:paraId="3348621E" w14:textId="3A584274" w:rsidR="0016616F" w:rsidRPr="0016616F" w:rsidRDefault="0016616F" w:rsidP="000419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1" w:type="dxa"/>
            <w:vAlign w:val="center"/>
          </w:tcPr>
          <w:p w14:paraId="7AE8DAC2" w14:textId="267A40EE" w:rsidR="0016616F" w:rsidRPr="0016616F" w:rsidRDefault="0016616F" w:rsidP="000419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1755" w:rsidRPr="0016616F" w14:paraId="32A8C855" w14:textId="77777777" w:rsidTr="00881755">
        <w:tc>
          <w:tcPr>
            <w:tcW w:w="6941" w:type="dxa"/>
            <w:vAlign w:val="center"/>
          </w:tcPr>
          <w:p w14:paraId="45EF4F68" w14:textId="710605FF" w:rsidR="0016616F" w:rsidRPr="0016616F" w:rsidRDefault="0016616F" w:rsidP="008817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Področje 4: Sklop 12 - Povezava v Internet prenosne hitrosti 50/50 Mb/s</w:t>
            </w:r>
          </w:p>
        </w:tc>
        <w:tc>
          <w:tcPr>
            <w:tcW w:w="1985" w:type="dxa"/>
          </w:tcPr>
          <w:p w14:paraId="08C62027" w14:textId="08EA0482" w:rsidR="0016616F" w:rsidRPr="0016616F" w:rsidRDefault="0016616F" w:rsidP="0016616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t>mesečna naročnina za povezavo</w:t>
            </w:r>
          </w:p>
        </w:tc>
        <w:tc>
          <w:tcPr>
            <w:tcW w:w="992" w:type="dxa"/>
            <w:vAlign w:val="center"/>
          </w:tcPr>
          <w:p w14:paraId="33CC23B4" w14:textId="279E4C60" w:rsidR="0016616F" w:rsidRPr="0016616F" w:rsidRDefault="0016616F" w:rsidP="000419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559" w:type="dxa"/>
            <w:vAlign w:val="center"/>
          </w:tcPr>
          <w:p w14:paraId="39827853" w14:textId="77777777" w:rsidR="0016616F" w:rsidRPr="0016616F" w:rsidRDefault="0016616F" w:rsidP="000419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1" w:type="dxa"/>
            <w:vAlign w:val="center"/>
          </w:tcPr>
          <w:p w14:paraId="5D4ECA03" w14:textId="77777777" w:rsidR="0016616F" w:rsidRPr="0016616F" w:rsidRDefault="0016616F" w:rsidP="000419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1755" w:rsidRPr="0016616F" w14:paraId="328DF1DA" w14:textId="77777777" w:rsidTr="00881755">
        <w:tc>
          <w:tcPr>
            <w:tcW w:w="6941" w:type="dxa"/>
            <w:vAlign w:val="center"/>
          </w:tcPr>
          <w:p w14:paraId="101A264B" w14:textId="0F20F76F" w:rsidR="0016616F" w:rsidRPr="0016616F" w:rsidRDefault="0016616F" w:rsidP="008817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Področje 4: Sklop 13 - Povezava v Internet prenosne hitrosti 100/100 Mb/s</w:t>
            </w:r>
          </w:p>
        </w:tc>
        <w:tc>
          <w:tcPr>
            <w:tcW w:w="1985" w:type="dxa"/>
          </w:tcPr>
          <w:p w14:paraId="563BD4AD" w14:textId="7F9F6B10" w:rsidR="0016616F" w:rsidRPr="0016616F" w:rsidRDefault="0016616F" w:rsidP="0016616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t>mesečna naročnina za povezavo</w:t>
            </w:r>
          </w:p>
        </w:tc>
        <w:tc>
          <w:tcPr>
            <w:tcW w:w="992" w:type="dxa"/>
            <w:vAlign w:val="center"/>
          </w:tcPr>
          <w:p w14:paraId="505ACAFC" w14:textId="7EE4CC1F" w:rsidR="0016616F" w:rsidRPr="0016616F" w:rsidRDefault="0016616F" w:rsidP="000419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59" w:type="dxa"/>
            <w:vAlign w:val="center"/>
          </w:tcPr>
          <w:p w14:paraId="462A1318" w14:textId="77777777" w:rsidR="0016616F" w:rsidRPr="0016616F" w:rsidRDefault="0016616F" w:rsidP="000419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1" w:type="dxa"/>
            <w:vAlign w:val="center"/>
          </w:tcPr>
          <w:p w14:paraId="572B489F" w14:textId="77777777" w:rsidR="0016616F" w:rsidRPr="0016616F" w:rsidRDefault="0016616F" w:rsidP="000419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1755" w:rsidRPr="0016616F" w14:paraId="4BCAFE84" w14:textId="77777777" w:rsidTr="00881755">
        <w:tc>
          <w:tcPr>
            <w:tcW w:w="6941" w:type="dxa"/>
            <w:vAlign w:val="center"/>
          </w:tcPr>
          <w:p w14:paraId="0A83F5DD" w14:textId="7EC11119" w:rsidR="0016616F" w:rsidRPr="0016616F" w:rsidRDefault="0016616F" w:rsidP="008817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Področje 4: Sklop 14 - Povezava v Internet prenosne hitrosti 200/200 Mb/s</w:t>
            </w:r>
          </w:p>
        </w:tc>
        <w:tc>
          <w:tcPr>
            <w:tcW w:w="1985" w:type="dxa"/>
          </w:tcPr>
          <w:p w14:paraId="037BE592" w14:textId="763B0205" w:rsidR="0016616F" w:rsidRPr="0016616F" w:rsidRDefault="0016616F" w:rsidP="0016616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t>mesečna naročnina za povezavo</w:t>
            </w:r>
          </w:p>
        </w:tc>
        <w:tc>
          <w:tcPr>
            <w:tcW w:w="992" w:type="dxa"/>
            <w:vAlign w:val="center"/>
          </w:tcPr>
          <w:p w14:paraId="4322D40D" w14:textId="50D55213" w:rsidR="0016616F" w:rsidRPr="0016616F" w:rsidRDefault="0016616F" w:rsidP="000419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2A2DD18A" w14:textId="77777777" w:rsidR="0016616F" w:rsidRPr="0016616F" w:rsidRDefault="0016616F" w:rsidP="000419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1" w:type="dxa"/>
            <w:vAlign w:val="center"/>
          </w:tcPr>
          <w:p w14:paraId="3ACC544E" w14:textId="77777777" w:rsidR="0016616F" w:rsidRPr="0016616F" w:rsidRDefault="0016616F" w:rsidP="0004193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616F" w:rsidRPr="0016616F" w14:paraId="32E5269B" w14:textId="77777777" w:rsidTr="00881755">
        <w:tc>
          <w:tcPr>
            <w:tcW w:w="6941" w:type="dxa"/>
            <w:vAlign w:val="center"/>
          </w:tcPr>
          <w:p w14:paraId="7A69EB9E" w14:textId="5C97EB2D" w:rsidR="0016616F" w:rsidRPr="0016616F" w:rsidRDefault="0016616F" w:rsidP="008817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Področje 4: Sklop 15 - Povezava v Internet prenosne hitrosti 300/300 Mb/s</w:t>
            </w:r>
          </w:p>
        </w:tc>
        <w:tc>
          <w:tcPr>
            <w:tcW w:w="1985" w:type="dxa"/>
          </w:tcPr>
          <w:p w14:paraId="4C810ABA" w14:textId="16947DB1" w:rsidR="0016616F" w:rsidRPr="0016616F" w:rsidRDefault="0016616F" w:rsidP="0016616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t>mesečna naročnina za povezavo</w:t>
            </w:r>
          </w:p>
        </w:tc>
        <w:tc>
          <w:tcPr>
            <w:tcW w:w="992" w:type="dxa"/>
            <w:vAlign w:val="center"/>
          </w:tcPr>
          <w:p w14:paraId="0D856501" w14:textId="72F890E1" w:rsidR="0016616F" w:rsidRPr="00041936" w:rsidRDefault="00041936" w:rsidP="000419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14:paraId="51808C43" w14:textId="1DC1A8DB" w:rsidR="0016616F" w:rsidRPr="0016616F" w:rsidRDefault="00041936" w:rsidP="000419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1" w:type="dxa"/>
            <w:vAlign w:val="center"/>
          </w:tcPr>
          <w:p w14:paraId="4B91C952" w14:textId="2977AD55" w:rsidR="0016616F" w:rsidRPr="0016616F" w:rsidRDefault="00041936" w:rsidP="000419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4E71B26" w14:textId="420379DB" w:rsidR="00E36CC7" w:rsidRPr="0016616F" w:rsidRDefault="00E36CC7">
      <w:pPr>
        <w:rPr>
          <w:rFonts w:ascii="Arial" w:hAnsi="Arial" w:cs="Arial"/>
          <w:sz w:val="20"/>
          <w:szCs w:val="20"/>
        </w:rPr>
      </w:pPr>
    </w:p>
    <w:p w14:paraId="1A669FBA" w14:textId="6E0A5BE3" w:rsidR="0016616F" w:rsidRPr="0016616F" w:rsidRDefault="0016616F">
      <w:pPr>
        <w:rPr>
          <w:rFonts w:ascii="Arial" w:hAnsi="Arial" w:cs="Arial"/>
          <w:sz w:val="20"/>
          <w:szCs w:val="20"/>
        </w:rPr>
      </w:pPr>
    </w:p>
    <w:p w14:paraId="1E7411F2" w14:textId="65E13BC4" w:rsidR="0016616F" w:rsidRPr="0016616F" w:rsidRDefault="0016616F">
      <w:pPr>
        <w:rPr>
          <w:rFonts w:ascii="Arial" w:hAnsi="Arial" w:cs="Arial"/>
          <w:sz w:val="20"/>
          <w:szCs w:val="20"/>
        </w:rPr>
      </w:pPr>
    </w:p>
    <w:p w14:paraId="0CBEB9A7" w14:textId="0BE50148" w:rsidR="0016616F" w:rsidRPr="0016616F" w:rsidRDefault="0016616F">
      <w:pPr>
        <w:rPr>
          <w:rFonts w:ascii="Arial" w:hAnsi="Arial" w:cs="Arial"/>
          <w:sz w:val="20"/>
          <w:szCs w:val="20"/>
        </w:rPr>
      </w:pPr>
    </w:p>
    <w:p w14:paraId="6B6ED0D0" w14:textId="154DBB78" w:rsidR="0016616F" w:rsidRPr="0016616F" w:rsidRDefault="0016616F">
      <w:pPr>
        <w:rPr>
          <w:rFonts w:ascii="Arial" w:hAnsi="Arial" w:cs="Arial"/>
          <w:sz w:val="20"/>
          <w:szCs w:val="20"/>
        </w:rPr>
      </w:pPr>
    </w:p>
    <w:p w14:paraId="621DA077" w14:textId="4B2C0EA1" w:rsidR="0016616F" w:rsidRDefault="0016616F">
      <w:pPr>
        <w:rPr>
          <w:rFonts w:ascii="Arial" w:hAnsi="Arial" w:cs="Arial"/>
          <w:sz w:val="20"/>
          <w:szCs w:val="20"/>
        </w:rPr>
      </w:pPr>
    </w:p>
    <w:p w14:paraId="743A108D" w14:textId="7299D7CC" w:rsidR="0016616F" w:rsidRDefault="0016616F">
      <w:pPr>
        <w:rPr>
          <w:rFonts w:ascii="Arial" w:hAnsi="Arial" w:cs="Arial"/>
          <w:sz w:val="20"/>
          <w:szCs w:val="20"/>
        </w:rPr>
      </w:pPr>
    </w:p>
    <w:p w14:paraId="12F8A094" w14:textId="6734FDCB" w:rsidR="0016616F" w:rsidRDefault="0016616F">
      <w:pPr>
        <w:rPr>
          <w:rFonts w:ascii="Arial" w:hAnsi="Arial" w:cs="Arial"/>
          <w:sz w:val="20"/>
          <w:szCs w:val="20"/>
        </w:rPr>
      </w:pPr>
    </w:p>
    <w:p w14:paraId="76F93F24" w14:textId="52F84595" w:rsidR="0016616F" w:rsidRDefault="0016616F">
      <w:pPr>
        <w:rPr>
          <w:rFonts w:ascii="Arial" w:hAnsi="Arial" w:cs="Arial"/>
          <w:sz w:val="20"/>
          <w:szCs w:val="20"/>
        </w:rPr>
      </w:pPr>
    </w:p>
    <w:p w14:paraId="19924890" w14:textId="1BF67137" w:rsidR="0016616F" w:rsidRDefault="0016616F">
      <w:pPr>
        <w:rPr>
          <w:rFonts w:ascii="Arial" w:hAnsi="Arial" w:cs="Arial"/>
          <w:sz w:val="20"/>
          <w:szCs w:val="20"/>
        </w:rPr>
      </w:pPr>
    </w:p>
    <w:p w14:paraId="58620799" w14:textId="43CA5066" w:rsidR="0016616F" w:rsidRDefault="0016616F">
      <w:pPr>
        <w:rPr>
          <w:rFonts w:ascii="Arial" w:hAnsi="Arial" w:cs="Arial"/>
          <w:sz w:val="20"/>
          <w:szCs w:val="20"/>
        </w:rPr>
      </w:pPr>
    </w:p>
    <w:p w14:paraId="437B2E66" w14:textId="67AFD49F" w:rsidR="0016616F" w:rsidRDefault="0016616F">
      <w:pPr>
        <w:rPr>
          <w:rFonts w:ascii="Arial" w:hAnsi="Arial" w:cs="Arial"/>
          <w:sz w:val="20"/>
          <w:szCs w:val="20"/>
        </w:rPr>
      </w:pPr>
    </w:p>
    <w:p w14:paraId="5F7CC23C" w14:textId="503455E8" w:rsidR="0016616F" w:rsidRDefault="0016616F">
      <w:pPr>
        <w:rPr>
          <w:rFonts w:ascii="Arial" w:hAnsi="Arial" w:cs="Arial"/>
          <w:sz w:val="20"/>
          <w:szCs w:val="20"/>
        </w:rPr>
      </w:pPr>
    </w:p>
    <w:p w14:paraId="02D08485" w14:textId="147890A0" w:rsidR="0016616F" w:rsidRDefault="0016616F">
      <w:pPr>
        <w:rPr>
          <w:rFonts w:ascii="Arial" w:hAnsi="Arial" w:cs="Arial"/>
          <w:sz w:val="20"/>
          <w:szCs w:val="20"/>
        </w:rPr>
      </w:pPr>
    </w:p>
    <w:p w14:paraId="70510757" w14:textId="77777777" w:rsidR="0016616F" w:rsidRPr="0016616F" w:rsidRDefault="0016616F">
      <w:pPr>
        <w:rPr>
          <w:rFonts w:ascii="Arial" w:hAnsi="Arial" w:cs="Arial"/>
          <w:sz w:val="20"/>
          <w:szCs w:val="20"/>
        </w:rPr>
      </w:pPr>
    </w:p>
    <w:p w14:paraId="4F042F82" w14:textId="6E9F6870" w:rsidR="0016616F" w:rsidRPr="0016616F" w:rsidRDefault="0016616F">
      <w:pPr>
        <w:rPr>
          <w:rFonts w:ascii="Arial" w:hAnsi="Arial" w:cs="Arial"/>
          <w:sz w:val="20"/>
          <w:szCs w:val="20"/>
        </w:rPr>
      </w:pPr>
    </w:p>
    <w:p w14:paraId="74768533" w14:textId="01E0E0C1" w:rsidR="0016616F" w:rsidRPr="0016616F" w:rsidRDefault="0016616F">
      <w:pPr>
        <w:rPr>
          <w:rFonts w:ascii="Arial" w:hAnsi="Arial" w:cs="Arial"/>
          <w:sz w:val="20"/>
          <w:szCs w:val="20"/>
        </w:rPr>
      </w:pPr>
    </w:p>
    <w:p w14:paraId="2B1AFCE5" w14:textId="45649A2F" w:rsidR="0016616F" w:rsidRPr="0016616F" w:rsidRDefault="0016616F">
      <w:pPr>
        <w:rPr>
          <w:rFonts w:ascii="Arial" w:hAnsi="Arial" w:cs="Arial"/>
          <w:sz w:val="20"/>
          <w:szCs w:val="20"/>
        </w:rPr>
      </w:pPr>
    </w:p>
    <w:p w14:paraId="3F7BE85F" w14:textId="0F8E628D" w:rsidR="0016616F" w:rsidRPr="0016616F" w:rsidRDefault="0016616F">
      <w:pPr>
        <w:rPr>
          <w:rFonts w:ascii="Arial" w:hAnsi="Arial" w:cs="Arial"/>
          <w:sz w:val="20"/>
          <w:szCs w:val="20"/>
        </w:rPr>
      </w:pPr>
    </w:p>
    <w:p w14:paraId="6ED23D6A" w14:textId="5FE40327" w:rsidR="0016616F" w:rsidRPr="0016616F" w:rsidRDefault="0016616F" w:rsidP="0016616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6616F">
        <w:rPr>
          <w:rFonts w:ascii="Arial" w:hAnsi="Arial" w:cs="Arial"/>
          <w:b/>
          <w:bCs/>
          <w:sz w:val="20"/>
          <w:szCs w:val="20"/>
        </w:rPr>
        <w:t xml:space="preserve">Predračun za področje </w:t>
      </w:r>
      <w:r w:rsidRPr="0016616F">
        <w:rPr>
          <w:rFonts w:ascii="Arial" w:hAnsi="Arial" w:cs="Arial"/>
          <w:b/>
          <w:bCs/>
          <w:sz w:val="20"/>
          <w:szCs w:val="20"/>
        </w:rPr>
        <w:t>5</w:t>
      </w:r>
    </w:p>
    <w:p w14:paraId="128AEEB7" w14:textId="77777777" w:rsidR="0016616F" w:rsidRPr="0016616F" w:rsidRDefault="0016616F" w:rsidP="0016616F">
      <w:pPr>
        <w:rPr>
          <w:rFonts w:ascii="Arial" w:hAnsi="Arial" w:cs="Arial"/>
          <w:sz w:val="20"/>
          <w:szCs w:val="20"/>
        </w:rPr>
      </w:pPr>
      <w:r w:rsidRPr="0016616F">
        <w:rPr>
          <w:rFonts w:ascii="Arial" w:hAnsi="Arial" w:cs="Arial"/>
          <w:sz w:val="20"/>
          <w:szCs w:val="20"/>
        </w:rPr>
        <w:t xml:space="preserve">Ponudnik: </w:t>
      </w:r>
      <w:r w:rsidRPr="0016616F">
        <w:rPr>
          <w:rFonts w:ascii="Arial" w:hAnsi="Arial" w:cs="Arial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r w:rsidRPr="0016616F">
        <w:rPr>
          <w:rFonts w:ascii="Arial" w:hAnsi="Arial" w:cs="Arial"/>
          <w:sz w:val="20"/>
          <w:szCs w:val="20"/>
        </w:rPr>
        <w:instrText xml:space="preserve"> FORMTEXT </w:instrText>
      </w:r>
      <w:r w:rsidRPr="0016616F">
        <w:rPr>
          <w:rFonts w:ascii="Arial" w:hAnsi="Arial" w:cs="Arial"/>
          <w:sz w:val="20"/>
          <w:szCs w:val="20"/>
        </w:rPr>
      </w:r>
      <w:r w:rsidRPr="0016616F">
        <w:rPr>
          <w:rFonts w:ascii="Arial" w:hAnsi="Arial" w:cs="Arial"/>
          <w:sz w:val="20"/>
          <w:szCs w:val="20"/>
        </w:rPr>
        <w:fldChar w:fldCharType="separate"/>
      </w:r>
      <w:r w:rsidRPr="0016616F">
        <w:rPr>
          <w:rFonts w:ascii="Arial" w:hAnsi="Arial" w:cs="Arial"/>
          <w:sz w:val="20"/>
          <w:szCs w:val="20"/>
        </w:rPr>
        <w:t> </w:t>
      </w:r>
      <w:r w:rsidRPr="0016616F">
        <w:rPr>
          <w:rFonts w:ascii="Arial" w:hAnsi="Arial" w:cs="Arial"/>
          <w:sz w:val="20"/>
          <w:szCs w:val="20"/>
        </w:rPr>
        <w:t> </w:t>
      </w:r>
      <w:r w:rsidRPr="0016616F">
        <w:rPr>
          <w:rFonts w:ascii="Arial" w:hAnsi="Arial" w:cs="Arial"/>
          <w:sz w:val="20"/>
          <w:szCs w:val="20"/>
        </w:rPr>
        <w:t> </w:t>
      </w:r>
      <w:r w:rsidRPr="0016616F">
        <w:rPr>
          <w:rFonts w:ascii="Arial" w:hAnsi="Arial" w:cs="Arial"/>
          <w:sz w:val="20"/>
          <w:szCs w:val="20"/>
        </w:rPr>
        <w:t> </w:t>
      </w:r>
      <w:r w:rsidRPr="0016616F">
        <w:rPr>
          <w:rFonts w:ascii="Arial" w:hAnsi="Arial" w:cs="Arial"/>
          <w:sz w:val="20"/>
          <w:szCs w:val="20"/>
        </w:rPr>
        <w:t> </w:t>
      </w:r>
      <w:r w:rsidRPr="0016616F">
        <w:rPr>
          <w:rFonts w:ascii="Arial" w:hAnsi="Arial" w:cs="Arial"/>
          <w:sz w:val="20"/>
          <w:szCs w:val="20"/>
        </w:rPr>
        <w:fldChar w:fldCharType="end"/>
      </w:r>
    </w:p>
    <w:p w14:paraId="76F4A8D6" w14:textId="77777777" w:rsidR="0016616F" w:rsidRPr="0016616F" w:rsidRDefault="0016616F" w:rsidP="0016616F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3678" w:type="dxa"/>
        <w:tblLook w:val="04A0" w:firstRow="1" w:lastRow="0" w:firstColumn="1" w:lastColumn="0" w:noHBand="0" w:noVBand="1"/>
      </w:tblPr>
      <w:tblGrid>
        <w:gridCol w:w="6516"/>
        <w:gridCol w:w="2268"/>
        <w:gridCol w:w="992"/>
        <w:gridCol w:w="1701"/>
        <w:gridCol w:w="2201"/>
      </w:tblGrid>
      <w:tr w:rsidR="0016616F" w:rsidRPr="0016616F" w14:paraId="5D8492D5" w14:textId="77777777" w:rsidTr="00041936">
        <w:tc>
          <w:tcPr>
            <w:tcW w:w="6516" w:type="dxa"/>
          </w:tcPr>
          <w:p w14:paraId="22FE0916" w14:textId="77777777" w:rsidR="0016616F" w:rsidRPr="0016616F" w:rsidRDefault="0016616F" w:rsidP="0011367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 xml:space="preserve">Sklop: </w:t>
            </w:r>
          </w:p>
        </w:tc>
        <w:tc>
          <w:tcPr>
            <w:tcW w:w="2268" w:type="dxa"/>
            <w:vAlign w:val="center"/>
          </w:tcPr>
          <w:p w14:paraId="06AF67D7" w14:textId="77777777" w:rsidR="0016616F" w:rsidRPr="0016616F" w:rsidRDefault="0016616F" w:rsidP="001136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Enota mere (EM)</w:t>
            </w:r>
          </w:p>
        </w:tc>
        <w:tc>
          <w:tcPr>
            <w:tcW w:w="992" w:type="dxa"/>
            <w:vAlign w:val="center"/>
          </w:tcPr>
          <w:p w14:paraId="122F443A" w14:textId="77777777" w:rsidR="0016616F" w:rsidRPr="0016616F" w:rsidRDefault="0016616F" w:rsidP="001136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Količina EM</w:t>
            </w:r>
          </w:p>
        </w:tc>
        <w:tc>
          <w:tcPr>
            <w:tcW w:w="1701" w:type="dxa"/>
            <w:vAlign w:val="center"/>
          </w:tcPr>
          <w:p w14:paraId="3A59237C" w14:textId="77777777" w:rsidR="0016616F" w:rsidRPr="0016616F" w:rsidRDefault="0016616F" w:rsidP="001136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Cena za EM v EUR z DDV</w:t>
            </w:r>
          </w:p>
        </w:tc>
        <w:tc>
          <w:tcPr>
            <w:tcW w:w="2201" w:type="dxa"/>
            <w:vAlign w:val="center"/>
          </w:tcPr>
          <w:p w14:paraId="08B331A7" w14:textId="77777777" w:rsidR="0016616F" w:rsidRPr="0016616F" w:rsidRDefault="0016616F" w:rsidP="001136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Cena za predvideno količino EM v EUR z DDV</w:t>
            </w:r>
          </w:p>
        </w:tc>
      </w:tr>
      <w:tr w:rsidR="0016616F" w:rsidRPr="0016616F" w14:paraId="2E7062F5" w14:textId="77777777" w:rsidTr="00041936">
        <w:tc>
          <w:tcPr>
            <w:tcW w:w="6516" w:type="dxa"/>
            <w:vAlign w:val="bottom"/>
          </w:tcPr>
          <w:p w14:paraId="4201D3F0" w14:textId="7006246C" w:rsidR="0016616F" w:rsidRPr="0016616F" w:rsidRDefault="0016616F" w:rsidP="0011367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color w:val="000000"/>
                <w:sz w:val="20"/>
                <w:szCs w:val="20"/>
              </w:rPr>
              <w:t>Področje 5: Sklop 16 - Souporaba kanalizacijske infrastrukture (prostor za kabel zunanjega premera do 25 mm)</w:t>
            </w:r>
          </w:p>
        </w:tc>
        <w:tc>
          <w:tcPr>
            <w:tcW w:w="2268" w:type="dxa"/>
          </w:tcPr>
          <w:p w14:paraId="5B2C80DE" w14:textId="2A01F421" w:rsidR="0016616F" w:rsidRPr="0016616F" w:rsidRDefault="0016616F" w:rsidP="001136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t>mesečna naročnina za meter kanalizacijske infrastrukture</w:t>
            </w:r>
          </w:p>
        </w:tc>
        <w:tc>
          <w:tcPr>
            <w:tcW w:w="992" w:type="dxa"/>
            <w:vAlign w:val="center"/>
          </w:tcPr>
          <w:p w14:paraId="5558A6F4" w14:textId="0D7EEFC9" w:rsidR="0016616F" w:rsidRPr="0016616F" w:rsidRDefault="0016616F" w:rsidP="0016616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t>4162</w:t>
            </w:r>
          </w:p>
        </w:tc>
        <w:tc>
          <w:tcPr>
            <w:tcW w:w="1701" w:type="dxa"/>
            <w:vAlign w:val="center"/>
          </w:tcPr>
          <w:p w14:paraId="4509C478" w14:textId="77777777" w:rsidR="0016616F" w:rsidRPr="0016616F" w:rsidRDefault="0016616F" w:rsidP="001136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1" w:type="dxa"/>
            <w:vAlign w:val="center"/>
          </w:tcPr>
          <w:p w14:paraId="22C303AA" w14:textId="77777777" w:rsidR="0016616F" w:rsidRPr="0016616F" w:rsidRDefault="0016616F" w:rsidP="001136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1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1661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6616F">
              <w:rPr>
                <w:rFonts w:ascii="Arial" w:hAnsi="Arial" w:cs="Arial"/>
                <w:sz w:val="20"/>
                <w:szCs w:val="20"/>
              </w:rPr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t> </w:t>
            </w:r>
            <w:r w:rsidRPr="001661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4676D1F" w14:textId="77777777" w:rsidR="0016616F" w:rsidRPr="0016616F" w:rsidRDefault="0016616F">
      <w:pPr>
        <w:rPr>
          <w:rFonts w:ascii="Arial" w:hAnsi="Arial" w:cs="Arial"/>
          <w:sz w:val="20"/>
          <w:szCs w:val="20"/>
        </w:rPr>
      </w:pPr>
    </w:p>
    <w:sectPr w:rsidR="0016616F" w:rsidRPr="0016616F" w:rsidSect="00424BC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200"/>
    <w:rsid w:val="00005A26"/>
    <w:rsid w:val="0003108D"/>
    <w:rsid w:val="00041936"/>
    <w:rsid w:val="0016616F"/>
    <w:rsid w:val="00175200"/>
    <w:rsid w:val="00311DBA"/>
    <w:rsid w:val="003B0A90"/>
    <w:rsid w:val="00424BC1"/>
    <w:rsid w:val="004C1AE2"/>
    <w:rsid w:val="00881755"/>
    <w:rsid w:val="00950BE0"/>
    <w:rsid w:val="00E3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9AB92"/>
  <w15:chartTrackingRefBased/>
  <w15:docId w15:val="{3EC5AD2A-F77C-42C7-9EA0-691845012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6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24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7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Kuzman</dc:creator>
  <cp:keywords/>
  <dc:description/>
  <cp:lastModifiedBy>Sabina Kuzman</cp:lastModifiedBy>
  <cp:revision>4</cp:revision>
  <dcterms:created xsi:type="dcterms:W3CDTF">2024-01-30T10:33:00Z</dcterms:created>
  <dcterms:modified xsi:type="dcterms:W3CDTF">2024-01-30T11:14:00Z</dcterms:modified>
</cp:coreProperties>
</file>