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74303A" w:rsidRPr="0074303A" w:rsidRDefault="0074303A" w:rsidP="0074303A">
      <w:pPr>
        <w:tabs>
          <w:tab w:val="left" w:pos="960"/>
        </w:tabs>
        <w:jc w:val="center"/>
        <w:rPr>
          <w:rFonts w:ascii="Arial" w:hAnsi="Arial" w:cs="Arial"/>
          <w:b/>
          <w:bCs w:val="0"/>
        </w:rPr>
      </w:pPr>
      <w:r w:rsidRPr="0074303A">
        <w:rPr>
          <w:rFonts w:ascii="Arial" w:hAnsi="Arial" w:cs="Arial"/>
          <w:b/>
          <w:bCs w:val="0"/>
        </w:rPr>
        <w:t>Monitoring splošno razširjenih vrst ptic v letih 2024, 2025 in 2026 za določitev vrednosti slovenskega indeksa ptic kmetijske krajine</w:t>
      </w:r>
    </w:p>
    <w:p w:rsidR="00DB09F6" w:rsidRDefault="0074303A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>aročnika</w:t>
      </w:r>
      <w:r w:rsidR="00FD641F">
        <w:rPr>
          <w:rFonts w:ascii="Arial" w:hAnsi="Arial" w:cs="Arial"/>
        </w:rPr>
        <w:t xml:space="preserve"> </w:t>
      </w:r>
      <w:r w:rsidR="00DB09F6">
        <w:rPr>
          <w:rFonts w:ascii="Arial" w:hAnsi="Arial" w:cs="Arial"/>
        </w:rPr>
        <w:t xml:space="preserve"> nepreklicno pooblaščamo, da izpolni priloženo menico z zneskom v </w:t>
      </w:r>
      <w:r w:rsidR="00DB09F6" w:rsidRPr="0063514D">
        <w:rPr>
          <w:rFonts w:ascii="Arial" w:hAnsi="Arial" w:cs="Arial"/>
          <w:b/>
        </w:rPr>
        <w:t xml:space="preserve">višini </w:t>
      </w:r>
      <w:r w:rsidR="003C76A1">
        <w:rPr>
          <w:rFonts w:ascii="Arial" w:hAnsi="Arial" w:cs="Arial"/>
          <w:b/>
        </w:rPr>
        <w:t>7.800,00</w:t>
      </w:r>
      <w:bookmarkStart w:id="0" w:name="_GoBack"/>
      <w:bookmarkEnd w:id="0"/>
      <w:r w:rsidR="00797C88" w:rsidRPr="0063514D">
        <w:rPr>
          <w:rFonts w:ascii="Arial" w:hAnsi="Arial" w:cs="Arial"/>
          <w:b/>
        </w:rPr>
        <w:t xml:space="preserve"> </w:t>
      </w:r>
      <w:r w:rsidR="00DB09F6" w:rsidRPr="0063514D">
        <w:rPr>
          <w:rFonts w:ascii="Arial" w:hAnsi="Arial" w:cs="Arial"/>
          <w:b/>
        </w:rPr>
        <w:t>EUR</w:t>
      </w:r>
      <w:r w:rsidR="00DB09F6"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3C76A1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4303A">
      <w:rPr>
        <w:rFonts w:ascii="Arial" w:hAnsi="Arial" w:cs="Arial"/>
        <w:sz w:val="16"/>
        <w:szCs w:val="16"/>
      </w:rPr>
      <w:t>212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FE5729">
      <w:rPr>
        <w:rFonts w:ascii="Arial" w:hAnsi="Arial" w:cs="Arial"/>
        <w:sz w:val="16"/>
        <w:szCs w:val="16"/>
      </w:rPr>
      <w:t>3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15F28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6A1"/>
    <w:rsid w:val="003C781F"/>
    <w:rsid w:val="003D3BD7"/>
    <w:rsid w:val="003E3504"/>
    <w:rsid w:val="003F0847"/>
    <w:rsid w:val="00407C9B"/>
    <w:rsid w:val="004139BE"/>
    <w:rsid w:val="004169D1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07F57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303A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435F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0F9C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641F"/>
    <w:rsid w:val="00FD791C"/>
    <w:rsid w:val="00FE441F"/>
    <w:rsid w:val="00FE44ED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3A132BC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  <w:style w:type="character" w:customStyle="1" w:styleId="Stylerjav2Char">
    <w:name w:val="Style rjav2 Char"/>
    <w:link w:val="Stylerjav2"/>
    <w:locked/>
    <w:rsid w:val="00FD641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FD641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74F3C9-F7EB-456F-AD76-A242F7D5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2023-12-08T11:08:00Z</dcterms:created>
  <dcterms:modified xsi:type="dcterms:W3CDTF">2023-12-08T11:09:00Z</dcterms:modified>
</cp:coreProperties>
</file>