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horzAnchor="margin" w:tblpX="-142" w:tblpY="-841"/>
        <w:tblW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06757D" w14:paraId="6DAD6726" w14:textId="77777777" w:rsidTr="0006757D">
        <w:tc>
          <w:tcPr>
            <w:tcW w:w="3828" w:type="dxa"/>
          </w:tcPr>
          <w:p w14:paraId="4F354625" w14:textId="77777777" w:rsidR="0006757D" w:rsidRPr="00E53B1C" w:rsidRDefault="0006757D" w:rsidP="00AE758A">
            <w:pPr>
              <w:rPr>
                <w:rFonts w:ascii="Garamond" w:hAnsi="Garamond" w:cs="Arial"/>
                <w:color w:val="000000" w:themeColor="text1"/>
                <w:sz w:val="24"/>
                <w:lang w:val="en-US"/>
              </w:rPr>
            </w:pPr>
            <w:proofErr w:type="spellStart"/>
            <w:r>
              <w:rPr>
                <w:rFonts w:ascii="Garamond" w:hAnsi="Garamond" w:cs="Arial"/>
                <w:sz w:val="24"/>
                <w:lang w:val="en-US"/>
              </w:rPr>
              <w:t>Št</w:t>
            </w:r>
            <w:proofErr w:type="spellEnd"/>
            <w:r>
              <w:rPr>
                <w:rFonts w:ascii="Garamond" w:hAnsi="Garamond" w:cs="Arial"/>
                <w:sz w:val="24"/>
                <w:lang w:val="en-US"/>
              </w:rPr>
              <w:t>. dokumenta</w:t>
            </w:r>
            <w:r w:rsidRPr="00E53B1C">
              <w:rPr>
                <w:rFonts w:ascii="Garamond" w:hAnsi="Garamond" w:cs="Arial"/>
                <w:sz w:val="24"/>
                <w:lang w:val="en-US"/>
              </w:rPr>
              <w:t xml:space="preserve">: </w:t>
            </w:r>
            <w:sdt>
              <w:sdtPr>
                <w:rPr>
                  <w:rFonts w:ascii="Garamond" w:hAnsi="Garamond" w:cs="Arial"/>
                  <w:color w:val="000000" w:themeColor="text1"/>
                  <w:sz w:val="24"/>
                  <w:lang w:val="en-US"/>
                </w:rPr>
                <w:id w:val="747705563"/>
                <w:placeholder>
                  <w:docPart w:val="ABC27F3A22584F8FA5C737686AF76AF4"/>
                </w:placeholder>
              </w:sdtPr>
              <w:sdtContent>
                <w:bookmarkStart w:id="0" w:name="StevilkaDokumenta"/>
                <w:r>
                  <w:rPr>
                    <w:rFonts w:ascii="Garamond" w:hAnsi="Garamond" w:cs="Arial"/>
                    <w:color w:val="000000" w:themeColor="text1"/>
                    <w:sz w:val="24"/>
                  </w:rPr>
                  <w:t>401-1/2024-2</w:t>
                </w:r>
                <w:bookmarkEnd w:id="0"/>
              </w:sdtContent>
            </w:sdt>
          </w:p>
          <w:p w14:paraId="49D0E351" w14:textId="77777777" w:rsidR="0006757D" w:rsidRPr="00E53B1C" w:rsidRDefault="0006757D" w:rsidP="00AE758A">
            <w:pPr>
              <w:tabs>
                <w:tab w:val="left" w:pos="3540"/>
              </w:tabs>
              <w:rPr>
                <w:rFonts w:ascii="Garamond" w:hAnsi="Garamond"/>
                <w:b/>
                <w:sz w:val="24"/>
                <w:lang w:val="en-US"/>
              </w:rPr>
            </w:pPr>
            <w:r>
              <w:rPr>
                <w:rFonts w:ascii="Garamond" w:hAnsi="Garamond" w:cs="Arial"/>
                <w:color w:val="000000" w:themeColor="text1"/>
                <w:sz w:val="24"/>
                <w:lang w:val="en-US"/>
              </w:rPr>
              <w:t>Datum</w:t>
            </w:r>
            <w:r w:rsidRPr="00E53B1C">
              <w:rPr>
                <w:rFonts w:ascii="Garamond" w:hAnsi="Garamond" w:cs="Arial"/>
                <w:color w:val="000000" w:themeColor="text1"/>
                <w:sz w:val="24"/>
                <w:lang w:val="en-US"/>
              </w:rPr>
              <w:t xml:space="preserve">: </w:t>
            </w:r>
            <w:sdt>
              <w:sdtPr>
                <w:rPr>
                  <w:rFonts w:ascii="Garamond" w:hAnsi="Garamond" w:cs="Arial"/>
                  <w:color w:val="000000" w:themeColor="text1"/>
                  <w:sz w:val="24"/>
                  <w:lang w:val="en-US"/>
                </w:rPr>
                <w:id w:val="161290592"/>
                <w:placeholder>
                  <w:docPart w:val="A04AFEB1AB464E54A6BF8B2244D9C690"/>
                </w:placeholder>
                <w:showingPlcHdr/>
              </w:sdtPr>
              <w:sdtContent>
                <w:bookmarkStart w:id="1" w:name="DatumDokumenta"/>
                <w:r>
                  <w:rPr>
                    <w:rFonts w:ascii="Garamond" w:hAnsi="Garamond" w:cs="Arial"/>
                    <w:color w:val="000000" w:themeColor="text1"/>
                    <w:sz w:val="24"/>
                  </w:rPr>
                  <w:t>24. 01. 2024</w:t>
                </w:r>
                <w:bookmarkEnd w:id="1"/>
              </w:sdtContent>
            </w:sdt>
          </w:p>
        </w:tc>
      </w:tr>
    </w:tbl>
    <w:p w14:paraId="0B7980E8" w14:textId="77777777" w:rsidR="0006757D" w:rsidRDefault="0006757D" w:rsidP="0006757D">
      <w:pPr>
        <w:tabs>
          <w:tab w:val="left" w:pos="3540"/>
        </w:tabs>
        <w:spacing w:line="276" w:lineRule="auto"/>
        <w:rPr>
          <w:rFonts w:ascii="Garamond" w:hAnsi="Garamond"/>
          <w:b/>
          <w:sz w:val="24"/>
          <w:lang w:val="en-US"/>
        </w:rPr>
      </w:pPr>
    </w:p>
    <w:p w14:paraId="4F52F9DB" w14:textId="77777777" w:rsidR="0006757D" w:rsidRDefault="0006757D" w:rsidP="0006757D">
      <w:pPr>
        <w:tabs>
          <w:tab w:val="left" w:pos="3540"/>
        </w:tabs>
        <w:spacing w:line="276" w:lineRule="auto"/>
        <w:rPr>
          <w:rFonts w:ascii="Garamond" w:hAnsi="Garamond"/>
          <w:b/>
          <w:sz w:val="24"/>
          <w:lang w:val="en-US"/>
        </w:rPr>
      </w:pPr>
    </w:p>
    <w:p w14:paraId="3D481B87" w14:textId="77777777" w:rsidR="0006757D" w:rsidRPr="004725F3" w:rsidRDefault="0006757D" w:rsidP="0006757D">
      <w:pPr>
        <w:tabs>
          <w:tab w:val="left" w:pos="3540"/>
        </w:tabs>
        <w:spacing w:line="276" w:lineRule="auto"/>
        <w:rPr>
          <w:rFonts w:ascii="Garamond" w:hAnsi="Garamond"/>
          <w:b/>
          <w:sz w:val="24"/>
        </w:rPr>
      </w:pPr>
    </w:p>
    <w:p w14:paraId="1254E323" w14:textId="77777777" w:rsidR="0006757D" w:rsidRPr="004725F3" w:rsidRDefault="0006757D" w:rsidP="0006757D">
      <w:pPr>
        <w:tabs>
          <w:tab w:val="left" w:pos="3540"/>
        </w:tabs>
        <w:spacing w:line="276" w:lineRule="auto"/>
        <w:rPr>
          <w:rFonts w:ascii="Garamond" w:hAnsi="Garamond"/>
          <w:b/>
          <w:sz w:val="24"/>
        </w:rPr>
      </w:pPr>
    </w:p>
    <w:p w14:paraId="5D9A6811" w14:textId="77777777" w:rsidR="0006757D" w:rsidRPr="004725F3" w:rsidRDefault="0006757D" w:rsidP="0006757D">
      <w:pPr>
        <w:tabs>
          <w:tab w:val="left" w:pos="3540"/>
        </w:tabs>
        <w:spacing w:line="276" w:lineRule="auto"/>
        <w:rPr>
          <w:rFonts w:ascii="Garamond" w:hAnsi="Garamond"/>
          <w:b/>
          <w:sz w:val="24"/>
        </w:rPr>
      </w:pPr>
    </w:p>
    <w:p w14:paraId="0797306B" w14:textId="77777777" w:rsidR="0006757D" w:rsidRPr="004725F3" w:rsidRDefault="0006757D" w:rsidP="0006757D">
      <w:pPr>
        <w:tabs>
          <w:tab w:val="left" w:pos="3540"/>
        </w:tabs>
        <w:spacing w:line="276" w:lineRule="auto"/>
        <w:rPr>
          <w:rFonts w:ascii="Garamond" w:hAnsi="Garamond"/>
          <w:b/>
          <w:sz w:val="24"/>
        </w:rPr>
      </w:pPr>
    </w:p>
    <w:p w14:paraId="4E291CFC" w14:textId="77777777" w:rsidR="0006757D" w:rsidRPr="004725F3" w:rsidRDefault="0006757D" w:rsidP="0006757D">
      <w:pPr>
        <w:tabs>
          <w:tab w:val="left" w:pos="3540"/>
        </w:tabs>
        <w:spacing w:line="276" w:lineRule="auto"/>
        <w:rPr>
          <w:rFonts w:ascii="Garamond" w:hAnsi="Garamond"/>
          <w:b/>
          <w:sz w:val="24"/>
        </w:rPr>
      </w:pPr>
    </w:p>
    <w:p w14:paraId="1A49DE85" w14:textId="77777777" w:rsidR="0006757D" w:rsidRPr="004725F3" w:rsidRDefault="0006757D" w:rsidP="0006757D">
      <w:pPr>
        <w:tabs>
          <w:tab w:val="left" w:pos="3090"/>
        </w:tabs>
        <w:spacing w:line="276" w:lineRule="auto"/>
        <w:textAlignment w:val="baseline"/>
        <w:rPr>
          <w:rFonts w:ascii="Garamond" w:hAnsi="Garamond"/>
          <w:sz w:val="24"/>
          <w:lang w:eastAsia="en-GB"/>
        </w:rPr>
      </w:pPr>
      <w:r w:rsidRPr="004725F3">
        <w:rPr>
          <w:rFonts w:ascii="Garamond" w:hAnsi="Garamond"/>
          <w:sz w:val="24"/>
          <w:lang w:eastAsia="en-GB"/>
        </w:rPr>
        <w:br/>
      </w:r>
    </w:p>
    <w:p w14:paraId="1EEA482B" w14:textId="77777777" w:rsidR="0006757D" w:rsidRPr="004725F3" w:rsidRDefault="0006757D" w:rsidP="0006757D">
      <w:pPr>
        <w:spacing w:line="276" w:lineRule="auto"/>
        <w:jc w:val="center"/>
        <w:rPr>
          <w:rFonts w:ascii="Garamond" w:hAnsi="Garamond" w:cs="Arial"/>
          <w:b/>
          <w:sz w:val="28"/>
          <w:szCs w:val="28"/>
        </w:rPr>
      </w:pPr>
      <w:r w:rsidRPr="004725F3">
        <w:rPr>
          <w:rFonts w:ascii="Garamond" w:hAnsi="Garamond" w:cs="Arial"/>
          <w:b/>
          <w:sz w:val="28"/>
          <w:szCs w:val="28"/>
        </w:rPr>
        <w:t xml:space="preserve">DOKUMENTACIJA V ZVEZI Z ODDAJO JAVNEGA NAROČILA </w:t>
      </w:r>
    </w:p>
    <w:p w14:paraId="1CDF67C6" w14:textId="77777777" w:rsidR="0006757D" w:rsidRPr="004725F3" w:rsidRDefault="0006757D" w:rsidP="0006757D">
      <w:pPr>
        <w:spacing w:line="276" w:lineRule="auto"/>
        <w:jc w:val="center"/>
        <w:rPr>
          <w:rFonts w:ascii="Garamond" w:hAnsi="Garamond" w:cs="Arial"/>
          <w:b/>
          <w:sz w:val="28"/>
          <w:szCs w:val="28"/>
        </w:rPr>
      </w:pPr>
    </w:p>
    <w:p w14:paraId="419CDBB7" w14:textId="77777777" w:rsidR="0006757D" w:rsidRDefault="0006757D" w:rsidP="0006757D">
      <w:pPr>
        <w:spacing w:line="276" w:lineRule="auto"/>
        <w:jc w:val="center"/>
        <w:rPr>
          <w:rFonts w:ascii="Garamond" w:hAnsi="Garamond" w:cs="Arial"/>
          <w:b/>
          <w:sz w:val="44"/>
          <w:szCs w:val="44"/>
        </w:rPr>
      </w:pPr>
      <w:r>
        <w:rPr>
          <w:rFonts w:ascii="Garamond" w:hAnsi="Garamond" w:cs="Arial"/>
          <w:b/>
          <w:sz w:val="44"/>
          <w:szCs w:val="44"/>
        </w:rPr>
        <w:t xml:space="preserve">Storitve zasebnega varovanja </w:t>
      </w:r>
    </w:p>
    <w:p w14:paraId="39A5CB94" w14:textId="77777777" w:rsidR="0006757D" w:rsidRDefault="0006757D" w:rsidP="0006757D">
      <w:pPr>
        <w:spacing w:line="276" w:lineRule="auto"/>
        <w:rPr>
          <w:rFonts w:ascii="Garamond" w:hAnsi="Garamond" w:cs="Arial"/>
          <w:b/>
          <w:sz w:val="44"/>
          <w:szCs w:val="44"/>
        </w:rPr>
      </w:pPr>
      <w:r>
        <w:rPr>
          <w:rFonts w:ascii="Garamond" w:hAnsi="Garamond" w:cs="Arial"/>
          <w:b/>
          <w:sz w:val="44"/>
          <w:szCs w:val="44"/>
        </w:rPr>
        <w:br w:type="page"/>
      </w:r>
    </w:p>
    <w:p w14:paraId="287FCD46"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1 NAROČNIK</w:t>
      </w:r>
    </w:p>
    <w:p w14:paraId="49F2CE7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ab/>
      </w:r>
    </w:p>
    <w:p w14:paraId="02E7BBD9"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Ta postopek oddaje javnega naročila izvaja naročnik Univerza v Ljubljani, Filozofska fakulteta, Aškerčeva 2, 1000 Ljubljana (UL FF).</w:t>
      </w:r>
    </w:p>
    <w:p w14:paraId="0F1E16AD"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1058B016" w14:textId="77777777" w:rsidR="0006757D" w:rsidRPr="004725F3" w:rsidRDefault="0006757D" w:rsidP="0006757D">
      <w:pPr>
        <w:tabs>
          <w:tab w:val="left" w:pos="3090"/>
        </w:tabs>
        <w:spacing w:line="276" w:lineRule="auto"/>
        <w:jc w:val="both"/>
        <w:textAlignment w:val="baseline"/>
        <w:rPr>
          <w:rFonts w:ascii="Garamond" w:hAnsi="Garamond"/>
          <w:sz w:val="24"/>
          <w:u w:val="single"/>
          <w:lang w:eastAsia="en-GB"/>
        </w:rPr>
      </w:pPr>
      <w:r w:rsidRPr="004725F3">
        <w:rPr>
          <w:rFonts w:ascii="Garamond" w:hAnsi="Garamond"/>
          <w:sz w:val="24"/>
          <w:u w:val="single"/>
          <w:lang w:eastAsia="en-GB"/>
        </w:rPr>
        <w:t>Osnovni podatki naročnika:</w:t>
      </w:r>
    </w:p>
    <w:p w14:paraId="3568002E"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1DBA36C"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w:t>
      </w:r>
      <w:r w:rsidRPr="00277321">
        <w:rPr>
          <w:rFonts w:ascii="Garamond" w:hAnsi="Garamond"/>
          <w:sz w:val="24"/>
          <w:lang w:eastAsia="en-GB"/>
        </w:rPr>
        <w:t>tatus: članica univerze</w:t>
      </w:r>
      <w:r>
        <w:rPr>
          <w:rFonts w:ascii="Garamond" w:hAnsi="Garamond"/>
          <w:sz w:val="24"/>
          <w:lang w:eastAsia="en-GB"/>
        </w:rPr>
        <w:t>.</w:t>
      </w:r>
    </w:p>
    <w:p w14:paraId="121967B7" w14:textId="77777777" w:rsidR="0006757D" w:rsidRPr="00277321" w:rsidRDefault="0006757D" w:rsidP="0006757D">
      <w:pPr>
        <w:tabs>
          <w:tab w:val="left" w:pos="3540"/>
        </w:tabs>
        <w:spacing w:line="276" w:lineRule="auto"/>
        <w:rPr>
          <w:rFonts w:ascii="Garamond" w:hAnsi="Garamond"/>
          <w:sz w:val="24"/>
        </w:rPr>
      </w:pPr>
      <w:r>
        <w:rPr>
          <w:rFonts w:ascii="Garamond" w:hAnsi="Garamond"/>
          <w:sz w:val="24"/>
        </w:rPr>
        <w:t>Z</w:t>
      </w:r>
      <w:r w:rsidRPr="00277321">
        <w:rPr>
          <w:rFonts w:ascii="Garamond" w:hAnsi="Garamond"/>
          <w:sz w:val="24"/>
        </w:rPr>
        <w:t>akoniti zastopnik: prof. dr. Mojca Schlamberger Brezar, dekanja</w:t>
      </w:r>
      <w:r>
        <w:rPr>
          <w:rFonts w:ascii="Garamond" w:hAnsi="Garamond"/>
          <w:sz w:val="24"/>
        </w:rPr>
        <w:t>.</w:t>
      </w:r>
    </w:p>
    <w:p w14:paraId="73AC8628"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w:t>
      </w:r>
      <w:r w:rsidRPr="00277321">
        <w:rPr>
          <w:rFonts w:ascii="Garamond" w:hAnsi="Garamond"/>
          <w:sz w:val="24"/>
          <w:lang w:eastAsia="en-GB"/>
        </w:rPr>
        <w:t>elefon: 01/241-10-05</w:t>
      </w:r>
      <w:r>
        <w:rPr>
          <w:rFonts w:ascii="Garamond" w:hAnsi="Garamond"/>
          <w:sz w:val="24"/>
          <w:lang w:eastAsia="en-GB"/>
        </w:rPr>
        <w:t>.</w:t>
      </w:r>
    </w:p>
    <w:p w14:paraId="3CA3B2F4"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F</w:t>
      </w:r>
      <w:r w:rsidRPr="00277321">
        <w:rPr>
          <w:rFonts w:ascii="Garamond" w:hAnsi="Garamond"/>
          <w:sz w:val="24"/>
          <w:lang w:eastAsia="en-GB"/>
        </w:rPr>
        <w:t>aks št.: 01/425-62-33</w:t>
      </w:r>
      <w:r>
        <w:rPr>
          <w:rFonts w:ascii="Garamond" w:hAnsi="Garamond"/>
          <w:sz w:val="24"/>
          <w:lang w:eastAsia="en-GB"/>
        </w:rPr>
        <w:t>.</w:t>
      </w:r>
    </w:p>
    <w:p w14:paraId="6F150F62"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277321">
        <w:rPr>
          <w:rFonts w:ascii="Garamond" w:hAnsi="Garamond"/>
          <w:sz w:val="24"/>
          <w:lang w:eastAsia="en-GB"/>
        </w:rPr>
        <w:t>atična številka: 1627058</w:t>
      </w:r>
      <w:r>
        <w:rPr>
          <w:rFonts w:ascii="Garamond" w:hAnsi="Garamond"/>
          <w:sz w:val="24"/>
          <w:lang w:eastAsia="en-GB"/>
        </w:rPr>
        <w:t>.</w:t>
      </w:r>
    </w:p>
    <w:p w14:paraId="15FC0D27"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D</w:t>
      </w:r>
      <w:r w:rsidRPr="00277321">
        <w:rPr>
          <w:rFonts w:ascii="Garamond" w:hAnsi="Garamond"/>
          <w:sz w:val="24"/>
          <w:lang w:eastAsia="en-GB"/>
        </w:rPr>
        <w:t>avčna številka: SI55382657</w:t>
      </w:r>
      <w:r>
        <w:rPr>
          <w:rFonts w:ascii="Garamond" w:hAnsi="Garamond"/>
          <w:sz w:val="24"/>
          <w:lang w:eastAsia="en-GB"/>
        </w:rPr>
        <w:t>.</w:t>
      </w:r>
    </w:p>
    <w:p w14:paraId="0191500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3EB82BF5"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Naročnik vabi vse zainteresirane ponudnike, da ob upoštevanju pogojev, navedenih v tej razpisni dokumentaciji, oddajo svojo ponudbo. </w:t>
      </w:r>
    </w:p>
    <w:p w14:paraId="3A7B22CF"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20F3251C"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2 PREDMET JAVNEGA NAROČILA</w:t>
      </w:r>
    </w:p>
    <w:p w14:paraId="2AE368B5"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134B0CE"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2.1. Splošen opis</w:t>
      </w:r>
    </w:p>
    <w:p w14:paraId="0D6FD2DD"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15F91DDD"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Predmet tega javnega naročila</w:t>
      </w:r>
      <w:r>
        <w:rPr>
          <w:rFonts w:ascii="Garamond" w:hAnsi="Garamond"/>
          <w:sz w:val="24"/>
          <w:lang w:eastAsia="en-GB"/>
        </w:rPr>
        <w:t xml:space="preserve"> so storitve zasebnega varovanja, in sicer:</w:t>
      </w:r>
    </w:p>
    <w:p w14:paraId="10FB55E5" w14:textId="77777777" w:rsidR="0006757D" w:rsidRPr="007C54EC" w:rsidRDefault="0006757D" w:rsidP="0006757D">
      <w:pPr>
        <w:pStyle w:val="Odstavekseznama"/>
        <w:numPr>
          <w:ilvl w:val="0"/>
          <w:numId w:val="17"/>
        </w:num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varovanje ljudi in premoženja, vključno s požarnim varovanjem ter </w:t>
      </w:r>
    </w:p>
    <w:p w14:paraId="151AE4EC" w14:textId="77777777" w:rsidR="0006757D" w:rsidRPr="007C54EC" w:rsidRDefault="0006757D" w:rsidP="0006757D">
      <w:pPr>
        <w:pStyle w:val="Odstavekseznama"/>
        <w:numPr>
          <w:ilvl w:val="0"/>
          <w:numId w:val="17"/>
        </w:num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varovanje javnih zbiranj.</w:t>
      </w:r>
    </w:p>
    <w:p w14:paraId="43CCE416"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656FC3B" w14:textId="77777777" w:rsidR="0006757D" w:rsidRPr="00F74DFB" w:rsidRDefault="0006757D" w:rsidP="0006757D">
      <w:pPr>
        <w:tabs>
          <w:tab w:val="left" w:pos="3090"/>
        </w:tabs>
        <w:spacing w:line="276" w:lineRule="auto"/>
        <w:jc w:val="both"/>
        <w:textAlignment w:val="baseline"/>
        <w:rPr>
          <w:rFonts w:ascii="Garamond" w:hAnsi="Garamond"/>
          <w:sz w:val="24"/>
          <w:lang w:eastAsia="en-GB"/>
        </w:rPr>
      </w:pPr>
      <w:r w:rsidRPr="00F74DFB">
        <w:rPr>
          <w:rFonts w:ascii="Garamond" w:hAnsi="Garamond"/>
          <w:sz w:val="24"/>
          <w:lang w:eastAsia="en-GB"/>
        </w:rPr>
        <w:t xml:space="preserve">Varovanje </w:t>
      </w:r>
      <w:r>
        <w:rPr>
          <w:rFonts w:ascii="Garamond" w:hAnsi="Garamond"/>
          <w:sz w:val="24"/>
          <w:lang w:eastAsia="en-GB"/>
        </w:rPr>
        <w:t xml:space="preserve">ljudi in premoženja je varovanje življenja, osebne varnosti in premoženja ljudi, ki so na varovanem območju, ter premičnega in nepremičnega premoženja z varnostniki in sistemi tehničnega varovanja. Varovanje javnih zbiranj je zagotavljanje reda na javnih shodih in javnih prireditvah z varnostniki in sistemi tehničnega varovanja v skladu s predpisi, ki urejajo zasebno varovanje in javna zbiranja. </w:t>
      </w:r>
    </w:p>
    <w:p w14:paraId="72172DE9"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E49329C"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Enotni besednjak javnih naročil (CPV):</w:t>
      </w:r>
    </w:p>
    <w:p w14:paraId="59278B53" w14:textId="77777777" w:rsidR="0006757D" w:rsidRPr="004725F3" w:rsidRDefault="0006757D" w:rsidP="0006757D">
      <w:pPr>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79710000: varovalne storitve</w:t>
      </w:r>
      <w:r w:rsidRPr="004725F3">
        <w:rPr>
          <w:rFonts w:ascii="Garamond" w:hAnsi="Garamond"/>
          <w:sz w:val="24"/>
          <w:lang w:eastAsia="en-GB"/>
        </w:rPr>
        <w:t>.</w:t>
      </w:r>
    </w:p>
    <w:p w14:paraId="5D18C458" w14:textId="77777777" w:rsidR="0006757D" w:rsidRDefault="0006757D" w:rsidP="0006757D">
      <w:pPr>
        <w:spacing w:line="276" w:lineRule="auto"/>
        <w:rPr>
          <w:rFonts w:ascii="Garamond" w:hAnsi="Garamond"/>
          <w:b/>
          <w:sz w:val="24"/>
          <w:lang w:eastAsia="en-GB"/>
        </w:rPr>
      </w:pPr>
    </w:p>
    <w:p w14:paraId="1A3151F7" w14:textId="77777777" w:rsidR="0006757D" w:rsidRDefault="0006757D" w:rsidP="0006757D">
      <w:pPr>
        <w:spacing w:line="276" w:lineRule="auto"/>
        <w:rPr>
          <w:rFonts w:ascii="Garamond" w:hAnsi="Garamond"/>
          <w:b/>
          <w:sz w:val="24"/>
          <w:lang w:eastAsia="en-GB"/>
        </w:rPr>
      </w:pPr>
      <w:r>
        <w:rPr>
          <w:rFonts w:ascii="Garamond" w:hAnsi="Garamond"/>
          <w:b/>
          <w:sz w:val="24"/>
          <w:lang w:eastAsia="en-GB"/>
        </w:rPr>
        <w:t>2.2. Oblika in obseg zasebnega varovanja</w:t>
      </w:r>
      <w:r w:rsidRPr="004725F3">
        <w:rPr>
          <w:rFonts w:ascii="Garamond" w:hAnsi="Garamond"/>
          <w:b/>
          <w:sz w:val="24"/>
          <w:lang w:eastAsia="en-GB"/>
        </w:rPr>
        <w:t xml:space="preserve"> </w:t>
      </w:r>
    </w:p>
    <w:p w14:paraId="71223D14"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p>
    <w:p w14:paraId="498E2BFD"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2.2.1. Varovanje ljudi in premoženja</w:t>
      </w:r>
    </w:p>
    <w:p w14:paraId="6E3A6F56"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p>
    <w:p w14:paraId="52CE1BB2"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 xml:space="preserve">Varovanje se opravlja v naročnikovih objektih na Aškerčevi cesti 2 in Rimski cesti 11 (povezani objekti) ter na </w:t>
      </w:r>
      <w:proofErr w:type="spellStart"/>
      <w:r w:rsidRPr="00197662">
        <w:rPr>
          <w:rFonts w:ascii="Garamond" w:hAnsi="Garamond"/>
          <w:sz w:val="24"/>
          <w:lang w:eastAsia="en-GB"/>
        </w:rPr>
        <w:t>Zavetiški</w:t>
      </w:r>
      <w:proofErr w:type="spellEnd"/>
      <w:r w:rsidRPr="00197662">
        <w:rPr>
          <w:rFonts w:ascii="Garamond" w:hAnsi="Garamond"/>
          <w:sz w:val="24"/>
          <w:lang w:eastAsia="en-GB"/>
        </w:rPr>
        <w:t xml:space="preserve"> ulici 5 (vsi v Ljubljani). Površina varovanih območij s pripadajočimi funkcionalnimi zemljišči znaša približno 20.000 m</w:t>
      </w:r>
      <w:r w:rsidRPr="00197662">
        <w:rPr>
          <w:rFonts w:ascii="Garamond" w:hAnsi="Garamond"/>
          <w:sz w:val="24"/>
          <w:vertAlign w:val="superscript"/>
          <w:lang w:eastAsia="en-GB"/>
        </w:rPr>
        <w:t>2</w:t>
      </w:r>
      <w:r w:rsidRPr="00197662">
        <w:rPr>
          <w:rFonts w:ascii="Garamond" w:hAnsi="Garamond"/>
          <w:sz w:val="24"/>
          <w:lang w:eastAsia="en-GB"/>
        </w:rPr>
        <w:t xml:space="preserve"> in ima naslednje značilnosti:</w:t>
      </w:r>
    </w:p>
    <w:p w14:paraId="48095368" w14:textId="77777777" w:rsidR="0006757D" w:rsidRDefault="0006757D" w:rsidP="0006757D">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56"/>
        <w:gridCol w:w="2497"/>
        <w:gridCol w:w="2536"/>
      </w:tblGrid>
      <w:tr w:rsidR="0006757D" w:rsidRPr="00C94BD9" w14:paraId="5C49880C" w14:textId="77777777" w:rsidTr="007E2E69">
        <w:tc>
          <w:tcPr>
            <w:tcW w:w="2273" w:type="dxa"/>
            <w:tcBorders>
              <w:top w:val="single" w:sz="4" w:space="0" w:color="auto"/>
              <w:left w:val="single" w:sz="4" w:space="0" w:color="auto"/>
              <w:bottom w:val="single" w:sz="4" w:space="0" w:color="auto"/>
              <w:right w:val="single" w:sz="4" w:space="0" w:color="auto"/>
            </w:tcBorders>
            <w:shd w:val="clear" w:color="auto" w:fill="auto"/>
          </w:tcPr>
          <w:p w14:paraId="28D18B28" w14:textId="77777777" w:rsidR="0006757D" w:rsidRPr="00C94BD9" w:rsidRDefault="0006757D" w:rsidP="007E2E69">
            <w:pPr>
              <w:tabs>
                <w:tab w:val="left" w:pos="3090"/>
              </w:tabs>
              <w:spacing w:line="276" w:lineRule="auto"/>
              <w:jc w:val="both"/>
              <w:textAlignment w:val="baseline"/>
              <w:rPr>
                <w:rFonts w:ascii="Garamond" w:hAnsi="Garamond"/>
                <w:b/>
                <w:sz w:val="24"/>
                <w:lang w:eastAsia="en-GB"/>
              </w:rPr>
            </w:pPr>
            <w:r w:rsidRPr="00C94BD9">
              <w:rPr>
                <w:rFonts w:ascii="Garamond" w:hAnsi="Garamond"/>
                <w:b/>
                <w:sz w:val="24"/>
                <w:lang w:eastAsia="en-GB"/>
              </w:rPr>
              <w:lastRenderedPageBreak/>
              <w:t>varovani objekt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9D45739" w14:textId="77777777" w:rsidR="0006757D" w:rsidRPr="00C94BD9" w:rsidRDefault="0006757D" w:rsidP="007E2E69">
            <w:pPr>
              <w:tabs>
                <w:tab w:val="left" w:pos="3090"/>
              </w:tabs>
              <w:spacing w:line="276" w:lineRule="auto"/>
              <w:jc w:val="both"/>
              <w:textAlignment w:val="baseline"/>
              <w:rPr>
                <w:rFonts w:ascii="Garamond" w:hAnsi="Garamond"/>
                <w:b/>
                <w:sz w:val="24"/>
                <w:lang w:eastAsia="en-GB"/>
              </w:rPr>
            </w:pPr>
            <w:r w:rsidRPr="00C94BD9">
              <w:rPr>
                <w:rFonts w:ascii="Garamond" w:hAnsi="Garamond"/>
                <w:b/>
                <w:sz w:val="24"/>
                <w:lang w:eastAsia="en-GB"/>
              </w:rPr>
              <w:t>število etaž</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22E972" w14:textId="77777777" w:rsidR="0006757D" w:rsidRPr="00C94BD9" w:rsidRDefault="0006757D" w:rsidP="007E2E69">
            <w:pPr>
              <w:tabs>
                <w:tab w:val="left" w:pos="3090"/>
              </w:tabs>
              <w:spacing w:line="276" w:lineRule="auto"/>
              <w:jc w:val="both"/>
              <w:textAlignment w:val="baseline"/>
              <w:rPr>
                <w:rFonts w:ascii="Garamond" w:hAnsi="Garamond"/>
                <w:b/>
                <w:sz w:val="24"/>
                <w:lang w:eastAsia="en-GB"/>
              </w:rPr>
            </w:pPr>
            <w:r w:rsidRPr="00C94BD9">
              <w:rPr>
                <w:rFonts w:ascii="Garamond" w:hAnsi="Garamond"/>
                <w:b/>
                <w:sz w:val="24"/>
                <w:lang w:eastAsia="en-GB"/>
              </w:rPr>
              <w:t>število vhodov (od tega zaklenjenih)</w:t>
            </w:r>
          </w:p>
        </w:tc>
        <w:tc>
          <w:tcPr>
            <w:tcW w:w="2536" w:type="dxa"/>
            <w:tcBorders>
              <w:top w:val="single" w:sz="4" w:space="0" w:color="auto"/>
              <w:left w:val="single" w:sz="4" w:space="0" w:color="auto"/>
              <w:bottom w:val="single" w:sz="4" w:space="0" w:color="auto"/>
              <w:right w:val="single" w:sz="4" w:space="0" w:color="auto"/>
            </w:tcBorders>
            <w:shd w:val="clear" w:color="auto" w:fill="auto"/>
          </w:tcPr>
          <w:p w14:paraId="006275B0" w14:textId="77777777" w:rsidR="0006757D" w:rsidRPr="00C94BD9" w:rsidRDefault="0006757D" w:rsidP="007E2E69">
            <w:pPr>
              <w:tabs>
                <w:tab w:val="left" w:pos="3090"/>
              </w:tabs>
              <w:spacing w:line="276" w:lineRule="auto"/>
              <w:jc w:val="both"/>
              <w:textAlignment w:val="baseline"/>
              <w:rPr>
                <w:rFonts w:ascii="Garamond" w:hAnsi="Garamond"/>
                <w:b/>
                <w:sz w:val="24"/>
                <w:lang w:eastAsia="en-GB"/>
              </w:rPr>
            </w:pPr>
            <w:r w:rsidRPr="00C94BD9">
              <w:rPr>
                <w:rFonts w:ascii="Garamond" w:hAnsi="Garamond"/>
                <w:b/>
                <w:sz w:val="24"/>
                <w:lang w:eastAsia="en-GB"/>
              </w:rPr>
              <w:t>notranja površina (m2)</w:t>
            </w:r>
          </w:p>
        </w:tc>
      </w:tr>
      <w:tr w:rsidR="0006757D" w:rsidRPr="003766B3" w14:paraId="6FD73A81" w14:textId="77777777" w:rsidTr="007E2E69">
        <w:tc>
          <w:tcPr>
            <w:tcW w:w="2273" w:type="dxa"/>
            <w:shd w:val="clear" w:color="auto" w:fill="auto"/>
          </w:tcPr>
          <w:p w14:paraId="0BF52D86"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Aškerčeva 2</w:t>
            </w:r>
          </w:p>
        </w:tc>
        <w:tc>
          <w:tcPr>
            <w:tcW w:w="1756" w:type="dxa"/>
            <w:shd w:val="clear" w:color="auto" w:fill="auto"/>
          </w:tcPr>
          <w:p w14:paraId="57E02487"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7 (K+P+5)</w:t>
            </w:r>
          </w:p>
        </w:tc>
        <w:tc>
          <w:tcPr>
            <w:tcW w:w="2497" w:type="dxa"/>
            <w:shd w:val="clear" w:color="auto" w:fill="auto"/>
          </w:tcPr>
          <w:p w14:paraId="4CE62762"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3 (2)</w:t>
            </w:r>
          </w:p>
        </w:tc>
        <w:tc>
          <w:tcPr>
            <w:tcW w:w="2536" w:type="dxa"/>
            <w:tcBorders>
              <w:bottom w:val="single" w:sz="4" w:space="0" w:color="auto"/>
            </w:tcBorders>
            <w:shd w:val="clear" w:color="auto" w:fill="auto"/>
          </w:tcPr>
          <w:p w14:paraId="3481BA5C"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13.407</w:t>
            </w:r>
          </w:p>
        </w:tc>
      </w:tr>
      <w:tr w:rsidR="0006757D" w:rsidRPr="003766B3" w14:paraId="7535C37B" w14:textId="77777777" w:rsidTr="007E2E69">
        <w:tc>
          <w:tcPr>
            <w:tcW w:w="2273" w:type="dxa"/>
            <w:shd w:val="clear" w:color="auto" w:fill="auto"/>
          </w:tcPr>
          <w:p w14:paraId="2EEC53F6"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Rimska 11 – A</w:t>
            </w:r>
          </w:p>
        </w:tc>
        <w:tc>
          <w:tcPr>
            <w:tcW w:w="1756" w:type="dxa"/>
            <w:shd w:val="clear" w:color="auto" w:fill="auto"/>
          </w:tcPr>
          <w:p w14:paraId="3B5DC9D4"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2 (P+1)</w:t>
            </w:r>
          </w:p>
        </w:tc>
        <w:tc>
          <w:tcPr>
            <w:tcW w:w="2497" w:type="dxa"/>
            <w:shd w:val="clear" w:color="auto" w:fill="auto"/>
          </w:tcPr>
          <w:p w14:paraId="18148C1B"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2 (1)</w:t>
            </w:r>
          </w:p>
        </w:tc>
        <w:tc>
          <w:tcPr>
            <w:tcW w:w="2536" w:type="dxa"/>
            <w:tcBorders>
              <w:bottom w:val="nil"/>
            </w:tcBorders>
            <w:shd w:val="clear" w:color="auto" w:fill="auto"/>
          </w:tcPr>
          <w:p w14:paraId="674FA33A"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p>
        </w:tc>
      </w:tr>
      <w:tr w:rsidR="0006757D" w:rsidRPr="003766B3" w14:paraId="439562F3" w14:textId="77777777" w:rsidTr="007E2E69">
        <w:tc>
          <w:tcPr>
            <w:tcW w:w="2273" w:type="dxa"/>
            <w:shd w:val="clear" w:color="auto" w:fill="auto"/>
          </w:tcPr>
          <w:p w14:paraId="2A99369A"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Rimska 11 - B</w:t>
            </w:r>
          </w:p>
        </w:tc>
        <w:tc>
          <w:tcPr>
            <w:tcW w:w="1756" w:type="dxa"/>
            <w:shd w:val="clear" w:color="auto" w:fill="auto"/>
          </w:tcPr>
          <w:p w14:paraId="52D08198"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2 (P+1)</w:t>
            </w:r>
          </w:p>
        </w:tc>
        <w:tc>
          <w:tcPr>
            <w:tcW w:w="2497" w:type="dxa"/>
            <w:shd w:val="clear" w:color="auto" w:fill="auto"/>
          </w:tcPr>
          <w:p w14:paraId="24088148"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1 (0)</w:t>
            </w:r>
          </w:p>
        </w:tc>
        <w:tc>
          <w:tcPr>
            <w:tcW w:w="2536" w:type="dxa"/>
            <w:tcBorders>
              <w:top w:val="nil"/>
              <w:bottom w:val="nil"/>
            </w:tcBorders>
            <w:shd w:val="clear" w:color="auto" w:fill="auto"/>
          </w:tcPr>
          <w:p w14:paraId="7554718F"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1.098</w:t>
            </w:r>
          </w:p>
        </w:tc>
      </w:tr>
      <w:tr w:rsidR="0006757D" w:rsidRPr="003766B3" w14:paraId="77AB3154" w14:textId="77777777" w:rsidTr="007E2E69">
        <w:tc>
          <w:tcPr>
            <w:tcW w:w="2273" w:type="dxa"/>
            <w:shd w:val="clear" w:color="auto" w:fill="auto"/>
          </w:tcPr>
          <w:p w14:paraId="5501E29C"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Rimska 11 - C</w:t>
            </w:r>
          </w:p>
        </w:tc>
        <w:tc>
          <w:tcPr>
            <w:tcW w:w="1756" w:type="dxa"/>
            <w:shd w:val="clear" w:color="auto" w:fill="auto"/>
          </w:tcPr>
          <w:p w14:paraId="445F6ED0"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1 (P)</w:t>
            </w:r>
          </w:p>
        </w:tc>
        <w:tc>
          <w:tcPr>
            <w:tcW w:w="2497" w:type="dxa"/>
            <w:shd w:val="clear" w:color="auto" w:fill="auto"/>
          </w:tcPr>
          <w:p w14:paraId="1C2AE9DF"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2 (2)</w:t>
            </w:r>
          </w:p>
        </w:tc>
        <w:tc>
          <w:tcPr>
            <w:tcW w:w="2536" w:type="dxa"/>
            <w:tcBorders>
              <w:top w:val="nil"/>
            </w:tcBorders>
            <w:shd w:val="clear" w:color="auto" w:fill="auto"/>
          </w:tcPr>
          <w:p w14:paraId="355ACE5A"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p>
        </w:tc>
      </w:tr>
      <w:tr w:rsidR="0006757D" w:rsidRPr="007C54EC" w14:paraId="78169024" w14:textId="77777777" w:rsidTr="007E2E69">
        <w:tc>
          <w:tcPr>
            <w:tcW w:w="2273" w:type="dxa"/>
            <w:shd w:val="clear" w:color="auto" w:fill="auto"/>
          </w:tcPr>
          <w:p w14:paraId="7D904D29"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proofErr w:type="spellStart"/>
            <w:r w:rsidRPr="00197662">
              <w:rPr>
                <w:rFonts w:ascii="Garamond" w:hAnsi="Garamond"/>
                <w:sz w:val="24"/>
                <w:lang w:eastAsia="en-GB"/>
              </w:rPr>
              <w:t>Zavetiška</w:t>
            </w:r>
            <w:proofErr w:type="spellEnd"/>
            <w:r w:rsidRPr="00197662">
              <w:rPr>
                <w:rFonts w:ascii="Garamond" w:hAnsi="Garamond"/>
                <w:sz w:val="24"/>
                <w:lang w:eastAsia="en-GB"/>
              </w:rPr>
              <w:t xml:space="preserve"> 5</w:t>
            </w:r>
          </w:p>
        </w:tc>
        <w:tc>
          <w:tcPr>
            <w:tcW w:w="1756" w:type="dxa"/>
            <w:shd w:val="clear" w:color="auto" w:fill="auto"/>
          </w:tcPr>
          <w:p w14:paraId="23ED2298"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5 (K+P+3)</w:t>
            </w:r>
          </w:p>
        </w:tc>
        <w:tc>
          <w:tcPr>
            <w:tcW w:w="2497" w:type="dxa"/>
            <w:shd w:val="clear" w:color="auto" w:fill="auto"/>
          </w:tcPr>
          <w:p w14:paraId="5B54EF11"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3</w:t>
            </w:r>
          </w:p>
        </w:tc>
        <w:tc>
          <w:tcPr>
            <w:tcW w:w="2536" w:type="dxa"/>
            <w:shd w:val="clear" w:color="auto" w:fill="auto"/>
          </w:tcPr>
          <w:p w14:paraId="646454D0" w14:textId="77777777" w:rsidR="0006757D" w:rsidRPr="00197662" w:rsidRDefault="0006757D" w:rsidP="007E2E69">
            <w:pPr>
              <w:tabs>
                <w:tab w:val="left" w:pos="3090"/>
              </w:tabs>
              <w:spacing w:line="276" w:lineRule="auto"/>
              <w:jc w:val="both"/>
              <w:textAlignment w:val="baseline"/>
              <w:rPr>
                <w:rFonts w:ascii="Garamond" w:hAnsi="Garamond"/>
                <w:sz w:val="24"/>
                <w:lang w:eastAsia="en-GB"/>
              </w:rPr>
            </w:pPr>
            <w:r w:rsidRPr="00197662">
              <w:rPr>
                <w:rFonts w:ascii="Garamond" w:hAnsi="Garamond"/>
                <w:sz w:val="24"/>
                <w:lang w:eastAsia="en-GB"/>
              </w:rPr>
              <w:t>1.580</w:t>
            </w:r>
          </w:p>
        </w:tc>
      </w:tr>
    </w:tbl>
    <w:p w14:paraId="14A4BA74" w14:textId="77777777" w:rsidR="0006757D" w:rsidRPr="00C94BD9" w:rsidRDefault="0006757D" w:rsidP="0006757D">
      <w:pPr>
        <w:pStyle w:val="Navadensplet"/>
        <w:tabs>
          <w:tab w:val="left" w:pos="3090"/>
        </w:tabs>
        <w:spacing w:before="0" w:beforeAutospacing="0" w:after="0" w:afterAutospacing="0" w:line="276" w:lineRule="auto"/>
        <w:jc w:val="both"/>
        <w:textAlignment w:val="baseline"/>
        <w:rPr>
          <w:rFonts w:ascii="Garamond" w:hAnsi="Garamond"/>
          <w:color w:val="000000"/>
          <w:lang w:val="en-US"/>
        </w:rPr>
      </w:pPr>
    </w:p>
    <w:p w14:paraId="0E91B3E8"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Na varovanih </w:t>
      </w:r>
      <w:r>
        <w:rPr>
          <w:rFonts w:ascii="Garamond" w:hAnsi="Garamond"/>
          <w:sz w:val="24"/>
          <w:lang w:eastAsia="en-GB"/>
        </w:rPr>
        <w:t>območjih</w:t>
      </w:r>
      <w:r w:rsidRPr="007C54EC">
        <w:rPr>
          <w:rFonts w:ascii="Garamond" w:hAnsi="Garamond"/>
          <w:sz w:val="24"/>
          <w:lang w:eastAsia="en-GB"/>
        </w:rPr>
        <w:t xml:space="preserve"> so nameščeni naslednji sistemi mehanskega varovanja: električna dvižna zapornica (Aškerčeva 2 in </w:t>
      </w: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 električna drsna vrata (vhod na parkirišče na Aškerčevi 2), protivlomna vrata in zaščitna ograja (</w:t>
      </w: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p w14:paraId="06AF94DD"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p>
    <w:p w14:paraId="18EEA400"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Ponudnik bo moral na varovanih </w:t>
      </w:r>
      <w:r>
        <w:rPr>
          <w:rFonts w:ascii="Garamond" w:hAnsi="Garamond"/>
          <w:sz w:val="24"/>
          <w:lang w:eastAsia="en-GB"/>
        </w:rPr>
        <w:t>območjih</w:t>
      </w:r>
      <w:r w:rsidRPr="007C54EC">
        <w:rPr>
          <w:rFonts w:ascii="Garamond" w:hAnsi="Garamond"/>
          <w:sz w:val="24"/>
          <w:lang w:eastAsia="en-GB"/>
        </w:rPr>
        <w:t xml:space="preserve"> opravljati naslednje naloge:</w:t>
      </w:r>
    </w:p>
    <w:p w14:paraId="161652F1"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3698"/>
        <w:gridCol w:w="3023"/>
      </w:tblGrid>
      <w:tr w:rsidR="0006757D" w:rsidRPr="007C54EC" w14:paraId="31AD3680" w14:textId="77777777" w:rsidTr="007E2E69">
        <w:tc>
          <w:tcPr>
            <w:tcW w:w="2376" w:type="dxa"/>
            <w:shd w:val="clear" w:color="auto" w:fill="auto"/>
          </w:tcPr>
          <w:p w14:paraId="7178B134" w14:textId="77777777" w:rsidR="0006757D" w:rsidRPr="007C54EC" w:rsidRDefault="0006757D" w:rsidP="007E2E69">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naslov</w:t>
            </w:r>
          </w:p>
        </w:tc>
        <w:tc>
          <w:tcPr>
            <w:tcW w:w="3765" w:type="dxa"/>
            <w:shd w:val="clear" w:color="auto" w:fill="auto"/>
          </w:tcPr>
          <w:p w14:paraId="3E3306EF" w14:textId="77777777" w:rsidR="0006757D" w:rsidRPr="007C54EC" w:rsidRDefault="0006757D" w:rsidP="007E2E69">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vrsta naloge in število varnostnega osebja</w:t>
            </w:r>
          </w:p>
        </w:tc>
        <w:tc>
          <w:tcPr>
            <w:tcW w:w="3071" w:type="dxa"/>
            <w:shd w:val="clear" w:color="auto" w:fill="auto"/>
          </w:tcPr>
          <w:p w14:paraId="469DE028" w14:textId="77777777" w:rsidR="0006757D" w:rsidRPr="007C54EC" w:rsidRDefault="0006757D" w:rsidP="007E2E69">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čas varovanja</w:t>
            </w:r>
          </w:p>
        </w:tc>
      </w:tr>
      <w:tr w:rsidR="0006757D" w:rsidRPr="007C54EC" w14:paraId="1A46AD7C" w14:textId="77777777" w:rsidTr="007E2E69">
        <w:tc>
          <w:tcPr>
            <w:tcW w:w="2376" w:type="dxa"/>
            <w:shd w:val="clear" w:color="auto" w:fill="auto"/>
          </w:tcPr>
          <w:p w14:paraId="5D10896A"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Aškerčeva 2 in Rimska 11 (objekti A, B in C)</w:t>
            </w:r>
          </w:p>
        </w:tc>
        <w:tc>
          <w:tcPr>
            <w:tcW w:w="3765" w:type="dxa"/>
            <w:shd w:val="clear" w:color="auto" w:fill="auto"/>
          </w:tcPr>
          <w:p w14:paraId="5E749B32"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varnostna služba (1 varnostnik)</w:t>
            </w:r>
          </w:p>
          <w:p w14:paraId="3A72B863"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5E188508"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6DB4604A" w14:textId="77777777" w:rsidR="0006757D" w:rsidRDefault="0006757D" w:rsidP="007E2E69">
            <w:pPr>
              <w:tabs>
                <w:tab w:val="left" w:pos="3090"/>
              </w:tabs>
              <w:spacing w:line="276" w:lineRule="auto"/>
              <w:jc w:val="both"/>
              <w:textAlignment w:val="baseline"/>
              <w:rPr>
                <w:rFonts w:ascii="Garamond" w:hAnsi="Garamond"/>
                <w:sz w:val="24"/>
                <w:lang w:eastAsia="en-GB"/>
              </w:rPr>
            </w:pPr>
          </w:p>
          <w:p w14:paraId="3BDEF5A9"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receptorska služba (1 varnostnik receptor)</w:t>
            </w:r>
          </w:p>
          <w:p w14:paraId="73833B1E"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tc>
        <w:tc>
          <w:tcPr>
            <w:tcW w:w="3071" w:type="dxa"/>
            <w:shd w:val="clear" w:color="auto" w:fill="auto"/>
          </w:tcPr>
          <w:p w14:paraId="0C7FEF3A" w14:textId="77777777" w:rsidR="0006757D" w:rsidRDefault="0006757D" w:rsidP="007E2E69">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w:t>
            </w:r>
            <w:r>
              <w:rPr>
                <w:rFonts w:ascii="Garamond" w:hAnsi="Garamond"/>
                <w:sz w:val="24"/>
                <w:lang w:eastAsia="en-GB"/>
              </w:rPr>
              <w:t xml:space="preserve">pet </w:t>
            </w:r>
            <w:r w:rsidRPr="007C54EC">
              <w:rPr>
                <w:rFonts w:ascii="Garamond" w:hAnsi="Garamond"/>
                <w:sz w:val="24"/>
                <w:lang w:eastAsia="en-GB"/>
              </w:rPr>
              <w:t>od 5. do 23. ure</w:t>
            </w:r>
          </w:p>
          <w:p w14:paraId="23094B54" w14:textId="77777777" w:rsidR="0006757D" w:rsidRDefault="0006757D" w:rsidP="007E2E69">
            <w:pPr>
              <w:tabs>
                <w:tab w:val="left" w:pos="3090"/>
              </w:tabs>
              <w:spacing w:line="276" w:lineRule="auto"/>
              <w:jc w:val="both"/>
              <w:textAlignment w:val="baseline"/>
              <w:rPr>
                <w:rFonts w:ascii="Garamond" w:hAnsi="Garamond"/>
                <w:sz w:val="24"/>
                <w:lang w:eastAsia="en-GB"/>
              </w:rPr>
            </w:pPr>
          </w:p>
          <w:p w14:paraId="369BA564"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sobota od 6.30 do 21. ure</w:t>
            </w:r>
          </w:p>
          <w:p w14:paraId="0C24B8EF"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77D766DD"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–pet po predhodnem dogovoru (</w:t>
            </w:r>
            <w:r>
              <w:rPr>
                <w:rFonts w:ascii="Garamond" w:hAnsi="Garamond"/>
                <w:sz w:val="24"/>
                <w:lang w:eastAsia="en-GB"/>
              </w:rPr>
              <w:t>tri</w:t>
            </w:r>
            <w:r w:rsidRPr="007C54EC">
              <w:rPr>
                <w:rFonts w:ascii="Garamond" w:hAnsi="Garamond"/>
                <w:sz w:val="24"/>
                <w:lang w:eastAsia="en-GB"/>
              </w:rPr>
              <w:t xml:space="preserve"> dni prej)</w:t>
            </w:r>
          </w:p>
          <w:p w14:paraId="1D921569"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084C30FE"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nedelje in drugi dela prosti dnevi – brez varovanja</w:t>
            </w:r>
          </w:p>
          <w:p w14:paraId="6E003D90"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tc>
      </w:tr>
      <w:tr w:rsidR="0006757D" w:rsidRPr="007C54EC" w14:paraId="093BC793" w14:textId="77777777" w:rsidTr="007E2E69">
        <w:tc>
          <w:tcPr>
            <w:tcW w:w="2376" w:type="dxa"/>
            <w:shd w:val="clear" w:color="auto" w:fill="auto"/>
          </w:tcPr>
          <w:p w14:paraId="247A1E61"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tc>
        <w:tc>
          <w:tcPr>
            <w:tcW w:w="3765" w:type="dxa"/>
            <w:shd w:val="clear" w:color="auto" w:fill="auto"/>
          </w:tcPr>
          <w:p w14:paraId="7BEC28C8"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varnostna služba (1 varnostnik)</w:t>
            </w:r>
          </w:p>
          <w:p w14:paraId="2DE56DAE"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55AD6AC6"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tc>
        <w:tc>
          <w:tcPr>
            <w:tcW w:w="3071" w:type="dxa"/>
            <w:shd w:val="clear" w:color="auto" w:fill="auto"/>
          </w:tcPr>
          <w:p w14:paraId="78E62177"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pon</w:t>
            </w:r>
            <w:proofErr w:type="spellEnd"/>
            <w:r w:rsidRPr="007C54EC">
              <w:rPr>
                <w:rFonts w:ascii="Garamond" w:hAnsi="Garamond"/>
                <w:sz w:val="24"/>
                <w:lang w:eastAsia="en-GB"/>
              </w:rPr>
              <w:t>–pet od 15. do 23. ure</w:t>
            </w:r>
          </w:p>
          <w:p w14:paraId="2F9ED5E1"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7B7FF81E"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sobota od 7. do 2</w:t>
            </w:r>
            <w:r>
              <w:rPr>
                <w:rFonts w:ascii="Garamond" w:hAnsi="Garamond"/>
                <w:sz w:val="24"/>
                <w:lang w:eastAsia="en-GB"/>
              </w:rPr>
              <w:t>1</w:t>
            </w:r>
            <w:r w:rsidRPr="007C54EC">
              <w:rPr>
                <w:rFonts w:ascii="Garamond" w:hAnsi="Garamond"/>
                <w:sz w:val="24"/>
                <w:lang w:eastAsia="en-GB"/>
              </w:rPr>
              <w:t>. ure</w:t>
            </w:r>
          </w:p>
          <w:p w14:paraId="775E9FDD"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0427E2FD"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nedelje in drugi dela prosti dnevi – brez varovanja</w:t>
            </w:r>
          </w:p>
        </w:tc>
      </w:tr>
    </w:tbl>
    <w:p w14:paraId="556406B4"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p>
    <w:p w14:paraId="7961F8FC"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bookmarkStart w:id="2" w:name="_Hlk31210295"/>
      <w:r w:rsidRPr="00197662">
        <w:rPr>
          <w:rFonts w:ascii="Garamond" w:hAnsi="Garamond"/>
          <w:sz w:val="24"/>
          <w:lang w:eastAsia="en-GB"/>
        </w:rPr>
        <w:t>Naročnik ima v recepciji zaposlena dva delavca, in sicer s polnim delovnim časom (40 ur na teden). Izbrani ponudnik se bo z naročnikom sproti dogovarjal, kdaj je potrebna prisotnost varnostnika receptorja. Naročnik bo dopuste in ostale odsotnosti svojih delavcev v recepciji javil tri dni prej, nepričakovane odsotnosti pa takoj ob nastopu. V slednjem primeru bo moral izbrani ponudnik prisotnost varnostnika receptorja zagotoviti naslednji delovni dan po prejemu obvestila</w:t>
      </w:r>
      <w:bookmarkEnd w:id="2"/>
      <w:r w:rsidRPr="00197662">
        <w:rPr>
          <w:rFonts w:ascii="Garamond" w:hAnsi="Garamond"/>
          <w:sz w:val="24"/>
          <w:lang w:eastAsia="en-GB"/>
        </w:rPr>
        <w:t>.</w:t>
      </w:r>
      <w:r>
        <w:rPr>
          <w:rFonts w:ascii="Garamond" w:hAnsi="Garamond"/>
          <w:sz w:val="24"/>
          <w:lang w:eastAsia="en-GB"/>
        </w:rPr>
        <w:t xml:space="preserve"> </w:t>
      </w:r>
    </w:p>
    <w:p w14:paraId="3E99D455" w14:textId="77777777" w:rsidR="0006757D" w:rsidRPr="000D32BA" w:rsidRDefault="0006757D" w:rsidP="0006757D">
      <w:pPr>
        <w:tabs>
          <w:tab w:val="left" w:pos="3090"/>
        </w:tabs>
        <w:spacing w:line="276" w:lineRule="auto"/>
        <w:jc w:val="both"/>
        <w:textAlignment w:val="baseline"/>
        <w:rPr>
          <w:rFonts w:ascii="Garamond" w:hAnsi="Garamond"/>
          <w:sz w:val="24"/>
          <w:lang w:eastAsia="en-GB"/>
        </w:rPr>
      </w:pPr>
    </w:p>
    <w:p w14:paraId="2E73933A"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Okvirno število ur za čas trajanja javnega naročila je </w:t>
      </w:r>
      <w:r w:rsidRPr="00D23C17">
        <w:rPr>
          <w:rFonts w:ascii="Garamond" w:hAnsi="Garamond"/>
          <w:sz w:val="24"/>
          <w:lang w:eastAsia="en-GB"/>
        </w:rPr>
        <w:t>16.640</w:t>
      </w:r>
      <w:r w:rsidRPr="000D32BA">
        <w:rPr>
          <w:rFonts w:ascii="Garamond" w:hAnsi="Garamond"/>
          <w:sz w:val="24"/>
          <w:lang w:eastAsia="en-GB"/>
        </w:rPr>
        <w:t>. Naročnik ponudnikom ne zagotavlja, da bo okvirno število ur doseženo.</w:t>
      </w:r>
    </w:p>
    <w:p w14:paraId="22E3E373"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lastRenderedPageBreak/>
        <w:t xml:space="preserve">Povezava z varnostno-nadzornim centrom (VNC) in intervencija se zagotavljata za naročnikove objekte na Aškerčevi cesti 2, Rimski cesti 11 in </w:t>
      </w:r>
      <w:proofErr w:type="spellStart"/>
      <w:r w:rsidRPr="000D32BA">
        <w:rPr>
          <w:rFonts w:ascii="Garamond" w:hAnsi="Garamond"/>
          <w:sz w:val="24"/>
          <w:lang w:eastAsia="en-GB"/>
        </w:rPr>
        <w:t>Zavetiški</w:t>
      </w:r>
      <w:proofErr w:type="spellEnd"/>
      <w:r w:rsidRPr="000D32BA">
        <w:rPr>
          <w:rFonts w:ascii="Garamond" w:hAnsi="Garamond"/>
          <w:sz w:val="24"/>
          <w:lang w:eastAsia="en-GB"/>
        </w:rPr>
        <w:t xml:space="preserve"> </w:t>
      </w:r>
      <w:r w:rsidRPr="007C54EC">
        <w:rPr>
          <w:rFonts w:ascii="Garamond" w:hAnsi="Garamond"/>
          <w:sz w:val="24"/>
          <w:lang w:eastAsia="en-GB"/>
        </w:rPr>
        <w:t xml:space="preserve">ulici 5 v Ljubljani. </w:t>
      </w:r>
      <w:r>
        <w:rPr>
          <w:rFonts w:ascii="Garamond" w:hAnsi="Garamond"/>
          <w:sz w:val="24"/>
          <w:lang w:eastAsia="en-GB"/>
        </w:rPr>
        <w:t>Območja</w:t>
      </w:r>
      <w:r w:rsidRPr="007C54EC">
        <w:rPr>
          <w:rFonts w:ascii="Garamond" w:hAnsi="Garamond"/>
          <w:sz w:val="24"/>
          <w:lang w:eastAsia="en-GB"/>
        </w:rPr>
        <w:t xml:space="preserve"> </w:t>
      </w:r>
      <w:r>
        <w:rPr>
          <w:rFonts w:ascii="Garamond" w:hAnsi="Garamond"/>
          <w:sz w:val="24"/>
          <w:lang w:eastAsia="en-GB"/>
        </w:rPr>
        <w:t>so</w:t>
      </w:r>
      <w:r w:rsidRPr="007C54EC">
        <w:rPr>
          <w:rFonts w:ascii="Garamond" w:hAnsi="Garamond"/>
          <w:sz w:val="24"/>
          <w:lang w:eastAsia="en-GB"/>
        </w:rPr>
        <w:t xml:space="preserve"> opremljen</w:t>
      </w:r>
      <w:r>
        <w:rPr>
          <w:rFonts w:ascii="Garamond" w:hAnsi="Garamond"/>
          <w:sz w:val="24"/>
          <w:lang w:eastAsia="en-GB"/>
        </w:rPr>
        <w:t>a</w:t>
      </w:r>
      <w:r w:rsidRPr="007C54EC">
        <w:rPr>
          <w:rFonts w:ascii="Garamond" w:hAnsi="Garamond"/>
          <w:sz w:val="24"/>
          <w:lang w:eastAsia="en-GB"/>
        </w:rPr>
        <w:t xml:space="preserve"> z naslednjimi sistemi tehničnega varovanja:</w:t>
      </w:r>
    </w:p>
    <w:p w14:paraId="1B998247"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6708"/>
      </w:tblGrid>
      <w:tr w:rsidR="0006757D" w:rsidRPr="007C54EC" w14:paraId="5D1F2EC7" w14:textId="77777777" w:rsidTr="007E2E69">
        <w:tc>
          <w:tcPr>
            <w:tcW w:w="2354" w:type="dxa"/>
            <w:shd w:val="clear" w:color="auto" w:fill="auto"/>
          </w:tcPr>
          <w:p w14:paraId="6B27ACEA" w14:textId="77777777" w:rsidR="0006757D" w:rsidRPr="007C54EC" w:rsidRDefault="0006757D" w:rsidP="007E2E69">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naslov</w:t>
            </w:r>
          </w:p>
        </w:tc>
        <w:tc>
          <w:tcPr>
            <w:tcW w:w="6708" w:type="dxa"/>
            <w:shd w:val="clear" w:color="auto" w:fill="auto"/>
          </w:tcPr>
          <w:p w14:paraId="6C218604" w14:textId="77777777" w:rsidR="0006757D" w:rsidRPr="007C54EC" w:rsidRDefault="0006757D" w:rsidP="007E2E69">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opis vgrajenih sistemov tehničnega varovanja</w:t>
            </w:r>
          </w:p>
        </w:tc>
      </w:tr>
      <w:tr w:rsidR="0006757D" w:rsidRPr="007C54EC" w14:paraId="71DE9747" w14:textId="77777777" w:rsidTr="007E2E69">
        <w:tc>
          <w:tcPr>
            <w:tcW w:w="2354" w:type="dxa"/>
            <w:shd w:val="clear" w:color="auto" w:fill="auto"/>
          </w:tcPr>
          <w:p w14:paraId="105274B8"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Aškerčeva 2 in Rimska 11 (povezan</w:t>
            </w:r>
            <w:r>
              <w:rPr>
                <w:rFonts w:ascii="Garamond" w:hAnsi="Garamond"/>
                <w:sz w:val="24"/>
                <w:lang w:eastAsia="en-GB"/>
              </w:rPr>
              <w:t>i</w:t>
            </w:r>
            <w:r w:rsidRPr="007C54EC">
              <w:rPr>
                <w:rFonts w:ascii="Garamond" w:hAnsi="Garamond"/>
                <w:sz w:val="24"/>
                <w:lang w:eastAsia="en-GB"/>
              </w:rPr>
              <w:t xml:space="preserve"> objekt</w:t>
            </w:r>
            <w:r>
              <w:rPr>
                <w:rFonts w:ascii="Garamond" w:hAnsi="Garamond"/>
                <w:sz w:val="24"/>
                <w:lang w:eastAsia="en-GB"/>
              </w:rPr>
              <w:t>i</w:t>
            </w:r>
            <w:r w:rsidRPr="007C54EC">
              <w:rPr>
                <w:rFonts w:ascii="Garamond" w:hAnsi="Garamond"/>
                <w:sz w:val="24"/>
                <w:lang w:eastAsia="en-GB"/>
              </w:rPr>
              <w:t>)</w:t>
            </w:r>
          </w:p>
        </w:tc>
        <w:tc>
          <w:tcPr>
            <w:tcW w:w="6708" w:type="dxa"/>
            <w:shd w:val="clear" w:color="auto" w:fill="auto"/>
          </w:tcPr>
          <w:p w14:paraId="465463F3"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protivlomni alarmni sistem: IR senzorji</w:t>
            </w:r>
          </w:p>
          <w:p w14:paraId="2E8B4874"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videonadzorni</w:t>
            </w:r>
            <w:proofErr w:type="spellEnd"/>
            <w:r w:rsidRPr="007C54EC">
              <w:rPr>
                <w:rFonts w:ascii="Garamond" w:hAnsi="Garamond"/>
                <w:sz w:val="24"/>
                <w:lang w:eastAsia="en-GB"/>
              </w:rPr>
              <w:t xml:space="preserve"> sistem: </w:t>
            </w:r>
            <w:r>
              <w:rPr>
                <w:rFonts w:ascii="Garamond" w:hAnsi="Garamond"/>
                <w:sz w:val="24"/>
                <w:lang w:eastAsia="en-GB"/>
              </w:rPr>
              <w:t>4</w:t>
            </w:r>
            <w:r w:rsidRPr="007C54EC">
              <w:rPr>
                <w:rFonts w:ascii="Garamond" w:hAnsi="Garamond"/>
                <w:sz w:val="24"/>
                <w:lang w:eastAsia="en-GB"/>
              </w:rPr>
              <w:t xml:space="preserve"> video kamer</w:t>
            </w:r>
            <w:r>
              <w:rPr>
                <w:rFonts w:ascii="Garamond" w:hAnsi="Garamond"/>
                <w:sz w:val="24"/>
                <w:lang w:eastAsia="en-GB"/>
              </w:rPr>
              <w:t>e</w:t>
            </w:r>
          </w:p>
          <w:p w14:paraId="3067688D"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sistem avtomatskega javljanja požara in požarno ozvočenje</w:t>
            </w:r>
          </w:p>
          <w:p w14:paraId="0A22BDF8"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tc>
      </w:tr>
      <w:tr w:rsidR="0006757D" w:rsidRPr="007C54EC" w14:paraId="50CE5A82" w14:textId="77777777" w:rsidTr="007E2E69">
        <w:tc>
          <w:tcPr>
            <w:tcW w:w="2354" w:type="dxa"/>
            <w:shd w:val="clear" w:color="auto" w:fill="auto"/>
          </w:tcPr>
          <w:p w14:paraId="035E63E0"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tc>
        <w:tc>
          <w:tcPr>
            <w:tcW w:w="6708" w:type="dxa"/>
            <w:shd w:val="clear" w:color="auto" w:fill="auto"/>
          </w:tcPr>
          <w:p w14:paraId="572A3D33"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protivlomni alarmni sistem: IR senzorji</w:t>
            </w:r>
          </w:p>
          <w:p w14:paraId="0A7AA98B"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sistem avtomatskega javljanja požara in požarno ozvočenje</w:t>
            </w:r>
          </w:p>
          <w:p w14:paraId="1EC6EF12"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tc>
      </w:tr>
    </w:tbl>
    <w:p w14:paraId="17730652"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p>
    <w:p w14:paraId="32C62A24"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Alarmni signali z </w:t>
      </w:r>
      <w:r w:rsidRPr="00197662">
        <w:rPr>
          <w:rFonts w:ascii="Garamond" w:hAnsi="Garamond"/>
          <w:sz w:val="24"/>
          <w:lang w:eastAsia="en-GB"/>
        </w:rPr>
        <w:t>vseh varovanih območij se na VNC prenašajo preko GSM vmesnikov s podatkovno povezavo.</w:t>
      </w:r>
      <w:r w:rsidRPr="007C54EC">
        <w:rPr>
          <w:rFonts w:ascii="Garamond" w:hAnsi="Garamond"/>
          <w:sz w:val="24"/>
          <w:lang w:eastAsia="en-GB"/>
        </w:rPr>
        <w:t xml:space="preserve"> </w:t>
      </w:r>
    </w:p>
    <w:p w14:paraId="774B8350"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p>
    <w:p w14:paraId="26F984E8"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Okvirno število intervencij za čas trajanja javnega naročila je </w:t>
      </w:r>
      <w:r>
        <w:rPr>
          <w:rFonts w:ascii="Garamond" w:hAnsi="Garamond"/>
          <w:sz w:val="24"/>
          <w:lang w:eastAsia="en-GB"/>
        </w:rPr>
        <w:t>4</w:t>
      </w:r>
      <w:r w:rsidRPr="007C54EC">
        <w:rPr>
          <w:rFonts w:ascii="Garamond" w:hAnsi="Garamond"/>
          <w:sz w:val="24"/>
          <w:lang w:eastAsia="en-GB"/>
        </w:rPr>
        <w:t>0. Naročnik ponudnikom ne zagotavlja, da bo okvirno število intervencij doseženo.</w:t>
      </w:r>
    </w:p>
    <w:p w14:paraId="4D6C810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69F1E6B"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2.2.2. Varovanje javnih zbiranj</w:t>
      </w:r>
    </w:p>
    <w:p w14:paraId="315EDB25"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1F09DFFA"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občasno potrebuje storitve varovanja javnih zbiranj, tj. javnih shodov in prireditev, ki so organizirani v vplivnem območju naročnikovih objektov oziroma tudi drugje. Teh primerov naročnik ne more vnaprej predvideti. Število varnostnikov, ki jih bo moral za takšen dogodek zagotoviti izvajalec, se bo določilo upoštevajoč okoliščine dogodka in načrt varovanja, ki ga bo izdelal izvajalec. </w:t>
      </w:r>
    </w:p>
    <w:p w14:paraId="58E242E0"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B2C6908" w14:textId="77777777" w:rsidR="0006757D" w:rsidRPr="007C54EC" w:rsidRDefault="0006757D" w:rsidP="0006757D">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 xml:space="preserve">Okvirno število </w:t>
      </w:r>
      <w:r>
        <w:rPr>
          <w:rFonts w:ascii="Garamond" w:hAnsi="Garamond"/>
          <w:sz w:val="24"/>
          <w:lang w:eastAsia="en-GB"/>
        </w:rPr>
        <w:t>ur, ki bo v času trajanja javnega naročila potrebno za varovanje javnih zbiranj,</w:t>
      </w:r>
      <w:r w:rsidRPr="007C54EC">
        <w:rPr>
          <w:rFonts w:ascii="Garamond" w:hAnsi="Garamond"/>
          <w:sz w:val="24"/>
          <w:lang w:eastAsia="en-GB"/>
        </w:rPr>
        <w:t xml:space="preserve"> je </w:t>
      </w:r>
      <w:r>
        <w:rPr>
          <w:rFonts w:ascii="Garamond" w:hAnsi="Garamond"/>
          <w:sz w:val="24"/>
          <w:lang w:eastAsia="en-GB"/>
        </w:rPr>
        <w:t>240</w:t>
      </w:r>
      <w:r w:rsidRPr="007C54EC">
        <w:rPr>
          <w:rFonts w:ascii="Garamond" w:hAnsi="Garamond"/>
          <w:sz w:val="24"/>
          <w:lang w:eastAsia="en-GB"/>
        </w:rPr>
        <w:t xml:space="preserve">. Naročnik ponudnikom ne zagotavlja, da bo okvirno število </w:t>
      </w:r>
      <w:r>
        <w:rPr>
          <w:rFonts w:ascii="Garamond" w:hAnsi="Garamond"/>
          <w:sz w:val="24"/>
          <w:lang w:eastAsia="en-GB"/>
        </w:rPr>
        <w:t>ur</w:t>
      </w:r>
      <w:r w:rsidRPr="007C54EC">
        <w:rPr>
          <w:rFonts w:ascii="Garamond" w:hAnsi="Garamond"/>
          <w:sz w:val="24"/>
          <w:lang w:eastAsia="en-GB"/>
        </w:rPr>
        <w:t xml:space="preserve"> doseženo.</w:t>
      </w:r>
    </w:p>
    <w:p w14:paraId="71C65A0E" w14:textId="77777777" w:rsidR="0006757D" w:rsidRPr="00CD1845" w:rsidRDefault="0006757D" w:rsidP="0006757D">
      <w:pPr>
        <w:tabs>
          <w:tab w:val="left" w:pos="3090"/>
        </w:tabs>
        <w:spacing w:line="276" w:lineRule="auto"/>
        <w:jc w:val="both"/>
        <w:textAlignment w:val="baseline"/>
        <w:rPr>
          <w:rFonts w:ascii="Garamond" w:hAnsi="Garamond"/>
          <w:sz w:val="24"/>
          <w:lang w:eastAsia="en-GB"/>
        </w:rPr>
      </w:pPr>
    </w:p>
    <w:p w14:paraId="6179B88E"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3 VRSTA POSTOPKA </w:t>
      </w:r>
    </w:p>
    <w:p w14:paraId="15AA07F7"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3700432E" w14:textId="77777777" w:rsidR="0006757D" w:rsidRPr="008F09DC"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Javno naročilo se oddaja po </w:t>
      </w:r>
      <w:r>
        <w:rPr>
          <w:rFonts w:ascii="Garamond" w:hAnsi="Garamond"/>
          <w:sz w:val="24"/>
          <w:lang w:eastAsia="en-GB"/>
        </w:rPr>
        <w:t>odprtem postopku (40</w:t>
      </w:r>
      <w:r w:rsidRPr="004725F3">
        <w:rPr>
          <w:rFonts w:ascii="Garamond" w:hAnsi="Garamond"/>
          <w:sz w:val="24"/>
          <w:lang w:eastAsia="en-GB"/>
        </w:rPr>
        <w:t>. člen Zakona o javnem naročanju).</w:t>
      </w:r>
      <w:r>
        <w:rPr>
          <w:rFonts w:ascii="Garamond" w:hAnsi="Garamond"/>
          <w:sz w:val="24"/>
          <w:lang w:eastAsia="en-GB"/>
        </w:rPr>
        <w:t xml:space="preserve"> </w:t>
      </w:r>
      <w:r w:rsidRPr="004725F3">
        <w:rPr>
          <w:rFonts w:ascii="Garamond" w:hAnsi="Garamond"/>
          <w:sz w:val="24"/>
          <w:lang w:eastAsia="en-GB"/>
        </w:rPr>
        <w:t xml:space="preserve">Obvestilo o </w:t>
      </w:r>
      <w:r w:rsidRPr="007C5676">
        <w:rPr>
          <w:rFonts w:ascii="Garamond" w:hAnsi="Garamond"/>
          <w:sz w:val="24"/>
          <w:lang w:eastAsia="en-GB"/>
        </w:rPr>
        <w:t xml:space="preserve">naročilu z razpisno dokumentacijo je objavljeno na Portalu javnih naročil </w:t>
      </w:r>
      <w:bookmarkStart w:id="3" w:name="_Hlk156909613"/>
      <w:r w:rsidRPr="008F09DC">
        <w:rPr>
          <w:rFonts w:ascii="Garamond" w:hAnsi="Garamond"/>
          <w:sz w:val="24"/>
          <w:lang w:eastAsia="en-GB"/>
        </w:rPr>
        <w:t>(</w:t>
      </w:r>
      <w:hyperlink r:id="rId8" w:anchor="/" w:history="1">
        <w:r w:rsidRPr="008F09DC">
          <w:rPr>
            <w:rStyle w:val="Hiperpovezava"/>
            <w:rFonts w:ascii="Garamond" w:hAnsi="Garamond"/>
            <w:sz w:val="24"/>
            <w:lang w:eastAsia="en-GB"/>
          </w:rPr>
          <w:t>https://www.enarocanje.si/#/</w:t>
        </w:r>
      </w:hyperlink>
      <w:r w:rsidRPr="008F09DC">
        <w:rPr>
          <w:rStyle w:val="Hiperpovezava"/>
          <w:rFonts w:ascii="Garamond" w:hAnsi="Garamond"/>
          <w:color w:val="auto"/>
          <w:sz w:val="24"/>
          <w:u w:val="none"/>
          <w:lang w:eastAsia="en-GB"/>
        </w:rPr>
        <w:t>; v nadaljevanju: Portal JN</w:t>
      </w:r>
      <w:r w:rsidRPr="008F09DC">
        <w:rPr>
          <w:rStyle w:val="Hiperpovezava"/>
          <w:rFonts w:ascii="Garamond" w:hAnsi="Garamond"/>
          <w:color w:val="auto"/>
          <w:sz w:val="24"/>
          <w:u w:val="none"/>
        </w:rPr>
        <w:t xml:space="preserve">) </w:t>
      </w:r>
      <w:bookmarkEnd w:id="3"/>
      <w:r w:rsidRPr="008F09DC">
        <w:rPr>
          <w:rStyle w:val="Hiperpovezava"/>
          <w:rFonts w:ascii="Garamond" w:hAnsi="Garamond"/>
          <w:color w:val="auto"/>
          <w:sz w:val="24"/>
          <w:u w:val="none"/>
        </w:rPr>
        <w:t>in</w:t>
      </w:r>
      <w:r w:rsidRPr="008F09DC">
        <w:rPr>
          <w:rFonts w:ascii="Garamond" w:hAnsi="Garamond"/>
          <w:sz w:val="24"/>
          <w:lang w:eastAsia="en-GB"/>
        </w:rPr>
        <w:t xml:space="preserve"> v Uradnem listu Evropske unije (</w:t>
      </w:r>
      <w:hyperlink r:id="rId9" w:history="1">
        <w:r w:rsidRPr="008F09DC">
          <w:rPr>
            <w:rStyle w:val="Hiperpovezava"/>
            <w:rFonts w:ascii="Garamond" w:hAnsi="Garamond"/>
            <w:sz w:val="24"/>
          </w:rPr>
          <w:t>https://ted.europa.eu/TED/main/HomePage.do</w:t>
        </w:r>
      </w:hyperlink>
      <w:r w:rsidRPr="008F09DC">
        <w:rPr>
          <w:rFonts w:ascii="Garamond" w:hAnsi="Garamond"/>
          <w:sz w:val="24"/>
        </w:rPr>
        <w:t>).</w:t>
      </w:r>
      <w:r w:rsidRPr="008F09DC">
        <w:rPr>
          <w:sz w:val="24"/>
        </w:rPr>
        <w:t xml:space="preserve"> </w:t>
      </w:r>
    </w:p>
    <w:p w14:paraId="201E1B3F"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3E080A11"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4 ROK IN NAČIN PREDLOŽITVE PONUDBE</w:t>
      </w:r>
    </w:p>
    <w:p w14:paraId="55770145"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51789EC3"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Ponudniki morajo ponudbe predložiti v </w:t>
      </w:r>
      <w:r>
        <w:rPr>
          <w:rFonts w:ascii="Garamond" w:hAnsi="Garamond"/>
          <w:sz w:val="24"/>
          <w:lang w:eastAsia="en-GB"/>
        </w:rPr>
        <w:t>S</w:t>
      </w:r>
      <w:r w:rsidRPr="00277321">
        <w:rPr>
          <w:rFonts w:ascii="Garamond" w:hAnsi="Garamond"/>
          <w:sz w:val="24"/>
          <w:lang w:eastAsia="en-GB"/>
        </w:rPr>
        <w:t xml:space="preserve">istem e-JN na spletnem naslovu </w:t>
      </w:r>
      <w:hyperlink r:id="rId10" w:history="1">
        <w:r w:rsidRPr="00052E59">
          <w:rPr>
            <w:rStyle w:val="Hiperpovezava"/>
            <w:rFonts w:ascii="Garamond" w:hAnsi="Garamond"/>
            <w:sz w:val="24"/>
            <w:lang w:eastAsia="en-GB"/>
          </w:rPr>
          <w:t>https://ejn.gov.si</w:t>
        </w:r>
      </w:hyperlink>
      <w:r w:rsidRPr="00277321">
        <w:rPr>
          <w:rFonts w:ascii="Garamond" w:hAnsi="Garamond"/>
          <w:sz w:val="24"/>
          <w:lang w:eastAsia="en-GB"/>
        </w:rPr>
        <w:t xml:space="preserve">, v skladu s točko 4 dokumenta Navodila za uporabo informacijskega sistema e-JN: PONUDNIKI (v nadaljevanju: Navodila za uporabo e-JN), ki je del te razpisne dokumentacije in je objavljen na spletnem naslovu </w:t>
      </w:r>
      <w:hyperlink r:id="rId11" w:history="1">
        <w:r w:rsidRPr="00052E59">
          <w:rPr>
            <w:rStyle w:val="Hiperpovezava"/>
            <w:rFonts w:ascii="Garamond" w:hAnsi="Garamond"/>
            <w:sz w:val="24"/>
            <w:lang w:eastAsia="en-GB"/>
          </w:rPr>
          <w:t>https://ejn.gov.si</w:t>
        </w:r>
      </w:hyperlink>
      <w:r w:rsidRPr="00277321">
        <w:rPr>
          <w:rFonts w:ascii="Garamond" w:hAnsi="Garamond"/>
          <w:sz w:val="24"/>
          <w:lang w:eastAsia="en-GB"/>
        </w:rPr>
        <w:t>.</w:t>
      </w:r>
    </w:p>
    <w:p w14:paraId="1B6F91DB"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lastRenderedPageBreak/>
        <w:t xml:space="preserve">Ponudnik se mora pred oddajo ponudbe registrirati na spletnem naslovu </w:t>
      </w:r>
      <w:hyperlink r:id="rId12" w:history="1">
        <w:r w:rsidRPr="00052E59">
          <w:rPr>
            <w:rStyle w:val="Hiperpovezava"/>
            <w:rFonts w:ascii="Garamond" w:hAnsi="Garamond"/>
            <w:sz w:val="24"/>
            <w:lang w:eastAsia="en-GB"/>
          </w:rPr>
          <w:t>https://ejn.gov.si</w:t>
        </w:r>
      </w:hyperlink>
      <w:r w:rsidRPr="00277321">
        <w:rPr>
          <w:rFonts w:ascii="Garamond" w:hAnsi="Garamond"/>
          <w:sz w:val="24"/>
          <w:lang w:eastAsia="en-GB"/>
        </w:rPr>
        <w:t xml:space="preserve">, v skladu z Navodili za uporabo e-JN. Če je ponudnik že registriran v </w:t>
      </w:r>
      <w:r>
        <w:rPr>
          <w:rFonts w:ascii="Garamond" w:hAnsi="Garamond"/>
          <w:sz w:val="24"/>
          <w:lang w:eastAsia="en-GB"/>
        </w:rPr>
        <w:t>S</w:t>
      </w:r>
      <w:r w:rsidRPr="00277321">
        <w:rPr>
          <w:rFonts w:ascii="Garamond" w:hAnsi="Garamond"/>
          <w:sz w:val="24"/>
          <w:lang w:eastAsia="en-GB"/>
        </w:rPr>
        <w:t>istem e-JN, se v aplikacijo prijavi na istem naslovu.</w:t>
      </w:r>
    </w:p>
    <w:p w14:paraId="223B516E"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58AFBEC1"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Uporabnik ponudnika, ki je v </w:t>
      </w:r>
      <w:r>
        <w:rPr>
          <w:rFonts w:ascii="Garamond" w:hAnsi="Garamond"/>
          <w:sz w:val="24"/>
          <w:lang w:eastAsia="en-GB"/>
        </w:rPr>
        <w:t>S</w:t>
      </w:r>
      <w:r w:rsidRPr="00277321">
        <w:rPr>
          <w:rFonts w:ascii="Garamond" w:hAnsi="Garamond"/>
          <w:sz w:val="24"/>
          <w:lang w:eastAsia="en-GB"/>
        </w:rPr>
        <w:t xml:space="preserve">istemu e-JN pooblaščen za oddajanje ponudb, ponudbo odda s klikom na gumb »Oddaj«. </w:t>
      </w:r>
      <w:r>
        <w:rPr>
          <w:rFonts w:ascii="Garamond" w:hAnsi="Garamond"/>
          <w:sz w:val="24"/>
          <w:lang w:eastAsia="en-GB"/>
        </w:rPr>
        <w:t>S</w:t>
      </w:r>
      <w:r w:rsidRPr="00277321">
        <w:rPr>
          <w:rFonts w:ascii="Garamond" w:hAnsi="Garamond"/>
          <w:sz w:val="24"/>
          <w:lang w:eastAsia="en-GB"/>
        </w:rPr>
        <w:t>istem e-JN ob oddaji ponudb zabeleži identiteto uporabnika in čas oddaje ponudbe. Uporabnik z dejanjem oddaje ponudbe izkaže in izjavi voljo v imenu ponudnika oddati zavezujočo ponudbo (18. člen Obligacijskega zakonika). Ponudba je zavezujoča za čas, določen v tej razpisni dokumentaciji, razen če jo uporabnik ponudnika umakne ali spremeni pred potekom roka za oddajo ponudb.</w:t>
      </w:r>
    </w:p>
    <w:p w14:paraId="6935CB20"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4FBE82BC"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Ponudba se </w:t>
      </w:r>
      <w:r w:rsidRPr="003B5E21">
        <w:rPr>
          <w:rFonts w:ascii="Garamond" w:hAnsi="Garamond"/>
          <w:sz w:val="24"/>
          <w:lang w:eastAsia="en-GB"/>
        </w:rPr>
        <w:t xml:space="preserve">šteje za </w:t>
      </w:r>
      <w:r w:rsidRPr="00AF2364">
        <w:rPr>
          <w:rFonts w:ascii="Garamond" w:hAnsi="Garamond"/>
          <w:sz w:val="24"/>
          <w:lang w:eastAsia="en-GB"/>
        </w:rPr>
        <w:t xml:space="preserve">pravočasno oddano, če jo naročnik prejme preko Sistema e-JN </w:t>
      </w:r>
      <w:hyperlink r:id="rId13" w:history="1">
        <w:r w:rsidRPr="00AF2364">
          <w:rPr>
            <w:rStyle w:val="Hiperpovezava"/>
            <w:rFonts w:ascii="Garamond" w:hAnsi="Garamond"/>
            <w:sz w:val="24"/>
            <w:lang w:eastAsia="en-GB"/>
          </w:rPr>
          <w:t>https://ejn.gov.si</w:t>
        </w:r>
      </w:hyperlink>
      <w:r w:rsidRPr="00AF2364">
        <w:rPr>
          <w:rFonts w:ascii="Garamond" w:hAnsi="Garamond"/>
          <w:sz w:val="24"/>
          <w:lang w:eastAsia="en-GB"/>
        </w:rPr>
        <w:t xml:space="preserve"> najkasneje do 1. 3. 2024 do 9. ure. Za oddano ponudbo se šteje ponudba, ki je v Sistemu e-JN označena s statusom »ODDANO«.</w:t>
      </w:r>
    </w:p>
    <w:p w14:paraId="5AAA46A7"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51656522"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Ponudnik lahko do roka za oddajo ponudb svojo ponudbo umakne ali spremeni. Če ponudnik v </w:t>
      </w:r>
      <w:r>
        <w:rPr>
          <w:rFonts w:ascii="Garamond" w:hAnsi="Garamond"/>
          <w:sz w:val="24"/>
          <w:lang w:eastAsia="en-GB"/>
        </w:rPr>
        <w:t>S</w:t>
      </w:r>
      <w:r w:rsidRPr="00277321">
        <w:rPr>
          <w:rFonts w:ascii="Garamond" w:hAnsi="Garamond"/>
          <w:sz w:val="24"/>
          <w:lang w:eastAsia="en-GB"/>
        </w:rPr>
        <w:t xml:space="preserve">istemu e-JN svojo ponudbo umakne, se šteje, da ponudba ni bila oddana in je naročnik v </w:t>
      </w:r>
      <w:r>
        <w:rPr>
          <w:rFonts w:ascii="Garamond" w:hAnsi="Garamond"/>
          <w:sz w:val="24"/>
          <w:lang w:eastAsia="en-GB"/>
        </w:rPr>
        <w:t>S</w:t>
      </w:r>
      <w:r w:rsidRPr="00277321">
        <w:rPr>
          <w:rFonts w:ascii="Garamond" w:hAnsi="Garamond"/>
          <w:sz w:val="24"/>
          <w:lang w:eastAsia="en-GB"/>
        </w:rPr>
        <w:t xml:space="preserve">istemu e-JN tudi ne bo videl. Če ponudnik svojo ponudbo v </w:t>
      </w:r>
      <w:r>
        <w:rPr>
          <w:rFonts w:ascii="Garamond" w:hAnsi="Garamond"/>
          <w:sz w:val="24"/>
          <w:lang w:eastAsia="en-GB"/>
        </w:rPr>
        <w:t>S</w:t>
      </w:r>
      <w:r w:rsidRPr="00277321">
        <w:rPr>
          <w:rFonts w:ascii="Garamond" w:hAnsi="Garamond"/>
          <w:sz w:val="24"/>
          <w:lang w:eastAsia="en-GB"/>
        </w:rPr>
        <w:t>istemu e-JN spremeni, je naročniku v tem sistemu odprta zadnja oddana ponudba. Po preteku roka za predložitev ponudb ponudbe ne bo več mogoče oddati.</w:t>
      </w:r>
    </w:p>
    <w:p w14:paraId="39E5BBD8"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3D6415ED" w14:textId="77777777" w:rsidR="0006757D" w:rsidRPr="00277321" w:rsidRDefault="0006757D" w:rsidP="0006757D">
      <w:pPr>
        <w:tabs>
          <w:tab w:val="left" w:pos="3090"/>
        </w:tabs>
        <w:spacing w:line="276" w:lineRule="auto"/>
        <w:jc w:val="both"/>
        <w:textAlignment w:val="baseline"/>
        <w:rPr>
          <w:rFonts w:ascii="Garamond" w:hAnsi="Garamond"/>
          <w:sz w:val="24"/>
        </w:rPr>
      </w:pPr>
      <w:r w:rsidRPr="00277321">
        <w:rPr>
          <w:rFonts w:ascii="Garamond" w:hAnsi="Garamond"/>
          <w:sz w:val="24"/>
          <w:lang w:eastAsia="en-GB"/>
        </w:rPr>
        <w:t xml:space="preserve">Dostop do povezave za oddajo elektronske ponudbe v tem postopku javnega naročila je objavljen na Portalu </w:t>
      </w:r>
      <w:r>
        <w:rPr>
          <w:rFonts w:ascii="Garamond" w:hAnsi="Garamond"/>
          <w:sz w:val="24"/>
          <w:lang w:eastAsia="en-GB"/>
        </w:rPr>
        <w:t>JN</w:t>
      </w:r>
      <w:r w:rsidRPr="00277321">
        <w:rPr>
          <w:rFonts w:ascii="Garamond" w:hAnsi="Garamond"/>
          <w:sz w:val="24"/>
          <w:lang w:eastAsia="en-GB"/>
        </w:rPr>
        <w:t xml:space="preserve"> v rubriki </w:t>
      </w:r>
      <w:r w:rsidRPr="00277321">
        <w:rPr>
          <w:rFonts w:ascii="Garamond" w:hAnsi="Garamond"/>
          <w:i/>
          <w:sz w:val="24"/>
          <w:lang w:eastAsia="en-GB"/>
        </w:rPr>
        <w:t>I.3 Sporočanje</w:t>
      </w:r>
      <w:r w:rsidRPr="00277321">
        <w:rPr>
          <w:rFonts w:ascii="Garamond" w:hAnsi="Garamond"/>
          <w:sz w:val="24"/>
          <w:lang w:eastAsia="en-GB"/>
        </w:rPr>
        <w:t xml:space="preserve"> in v </w:t>
      </w:r>
      <w:r>
        <w:rPr>
          <w:rFonts w:ascii="Garamond" w:hAnsi="Garamond"/>
          <w:sz w:val="24"/>
          <w:lang w:eastAsia="en-GB"/>
        </w:rPr>
        <w:t>S</w:t>
      </w:r>
      <w:r w:rsidRPr="00277321">
        <w:rPr>
          <w:rFonts w:ascii="Garamond" w:hAnsi="Garamond"/>
          <w:sz w:val="24"/>
          <w:lang w:eastAsia="en-GB"/>
        </w:rPr>
        <w:t>istemu e-JN v rubriki A</w:t>
      </w:r>
      <w:r w:rsidRPr="00277321">
        <w:rPr>
          <w:rFonts w:ascii="Garamond" w:hAnsi="Garamond"/>
          <w:i/>
          <w:sz w:val="24"/>
          <w:lang w:eastAsia="en-GB"/>
        </w:rPr>
        <w:t>ktualna javna naročila</w:t>
      </w:r>
      <w:r>
        <w:rPr>
          <w:rFonts w:ascii="Garamond" w:hAnsi="Garamond"/>
          <w:i/>
          <w:sz w:val="24"/>
          <w:lang w:eastAsia="en-GB"/>
        </w:rPr>
        <w:t xml:space="preserve"> </w:t>
      </w:r>
      <w:r>
        <w:rPr>
          <w:rFonts w:ascii="Garamond" w:hAnsi="Garamond"/>
          <w:sz w:val="24"/>
          <w:lang w:eastAsia="en-GB"/>
        </w:rPr>
        <w:t>(</w:t>
      </w:r>
      <w:hyperlink r:id="rId14" w:history="1">
        <w:r w:rsidRPr="00277321">
          <w:rPr>
            <w:rStyle w:val="Hiperpovezava"/>
            <w:rFonts w:ascii="Garamond" w:hAnsi="Garamond"/>
            <w:color w:val="auto"/>
            <w:sz w:val="24"/>
            <w:u w:val="none"/>
            <w:lang w:eastAsia="en-GB"/>
          </w:rPr>
          <w:t>https://ejn.gov.si/ponudba/pages/aktualno/aktualna_javna_narocila.xhtml</w:t>
        </w:r>
      </w:hyperlink>
      <w:r>
        <w:rPr>
          <w:rStyle w:val="Hiperpovezava"/>
          <w:rFonts w:ascii="Garamond" w:hAnsi="Garamond"/>
          <w:color w:val="auto"/>
          <w:sz w:val="24"/>
          <w:u w:val="none"/>
          <w:lang w:eastAsia="en-GB"/>
        </w:rPr>
        <w:t>).</w:t>
      </w:r>
      <w:r w:rsidRPr="00277321">
        <w:rPr>
          <w:rFonts w:ascii="Garamond" w:hAnsi="Garamond"/>
          <w:sz w:val="24"/>
          <w:lang w:eastAsia="en-GB"/>
        </w:rPr>
        <w:t xml:space="preserve"> </w:t>
      </w:r>
    </w:p>
    <w:p w14:paraId="43A9F160"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7C5676">
        <w:rPr>
          <w:rFonts w:ascii="Garamond" w:hAnsi="Garamond"/>
          <w:sz w:val="24"/>
          <w:lang w:eastAsia="en-GB"/>
        </w:rPr>
        <w:t xml:space="preserve"> </w:t>
      </w:r>
    </w:p>
    <w:p w14:paraId="699DC644"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Naročnik ponudnike izrecno opozarja, da bo v roku 48 dni od oddaje javnega naročila na Portalu </w:t>
      </w:r>
      <w:r>
        <w:rPr>
          <w:rFonts w:ascii="Garamond" w:hAnsi="Garamond"/>
          <w:sz w:val="24"/>
          <w:lang w:eastAsia="en-GB"/>
        </w:rPr>
        <w:t>JN</w:t>
      </w:r>
      <w:r w:rsidRPr="004725F3">
        <w:rPr>
          <w:rFonts w:ascii="Garamond" w:hAnsi="Garamond"/>
          <w:sz w:val="24"/>
          <w:lang w:eastAsia="en-GB"/>
        </w:rPr>
        <w:t xml:space="preserve"> objavil elektronsko kopijo </w:t>
      </w:r>
      <w:r>
        <w:rPr>
          <w:rFonts w:ascii="Garamond" w:hAnsi="Garamond"/>
          <w:sz w:val="24"/>
          <w:lang w:eastAsia="en-GB"/>
        </w:rPr>
        <w:t>pogodbe</w:t>
      </w:r>
      <w:r w:rsidRPr="004725F3">
        <w:rPr>
          <w:rFonts w:ascii="Garamond" w:hAnsi="Garamond"/>
          <w:sz w:val="24"/>
          <w:lang w:eastAsia="en-GB"/>
        </w:rPr>
        <w:t>, sklenjene z izbranim ponudnikom</w:t>
      </w:r>
      <w:r w:rsidRPr="004725F3">
        <w:rPr>
          <w:rFonts w:ascii="Garamond" w:hAnsi="Garamond"/>
          <w:sz w:val="24"/>
          <w:vertAlign w:val="superscript"/>
          <w:lang w:eastAsia="en-GB"/>
        </w:rPr>
        <w:footnoteReference w:id="1"/>
      </w:r>
      <w:r w:rsidRPr="004725F3">
        <w:rPr>
          <w:rFonts w:ascii="Garamond" w:hAnsi="Garamond"/>
          <w:sz w:val="24"/>
          <w:lang w:eastAsia="en-GB"/>
        </w:rPr>
        <w:t>. Naročnik ponudnike poziva, da v svoji ponudbi označijo dokumente, ki jih štejejo za poslovno skrivnost, in sicer tako, da v desnem zgornjem kotu napišejo POSLOVNA SKRIVNOST. Kljub takšni oznaki se kot poslovna skrivnost ne štejejo dokumenti, ki so javni po ZJN-3 oziroma po zakonu, ki ureja dostop do informacij javnega značaja.</w:t>
      </w:r>
    </w:p>
    <w:p w14:paraId="64CC0919"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 </w:t>
      </w:r>
    </w:p>
    <w:p w14:paraId="02860197"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5 ČAS IN NAČIN ODPIRANJA PONUDB</w:t>
      </w:r>
    </w:p>
    <w:p w14:paraId="69F7BAD8" w14:textId="77777777" w:rsidR="0006757D" w:rsidRPr="00633B31" w:rsidRDefault="0006757D" w:rsidP="0006757D">
      <w:pPr>
        <w:tabs>
          <w:tab w:val="left" w:pos="3090"/>
        </w:tabs>
        <w:spacing w:line="276" w:lineRule="auto"/>
        <w:jc w:val="both"/>
        <w:textAlignment w:val="baseline"/>
        <w:rPr>
          <w:rFonts w:ascii="Garamond" w:hAnsi="Garamond"/>
          <w:sz w:val="24"/>
          <w:lang w:eastAsia="en-GB"/>
        </w:rPr>
      </w:pPr>
    </w:p>
    <w:p w14:paraId="5FC7EB21" w14:textId="77777777" w:rsidR="0006757D" w:rsidRPr="00D23C17" w:rsidRDefault="0006757D" w:rsidP="0006757D">
      <w:pPr>
        <w:tabs>
          <w:tab w:val="left" w:pos="3090"/>
        </w:tabs>
        <w:spacing w:line="276" w:lineRule="auto"/>
        <w:jc w:val="both"/>
        <w:textAlignment w:val="baseline"/>
        <w:rPr>
          <w:rFonts w:ascii="Garamond" w:hAnsi="Garamond"/>
          <w:sz w:val="24"/>
          <w:lang w:eastAsia="en-GB"/>
        </w:rPr>
      </w:pPr>
      <w:r w:rsidRPr="00D23C17">
        <w:rPr>
          <w:rFonts w:ascii="Garamond" w:hAnsi="Garamond"/>
          <w:sz w:val="24"/>
          <w:lang w:eastAsia="en-GB"/>
        </w:rPr>
        <w:t xml:space="preserve">Odpiranje ponudb bo potekalo samodejno v Sistemu e-JN dne 1. </w:t>
      </w:r>
      <w:r>
        <w:rPr>
          <w:rFonts w:ascii="Garamond" w:hAnsi="Garamond"/>
          <w:sz w:val="24"/>
          <w:lang w:eastAsia="en-GB"/>
        </w:rPr>
        <w:t>3</w:t>
      </w:r>
      <w:r w:rsidRPr="00D23C17">
        <w:rPr>
          <w:rFonts w:ascii="Garamond" w:hAnsi="Garamond"/>
          <w:sz w:val="24"/>
          <w:lang w:eastAsia="en-GB"/>
        </w:rPr>
        <w:t>. 202</w:t>
      </w:r>
      <w:r>
        <w:rPr>
          <w:rFonts w:ascii="Garamond" w:hAnsi="Garamond"/>
          <w:sz w:val="24"/>
          <w:lang w:eastAsia="en-GB"/>
        </w:rPr>
        <w:t>4</w:t>
      </w:r>
      <w:r w:rsidRPr="00D23C17">
        <w:rPr>
          <w:rFonts w:ascii="Garamond" w:hAnsi="Garamond"/>
          <w:sz w:val="24"/>
          <w:lang w:eastAsia="en-GB"/>
        </w:rPr>
        <w:t xml:space="preserve"> in se bo začelo ob 12. uri na spletnem naslovu </w:t>
      </w:r>
      <w:hyperlink r:id="rId15" w:history="1">
        <w:r w:rsidRPr="00261A9E">
          <w:rPr>
            <w:rStyle w:val="Hiperpovezava"/>
            <w:rFonts w:ascii="Garamond" w:hAnsi="Garamond"/>
            <w:sz w:val="24"/>
            <w:lang w:eastAsia="en-GB"/>
          </w:rPr>
          <w:t>https://ejn.gov.si</w:t>
        </w:r>
      </w:hyperlink>
      <w:r w:rsidRPr="00D23C17">
        <w:rPr>
          <w:rFonts w:ascii="Garamond" w:hAnsi="Garamond"/>
          <w:sz w:val="24"/>
          <w:lang w:eastAsia="en-GB"/>
        </w:rPr>
        <w:t>.</w:t>
      </w:r>
    </w:p>
    <w:p w14:paraId="139428BB" w14:textId="77777777" w:rsidR="0006757D" w:rsidRPr="00D23C17" w:rsidRDefault="0006757D" w:rsidP="0006757D">
      <w:pPr>
        <w:tabs>
          <w:tab w:val="left" w:pos="3090"/>
        </w:tabs>
        <w:spacing w:line="276" w:lineRule="auto"/>
        <w:jc w:val="both"/>
        <w:textAlignment w:val="baseline"/>
        <w:rPr>
          <w:rFonts w:ascii="Garamond" w:hAnsi="Garamond"/>
          <w:sz w:val="24"/>
          <w:lang w:eastAsia="en-GB"/>
        </w:rPr>
      </w:pPr>
    </w:p>
    <w:p w14:paraId="35EB5C4F"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D23C17">
        <w:rPr>
          <w:rFonts w:ascii="Garamond" w:hAnsi="Garamond"/>
          <w:sz w:val="24"/>
          <w:lang w:eastAsia="en-GB"/>
        </w:rPr>
        <w:t xml:space="preserve">Odpiranje poteka tako, da Sistem e-JN ob uri, ki je določena za javno odpiranje ponudb, samodejno prikaže podatke o ponudniku, skupni ponudbeni vrednosti ponudbe in omogoči dostop do </w:t>
      </w:r>
      <w:r w:rsidRPr="00D23C17">
        <w:rPr>
          <w:rFonts w:ascii="Garamond" w:hAnsi="Garamond"/>
          <w:sz w:val="24"/>
          <w:lang w:eastAsia="en-GB"/>
        </w:rPr>
        <w:lastRenderedPageBreak/>
        <w:t>dokumenta, ki ga ponudnik naloži v Sistem e-JN pod razdelek »Skupna ponudbena vrednost« v del »Predračun«.</w:t>
      </w:r>
    </w:p>
    <w:p w14:paraId="21411C64"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9EAEC10"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6 PRAVNA PODLAGA</w:t>
      </w:r>
    </w:p>
    <w:p w14:paraId="246F0372"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1E3F9E4"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Postopek oddaje javnega naročila se izvaja na podlagi naslednjih predpisov:</w:t>
      </w:r>
    </w:p>
    <w:p w14:paraId="31F672A0" w14:textId="77777777" w:rsidR="0006757D" w:rsidRPr="00277321" w:rsidRDefault="0006757D" w:rsidP="0006757D">
      <w:pPr>
        <w:numPr>
          <w:ilvl w:val="0"/>
          <w:numId w:val="2"/>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Zakon o javnem naročanju (Uradni list RS, št. 91/15 in naslednji; v nadaljevanju: ZJN-3),</w:t>
      </w:r>
    </w:p>
    <w:p w14:paraId="569832F3" w14:textId="77777777" w:rsidR="0006757D" w:rsidRPr="00277321" w:rsidRDefault="0006757D" w:rsidP="0006757D">
      <w:pPr>
        <w:numPr>
          <w:ilvl w:val="0"/>
          <w:numId w:val="2"/>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Zakon o pravnem varstvu v postopkih javnega naročanja (Uradni list RS, št. 43/11 in naslednji; v nadaljevanju: ZPVPJN),</w:t>
      </w:r>
    </w:p>
    <w:p w14:paraId="27E7716A" w14:textId="77777777" w:rsidR="0006757D" w:rsidRDefault="0006757D" w:rsidP="0006757D">
      <w:pPr>
        <w:numPr>
          <w:ilvl w:val="0"/>
          <w:numId w:val="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Zakon o zasebnem varovanju (Uradni list RS, št. 17/11; v nadaljevanju: ZZasV-1),</w:t>
      </w:r>
    </w:p>
    <w:p w14:paraId="74F6C0E1" w14:textId="77777777" w:rsidR="0006757D" w:rsidRDefault="0006757D" w:rsidP="0006757D">
      <w:pPr>
        <w:numPr>
          <w:ilvl w:val="0"/>
          <w:numId w:val="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Pravilnik o izvajanju Zakona o zasebnem varovanju (Uradni list RS, št. 100/11),</w:t>
      </w:r>
    </w:p>
    <w:p w14:paraId="39525B9E" w14:textId="77777777" w:rsidR="0006757D" w:rsidRDefault="0006757D" w:rsidP="0006757D">
      <w:pPr>
        <w:numPr>
          <w:ilvl w:val="0"/>
          <w:numId w:val="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Zakon o varstvu pred požarom (Uradni list RS, št. 3/07-UPB1 in naslednji; v nadaljevanju: ZVPoz),</w:t>
      </w:r>
    </w:p>
    <w:p w14:paraId="27919B2F" w14:textId="77777777" w:rsidR="0006757D" w:rsidRPr="004725F3" w:rsidRDefault="0006757D" w:rsidP="0006757D">
      <w:pPr>
        <w:numPr>
          <w:ilvl w:val="0"/>
          <w:numId w:val="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Pravilnik o požarnem varovanju (Uradni list RS, št. 107/07 in naslednji),</w:t>
      </w:r>
    </w:p>
    <w:p w14:paraId="17FB2B4D" w14:textId="77777777" w:rsidR="0006757D" w:rsidRPr="004725F3" w:rsidRDefault="0006757D" w:rsidP="0006757D">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Obligacijski zakonik (Uradni list RS, št. 97/07-UPB1; v nadaljevanju: OZ),</w:t>
      </w:r>
    </w:p>
    <w:p w14:paraId="19B8D88E" w14:textId="77777777" w:rsidR="0006757D" w:rsidRPr="004725F3" w:rsidRDefault="0006757D" w:rsidP="0006757D">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davku na dodano vrednost (Uradni list RS, št. 13/11-UPB3 in naslednji; v nadaljevanju: ZDDV-1),</w:t>
      </w:r>
    </w:p>
    <w:p w14:paraId="6358802C" w14:textId="77777777" w:rsidR="0006757D" w:rsidRPr="00277321" w:rsidRDefault="0006757D" w:rsidP="0006757D">
      <w:pPr>
        <w:numPr>
          <w:ilvl w:val="0"/>
          <w:numId w:val="2"/>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Zakon o integriteti in preprečevanju korupcije (Uradni list RS, št. 69/11-UPB2 in 158/20; v nadaljevanju: ZIntPK),</w:t>
      </w:r>
    </w:p>
    <w:p w14:paraId="553A07DA" w14:textId="77777777" w:rsidR="0006757D" w:rsidRPr="00277321" w:rsidRDefault="0006757D" w:rsidP="0006757D">
      <w:pPr>
        <w:numPr>
          <w:ilvl w:val="0"/>
          <w:numId w:val="2"/>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Zakon o opravljanju plačilnih storitev za proračunske uporabnike (Uradni list RS, št. 77/16 in 47/19),</w:t>
      </w:r>
    </w:p>
    <w:p w14:paraId="2E4C174E" w14:textId="77777777" w:rsidR="0006757D" w:rsidRPr="00277321" w:rsidRDefault="0006757D" w:rsidP="0006757D">
      <w:pPr>
        <w:numPr>
          <w:ilvl w:val="0"/>
          <w:numId w:val="2"/>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Zakon o izvrševanju proračunov Republike Slovenije za leti 202</w:t>
      </w:r>
      <w:r>
        <w:rPr>
          <w:rFonts w:ascii="Garamond" w:hAnsi="Garamond"/>
          <w:sz w:val="24"/>
          <w:lang w:eastAsia="en-GB"/>
        </w:rPr>
        <w:t>3</w:t>
      </w:r>
      <w:r w:rsidRPr="00277321">
        <w:rPr>
          <w:rFonts w:ascii="Garamond" w:hAnsi="Garamond"/>
          <w:sz w:val="24"/>
          <w:lang w:eastAsia="en-GB"/>
        </w:rPr>
        <w:t xml:space="preserve"> in 202</w:t>
      </w:r>
      <w:r>
        <w:rPr>
          <w:rFonts w:ascii="Garamond" w:hAnsi="Garamond"/>
          <w:sz w:val="24"/>
          <w:lang w:eastAsia="en-GB"/>
        </w:rPr>
        <w:t>4</w:t>
      </w:r>
      <w:r w:rsidRPr="00277321">
        <w:rPr>
          <w:rFonts w:ascii="Garamond" w:hAnsi="Garamond"/>
          <w:sz w:val="24"/>
          <w:lang w:eastAsia="en-GB"/>
        </w:rPr>
        <w:t xml:space="preserve"> (Uradni list RS, št. 1</w:t>
      </w:r>
      <w:r>
        <w:rPr>
          <w:rFonts w:ascii="Garamond" w:hAnsi="Garamond"/>
          <w:sz w:val="24"/>
          <w:lang w:eastAsia="en-GB"/>
        </w:rPr>
        <w:t>50</w:t>
      </w:r>
      <w:r w:rsidRPr="00277321">
        <w:rPr>
          <w:rFonts w:ascii="Garamond" w:hAnsi="Garamond"/>
          <w:sz w:val="24"/>
          <w:lang w:eastAsia="en-GB"/>
        </w:rPr>
        <w:t>/</w:t>
      </w:r>
      <w:r>
        <w:rPr>
          <w:rFonts w:ascii="Garamond" w:hAnsi="Garamond"/>
          <w:sz w:val="24"/>
          <w:lang w:eastAsia="en-GB"/>
        </w:rPr>
        <w:t>22</w:t>
      </w:r>
      <w:r w:rsidRPr="00277321">
        <w:rPr>
          <w:rFonts w:ascii="Garamond" w:hAnsi="Garamond"/>
          <w:sz w:val="24"/>
          <w:lang w:eastAsia="en-GB"/>
        </w:rPr>
        <w:t xml:space="preserve"> in naslednji),</w:t>
      </w:r>
    </w:p>
    <w:p w14:paraId="3826CE66" w14:textId="77777777" w:rsidR="0006757D" w:rsidRDefault="0006757D" w:rsidP="0006757D">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ostali predpisi, ki urejajo področje predmeta javnega naročila.</w:t>
      </w:r>
    </w:p>
    <w:p w14:paraId="43C8E856"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p>
    <w:p w14:paraId="0D85F773"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7 DOSTOP, OBVESTILA IN POJASNILA V ZVEZI Z RAZPISNO  DOKUMENTACIJO</w:t>
      </w:r>
    </w:p>
    <w:p w14:paraId="67729FD6" w14:textId="77777777" w:rsidR="0006757D" w:rsidRPr="00202A75" w:rsidRDefault="0006757D" w:rsidP="0006757D">
      <w:pPr>
        <w:tabs>
          <w:tab w:val="left" w:pos="3090"/>
        </w:tabs>
        <w:spacing w:line="276" w:lineRule="auto"/>
        <w:jc w:val="both"/>
        <w:textAlignment w:val="baseline"/>
        <w:rPr>
          <w:rFonts w:ascii="Garamond" w:hAnsi="Garamond"/>
          <w:sz w:val="24"/>
          <w:lang w:eastAsia="en-GB"/>
        </w:rPr>
      </w:pPr>
    </w:p>
    <w:p w14:paraId="336AC343" w14:textId="77777777" w:rsidR="0006757D" w:rsidRPr="00202A75" w:rsidRDefault="0006757D" w:rsidP="0006757D">
      <w:pPr>
        <w:tabs>
          <w:tab w:val="left" w:pos="3090"/>
        </w:tabs>
        <w:spacing w:line="276" w:lineRule="auto"/>
        <w:jc w:val="both"/>
        <w:textAlignment w:val="baseline"/>
        <w:rPr>
          <w:rFonts w:ascii="Garamond" w:hAnsi="Garamond"/>
          <w:sz w:val="24"/>
          <w:lang w:eastAsia="en-GB"/>
        </w:rPr>
      </w:pPr>
      <w:r w:rsidRPr="00202A75">
        <w:rPr>
          <w:rFonts w:ascii="Garamond" w:hAnsi="Garamond"/>
          <w:sz w:val="24"/>
          <w:lang w:eastAsia="en-GB"/>
        </w:rPr>
        <w:t>Razpisna dokumentacija je brezplačno dostopna na Portalu JN (</w:t>
      </w:r>
      <w:hyperlink r:id="rId16" w:anchor="/" w:history="1">
        <w:r w:rsidRPr="00202A75">
          <w:rPr>
            <w:rStyle w:val="Hiperpovezava"/>
            <w:rFonts w:ascii="Garamond" w:hAnsi="Garamond"/>
            <w:sz w:val="24"/>
          </w:rPr>
          <w:t>https://www.enarocanje.si/#/</w:t>
        </w:r>
      </w:hyperlink>
      <w:r w:rsidRPr="00202A75">
        <w:rPr>
          <w:rFonts w:ascii="Garamond" w:hAnsi="Garamond"/>
          <w:sz w:val="24"/>
        </w:rPr>
        <w:t xml:space="preserve">). </w:t>
      </w:r>
    </w:p>
    <w:p w14:paraId="21D1B81C"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0590CAB0"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Vsak ponudnik lahko na Portalu </w:t>
      </w:r>
      <w:r>
        <w:rPr>
          <w:rFonts w:ascii="Garamond" w:hAnsi="Garamond"/>
          <w:sz w:val="24"/>
          <w:lang w:eastAsia="en-GB"/>
        </w:rPr>
        <w:t xml:space="preserve">JN </w:t>
      </w:r>
      <w:r w:rsidRPr="00277321">
        <w:rPr>
          <w:rFonts w:ascii="Garamond" w:hAnsi="Garamond"/>
          <w:sz w:val="24"/>
          <w:lang w:eastAsia="en-GB"/>
        </w:rPr>
        <w:t>zahteva dodatno pojasnilo razpisne dokumentacije oziroma zastavlja vprašanja, povezana z njo. Naročnik bo odgovore objavil na Portalu</w:t>
      </w:r>
      <w:r>
        <w:rPr>
          <w:rFonts w:ascii="Garamond" w:hAnsi="Garamond"/>
          <w:sz w:val="24"/>
          <w:lang w:eastAsia="en-GB"/>
        </w:rPr>
        <w:t xml:space="preserve"> JN</w:t>
      </w:r>
      <w:r w:rsidRPr="00277321">
        <w:rPr>
          <w:rFonts w:ascii="Garamond" w:hAnsi="Garamond"/>
          <w:sz w:val="24"/>
          <w:lang w:eastAsia="en-GB"/>
        </w:rPr>
        <w:t xml:space="preserve">, in sicer najpozneje šest dni pred iztekom roka za prejem ponudb, pod pogojem, da je bilo vprašanje ponudnika zastavljeno pravočasno. Kot pravočasno šteje vprašanje, ki bo na Portalu </w:t>
      </w:r>
      <w:r>
        <w:rPr>
          <w:rFonts w:ascii="Garamond" w:hAnsi="Garamond"/>
          <w:sz w:val="24"/>
          <w:lang w:eastAsia="en-GB"/>
        </w:rPr>
        <w:t xml:space="preserve">JN </w:t>
      </w:r>
      <w:r w:rsidRPr="00277321">
        <w:rPr>
          <w:rFonts w:ascii="Garamond" w:hAnsi="Garamond"/>
          <w:sz w:val="24"/>
          <w:lang w:eastAsia="en-GB"/>
        </w:rPr>
        <w:t xml:space="preserve">zastavljeno </w:t>
      </w:r>
      <w:r w:rsidRPr="003B5E21">
        <w:rPr>
          <w:rFonts w:ascii="Garamond" w:hAnsi="Garamond"/>
          <w:sz w:val="24"/>
          <w:lang w:eastAsia="en-GB"/>
        </w:rPr>
        <w:t xml:space="preserve">najkasneje </w:t>
      </w:r>
      <w:r w:rsidRPr="00AF2364">
        <w:rPr>
          <w:rFonts w:ascii="Garamond" w:hAnsi="Garamond"/>
          <w:sz w:val="24"/>
          <w:lang w:eastAsia="en-GB"/>
        </w:rPr>
        <w:t>do 24. 2. 2024 do 12. ure. Na vprašanja in zahteve za dodatna pojasnila, zastavljene po tem roku, naročnik ne bo odgovarjal. Odgovori na vprašanja predstavljajo sestavni del razpisne dokumentacije.</w:t>
      </w:r>
      <w:r w:rsidRPr="00277321">
        <w:rPr>
          <w:rFonts w:ascii="Garamond" w:hAnsi="Garamond"/>
          <w:sz w:val="24"/>
          <w:lang w:eastAsia="en-GB"/>
        </w:rPr>
        <w:t xml:space="preserve"> </w:t>
      </w:r>
    </w:p>
    <w:p w14:paraId="1EBC847A"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4132FB2F"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Pred potekom roka za oddajo ponudb lahko naročnik spremeni ali dopolni razpisno dokumentacijo. Vse spremembe in dopolnitve razpisne dokumentacije bo naročnik najkasneje šest dni pred iztekom roka za prejem ponudb objavil na Portalu</w:t>
      </w:r>
      <w:r>
        <w:rPr>
          <w:rFonts w:ascii="Garamond" w:hAnsi="Garamond"/>
          <w:sz w:val="24"/>
          <w:lang w:eastAsia="en-GB"/>
        </w:rPr>
        <w:t xml:space="preserve"> JN</w:t>
      </w:r>
      <w:r w:rsidRPr="00277321">
        <w:rPr>
          <w:rFonts w:ascii="Garamond" w:hAnsi="Garamond"/>
          <w:sz w:val="24"/>
          <w:lang w:eastAsia="en-GB"/>
        </w:rPr>
        <w:t xml:space="preserve">. Dopolnitve in spremembe so sestavni del razpisne dokumentacije. Kot del razpisne dokumentacije štejejo tudi vprašanja in </w:t>
      </w:r>
      <w:r w:rsidRPr="00277321">
        <w:rPr>
          <w:rFonts w:ascii="Garamond" w:hAnsi="Garamond"/>
          <w:sz w:val="24"/>
          <w:lang w:eastAsia="en-GB"/>
        </w:rPr>
        <w:lastRenderedPageBreak/>
        <w:t>odgovori ter druga pojasnila, objavljeni na Portalu</w:t>
      </w:r>
      <w:r>
        <w:rPr>
          <w:rFonts w:ascii="Garamond" w:hAnsi="Garamond"/>
          <w:sz w:val="24"/>
          <w:lang w:eastAsia="en-GB"/>
        </w:rPr>
        <w:t xml:space="preserve"> JN</w:t>
      </w:r>
      <w:r w:rsidRPr="00277321">
        <w:rPr>
          <w:rFonts w:ascii="Garamond" w:hAnsi="Garamond"/>
          <w:sz w:val="24"/>
          <w:lang w:eastAsia="en-GB"/>
        </w:rPr>
        <w:t>. Naročnik bo po potrebi podaljšal rok za prejem ponudb, da bo ponudnikom omogočil upoštevanje dopolnitev oziroma sprememb.</w:t>
      </w:r>
    </w:p>
    <w:p w14:paraId="5BDB231F"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00DF4F6E"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8 SESTAVA RAZPISNE DOKUMENTACIJE</w:t>
      </w:r>
    </w:p>
    <w:p w14:paraId="11F6E96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48650855"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Razpisno dokumentacijo sestavljajo:</w:t>
      </w:r>
    </w:p>
    <w:p w14:paraId="66FD8A24" w14:textId="77777777" w:rsidR="0006757D" w:rsidRPr="00434F10" w:rsidRDefault="0006757D" w:rsidP="0006757D">
      <w:pPr>
        <w:numPr>
          <w:ilvl w:val="0"/>
          <w:numId w:val="3"/>
        </w:numPr>
        <w:tabs>
          <w:tab w:val="left" w:pos="3090"/>
        </w:tabs>
        <w:spacing w:line="276" w:lineRule="auto"/>
        <w:jc w:val="both"/>
        <w:textAlignment w:val="baseline"/>
        <w:rPr>
          <w:rFonts w:ascii="Garamond" w:hAnsi="Garamond"/>
          <w:sz w:val="24"/>
          <w:lang w:eastAsia="en-GB"/>
        </w:rPr>
      </w:pPr>
      <w:r w:rsidRPr="00434F10">
        <w:rPr>
          <w:rFonts w:ascii="Garamond" w:hAnsi="Garamond"/>
          <w:sz w:val="24"/>
          <w:lang w:eastAsia="en-GB"/>
        </w:rPr>
        <w:t>Navodila ponudnikom za pripravo ponudbe.</w:t>
      </w:r>
    </w:p>
    <w:p w14:paraId="27A986C2" w14:textId="77777777" w:rsidR="0006757D" w:rsidRPr="00434F10" w:rsidRDefault="0006757D" w:rsidP="0006757D">
      <w:pPr>
        <w:numPr>
          <w:ilvl w:val="0"/>
          <w:numId w:val="3"/>
        </w:numPr>
        <w:tabs>
          <w:tab w:val="left" w:pos="3090"/>
        </w:tabs>
        <w:spacing w:line="276" w:lineRule="auto"/>
        <w:jc w:val="both"/>
        <w:textAlignment w:val="baseline"/>
        <w:rPr>
          <w:rFonts w:ascii="Garamond" w:hAnsi="Garamond"/>
          <w:sz w:val="24"/>
          <w:lang w:eastAsia="en-GB"/>
        </w:rPr>
      </w:pPr>
      <w:r w:rsidRPr="00434F10">
        <w:rPr>
          <w:rFonts w:ascii="Garamond" w:hAnsi="Garamond"/>
          <w:sz w:val="24"/>
          <w:lang w:eastAsia="en-GB"/>
        </w:rPr>
        <w:t>Razpisni obrazci:</w:t>
      </w:r>
    </w:p>
    <w:p w14:paraId="2DA387BC" w14:textId="77777777" w:rsidR="0006757D" w:rsidRPr="00434F10" w:rsidRDefault="0006757D" w:rsidP="0006757D">
      <w:pPr>
        <w:numPr>
          <w:ilvl w:val="0"/>
          <w:numId w:val="4"/>
        </w:numPr>
        <w:tabs>
          <w:tab w:val="left" w:pos="3090"/>
        </w:tabs>
        <w:spacing w:line="276" w:lineRule="auto"/>
        <w:jc w:val="both"/>
        <w:textAlignment w:val="baseline"/>
        <w:rPr>
          <w:rFonts w:ascii="Garamond" w:hAnsi="Garamond"/>
          <w:sz w:val="24"/>
          <w:lang w:eastAsia="en-GB"/>
        </w:rPr>
      </w:pPr>
      <w:r w:rsidRPr="00434F10">
        <w:rPr>
          <w:rFonts w:ascii="Garamond" w:hAnsi="Garamond"/>
          <w:sz w:val="24"/>
          <w:lang w:eastAsia="en-GB"/>
        </w:rPr>
        <w:t>Obrazec 1 – Podatki o podizvajalcih,</w:t>
      </w:r>
    </w:p>
    <w:p w14:paraId="759B072B" w14:textId="77777777" w:rsidR="0006757D" w:rsidRPr="00434F10" w:rsidRDefault="0006757D" w:rsidP="0006757D">
      <w:pPr>
        <w:numPr>
          <w:ilvl w:val="0"/>
          <w:numId w:val="4"/>
        </w:numPr>
        <w:tabs>
          <w:tab w:val="left" w:pos="3090"/>
        </w:tabs>
        <w:spacing w:line="276" w:lineRule="auto"/>
        <w:jc w:val="both"/>
        <w:textAlignment w:val="baseline"/>
        <w:rPr>
          <w:rFonts w:ascii="Garamond" w:hAnsi="Garamond"/>
          <w:sz w:val="24"/>
          <w:lang w:eastAsia="en-GB"/>
        </w:rPr>
      </w:pPr>
      <w:r w:rsidRPr="00434F10">
        <w:rPr>
          <w:rFonts w:ascii="Garamond" w:hAnsi="Garamond"/>
          <w:sz w:val="24"/>
          <w:lang w:eastAsia="en-GB"/>
        </w:rPr>
        <w:t>Obrazec 2 – Zahteva podizvajalca za neposredno plačilo,</w:t>
      </w:r>
    </w:p>
    <w:p w14:paraId="576EEE96" w14:textId="77777777" w:rsidR="0006757D" w:rsidRPr="00434F10" w:rsidRDefault="0006757D" w:rsidP="0006757D">
      <w:pPr>
        <w:numPr>
          <w:ilvl w:val="0"/>
          <w:numId w:val="4"/>
        </w:numPr>
        <w:tabs>
          <w:tab w:val="left" w:pos="3090"/>
        </w:tabs>
        <w:spacing w:line="276" w:lineRule="auto"/>
        <w:jc w:val="both"/>
        <w:textAlignment w:val="baseline"/>
        <w:rPr>
          <w:rFonts w:ascii="Garamond" w:hAnsi="Garamond"/>
          <w:sz w:val="24"/>
          <w:lang w:eastAsia="en-GB"/>
        </w:rPr>
      </w:pPr>
      <w:r w:rsidRPr="00434F10">
        <w:rPr>
          <w:rFonts w:ascii="Garamond" w:hAnsi="Garamond"/>
          <w:sz w:val="24"/>
          <w:lang w:eastAsia="en-GB"/>
        </w:rPr>
        <w:t>Obrazec 3 – Vzorec pogodbe,</w:t>
      </w:r>
    </w:p>
    <w:p w14:paraId="55C3D4F8" w14:textId="77777777" w:rsidR="0006757D" w:rsidRPr="00434F10" w:rsidRDefault="0006757D" w:rsidP="0006757D">
      <w:pPr>
        <w:numPr>
          <w:ilvl w:val="0"/>
          <w:numId w:val="4"/>
        </w:numPr>
        <w:tabs>
          <w:tab w:val="left" w:pos="3090"/>
        </w:tabs>
        <w:spacing w:line="276" w:lineRule="auto"/>
        <w:jc w:val="both"/>
        <w:textAlignment w:val="baseline"/>
        <w:rPr>
          <w:rFonts w:ascii="Garamond" w:hAnsi="Garamond"/>
          <w:sz w:val="24"/>
          <w:lang w:eastAsia="en-GB"/>
        </w:rPr>
      </w:pPr>
      <w:r w:rsidRPr="00434F10">
        <w:rPr>
          <w:rFonts w:ascii="Garamond" w:hAnsi="Garamond"/>
          <w:sz w:val="24"/>
          <w:lang w:eastAsia="en-GB"/>
        </w:rPr>
        <w:t>Obrazec 4 – Ponudbeni predračun, datoteka v .</w:t>
      </w:r>
      <w:proofErr w:type="spellStart"/>
      <w:r w:rsidRPr="00434F10">
        <w:rPr>
          <w:rFonts w:ascii="Garamond" w:hAnsi="Garamond"/>
          <w:sz w:val="24"/>
          <w:lang w:eastAsia="en-GB"/>
        </w:rPr>
        <w:t>xls</w:t>
      </w:r>
      <w:proofErr w:type="spellEnd"/>
      <w:r w:rsidRPr="00434F10">
        <w:rPr>
          <w:rFonts w:ascii="Garamond" w:hAnsi="Garamond"/>
          <w:sz w:val="24"/>
          <w:lang w:eastAsia="en-GB"/>
        </w:rPr>
        <w:t xml:space="preserve"> formatu.</w:t>
      </w:r>
    </w:p>
    <w:p w14:paraId="54CE1E2F" w14:textId="77777777" w:rsidR="0006757D" w:rsidRPr="00434F10" w:rsidRDefault="0006757D" w:rsidP="0006757D">
      <w:pPr>
        <w:numPr>
          <w:ilvl w:val="0"/>
          <w:numId w:val="3"/>
        </w:numPr>
        <w:tabs>
          <w:tab w:val="left" w:pos="3090"/>
        </w:tabs>
        <w:spacing w:line="276" w:lineRule="auto"/>
        <w:jc w:val="both"/>
        <w:textAlignment w:val="baseline"/>
        <w:rPr>
          <w:rFonts w:ascii="Garamond" w:hAnsi="Garamond"/>
          <w:sz w:val="24"/>
          <w:lang w:eastAsia="en-GB"/>
        </w:rPr>
      </w:pPr>
      <w:r w:rsidRPr="00434F10">
        <w:rPr>
          <w:rFonts w:ascii="Garamond" w:hAnsi="Garamond"/>
          <w:sz w:val="24"/>
          <w:lang w:eastAsia="en-GB"/>
        </w:rPr>
        <w:t xml:space="preserve">Priloge: </w:t>
      </w:r>
    </w:p>
    <w:p w14:paraId="0268E717" w14:textId="77777777" w:rsidR="0006757D" w:rsidRPr="004725F3" w:rsidRDefault="0006757D" w:rsidP="0006757D">
      <w:pPr>
        <w:numPr>
          <w:ilvl w:val="0"/>
          <w:numId w:val="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ESPD – datoteka v .xml formatu,</w:t>
      </w:r>
    </w:p>
    <w:p w14:paraId="0D76140E" w14:textId="77777777" w:rsidR="0006757D" w:rsidRPr="004725F3" w:rsidRDefault="0006757D" w:rsidP="0006757D">
      <w:pPr>
        <w:numPr>
          <w:ilvl w:val="0"/>
          <w:numId w:val="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navodila za uporabo informacijskega sistema e-JN: PONUDNIKI.</w:t>
      </w:r>
    </w:p>
    <w:p w14:paraId="05EC277F" w14:textId="77777777" w:rsidR="0006757D" w:rsidRDefault="0006757D" w:rsidP="0006757D">
      <w:pPr>
        <w:spacing w:line="276" w:lineRule="auto"/>
        <w:rPr>
          <w:rFonts w:ascii="Garamond" w:hAnsi="Garamond"/>
          <w:sz w:val="24"/>
          <w:lang w:eastAsia="en-GB"/>
        </w:rPr>
      </w:pPr>
    </w:p>
    <w:p w14:paraId="4FB3E56A" w14:textId="77777777" w:rsidR="0006757D" w:rsidRPr="004725F3" w:rsidRDefault="0006757D" w:rsidP="0006757D">
      <w:pPr>
        <w:spacing w:line="276" w:lineRule="auto"/>
        <w:rPr>
          <w:rFonts w:ascii="Garamond" w:hAnsi="Garamond"/>
          <w:b/>
          <w:sz w:val="24"/>
          <w:lang w:eastAsia="en-GB"/>
        </w:rPr>
      </w:pPr>
      <w:r w:rsidRPr="004725F3">
        <w:rPr>
          <w:rFonts w:ascii="Garamond" w:hAnsi="Garamond"/>
          <w:b/>
          <w:sz w:val="24"/>
          <w:lang w:eastAsia="en-GB"/>
        </w:rPr>
        <w:t>9 UGOTAVLJANJE SPOSOBNOSTI</w:t>
      </w:r>
    </w:p>
    <w:p w14:paraId="4374E8C7"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7712E8E4" w14:textId="77777777" w:rsidR="0006757D" w:rsidRPr="000605B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9.1. Splošno o ugotavljanju sposobnosti in dokazilih</w:t>
      </w:r>
    </w:p>
    <w:p w14:paraId="2B7D616D"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040F49F9"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Pri </w:t>
      </w:r>
      <w:r>
        <w:rPr>
          <w:rFonts w:ascii="Garamond" w:hAnsi="Garamond"/>
          <w:sz w:val="24"/>
          <w:lang w:eastAsia="en-GB"/>
        </w:rPr>
        <w:t>gospodarskem subjektu</w:t>
      </w:r>
      <w:r w:rsidRPr="004725F3">
        <w:rPr>
          <w:rFonts w:ascii="Garamond" w:hAnsi="Garamond"/>
          <w:sz w:val="24"/>
          <w:lang w:eastAsia="en-GB"/>
        </w:rPr>
        <w:t xml:space="preserve"> ne smejo biti podani razlogi za izključitev, mora pa izpolnjevati vse pogoje</w:t>
      </w:r>
      <w:r>
        <w:rPr>
          <w:rFonts w:ascii="Garamond" w:hAnsi="Garamond"/>
          <w:sz w:val="24"/>
          <w:lang w:eastAsia="en-GB"/>
        </w:rPr>
        <w:t xml:space="preserve"> za sodelovanje</w:t>
      </w:r>
      <w:r w:rsidRPr="004725F3">
        <w:rPr>
          <w:rFonts w:ascii="Garamond" w:hAnsi="Garamond"/>
          <w:sz w:val="24"/>
          <w:lang w:eastAsia="en-GB"/>
        </w:rPr>
        <w:t xml:space="preserve">, navedene v tem poglavju. </w:t>
      </w:r>
      <w:r w:rsidRPr="00277321">
        <w:rPr>
          <w:rFonts w:ascii="Garamond" w:hAnsi="Garamond"/>
          <w:sz w:val="24"/>
          <w:lang w:eastAsia="en-GB"/>
        </w:rPr>
        <w:t>Če lahko gospodarski subjekti katerega od pogojev za sodelovanje izpolnjujejo tudi skupno, je to pri posameznemu pogoju izrecno navedeno.</w:t>
      </w:r>
    </w:p>
    <w:p w14:paraId="599591D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A091B1B"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Gospodarski subjekt izkaže izpolnjevanje naročnikovih zahtev </w:t>
      </w:r>
      <w:r w:rsidRPr="00AF2364">
        <w:rPr>
          <w:rFonts w:ascii="Garamond" w:hAnsi="Garamond"/>
          <w:sz w:val="24"/>
          <w:lang w:eastAsia="en-GB"/>
        </w:rPr>
        <w:t>z izjavami (razpisnimi obrazci) in</w:t>
      </w:r>
      <w:r w:rsidRPr="004725F3">
        <w:rPr>
          <w:rFonts w:ascii="Garamond" w:hAnsi="Garamond"/>
          <w:sz w:val="24"/>
          <w:lang w:eastAsia="en-GB"/>
        </w:rPr>
        <w:t xml:space="preserve"> enotnim evropskim dokumentom v zvezi z oddajo javnega naročila (ESPD). </w:t>
      </w:r>
      <w:r w:rsidRPr="00277321">
        <w:rPr>
          <w:rFonts w:ascii="Garamond" w:hAnsi="Garamond"/>
          <w:sz w:val="24"/>
          <w:lang w:eastAsia="en-GB"/>
        </w:rPr>
        <w:t>Vrsta dokazila, s katerim gospodarski subjekt izkaže izpolnjevanje naročnikovih zahtev, oziroma način preverjanja izpolnjevanja teh zahtev, sta navedena pri vsakem postavljenem razlogu za izključitev oziroma pogoju za sodelovanje posebej.</w:t>
      </w:r>
    </w:p>
    <w:p w14:paraId="2A61BC84"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0289E867"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Gospodarski subjekt mora v ESPD navesti vse informacije, na podlagi katerih bo lahko naročnik v nacionalni bazi podatkov pridobil potrdila ali druge informacije. Če je to potrebno, mora gospodarski subjekt podati tudi soglasje, da dokazila pridobi naročnik. </w:t>
      </w:r>
      <w:r w:rsidRPr="00D70B55">
        <w:rPr>
          <w:rFonts w:ascii="Garamond" w:hAnsi="Garamond"/>
          <w:sz w:val="24"/>
          <w:lang w:eastAsia="en-GB"/>
        </w:rPr>
        <w:t>Naročnik lahko ponudnike kadarkoli med postopkom pozove, da predložijo dokazila v zvezi z navedbami v ESPD.</w:t>
      </w:r>
    </w:p>
    <w:p w14:paraId="7FA55FBA"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06565824"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Pred oddajo javnega naročila lahko naročnik od ponudnika, kateremu se je odločil oddati javno naročilo, zahteva, da predloži najnovejša dokazila, razen tistih, ki jih lahko naročnik pridobi brezplačno z neposrednim dostopom do nacionalne baze podatkov.</w:t>
      </w:r>
      <w:r>
        <w:rPr>
          <w:rFonts w:ascii="Garamond" w:hAnsi="Garamond"/>
          <w:sz w:val="24"/>
          <w:lang w:eastAsia="en-GB"/>
        </w:rPr>
        <w:t xml:space="preserve"> </w:t>
      </w:r>
    </w:p>
    <w:p w14:paraId="398000F8"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EB20427"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Če gospodarski subjekt, ki nima sedeža v Republiki Sloveniji, ne more pridobiti in predložiti zahtevanih dokumentov, ker jih država članica EU ali tretja država ne izdaja,</w:t>
      </w:r>
      <w:r w:rsidRPr="00A656FB">
        <w:rPr>
          <w:rFonts w:ascii="Garamond" w:hAnsi="Garamond"/>
          <w:sz w:val="24"/>
          <w:lang w:eastAsia="en-GB"/>
        </w:rPr>
        <w:t xml:space="preserve"> jih je mogoče nadomestiti z zapriseženo izjav</w:t>
      </w:r>
      <w:r>
        <w:rPr>
          <w:rFonts w:ascii="Garamond" w:hAnsi="Garamond"/>
          <w:sz w:val="24"/>
          <w:lang w:eastAsia="en-GB"/>
        </w:rPr>
        <w:t>o. Če takšna izjava v državi članici EU ali tretji državi ni predvidena</w:t>
      </w:r>
      <w:r w:rsidRPr="00A656FB">
        <w:rPr>
          <w:rFonts w:ascii="Garamond" w:hAnsi="Garamond"/>
          <w:sz w:val="24"/>
          <w:lang w:eastAsia="en-GB"/>
        </w:rPr>
        <w:t xml:space="preserve">, pa z izjavo določene osebe, dano pred pristojnim sodnim ali upravnim organom, notarjem ali pred </w:t>
      </w:r>
      <w:r w:rsidRPr="00A656FB">
        <w:rPr>
          <w:rFonts w:ascii="Garamond" w:hAnsi="Garamond"/>
          <w:sz w:val="24"/>
          <w:lang w:eastAsia="en-GB"/>
        </w:rPr>
        <w:lastRenderedPageBreak/>
        <w:t xml:space="preserve">pristojno poklicno ali trgovinsko organizacijo v matični državi te osebe ali v državi, v kateri ima </w:t>
      </w:r>
      <w:r>
        <w:rPr>
          <w:rFonts w:ascii="Garamond" w:hAnsi="Garamond"/>
          <w:sz w:val="24"/>
          <w:lang w:eastAsia="en-GB"/>
        </w:rPr>
        <w:t>gospodarski subjekt</w:t>
      </w:r>
      <w:r w:rsidRPr="00A656FB">
        <w:rPr>
          <w:rFonts w:ascii="Garamond" w:hAnsi="Garamond"/>
          <w:sz w:val="24"/>
          <w:lang w:eastAsia="en-GB"/>
        </w:rPr>
        <w:t xml:space="preserve"> sedež.</w:t>
      </w:r>
    </w:p>
    <w:p w14:paraId="0E56591D"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21A55446"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9.2.</w:t>
      </w:r>
      <w:r w:rsidRPr="004725F3">
        <w:rPr>
          <w:rFonts w:ascii="Garamond" w:hAnsi="Garamond"/>
          <w:b/>
          <w:sz w:val="24"/>
          <w:lang w:eastAsia="en-GB"/>
        </w:rPr>
        <w:t xml:space="preserve"> </w:t>
      </w:r>
      <w:r>
        <w:rPr>
          <w:rFonts w:ascii="Garamond" w:hAnsi="Garamond"/>
          <w:b/>
          <w:sz w:val="24"/>
          <w:lang w:eastAsia="en-GB"/>
        </w:rPr>
        <w:t>Razlogi</w:t>
      </w:r>
      <w:r w:rsidRPr="004725F3">
        <w:rPr>
          <w:rFonts w:ascii="Garamond" w:hAnsi="Garamond"/>
          <w:b/>
          <w:sz w:val="24"/>
          <w:lang w:eastAsia="en-GB"/>
        </w:rPr>
        <w:t xml:space="preserve"> za izključitev</w:t>
      </w:r>
    </w:p>
    <w:p w14:paraId="5E9ED7BF"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0EC79DD2"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iz sodelovanja izključil gospodarski subjekt, če bo pri preverjanju v skladu s </w:t>
      </w:r>
      <w:r w:rsidRPr="009D7459">
        <w:rPr>
          <w:rFonts w:ascii="Garamond" w:hAnsi="Garamond"/>
          <w:sz w:val="24"/>
          <w:lang w:eastAsia="en-GB"/>
        </w:rPr>
        <w:t xml:space="preserve">77., 79. in 80. členom </w:t>
      </w:r>
      <w:r>
        <w:rPr>
          <w:rFonts w:ascii="Garamond" w:hAnsi="Garamond"/>
          <w:sz w:val="24"/>
          <w:lang w:eastAsia="en-GB"/>
        </w:rPr>
        <w:t>ZJN-3 ugotovil, da je zanj podan katerikoli od naslednjih razlogov:</w:t>
      </w:r>
    </w:p>
    <w:p w14:paraId="1AFE3631"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571B26B" w14:textId="77777777" w:rsidR="0006757D" w:rsidRDefault="0006757D" w:rsidP="0006757D">
      <w:pPr>
        <w:pStyle w:val="Odstavekseznama"/>
        <w:numPr>
          <w:ilvl w:val="0"/>
          <w:numId w:val="44"/>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Gospodarskemu subjektu ali osebi, ki je članica njegovega upravnega, vodstvenega ali nadzornega organa ali ki ima pooblastila za njegovo zastopanje ali odločanje ali nadzor v njem, je bila izrečena pravnomočna sodba</w:t>
      </w:r>
      <w:r>
        <w:rPr>
          <w:rFonts w:ascii="Garamond" w:hAnsi="Garamond"/>
          <w:sz w:val="24"/>
          <w:lang w:eastAsia="en-GB"/>
        </w:rPr>
        <w:t xml:space="preserve"> za kazniva dejanja, </w:t>
      </w:r>
      <w:r w:rsidRPr="00277321">
        <w:rPr>
          <w:rFonts w:ascii="Garamond" w:hAnsi="Garamond"/>
          <w:sz w:val="24"/>
          <w:lang w:eastAsia="en-GB"/>
        </w:rPr>
        <w:t>naveden</w:t>
      </w:r>
      <w:r>
        <w:rPr>
          <w:rFonts w:ascii="Garamond" w:hAnsi="Garamond"/>
          <w:sz w:val="24"/>
          <w:lang w:eastAsia="en-GB"/>
        </w:rPr>
        <w:t>a</w:t>
      </w:r>
      <w:r w:rsidRPr="00277321">
        <w:rPr>
          <w:rFonts w:ascii="Garamond" w:hAnsi="Garamond"/>
          <w:sz w:val="24"/>
          <w:lang w:eastAsia="en-GB"/>
        </w:rPr>
        <w:t xml:space="preserve"> v prvem odstavku 75. člena ZJN-3.</w:t>
      </w:r>
    </w:p>
    <w:p w14:paraId="15D68AB1" w14:textId="77777777" w:rsidR="0006757D" w:rsidRDefault="0006757D" w:rsidP="0006757D">
      <w:pPr>
        <w:pStyle w:val="Odstavekseznama"/>
        <w:tabs>
          <w:tab w:val="left" w:pos="3090"/>
        </w:tabs>
        <w:spacing w:line="276" w:lineRule="auto"/>
        <w:jc w:val="both"/>
        <w:textAlignment w:val="baseline"/>
        <w:rPr>
          <w:rFonts w:ascii="Garamond" w:hAnsi="Garamond"/>
          <w:sz w:val="24"/>
          <w:lang w:eastAsia="en-GB"/>
        </w:rPr>
      </w:pPr>
    </w:p>
    <w:p w14:paraId="62935747" w14:textId="77777777" w:rsidR="0006757D" w:rsidRPr="00277321" w:rsidRDefault="0006757D" w:rsidP="0006757D">
      <w:pPr>
        <w:pStyle w:val="Odstavekseznama"/>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Če je </w:t>
      </w:r>
      <w:r w:rsidRPr="00FF7203">
        <w:rPr>
          <w:rFonts w:ascii="Garamond" w:hAnsi="Garamond"/>
          <w:sz w:val="24"/>
          <w:lang w:eastAsia="en-GB"/>
        </w:rPr>
        <w:t>gospodarski subjekt</w:t>
      </w:r>
      <w:r>
        <w:rPr>
          <w:rFonts w:ascii="Garamond" w:hAnsi="Garamond"/>
          <w:sz w:val="24"/>
          <w:lang w:eastAsia="en-GB"/>
        </w:rPr>
        <w:t xml:space="preserve"> v položaju iz te točke</w:t>
      </w:r>
      <w:r w:rsidRPr="00FF7203">
        <w:rPr>
          <w:rFonts w:ascii="Garamond" w:hAnsi="Garamond"/>
          <w:sz w:val="24"/>
          <w:lang w:eastAsia="en-GB"/>
        </w:rPr>
        <w:t xml:space="preserve">, lahko </w:t>
      </w:r>
      <w:r>
        <w:rPr>
          <w:rFonts w:ascii="Garamond" w:hAnsi="Garamond"/>
          <w:sz w:val="24"/>
          <w:lang w:eastAsia="en-GB"/>
        </w:rPr>
        <w:t xml:space="preserve">naročniku v skladu z devetim odstavkom 75. člena ZJN-3 </w:t>
      </w:r>
      <w:r w:rsidRPr="00FF7203">
        <w:rPr>
          <w:rFonts w:ascii="Garamond" w:hAnsi="Garamond"/>
          <w:sz w:val="24"/>
          <w:lang w:eastAsia="en-GB"/>
        </w:rPr>
        <w:t>najkasneje do roka za oddajo ponudb predloži dokaze, da je sprejel zadostne ukrepe, s katerimi lahko dokaže svojo zanesljivost kljub obstoju razlogov za izključitev</w:t>
      </w:r>
      <w:r>
        <w:rPr>
          <w:rFonts w:ascii="Garamond" w:hAnsi="Garamond"/>
          <w:sz w:val="24"/>
          <w:lang w:eastAsia="en-GB"/>
        </w:rPr>
        <w:t xml:space="preserve"> (t. i. popravni mehanizem)</w:t>
      </w:r>
      <w:r w:rsidRPr="00FF7203">
        <w:rPr>
          <w:rFonts w:ascii="Garamond" w:hAnsi="Garamond"/>
          <w:sz w:val="24"/>
          <w:lang w:eastAsia="en-GB"/>
        </w:rPr>
        <w:t xml:space="preserve">. </w:t>
      </w:r>
    </w:p>
    <w:p w14:paraId="49883AB9" w14:textId="77777777" w:rsidR="0006757D" w:rsidRPr="00277321" w:rsidRDefault="0006757D" w:rsidP="0006757D">
      <w:pPr>
        <w:pStyle w:val="Odstavekseznama"/>
        <w:tabs>
          <w:tab w:val="left" w:pos="3090"/>
        </w:tabs>
        <w:spacing w:line="276" w:lineRule="auto"/>
        <w:jc w:val="both"/>
        <w:textAlignment w:val="baseline"/>
        <w:rPr>
          <w:rFonts w:ascii="Garamond" w:hAnsi="Garamond"/>
          <w:sz w:val="24"/>
          <w:lang w:eastAsia="en-GB"/>
        </w:rPr>
      </w:pPr>
    </w:p>
    <w:p w14:paraId="0A41B5AF" w14:textId="77777777" w:rsidR="0006757D" w:rsidRPr="00277321" w:rsidRDefault="0006757D" w:rsidP="0006757D">
      <w:pPr>
        <w:pStyle w:val="Odstavekseznama"/>
        <w:tabs>
          <w:tab w:val="left" w:pos="3090"/>
        </w:tabs>
        <w:spacing w:line="276" w:lineRule="auto"/>
        <w:jc w:val="both"/>
        <w:textAlignment w:val="baseline"/>
        <w:rPr>
          <w:rFonts w:ascii="Garamond" w:hAnsi="Garamond"/>
          <w:b/>
        </w:rPr>
      </w:pPr>
      <w:r w:rsidRPr="00277321">
        <w:rPr>
          <w:rFonts w:ascii="Garamond" w:hAnsi="Garamond"/>
          <w:b/>
        </w:rPr>
        <w:t>DOKAZILO:</w:t>
      </w:r>
    </w:p>
    <w:p w14:paraId="15E3B253" w14:textId="77777777" w:rsidR="0006757D" w:rsidRDefault="0006757D" w:rsidP="0006757D">
      <w:pPr>
        <w:pStyle w:val="Odstavekseznama"/>
        <w:numPr>
          <w:ilvl w:val="0"/>
          <w:numId w:val="21"/>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w:t>
      </w:r>
      <w:r w:rsidRPr="00277321">
        <w:rPr>
          <w:rFonts w:ascii="Garamond" w:hAnsi="Garamond"/>
          <w:sz w:val="24"/>
          <w:lang w:eastAsia="en-GB"/>
        </w:rPr>
        <w:t xml:space="preserve">zpolnjen ESPD v delu </w:t>
      </w:r>
      <w:r w:rsidRPr="00277321">
        <w:rPr>
          <w:rFonts w:ascii="Garamond" w:hAnsi="Garamond"/>
          <w:i/>
          <w:sz w:val="24"/>
          <w:lang w:eastAsia="en-GB"/>
        </w:rPr>
        <w:t xml:space="preserve">III: Razlogi za izključitev, </w:t>
      </w:r>
      <w:r w:rsidRPr="001D51DF">
        <w:rPr>
          <w:rFonts w:ascii="Garamond" w:hAnsi="Garamond"/>
          <w:sz w:val="24"/>
          <w:lang w:eastAsia="en-GB"/>
        </w:rPr>
        <w:t>oddelek</w:t>
      </w:r>
      <w:r>
        <w:rPr>
          <w:rFonts w:ascii="Garamond" w:hAnsi="Garamond"/>
          <w:i/>
          <w:sz w:val="24"/>
          <w:lang w:eastAsia="en-GB"/>
        </w:rPr>
        <w:t xml:space="preserve"> </w:t>
      </w:r>
      <w:r w:rsidRPr="00277321">
        <w:rPr>
          <w:rFonts w:ascii="Garamond" w:hAnsi="Garamond"/>
          <w:i/>
          <w:sz w:val="24"/>
          <w:lang w:eastAsia="en-GB"/>
        </w:rPr>
        <w:t>A: Razlogi, povezani s kazenskimi obsodbami</w:t>
      </w:r>
      <w:r w:rsidRPr="00277321">
        <w:rPr>
          <w:rFonts w:ascii="Garamond" w:hAnsi="Garamond"/>
          <w:sz w:val="24"/>
          <w:lang w:eastAsia="en-GB"/>
        </w:rPr>
        <w:t xml:space="preserve"> za vse gospodarske subjekte v ponudbi.</w:t>
      </w:r>
      <w:r>
        <w:rPr>
          <w:rFonts w:ascii="Garamond" w:hAnsi="Garamond"/>
          <w:sz w:val="24"/>
          <w:lang w:eastAsia="en-GB"/>
        </w:rPr>
        <w:t xml:space="preserve"> Če je vaš odgovor na katero od vprašanj »Da«, v navedena polja vpišite zahtevane podatke. Če uveljavljate popravni mehanizem, na vprašanje »Ste sprejeli ukrepe, s katerimi ste dokazali svojo zanesljivost (»samočiščenje«)? odgovorite z »Da« in v polje »Prosimo, opišite jih*« napišite kršitve in ukrepe, s katerimi lahko dokažete svojo zanesljivost kljub obstoju razloga za izključitev.</w:t>
      </w:r>
    </w:p>
    <w:p w14:paraId="5B3CD306" w14:textId="77777777" w:rsidR="0006757D" w:rsidRPr="007E2342" w:rsidRDefault="0006757D" w:rsidP="0006757D">
      <w:pPr>
        <w:pStyle w:val="Odstavekseznama"/>
        <w:numPr>
          <w:ilvl w:val="0"/>
          <w:numId w:val="21"/>
        </w:numPr>
        <w:tabs>
          <w:tab w:val="left" w:pos="3090"/>
        </w:tabs>
        <w:spacing w:line="276" w:lineRule="auto"/>
        <w:jc w:val="both"/>
        <w:textAlignment w:val="baseline"/>
        <w:rPr>
          <w:rFonts w:ascii="Garamond" w:hAnsi="Garamond"/>
          <w:sz w:val="24"/>
          <w:lang w:eastAsia="en-GB"/>
        </w:rPr>
      </w:pPr>
      <w:r w:rsidRPr="007E2342">
        <w:rPr>
          <w:rFonts w:ascii="Garamond" w:hAnsi="Garamond"/>
          <w:sz w:val="24"/>
          <w:lang w:eastAsia="en-GB"/>
        </w:rPr>
        <w:t xml:space="preserve">Izpolnjen ESPD v delu </w:t>
      </w:r>
      <w:r w:rsidRPr="007E2342">
        <w:rPr>
          <w:rFonts w:ascii="Garamond" w:hAnsi="Garamond"/>
          <w:i/>
          <w:sz w:val="24"/>
          <w:lang w:eastAsia="en-GB"/>
        </w:rPr>
        <w:t xml:space="preserve">III: Razlogi za izključitev, </w:t>
      </w:r>
      <w:r>
        <w:rPr>
          <w:rFonts w:ascii="Garamond" w:hAnsi="Garamond"/>
          <w:sz w:val="24"/>
          <w:lang w:eastAsia="en-GB"/>
        </w:rPr>
        <w:t xml:space="preserve">oddelek </w:t>
      </w:r>
      <w:r w:rsidRPr="007E2342">
        <w:rPr>
          <w:rFonts w:ascii="Garamond" w:hAnsi="Garamond"/>
          <w:i/>
          <w:sz w:val="24"/>
          <w:lang w:eastAsia="en-GB"/>
        </w:rPr>
        <w:t>D: Nacionalni razlogi za izključitev</w:t>
      </w:r>
      <w:r w:rsidRPr="007E2342">
        <w:rPr>
          <w:rFonts w:ascii="Garamond" w:hAnsi="Garamond"/>
          <w:sz w:val="24"/>
          <w:lang w:eastAsia="en-GB"/>
        </w:rPr>
        <w:t xml:space="preserve"> za vse gospodarske subjekte v ponudb</w:t>
      </w:r>
      <w:r>
        <w:rPr>
          <w:rFonts w:ascii="Garamond" w:hAnsi="Garamond"/>
          <w:sz w:val="24"/>
          <w:lang w:eastAsia="en-GB"/>
        </w:rPr>
        <w:t>i</w:t>
      </w:r>
      <w:r w:rsidRPr="007E2342">
        <w:rPr>
          <w:rFonts w:ascii="Garamond" w:hAnsi="Garamond"/>
          <w:sz w:val="24"/>
          <w:lang w:eastAsia="en-GB"/>
        </w:rPr>
        <w:t xml:space="preserve"> </w:t>
      </w:r>
      <w:r>
        <w:rPr>
          <w:rFonts w:ascii="Garamond" w:hAnsi="Garamond"/>
          <w:sz w:val="24"/>
          <w:lang w:eastAsia="en-GB"/>
        </w:rPr>
        <w:t>(</w:t>
      </w:r>
      <w:r w:rsidRPr="007E2342">
        <w:rPr>
          <w:rFonts w:ascii="Garamond" w:hAnsi="Garamond"/>
          <w:sz w:val="24"/>
          <w:lang w:eastAsia="en-GB"/>
        </w:rPr>
        <w:t>izključitveni razlog pravnomočn</w:t>
      </w:r>
      <w:r>
        <w:rPr>
          <w:rFonts w:ascii="Garamond" w:hAnsi="Garamond"/>
          <w:sz w:val="24"/>
          <w:lang w:eastAsia="en-GB"/>
        </w:rPr>
        <w:t>e</w:t>
      </w:r>
      <w:r w:rsidRPr="007E2342">
        <w:rPr>
          <w:rFonts w:ascii="Garamond" w:hAnsi="Garamond"/>
          <w:sz w:val="24"/>
          <w:lang w:eastAsia="en-GB"/>
        </w:rPr>
        <w:t xml:space="preserve"> obsodb</w:t>
      </w:r>
      <w:r>
        <w:rPr>
          <w:rFonts w:ascii="Garamond" w:hAnsi="Garamond"/>
          <w:sz w:val="24"/>
          <w:lang w:eastAsia="en-GB"/>
        </w:rPr>
        <w:t>e</w:t>
      </w:r>
      <w:r w:rsidRPr="007E2342">
        <w:rPr>
          <w:rFonts w:ascii="Garamond" w:hAnsi="Garamond"/>
          <w:sz w:val="24"/>
          <w:lang w:eastAsia="en-GB"/>
        </w:rPr>
        <w:t xml:space="preserve"> zaradi kršitev temeljnih pravic delavcev po 196. členu Kazenskega zakonika</w:t>
      </w:r>
      <w:r>
        <w:rPr>
          <w:rFonts w:ascii="Garamond" w:hAnsi="Garamond"/>
          <w:sz w:val="24"/>
          <w:lang w:eastAsia="en-GB"/>
        </w:rPr>
        <w:t>)</w:t>
      </w:r>
      <w:r w:rsidRPr="007E2342">
        <w:rPr>
          <w:rFonts w:ascii="Garamond" w:hAnsi="Garamond"/>
          <w:sz w:val="24"/>
          <w:lang w:eastAsia="en-GB"/>
        </w:rPr>
        <w:t xml:space="preserve">. </w:t>
      </w:r>
      <w:r>
        <w:rPr>
          <w:rFonts w:ascii="Garamond" w:hAnsi="Garamond"/>
          <w:sz w:val="24"/>
          <w:lang w:eastAsia="en-GB"/>
        </w:rPr>
        <w:t>Č</w:t>
      </w:r>
      <w:r w:rsidRPr="007E2342">
        <w:rPr>
          <w:rFonts w:ascii="Garamond" w:hAnsi="Garamond"/>
          <w:sz w:val="24"/>
          <w:lang w:eastAsia="en-GB"/>
        </w:rPr>
        <w:t>e je vaš odgovor »Da«</w:t>
      </w:r>
      <w:r>
        <w:rPr>
          <w:rFonts w:ascii="Garamond" w:hAnsi="Garamond"/>
          <w:sz w:val="24"/>
          <w:lang w:eastAsia="en-GB"/>
        </w:rPr>
        <w:t xml:space="preserve"> in </w:t>
      </w:r>
      <w:r w:rsidRPr="007E2342">
        <w:rPr>
          <w:rFonts w:ascii="Garamond" w:hAnsi="Garamond"/>
          <w:sz w:val="24"/>
          <w:lang w:eastAsia="en-GB"/>
        </w:rPr>
        <w:t>uveljavljate popravni mehanizem</w:t>
      </w:r>
      <w:r>
        <w:rPr>
          <w:rFonts w:ascii="Garamond" w:hAnsi="Garamond"/>
          <w:sz w:val="24"/>
          <w:lang w:eastAsia="en-GB"/>
        </w:rPr>
        <w:t>, v lastni izjavi, ki jo predložite s ponudbo,</w:t>
      </w:r>
      <w:r w:rsidRPr="007E2342">
        <w:rPr>
          <w:rFonts w:ascii="Garamond" w:hAnsi="Garamond"/>
          <w:sz w:val="24"/>
          <w:lang w:eastAsia="en-GB"/>
        </w:rPr>
        <w:t xml:space="preserve"> </w:t>
      </w:r>
      <w:r>
        <w:rPr>
          <w:rFonts w:ascii="Garamond" w:hAnsi="Garamond"/>
          <w:sz w:val="24"/>
          <w:lang w:eastAsia="en-GB"/>
        </w:rPr>
        <w:t>napišite</w:t>
      </w:r>
      <w:r w:rsidRPr="007E2342">
        <w:rPr>
          <w:rFonts w:ascii="Garamond" w:hAnsi="Garamond"/>
          <w:sz w:val="24"/>
          <w:lang w:eastAsia="en-GB"/>
        </w:rPr>
        <w:t xml:space="preserve"> kršitve in </w:t>
      </w:r>
      <w:r>
        <w:rPr>
          <w:rFonts w:ascii="Garamond" w:hAnsi="Garamond"/>
          <w:sz w:val="24"/>
          <w:lang w:eastAsia="en-GB"/>
        </w:rPr>
        <w:t xml:space="preserve">opišite </w:t>
      </w:r>
      <w:r w:rsidRPr="007E2342">
        <w:rPr>
          <w:rFonts w:ascii="Garamond" w:hAnsi="Garamond"/>
          <w:sz w:val="24"/>
          <w:lang w:eastAsia="en-GB"/>
        </w:rPr>
        <w:t>ukrepe, s katerimi lahko dokažete svojo zanesljivost kljub obstoju razlog</w:t>
      </w:r>
      <w:r>
        <w:rPr>
          <w:rFonts w:ascii="Garamond" w:hAnsi="Garamond"/>
          <w:sz w:val="24"/>
          <w:lang w:eastAsia="en-GB"/>
        </w:rPr>
        <w:t xml:space="preserve">a </w:t>
      </w:r>
      <w:r w:rsidRPr="007E2342">
        <w:rPr>
          <w:rFonts w:ascii="Garamond" w:hAnsi="Garamond"/>
          <w:sz w:val="24"/>
          <w:lang w:eastAsia="en-GB"/>
        </w:rPr>
        <w:t>za izključitev.</w:t>
      </w:r>
    </w:p>
    <w:p w14:paraId="477861D9" w14:textId="77777777" w:rsidR="0006757D" w:rsidRPr="00277321" w:rsidRDefault="0006757D" w:rsidP="0006757D">
      <w:pPr>
        <w:pStyle w:val="Odstavekseznama"/>
        <w:tabs>
          <w:tab w:val="left" w:pos="3090"/>
        </w:tabs>
        <w:spacing w:line="276" w:lineRule="auto"/>
        <w:ind w:left="1440"/>
        <w:jc w:val="both"/>
        <w:textAlignment w:val="baseline"/>
        <w:rPr>
          <w:rFonts w:ascii="Garamond" w:hAnsi="Garamond"/>
          <w:sz w:val="24"/>
          <w:lang w:eastAsia="en-GB"/>
        </w:rPr>
      </w:pPr>
    </w:p>
    <w:p w14:paraId="704EA569"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r w:rsidRPr="00277321">
        <w:rPr>
          <w:rFonts w:ascii="Garamond" w:hAnsi="Garamond"/>
          <w:sz w:val="24"/>
          <w:lang w:eastAsia="en-GB"/>
        </w:rPr>
        <w:t xml:space="preserve">Naročnik </w:t>
      </w:r>
      <w:r>
        <w:rPr>
          <w:rFonts w:ascii="Garamond" w:hAnsi="Garamond"/>
          <w:sz w:val="24"/>
          <w:lang w:eastAsia="en-GB"/>
        </w:rPr>
        <w:t xml:space="preserve">bo </w:t>
      </w:r>
      <w:r w:rsidRPr="00277321">
        <w:rPr>
          <w:rFonts w:ascii="Garamond" w:hAnsi="Garamond"/>
          <w:sz w:val="24"/>
          <w:lang w:eastAsia="en-GB"/>
        </w:rPr>
        <w:t>resničnost izjave preveri</w:t>
      </w:r>
      <w:r>
        <w:rPr>
          <w:rFonts w:ascii="Garamond" w:hAnsi="Garamond"/>
          <w:sz w:val="24"/>
          <w:lang w:eastAsia="en-GB"/>
        </w:rPr>
        <w:t>l</w:t>
      </w:r>
      <w:r w:rsidRPr="00277321">
        <w:rPr>
          <w:rFonts w:ascii="Garamond" w:hAnsi="Garamond"/>
          <w:sz w:val="24"/>
          <w:lang w:eastAsia="en-GB"/>
        </w:rPr>
        <w:t xml:space="preserve"> v informacijskem sistemu e-Dosje oziroma drugi uradni evidenci.</w:t>
      </w:r>
      <w:r>
        <w:rPr>
          <w:rFonts w:ascii="Garamond" w:hAnsi="Garamond"/>
          <w:sz w:val="24"/>
          <w:lang w:eastAsia="en-GB"/>
        </w:rPr>
        <w:t xml:space="preserve"> </w:t>
      </w:r>
    </w:p>
    <w:p w14:paraId="142C9659" w14:textId="77777777" w:rsidR="0006757D" w:rsidRDefault="0006757D" w:rsidP="0006757D">
      <w:pPr>
        <w:spacing w:line="276" w:lineRule="auto"/>
        <w:rPr>
          <w:rFonts w:ascii="Garamond" w:hAnsi="Garamond"/>
          <w:sz w:val="24"/>
          <w:lang w:eastAsia="en-GB"/>
        </w:rPr>
      </w:pPr>
    </w:p>
    <w:p w14:paraId="0D9088B6" w14:textId="77777777" w:rsidR="0006757D" w:rsidRPr="00277321" w:rsidRDefault="0006757D" w:rsidP="0006757D">
      <w:pPr>
        <w:numPr>
          <w:ilvl w:val="0"/>
          <w:numId w:val="44"/>
        </w:numPr>
        <w:spacing w:line="276" w:lineRule="auto"/>
        <w:jc w:val="both"/>
        <w:rPr>
          <w:rFonts w:ascii="Garamond" w:hAnsi="Garamond"/>
          <w:sz w:val="24"/>
        </w:rPr>
      </w:pPr>
      <w:r w:rsidRPr="00277321">
        <w:rPr>
          <w:rFonts w:ascii="Garamond" w:hAnsi="Garamond"/>
          <w:sz w:val="24"/>
          <w:lang w:eastAsia="en-GB"/>
        </w:rPr>
        <w:t>Gospodarski subjekt:</w:t>
      </w:r>
    </w:p>
    <w:p w14:paraId="7CD96051" w14:textId="77777777" w:rsidR="0006757D" w:rsidRPr="005052E9" w:rsidRDefault="0006757D" w:rsidP="0006757D">
      <w:pPr>
        <w:pStyle w:val="Odstavekseznama"/>
        <w:numPr>
          <w:ilvl w:val="0"/>
          <w:numId w:val="25"/>
        </w:numPr>
        <w:spacing w:line="276" w:lineRule="auto"/>
        <w:jc w:val="both"/>
        <w:rPr>
          <w:rFonts w:ascii="Garamond" w:hAnsi="Garamond"/>
          <w:sz w:val="24"/>
        </w:rPr>
      </w:pPr>
      <w:r w:rsidRPr="005052E9">
        <w:rPr>
          <w:rFonts w:ascii="Garamond" w:hAnsi="Garamond"/>
          <w:sz w:val="24"/>
          <w:lang w:eastAsia="en-GB"/>
        </w:rPr>
        <w:t>je imel na dan, ko poteče rok za oddajo ponudb, neplačane zapadle obveznosti v vrednosti 50 EUR ali več iz naslova obveznih dajatev in drugih denarnih nedavčnih obveznosti v skladu z zakonom, ki ureja finančno upravo, ki jih pobira davčni organ v skladu s predpisi države, v kateri ima sedež, ali predpisi države naročnika;</w:t>
      </w:r>
    </w:p>
    <w:p w14:paraId="3A50F817" w14:textId="77777777" w:rsidR="0006757D" w:rsidRPr="005052E9" w:rsidRDefault="0006757D" w:rsidP="0006757D">
      <w:pPr>
        <w:pStyle w:val="Odstavekseznama"/>
        <w:numPr>
          <w:ilvl w:val="0"/>
          <w:numId w:val="25"/>
        </w:numPr>
        <w:spacing w:line="276" w:lineRule="auto"/>
        <w:jc w:val="both"/>
        <w:rPr>
          <w:rFonts w:ascii="Garamond" w:hAnsi="Garamond"/>
          <w:sz w:val="24"/>
        </w:rPr>
      </w:pPr>
      <w:r w:rsidRPr="005052E9">
        <w:rPr>
          <w:rFonts w:ascii="Garamond" w:hAnsi="Garamond"/>
          <w:sz w:val="24"/>
          <w:lang w:eastAsia="en-GB"/>
        </w:rPr>
        <w:lastRenderedPageBreak/>
        <w:t>na dan, ko poteče rok za oddajo ponudb, ni imel predloženih vseh obračunov davčnih odtegljajev za dohodke iz delovnega razmerja za obdobje zadnjih petih let do roka za oddajo ponudbe.</w:t>
      </w:r>
    </w:p>
    <w:p w14:paraId="4F4A5D27" w14:textId="77777777" w:rsidR="0006757D" w:rsidRPr="004725F3" w:rsidRDefault="0006757D" w:rsidP="0006757D">
      <w:pPr>
        <w:tabs>
          <w:tab w:val="left" w:pos="3090"/>
        </w:tabs>
        <w:spacing w:line="276" w:lineRule="auto"/>
        <w:ind w:left="714" w:hanging="357"/>
        <w:jc w:val="both"/>
        <w:textAlignment w:val="baseline"/>
        <w:rPr>
          <w:rFonts w:ascii="Garamond" w:hAnsi="Garamond"/>
          <w:sz w:val="24"/>
          <w:lang w:eastAsia="en-GB"/>
        </w:rPr>
      </w:pPr>
    </w:p>
    <w:p w14:paraId="72E46FFD" w14:textId="77777777" w:rsidR="0006757D" w:rsidRPr="005B791A" w:rsidRDefault="0006757D" w:rsidP="0006757D">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40A94069" w14:textId="77777777" w:rsidR="0006757D" w:rsidRDefault="0006757D" w:rsidP="0006757D">
      <w:pPr>
        <w:numPr>
          <w:ilvl w:val="0"/>
          <w:numId w:val="8"/>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izpolnjen ESPD v delu </w:t>
      </w:r>
      <w:r w:rsidRPr="00277321">
        <w:rPr>
          <w:rFonts w:ascii="Garamond" w:hAnsi="Garamond"/>
          <w:i/>
          <w:sz w:val="24"/>
          <w:lang w:eastAsia="en-GB"/>
        </w:rPr>
        <w:t xml:space="preserve">III: Razlogi za izključitev, </w:t>
      </w:r>
      <w:r>
        <w:rPr>
          <w:rFonts w:ascii="Garamond" w:hAnsi="Garamond"/>
          <w:sz w:val="24"/>
          <w:lang w:eastAsia="en-GB"/>
        </w:rPr>
        <w:t xml:space="preserve">oddelek </w:t>
      </w:r>
      <w:r w:rsidRPr="00277321">
        <w:rPr>
          <w:rFonts w:ascii="Garamond" w:hAnsi="Garamond"/>
          <w:i/>
          <w:sz w:val="24"/>
          <w:lang w:eastAsia="en-GB"/>
        </w:rPr>
        <w:t>B: Razlogi, povezani s plačilom davkov ali prispevkov za socialno varnost</w:t>
      </w:r>
      <w:r w:rsidRPr="00277321">
        <w:rPr>
          <w:rFonts w:ascii="Garamond" w:hAnsi="Garamond"/>
          <w:sz w:val="24"/>
          <w:lang w:eastAsia="en-GB"/>
        </w:rPr>
        <w:t>, za vse gospodarske subjekte v ponudbi.</w:t>
      </w:r>
    </w:p>
    <w:p w14:paraId="3818CD98"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p>
    <w:p w14:paraId="2A9404B4"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drugi uradni evidenci.</w:t>
      </w:r>
    </w:p>
    <w:p w14:paraId="0B8547FC"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p>
    <w:p w14:paraId="132732D1" w14:textId="77777777" w:rsidR="0006757D" w:rsidRPr="00277321" w:rsidRDefault="0006757D" w:rsidP="0006757D">
      <w:pPr>
        <w:numPr>
          <w:ilvl w:val="0"/>
          <w:numId w:val="44"/>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Gospodarski subjekt je na dan, ko poteče rok za </w:t>
      </w:r>
      <w:r>
        <w:rPr>
          <w:rFonts w:ascii="Garamond" w:hAnsi="Garamond"/>
          <w:sz w:val="24"/>
          <w:lang w:eastAsia="en-GB"/>
        </w:rPr>
        <w:t>oddajo</w:t>
      </w:r>
      <w:r w:rsidRPr="00277321">
        <w:rPr>
          <w:rFonts w:ascii="Garamond" w:hAnsi="Garamond"/>
          <w:sz w:val="24"/>
          <w:lang w:eastAsia="en-GB"/>
        </w:rPr>
        <w:t xml:space="preserve"> ponudb, izločen iz postopkov oddaje javnih naročil zaradi uvrstitve v evidenco gospodarskih subjektov z izrečenimi stranskimi sankcijami izločitve iz postopkov javnega naročanja.</w:t>
      </w:r>
    </w:p>
    <w:p w14:paraId="61D52C1A" w14:textId="77777777" w:rsidR="0006757D" w:rsidRPr="00277321" w:rsidRDefault="0006757D" w:rsidP="0006757D">
      <w:pPr>
        <w:tabs>
          <w:tab w:val="left" w:pos="3090"/>
        </w:tabs>
        <w:spacing w:line="276" w:lineRule="auto"/>
        <w:ind w:left="720"/>
        <w:jc w:val="both"/>
        <w:textAlignment w:val="baseline"/>
        <w:rPr>
          <w:rFonts w:ascii="Garamond" w:hAnsi="Garamond"/>
          <w:sz w:val="24"/>
          <w:lang w:eastAsia="en-GB"/>
        </w:rPr>
      </w:pPr>
    </w:p>
    <w:p w14:paraId="4A09D9C8" w14:textId="77777777" w:rsidR="0006757D" w:rsidRPr="00277321" w:rsidRDefault="0006757D" w:rsidP="0006757D">
      <w:pPr>
        <w:tabs>
          <w:tab w:val="left" w:pos="3090"/>
        </w:tabs>
        <w:spacing w:line="276" w:lineRule="auto"/>
        <w:ind w:left="720"/>
        <w:jc w:val="both"/>
        <w:textAlignment w:val="baseline"/>
        <w:rPr>
          <w:rFonts w:ascii="Garamond" w:hAnsi="Garamond"/>
          <w:b/>
          <w:sz w:val="24"/>
          <w:lang w:eastAsia="en-GB"/>
        </w:rPr>
      </w:pPr>
      <w:r w:rsidRPr="00277321">
        <w:rPr>
          <w:rFonts w:ascii="Garamond" w:hAnsi="Garamond"/>
          <w:b/>
          <w:sz w:val="24"/>
          <w:lang w:eastAsia="en-GB"/>
        </w:rPr>
        <w:t>DOKAZILO:</w:t>
      </w:r>
    </w:p>
    <w:p w14:paraId="76F49C8D" w14:textId="77777777" w:rsidR="0006757D" w:rsidRPr="00277321" w:rsidRDefault="0006757D" w:rsidP="0006757D">
      <w:pPr>
        <w:numPr>
          <w:ilvl w:val="0"/>
          <w:numId w:val="6"/>
        </w:numPr>
        <w:tabs>
          <w:tab w:val="left" w:pos="3090"/>
        </w:tabs>
        <w:spacing w:line="276" w:lineRule="auto"/>
        <w:ind w:left="1647"/>
        <w:jc w:val="both"/>
        <w:textAlignment w:val="baseline"/>
        <w:rPr>
          <w:rFonts w:ascii="Garamond" w:hAnsi="Garamond"/>
          <w:sz w:val="24"/>
          <w:lang w:eastAsia="en-GB"/>
        </w:rPr>
      </w:pPr>
      <w:r w:rsidRPr="00277321">
        <w:rPr>
          <w:rFonts w:ascii="Garamond" w:hAnsi="Garamond"/>
          <w:sz w:val="24"/>
          <w:lang w:eastAsia="en-GB"/>
        </w:rPr>
        <w:t xml:space="preserve">izpolnjen ESPD v delu </w:t>
      </w:r>
      <w:r w:rsidRPr="00277321">
        <w:rPr>
          <w:rFonts w:ascii="Garamond" w:hAnsi="Garamond"/>
          <w:i/>
          <w:sz w:val="24"/>
          <w:lang w:eastAsia="en-GB"/>
        </w:rPr>
        <w:t xml:space="preserve">III: Razlogi za izključitev, </w:t>
      </w:r>
      <w:r>
        <w:rPr>
          <w:rFonts w:ascii="Garamond" w:hAnsi="Garamond"/>
          <w:sz w:val="24"/>
          <w:lang w:eastAsia="en-GB"/>
        </w:rPr>
        <w:t xml:space="preserve">oddelek </w:t>
      </w:r>
      <w:r w:rsidRPr="00277321">
        <w:rPr>
          <w:rFonts w:ascii="Garamond" w:hAnsi="Garamond"/>
          <w:i/>
          <w:sz w:val="24"/>
          <w:lang w:eastAsia="en-GB"/>
        </w:rPr>
        <w:t>D: Nacionalni razlogi za izključitev</w:t>
      </w:r>
      <w:r w:rsidRPr="00277321">
        <w:rPr>
          <w:rFonts w:ascii="Garamond" w:hAnsi="Garamond"/>
          <w:sz w:val="24"/>
          <w:lang w:eastAsia="en-GB"/>
        </w:rPr>
        <w:t xml:space="preserve">, za vse gospodarske subjekte v ponudbi. </w:t>
      </w:r>
    </w:p>
    <w:p w14:paraId="2126D7B1"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A2D6E8D"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 xml:space="preserve">Naročnik bo resničnost izjave preveril v informacijskem sistemu e-Dosje oziroma na spletni strani </w:t>
      </w:r>
      <w:hyperlink r:id="rId17" w:history="1">
        <w:r w:rsidRPr="006E00C1">
          <w:rPr>
            <w:rStyle w:val="Hiperpovezava"/>
            <w:rFonts w:ascii="Garamond" w:hAnsi="Garamond"/>
            <w:sz w:val="24"/>
            <w:lang w:eastAsia="en-GB"/>
          </w:rPr>
          <w:t>https://ejn.gov.si/sistem/negativna-lista.html</w:t>
        </w:r>
      </w:hyperlink>
      <w:r>
        <w:rPr>
          <w:rFonts w:ascii="Garamond" w:hAnsi="Garamond"/>
          <w:sz w:val="24"/>
          <w:lang w:eastAsia="en-GB"/>
        </w:rPr>
        <w:t xml:space="preserve">. </w:t>
      </w:r>
    </w:p>
    <w:p w14:paraId="6BF6FB79"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D1A5281" w14:textId="77777777" w:rsidR="0006757D" w:rsidRDefault="0006757D" w:rsidP="0006757D">
      <w:pPr>
        <w:numPr>
          <w:ilvl w:val="0"/>
          <w:numId w:val="44"/>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V zadnjih treh letih pred potekom roka za oddajo ponudb je pristojni organ Republike Slovenije ali druge države članice</w:t>
      </w:r>
      <w:r>
        <w:rPr>
          <w:rFonts w:ascii="Garamond" w:hAnsi="Garamond"/>
          <w:sz w:val="24"/>
          <w:lang w:eastAsia="en-GB"/>
        </w:rPr>
        <w:t xml:space="preserve"> EU</w:t>
      </w:r>
      <w:r w:rsidRPr="00277321">
        <w:rPr>
          <w:rFonts w:ascii="Garamond" w:hAnsi="Garamond"/>
          <w:sz w:val="24"/>
          <w:lang w:eastAsia="en-GB"/>
        </w:rPr>
        <w:t xml:space="preserv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DC214F"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p>
    <w:p w14:paraId="18F6DD0C" w14:textId="77777777" w:rsidR="0006757D" w:rsidRDefault="0006757D" w:rsidP="0006757D">
      <w:pPr>
        <w:pStyle w:val="Odstavekseznama"/>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Če je </w:t>
      </w:r>
      <w:r w:rsidRPr="00FF7203">
        <w:rPr>
          <w:rFonts w:ascii="Garamond" w:hAnsi="Garamond"/>
          <w:sz w:val="24"/>
          <w:lang w:eastAsia="en-GB"/>
        </w:rPr>
        <w:t>gospodarski subjekt</w:t>
      </w:r>
      <w:r>
        <w:rPr>
          <w:rFonts w:ascii="Garamond" w:hAnsi="Garamond"/>
          <w:sz w:val="24"/>
          <w:lang w:eastAsia="en-GB"/>
        </w:rPr>
        <w:t xml:space="preserve"> v položaju iz te točke</w:t>
      </w:r>
      <w:r w:rsidRPr="00FF7203">
        <w:rPr>
          <w:rFonts w:ascii="Garamond" w:hAnsi="Garamond"/>
          <w:sz w:val="24"/>
          <w:lang w:eastAsia="en-GB"/>
        </w:rPr>
        <w:t xml:space="preserve">, lahko </w:t>
      </w:r>
      <w:r>
        <w:rPr>
          <w:rFonts w:ascii="Garamond" w:hAnsi="Garamond"/>
          <w:sz w:val="24"/>
          <w:lang w:eastAsia="en-GB"/>
        </w:rPr>
        <w:t xml:space="preserve">naročniku v skladu z devetim odstavkom 75. člena ZJN-3 </w:t>
      </w:r>
      <w:r w:rsidRPr="00FF7203">
        <w:rPr>
          <w:rFonts w:ascii="Garamond" w:hAnsi="Garamond"/>
          <w:sz w:val="24"/>
          <w:lang w:eastAsia="en-GB"/>
        </w:rPr>
        <w:t>najkasneje do roka za oddajo ponudb predloži dokaze, da je sprejel zadostne ukrepe, s katerimi lahko dokaže svojo zanesljivost kljub obstoju razlog</w:t>
      </w:r>
      <w:r>
        <w:rPr>
          <w:rFonts w:ascii="Garamond" w:hAnsi="Garamond"/>
          <w:sz w:val="24"/>
          <w:lang w:eastAsia="en-GB"/>
        </w:rPr>
        <w:t>a</w:t>
      </w:r>
      <w:r w:rsidRPr="00FF7203">
        <w:rPr>
          <w:rFonts w:ascii="Garamond" w:hAnsi="Garamond"/>
          <w:sz w:val="24"/>
          <w:lang w:eastAsia="en-GB"/>
        </w:rPr>
        <w:t xml:space="preserve"> za izključitev</w:t>
      </w:r>
      <w:r>
        <w:rPr>
          <w:rFonts w:ascii="Garamond" w:hAnsi="Garamond"/>
          <w:sz w:val="24"/>
          <w:lang w:eastAsia="en-GB"/>
        </w:rPr>
        <w:t xml:space="preserve"> (popravni mehanizem)</w:t>
      </w:r>
      <w:r w:rsidRPr="00FF7203">
        <w:rPr>
          <w:rFonts w:ascii="Garamond" w:hAnsi="Garamond"/>
          <w:sz w:val="24"/>
          <w:lang w:eastAsia="en-GB"/>
        </w:rPr>
        <w:t xml:space="preserve">. </w:t>
      </w:r>
    </w:p>
    <w:p w14:paraId="518AC6E3" w14:textId="77777777" w:rsidR="0006757D" w:rsidRDefault="0006757D" w:rsidP="0006757D">
      <w:pPr>
        <w:pStyle w:val="Odstavekseznama"/>
        <w:tabs>
          <w:tab w:val="left" w:pos="3090"/>
        </w:tabs>
        <w:spacing w:line="276" w:lineRule="auto"/>
        <w:jc w:val="both"/>
        <w:textAlignment w:val="baseline"/>
        <w:rPr>
          <w:rFonts w:ascii="Garamond" w:hAnsi="Garamond"/>
          <w:sz w:val="24"/>
          <w:lang w:eastAsia="en-GB"/>
        </w:rPr>
      </w:pPr>
    </w:p>
    <w:p w14:paraId="53FCCEC7"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drugi uradni evidenci.</w:t>
      </w:r>
    </w:p>
    <w:p w14:paraId="249579BE"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p>
    <w:p w14:paraId="156C3283" w14:textId="77777777" w:rsidR="0006757D" w:rsidRPr="00277321" w:rsidRDefault="0006757D" w:rsidP="0006757D">
      <w:pPr>
        <w:tabs>
          <w:tab w:val="left" w:pos="3090"/>
        </w:tabs>
        <w:spacing w:line="276" w:lineRule="auto"/>
        <w:ind w:left="720"/>
        <w:jc w:val="both"/>
        <w:textAlignment w:val="baseline"/>
        <w:rPr>
          <w:rFonts w:ascii="Garamond" w:hAnsi="Garamond"/>
          <w:b/>
          <w:sz w:val="24"/>
          <w:lang w:eastAsia="en-GB"/>
        </w:rPr>
      </w:pPr>
      <w:r w:rsidRPr="00277321">
        <w:rPr>
          <w:rFonts w:ascii="Garamond" w:hAnsi="Garamond"/>
          <w:b/>
          <w:sz w:val="24"/>
          <w:lang w:eastAsia="en-GB"/>
        </w:rPr>
        <w:t>DOKAZILO:</w:t>
      </w:r>
    </w:p>
    <w:p w14:paraId="72DA7FD0" w14:textId="77777777" w:rsidR="0006757D" w:rsidRPr="007E2342" w:rsidRDefault="0006757D" w:rsidP="0006757D">
      <w:pPr>
        <w:pStyle w:val="Odstavekseznama"/>
        <w:numPr>
          <w:ilvl w:val="0"/>
          <w:numId w:val="21"/>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izpolnjen ESPD v delu </w:t>
      </w:r>
      <w:r w:rsidRPr="00277321">
        <w:rPr>
          <w:rFonts w:ascii="Garamond" w:hAnsi="Garamond"/>
          <w:i/>
          <w:sz w:val="24"/>
          <w:lang w:eastAsia="en-GB"/>
        </w:rPr>
        <w:t xml:space="preserve">III: Razlogi za izključitev, </w:t>
      </w:r>
      <w:r>
        <w:rPr>
          <w:rFonts w:ascii="Garamond" w:hAnsi="Garamond"/>
          <w:sz w:val="24"/>
          <w:lang w:eastAsia="en-GB"/>
        </w:rPr>
        <w:t xml:space="preserve">oddelek </w:t>
      </w:r>
      <w:r w:rsidRPr="00277321">
        <w:rPr>
          <w:rFonts w:ascii="Garamond" w:hAnsi="Garamond"/>
          <w:i/>
          <w:sz w:val="24"/>
          <w:lang w:eastAsia="en-GB"/>
        </w:rPr>
        <w:t>D: Nacionalni razlogi za izključitev</w:t>
      </w:r>
      <w:r w:rsidRPr="00277321">
        <w:rPr>
          <w:rFonts w:ascii="Garamond" w:hAnsi="Garamond"/>
          <w:sz w:val="24"/>
          <w:lang w:eastAsia="en-GB"/>
        </w:rPr>
        <w:t xml:space="preserve">, za vse gospodarske subjekte v ponudbi. </w:t>
      </w:r>
      <w:r>
        <w:rPr>
          <w:rFonts w:ascii="Garamond" w:hAnsi="Garamond"/>
          <w:sz w:val="24"/>
          <w:lang w:eastAsia="en-GB"/>
        </w:rPr>
        <w:t>Č</w:t>
      </w:r>
      <w:r w:rsidRPr="007E2342">
        <w:rPr>
          <w:rFonts w:ascii="Garamond" w:hAnsi="Garamond"/>
          <w:sz w:val="24"/>
          <w:lang w:eastAsia="en-GB"/>
        </w:rPr>
        <w:t>e je vaš odgovor »Da«</w:t>
      </w:r>
      <w:r>
        <w:rPr>
          <w:rFonts w:ascii="Garamond" w:hAnsi="Garamond"/>
          <w:sz w:val="24"/>
          <w:lang w:eastAsia="en-GB"/>
        </w:rPr>
        <w:t xml:space="preserve"> in </w:t>
      </w:r>
      <w:r w:rsidRPr="007E2342">
        <w:rPr>
          <w:rFonts w:ascii="Garamond" w:hAnsi="Garamond"/>
          <w:sz w:val="24"/>
          <w:lang w:eastAsia="en-GB"/>
        </w:rPr>
        <w:t>uveljavljate</w:t>
      </w:r>
      <w:r>
        <w:rPr>
          <w:rFonts w:ascii="Garamond" w:hAnsi="Garamond"/>
          <w:sz w:val="24"/>
          <w:lang w:eastAsia="en-GB"/>
        </w:rPr>
        <w:t xml:space="preserve"> </w:t>
      </w:r>
      <w:r w:rsidRPr="007E2342">
        <w:rPr>
          <w:rFonts w:ascii="Garamond" w:hAnsi="Garamond"/>
          <w:sz w:val="24"/>
          <w:lang w:eastAsia="en-GB"/>
        </w:rPr>
        <w:t>popravni mehanizem</w:t>
      </w:r>
      <w:r>
        <w:rPr>
          <w:rFonts w:ascii="Garamond" w:hAnsi="Garamond"/>
          <w:sz w:val="24"/>
          <w:lang w:eastAsia="en-GB"/>
        </w:rPr>
        <w:t>, v lastni izjavi, ki jo predložite s ponudbo,</w:t>
      </w:r>
      <w:r w:rsidRPr="007E2342">
        <w:rPr>
          <w:rFonts w:ascii="Garamond" w:hAnsi="Garamond"/>
          <w:sz w:val="24"/>
          <w:lang w:eastAsia="en-GB"/>
        </w:rPr>
        <w:t xml:space="preserve"> </w:t>
      </w:r>
      <w:r>
        <w:rPr>
          <w:rFonts w:ascii="Garamond" w:hAnsi="Garamond"/>
          <w:sz w:val="24"/>
          <w:lang w:eastAsia="en-GB"/>
        </w:rPr>
        <w:t>napišite</w:t>
      </w:r>
      <w:r w:rsidRPr="007E2342">
        <w:rPr>
          <w:rFonts w:ascii="Garamond" w:hAnsi="Garamond"/>
          <w:sz w:val="24"/>
          <w:lang w:eastAsia="en-GB"/>
        </w:rPr>
        <w:t xml:space="preserve"> kršitve in </w:t>
      </w:r>
      <w:r>
        <w:rPr>
          <w:rFonts w:ascii="Garamond" w:hAnsi="Garamond"/>
          <w:sz w:val="24"/>
          <w:lang w:eastAsia="en-GB"/>
        </w:rPr>
        <w:t xml:space="preserve">opišite </w:t>
      </w:r>
      <w:r w:rsidRPr="007E2342">
        <w:rPr>
          <w:rFonts w:ascii="Garamond" w:hAnsi="Garamond"/>
          <w:sz w:val="24"/>
          <w:lang w:eastAsia="en-GB"/>
        </w:rPr>
        <w:t>ukrepe, s katerimi lahko dokažete svojo zanesljivost kljub obstoju razlog</w:t>
      </w:r>
      <w:r>
        <w:rPr>
          <w:rFonts w:ascii="Garamond" w:hAnsi="Garamond"/>
          <w:sz w:val="24"/>
          <w:lang w:eastAsia="en-GB"/>
        </w:rPr>
        <w:t xml:space="preserve">a </w:t>
      </w:r>
      <w:r w:rsidRPr="007E2342">
        <w:rPr>
          <w:rFonts w:ascii="Garamond" w:hAnsi="Garamond"/>
          <w:sz w:val="24"/>
          <w:lang w:eastAsia="en-GB"/>
        </w:rPr>
        <w:t>za izključitev.</w:t>
      </w:r>
    </w:p>
    <w:p w14:paraId="43663F8E" w14:textId="77777777" w:rsidR="0006757D" w:rsidRPr="00277321" w:rsidRDefault="0006757D" w:rsidP="0006757D">
      <w:pPr>
        <w:tabs>
          <w:tab w:val="left" w:pos="3090"/>
        </w:tabs>
        <w:spacing w:line="276" w:lineRule="auto"/>
        <w:ind w:left="720"/>
        <w:jc w:val="both"/>
        <w:textAlignment w:val="baseline"/>
        <w:rPr>
          <w:rFonts w:ascii="Garamond" w:hAnsi="Garamond"/>
          <w:sz w:val="24"/>
          <w:lang w:eastAsia="en-GB"/>
        </w:rPr>
      </w:pPr>
      <w:r w:rsidRPr="00277321">
        <w:rPr>
          <w:rFonts w:ascii="Garamond" w:hAnsi="Garamond"/>
          <w:sz w:val="24"/>
          <w:lang w:eastAsia="en-GB"/>
        </w:rPr>
        <w:lastRenderedPageBreak/>
        <w:t xml:space="preserve">Naročnik </w:t>
      </w:r>
      <w:r>
        <w:rPr>
          <w:rFonts w:ascii="Garamond" w:hAnsi="Garamond"/>
          <w:sz w:val="24"/>
          <w:lang w:eastAsia="en-GB"/>
        </w:rPr>
        <w:t>bo</w:t>
      </w:r>
      <w:r w:rsidRPr="00277321">
        <w:rPr>
          <w:rFonts w:ascii="Garamond" w:hAnsi="Garamond"/>
          <w:sz w:val="24"/>
          <w:lang w:eastAsia="en-GB"/>
        </w:rPr>
        <w:t xml:space="preserve"> resničnost izjave preveri</w:t>
      </w:r>
      <w:r>
        <w:rPr>
          <w:rFonts w:ascii="Garamond" w:hAnsi="Garamond"/>
          <w:sz w:val="24"/>
          <w:lang w:eastAsia="en-GB"/>
        </w:rPr>
        <w:t>l</w:t>
      </w:r>
      <w:r w:rsidRPr="00277321">
        <w:rPr>
          <w:rFonts w:ascii="Garamond" w:hAnsi="Garamond"/>
          <w:sz w:val="24"/>
          <w:lang w:eastAsia="en-GB"/>
        </w:rPr>
        <w:t xml:space="preserve"> v informacijskem sistemu e-Dosje oziroma drugi uradni evidenci.</w:t>
      </w:r>
    </w:p>
    <w:p w14:paraId="44A10121" w14:textId="77777777" w:rsidR="0006757D" w:rsidRDefault="0006757D" w:rsidP="0006757D">
      <w:pPr>
        <w:tabs>
          <w:tab w:val="left" w:pos="3090"/>
        </w:tabs>
        <w:spacing w:line="276" w:lineRule="auto"/>
        <w:ind w:left="1440"/>
        <w:jc w:val="both"/>
        <w:textAlignment w:val="baseline"/>
        <w:rPr>
          <w:rFonts w:ascii="Garamond" w:hAnsi="Garamond"/>
          <w:sz w:val="24"/>
          <w:lang w:eastAsia="en-GB"/>
        </w:rPr>
      </w:pPr>
    </w:p>
    <w:p w14:paraId="6FB520F5"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9.</w:t>
      </w:r>
      <w:r>
        <w:rPr>
          <w:rFonts w:ascii="Garamond" w:hAnsi="Garamond"/>
          <w:b/>
          <w:sz w:val="24"/>
          <w:lang w:eastAsia="en-GB"/>
        </w:rPr>
        <w:t>3</w:t>
      </w:r>
      <w:r w:rsidRPr="004725F3">
        <w:rPr>
          <w:rFonts w:ascii="Garamond" w:hAnsi="Garamond"/>
          <w:b/>
          <w:sz w:val="24"/>
          <w:lang w:eastAsia="en-GB"/>
        </w:rPr>
        <w:t xml:space="preserve">. </w:t>
      </w:r>
      <w:r>
        <w:rPr>
          <w:rFonts w:ascii="Garamond" w:hAnsi="Garamond"/>
          <w:b/>
          <w:sz w:val="24"/>
          <w:lang w:eastAsia="en-GB"/>
        </w:rPr>
        <w:t>Pogoji</w:t>
      </w:r>
      <w:r w:rsidRPr="004725F3">
        <w:rPr>
          <w:rFonts w:ascii="Garamond" w:hAnsi="Garamond"/>
          <w:b/>
          <w:sz w:val="24"/>
          <w:lang w:eastAsia="en-GB"/>
        </w:rPr>
        <w:t xml:space="preserve"> za sodelovanje</w:t>
      </w:r>
    </w:p>
    <w:p w14:paraId="12BE4C45"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2980B0E2"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9.</w:t>
      </w:r>
      <w:r>
        <w:rPr>
          <w:rFonts w:ascii="Garamond" w:hAnsi="Garamond"/>
          <w:b/>
          <w:sz w:val="24"/>
          <w:lang w:eastAsia="en-GB"/>
        </w:rPr>
        <w:t>3</w:t>
      </w:r>
      <w:r w:rsidRPr="004725F3">
        <w:rPr>
          <w:rFonts w:ascii="Garamond" w:hAnsi="Garamond"/>
          <w:b/>
          <w:sz w:val="24"/>
          <w:lang w:eastAsia="en-GB"/>
        </w:rPr>
        <w:t>.1. Ustreznost za opravljanje poklicne dejavnosti</w:t>
      </w:r>
    </w:p>
    <w:p w14:paraId="490EA252"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17603EC" w14:textId="77777777" w:rsidR="0006757D" w:rsidRDefault="0006757D" w:rsidP="0006757D">
      <w:pPr>
        <w:pStyle w:val="Odstavekseznama"/>
        <w:numPr>
          <w:ilvl w:val="0"/>
          <w:numId w:val="22"/>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 xml:space="preserve">Gospodarski subjekt mora biti </w:t>
      </w:r>
      <w:r>
        <w:rPr>
          <w:rFonts w:ascii="Garamond" w:hAnsi="Garamond"/>
          <w:sz w:val="24"/>
          <w:lang w:eastAsia="en-GB"/>
        </w:rPr>
        <w:t xml:space="preserve">za opravljanje dejavnosti, ki je predmet tega javnega naročila, </w:t>
      </w:r>
      <w:r w:rsidRPr="0068629B">
        <w:rPr>
          <w:rFonts w:ascii="Garamond" w:hAnsi="Garamond"/>
          <w:sz w:val="24"/>
          <w:lang w:eastAsia="en-GB"/>
        </w:rPr>
        <w:t>vpisan v poslovnem oziroma poklicnem registru, ki se vodi v državi, kjer ima sedež. Za gospodarske subjekte, registrirane v Republiki Sloveniji, to pomeni registracija dejavnosti N 80.100 Varovanje po SKD</w:t>
      </w:r>
      <w:r>
        <w:rPr>
          <w:rFonts w:ascii="Garamond" w:hAnsi="Garamond"/>
          <w:sz w:val="24"/>
          <w:lang w:eastAsia="en-GB"/>
        </w:rPr>
        <w:t>.</w:t>
      </w:r>
    </w:p>
    <w:p w14:paraId="3781504C" w14:textId="77777777" w:rsidR="0006757D" w:rsidRDefault="0006757D" w:rsidP="0006757D">
      <w:pPr>
        <w:pStyle w:val="Odstavekseznama"/>
        <w:tabs>
          <w:tab w:val="left" w:pos="3090"/>
        </w:tabs>
        <w:spacing w:line="276" w:lineRule="auto"/>
        <w:jc w:val="both"/>
        <w:textAlignment w:val="baseline"/>
        <w:rPr>
          <w:rFonts w:ascii="Garamond" w:hAnsi="Garamond"/>
          <w:sz w:val="24"/>
          <w:lang w:eastAsia="en-GB"/>
        </w:rPr>
      </w:pPr>
    </w:p>
    <w:p w14:paraId="76F24C19" w14:textId="77777777" w:rsidR="0006757D" w:rsidRPr="0068629B" w:rsidRDefault="0006757D" w:rsidP="0006757D">
      <w:pPr>
        <w:pStyle w:val="Odstavekseznama"/>
        <w:tabs>
          <w:tab w:val="left" w:pos="3090"/>
        </w:tabs>
        <w:spacing w:line="276" w:lineRule="auto"/>
        <w:jc w:val="both"/>
        <w:textAlignment w:val="baseline"/>
        <w:rPr>
          <w:rFonts w:ascii="Garamond" w:hAnsi="Garamond"/>
          <w:sz w:val="24"/>
          <w:lang w:eastAsia="en-GB"/>
        </w:rPr>
      </w:pPr>
      <w:r w:rsidRPr="0068629B">
        <w:rPr>
          <w:rFonts w:ascii="Garamond" w:hAnsi="Garamond"/>
          <w:b/>
          <w:sz w:val="24"/>
          <w:lang w:eastAsia="en-GB"/>
        </w:rPr>
        <w:t>DOKAZILO:</w:t>
      </w:r>
    </w:p>
    <w:p w14:paraId="485E48C7" w14:textId="77777777" w:rsidR="0006757D" w:rsidRPr="006F40F5" w:rsidRDefault="0006757D" w:rsidP="0006757D">
      <w:pPr>
        <w:pStyle w:val="Odstavekseznama"/>
        <w:numPr>
          <w:ilvl w:val="0"/>
          <w:numId w:val="21"/>
        </w:numPr>
        <w:tabs>
          <w:tab w:val="left" w:pos="3090"/>
        </w:tabs>
        <w:spacing w:line="276" w:lineRule="auto"/>
        <w:jc w:val="both"/>
        <w:textAlignment w:val="baseline"/>
        <w:rPr>
          <w:rFonts w:ascii="Garamond" w:hAnsi="Garamond"/>
          <w:sz w:val="24"/>
          <w:lang w:eastAsia="en-GB"/>
        </w:rPr>
      </w:pPr>
      <w:r w:rsidRPr="006F40F5">
        <w:rPr>
          <w:rFonts w:ascii="Garamond" w:hAnsi="Garamond"/>
          <w:sz w:val="24"/>
          <w:lang w:eastAsia="en-GB"/>
        </w:rPr>
        <w:t xml:space="preserve">izpolnjen ESPD v delu </w:t>
      </w:r>
      <w:r w:rsidRPr="006F40F5">
        <w:rPr>
          <w:rFonts w:ascii="Garamond" w:hAnsi="Garamond"/>
          <w:i/>
          <w:sz w:val="24"/>
          <w:lang w:eastAsia="en-GB"/>
        </w:rPr>
        <w:t xml:space="preserve">IV: Pogoji za sodelovanje, </w:t>
      </w:r>
      <w:r w:rsidRPr="006F40F5">
        <w:rPr>
          <w:rFonts w:ascii="Garamond" w:hAnsi="Garamond"/>
          <w:sz w:val="24"/>
          <w:lang w:eastAsia="en-GB"/>
        </w:rPr>
        <w:t xml:space="preserve">oddelek </w:t>
      </w:r>
      <w:r w:rsidRPr="006F40F5">
        <w:rPr>
          <w:rFonts w:ascii="Garamond" w:hAnsi="Garamond"/>
          <w:i/>
          <w:sz w:val="24"/>
          <w:lang w:eastAsia="en-GB"/>
        </w:rPr>
        <w:t>A: Ustreznost, Vpis v ustrezen poklicni register ALI Vpis v poslovni register</w:t>
      </w:r>
      <w:r w:rsidRPr="006F40F5">
        <w:rPr>
          <w:rFonts w:ascii="Garamond" w:hAnsi="Garamond"/>
          <w:sz w:val="24"/>
          <w:lang w:eastAsia="en-GB"/>
        </w:rPr>
        <w:t xml:space="preserve"> za vse gospodarske subjekte v ponudbi.</w:t>
      </w:r>
    </w:p>
    <w:p w14:paraId="641AD122"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p>
    <w:p w14:paraId="73D5F332" w14:textId="77777777" w:rsidR="0006757D" w:rsidRDefault="0006757D" w:rsidP="0006757D">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w:t>
      </w:r>
      <w:r w:rsidRPr="004725F3">
        <w:rPr>
          <w:rFonts w:ascii="Garamond" w:hAnsi="Garamond"/>
          <w:sz w:val="24"/>
          <w:lang w:eastAsia="en-GB"/>
        </w:rPr>
        <w:t>aročnik bo resničnost izjave</w:t>
      </w:r>
      <w:r>
        <w:rPr>
          <w:rFonts w:ascii="Garamond" w:hAnsi="Garamond"/>
          <w:sz w:val="24"/>
          <w:lang w:eastAsia="en-GB"/>
        </w:rPr>
        <w:t xml:space="preserve"> za gospodarske subjekte, registrirane v Republiki Sloveniji,</w:t>
      </w:r>
      <w:r w:rsidRPr="004725F3">
        <w:rPr>
          <w:rFonts w:ascii="Garamond" w:hAnsi="Garamond"/>
          <w:sz w:val="24"/>
          <w:lang w:eastAsia="en-GB"/>
        </w:rPr>
        <w:t xml:space="preserve"> preveril na spletnih straneh Agencije RS za j</w:t>
      </w:r>
      <w:r>
        <w:rPr>
          <w:rFonts w:ascii="Garamond" w:hAnsi="Garamond"/>
          <w:sz w:val="24"/>
          <w:lang w:eastAsia="en-GB"/>
        </w:rPr>
        <w:t xml:space="preserve">avnopravne evidence in storitve, za tuje gospodarske subjekte pa v uradni evidenci njihove države. </w:t>
      </w:r>
    </w:p>
    <w:p w14:paraId="71DFA9F1"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C87683B" w14:textId="77777777" w:rsidR="0006757D" w:rsidRDefault="0006757D" w:rsidP="0006757D">
      <w:pPr>
        <w:pStyle w:val="Odstavekseznama"/>
        <w:numPr>
          <w:ilvl w:val="0"/>
          <w:numId w:val="2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Gospodarski subjekt</w:t>
      </w:r>
      <w:r w:rsidRPr="0068629B">
        <w:rPr>
          <w:rFonts w:ascii="Garamond" w:hAnsi="Garamond"/>
          <w:sz w:val="24"/>
          <w:lang w:eastAsia="en-GB"/>
        </w:rPr>
        <w:t xml:space="preserve"> mora imeti naslednj</w:t>
      </w:r>
      <w:r>
        <w:rPr>
          <w:rFonts w:ascii="Garamond" w:hAnsi="Garamond"/>
          <w:sz w:val="24"/>
          <w:lang w:eastAsia="en-GB"/>
        </w:rPr>
        <w:t>i</w:t>
      </w:r>
      <w:r w:rsidRPr="0068629B">
        <w:rPr>
          <w:rFonts w:ascii="Garamond" w:hAnsi="Garamond"/>
          <w:sz w:val="24"/>
          <w:lang w:eastAsia="en-GB"/>
        </w:rPr>
        <w:t xml:space="preserve"> veljav</w:t>
      </w:r>
      <w:r>
        <w:rPr>
          <w:rFonts w:ascii="Garamond" w:hAnsi="Garamond"/>
          <w:sz w:val="24"/>
          <w:lang w:eastAsia="en-GB"/>
        </w:rPr>
        <w:t>ni</w:t>
      </w:r>
      <w:r w:rsidRPr="0068629B">
        <w:rPr>
          <w:rFonts w:ascii="Garamond" w:hAnsi="Garamond"/>
          <w:sz w:val="24"/>
          <w:lang w:eastAsia="en-GB"/>
        </w:rPr>
        <w:t xml:space="preserve"> licenc</w:t>
      </w:r>
      <w:r>
        <w:rPr>
          <w:rFonts w:ascii="Garamond" w:hAnsi="Garamond"/>
          <w:sz w:val="24"/>
          <w:lang w:eastAsia="en-GB"/>
        </w:rPr>
        <w:t>i</w:t>
      </w:r>
      <w:r w:rsidRPr="0068629B">
        <w:rPr>
          <w:rFonts w:ascii="Garamond" w:hAnsi="Garamond"/>
          <w:sz w:val="24"/>
          <w:lang w:eastAsia="en-GB"/>
        </w:rPr>
        <w:t xml:space="preserve">, ki </w:t>
      </w:r>
      <w:r>
        <w:rPr>
          <w:rFonts w:ascii="Garamond" w:hAnsi="Garamond"/>
          <w:sz w:val="24"/>
          <w:lang w:eastAsia="en-GB"/>
        </w:rPr>
        <w:t>ju</w:t>
      </w:r>
      <w:r w:rsidRPr="0068629B">
        <w:rPr>
          <w:rFonts w:ascii="Garamond" w:hAnsi="Garamond"/>
          <w:sz w:val="24"/>
          <w:lang w:eastAsia="en-GB"/>
        </w:rPr>
        <w:t xml:space="preserve"> v skladu z ZZasV-1 izda Ministrstvo za notranje zadeve: </w:t>
      </w:r>
    </w:p>
    <w:p w14:paraId="61B665A4" w14:textId="77777777" w:rsidR="0006757D" w:rsidRDefault="0006757D" w:rsidP="0006757D">
      <w:pPr>
        <w:pStyle w:val="Odstavekseznama"/>
        <w:numPr>
          <w:ilvl w:val="0"/>
          <w:numId w:val="23"/>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licenca za varovanje ljudi in premoženja</w:t>
      </w:r>
      <w:r>
        <w:rPr>
          <w:rFonts w:ascii="Garamond" w:hAnsi="Garamond"/>
          <w:sz w:val="24"/>
          <w:lang w:eastAsia="en-GB"/>
        </w:rPr>
        <w:t xml:space="preserve"> ter</w:t>
      </w:r>
    </w:p>
    <w:p w14:paraId="2D6625FD" w14:textId="77777777" w:rsidR="0006757D" w:rsidRDefault="0006757D" w:rsidP="0006757D">
      <w:pPr>
        <w:pStyle w:val="Odstavekseznama"/>
        <w:numPr>
          <w:ilvl w:val="0"/>
          <w:numId w:val="23"/>
        </w:numPr>
        <w:tabs>
          <w:tab w:val="left" w:pos="3090"/>
        </w:tabs>
        <w:spacing w:line="276" w:lineRule="auto"/>
        <w:jc w:val="both"/>
        <w:textAlignment w:val="baseline"/>
        <w:rPr>
          <w:rFonts w:ascii="Garamond" w:hAnsi="Garamond"/>
          <w:sz w:val="24"/>
          <w:lang w:eastAsia="en-GB"/>
        </w:rPr>
      </w:pPr>
      <w:r w:rsidRPr="0068629B">
        <w:rPr>
          <w:rFonts w:ascii="Garamond" w:hAnsi="Garamond"/>
          <w:sz w:val="24"/>
          <w:lang w:eastAsia="en-GB"/>
        </w:rPr>
        <w:t>licenca za varovanje javnih zbiranj</w:t>
      </w:r>
      <w:r>
        <w:rPr>
          <w:rFonts w:ascii="Garamond" w:hAnsi="Garamond"/>
          <w:sz w:val="24"/>
          <w:lang w:eastAsia="en-GB"/>
        </w:rPr>
        <w:t>.</w:t>
      </w:r>
    </w:p>
    <w:p w14:paraId="42CC137B" w14:textId="77777777" w:rsidR="0006757D" w:rsidRDefault="0006757D" w:rsidP="0006757D">
      <w:pPr>
        <w:pStyle w:val="Odstavekseznama"/>
        <w:tabs>
          <w:tab w:val="left" w:pos="3090"/>
        </w:tabs>
        <w:spacing w:line="276" w:lineRule="auto"/>
        <w:ind w:left="1440"/>
        <w:jc w:val="both"/>
        <w:textAlignment w:val="baseline"/>
        <w:rPr>
          <w:rFonts w:ascii="Garamond" w:hAnsi="Garamond"/>
          <w:sz w:val="24"/>
          <w:lang w:eastAsia="en-GB"/>
        </w:rPr>
      </w:pPr>
    </w:p>
    <w:p w14:paraId="2A1434D8" w14:textId="77777777" w:rsidR="0006757D" w:rsidRPr="005B791A" w:rsidRDefault="0006757D" w:rsidP="0006757D">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643C102B" w14:textId="77777777" w:rsidR="0006757D" w:rsidRPr="000D7317" w:rsidRDefault="0006757D" w:rsidP="0006757D">
      <w:pPr>
        <w:pStyle w:val="Odstavekseznama"/>
        <w:numPr>
          <w:ilvl w:val="0"/>
          <w:numId w:val="8"/>
        </w:numPr>
        <w:tabs>
          <w:tab w:val="left" w:pos="3090"/>
        </w:tabs>
        <w:spacing w:line="276" w:lineRule="auto"/>
        <w:jc w:val="both"/>
        <w:textAlignment w:val="baseline"/>
        <w:rPr>
          <w:rFonts w:ascii="Garamond" w:hAnsi="Garamond"/>
          <w:sz w:val="24"/>
          <w:lang w:eastAsia="en-GB"/>
        </w:rPr>
      </w:pPr>
      <w:r w:rsidRPr="000D7317">
        <w:rPr>
          <w:rFonts w:ascii="Garamond" w:hAnsi="Garamond"/>
          <w:sz w:val="24"/>
          <w:lang w:eastAsia="en-GB"/>
        </w:rPr>
        <w:t xml:space="preserve">izpolnjen ESPD v delu </w:t>
      </w:r>
      <w:r w:rsidRPr="000D7317">
        <w:rPr>
          <w:rFonts w:ascii="Garamond" w:hAnsi="Garamond"/>
          <w:i/>
          <w:sz w:val="24"/>
          <w:lang w:eastAsia="en-GB"/>
        </w:rPr>
        <w:t xml:space="preserve">IV: Pogoji za sodelovanje, </w:t>
      </w:r>
      <w:r w:rsidRPr="000D7317">
        <w:rPr>
          <w:rFonts w:ascii="Garamond" w:hAnsi="Garamond"/>
          <w:iCs/>
          <w:sz w:val="24"/>
          <w:lang w:eastAsia="en-GB"/>
        </w:rPr>
        <w:t xml:space="preserve">oddelek </w:t>
      </w:r>
      <w:r w:rsidRPr="000D7317">
        <w:rPr>
          <w:rFonts w:ascii="Garamond" w:hAnsi="Garamond"/>
          <w:i/>
          <w:sz w:val="24"/>
          <w:lang w:eastAsia="en-GB"/>
        </w:rPr>
        <w:t>A: Ustreznost, Za naročila storitev: potrebno določeno dovoljenje</w:t>
      </w:r>
      <w:r w:rsidRPr="000D7317">
        <w:rPr>
          <w:rFonts w:ascii="Garamond" w:hAnsi="Garamond"/>
          <w:sz w:val="24"/>
          <w:lang w:eastAsia="en-GB"/>
        </w:rPr>
        <w:t>, za vse gospodarske subjekte v ponudbi.</w:t>
      </w:r>
    </w:p>
    <w:p w14:paraId="6F452952" w14:textId="77777777" w:rsidR="0006757D" w:rsidRPr="000D7317" w:rsidRDefault="0006757D" w:rsidP="0006757D">
      <w:pPr>
        <w:tabs>
          <w:tab w:val="left" w:pos="3090"/>
        </w:tabs>
        <w:spacing w:line="276" w:lineRule="auto"/>
        <w:jc w:val="both"/>
        <w:textAlignment w:val="baseline"/>
        <w:rPr>
          <w:rFonts w:ascii="Garamond" w:hAnsi="Garamond"/>
          <w:sz w:val="24"/>
          <w:lang w:eastAsia="en-GB"/>
        </w:rPr>
      </w:pPr>
    </w:p>
    <w:p w14:paraId="4B4F179D" w14:textId="77777777" w:rsidR="0006757D" w:rsidRPr="000D7317" w:rsidRDefault="0006757D" w:rsidP="0006757D">
      <w:pPr>
        <w:tabs>
          <w:tab w:val="left" w:pos="3090"/>
        </w:tabs>
        <w:spacing w:line="276" w:lineRule="auto"/>
        <w:ind w:left="720"/>
        <w:jc w:val="both"/>
        <w:textAlignment w:val="baseline"/>
        <w:rPr>
          <w:rFonts w:ascii="Garamond" w:hAnsi="Garamond"/>
          <w:sz w:val="24"/>
          <w:lang w:eastAsia="en-GB"/>
        </w:rPr>
      </w:pPr>
      <w:r w:rsidRPr="000D7317">
        <w:rPr>
          <w:rFonts w:ascii="Garamond" w:hAnsi="Garamond"/>
          <w:sz w:val="24"/>
          <w:lang w:eastAsia="en-GB"/>
        </w:rPr>
        <w:t xml:space="preserve">Naročnik bo resničnost izjave preveril z vpogledom v Seznam imetnikov licenc po Zakonu o zasebnem varovanju, ki je javno objavljen na spletnih straneh Ministrstva za notranje zadeve. Naročnik lahko zahteva tudi predložitev kopije veljavnega certifikata o licenci. </w:t>
      </w:r>
    </w:p>
    <w:p w14:paraId="3449C05F" w14:textId="77777777" w:rsidR="0006757D" w:rsidRPr="004725F3" w:rsidRDefault="0006757D" w:rsidP="0006757D">
      <w:pPr>
        <w:tabs>
          <w:tab w:val="left" w:pos="3090"/>
        </w:tabs>
        <w:spacing w:line="276" w:lineRule="auto"/>
        <w:ind w:left="720"/>
        <w:jc w:val="both"/>
        <w:textAlignment w:val="baseline"/>
        <w:rPr>
          <w:rFonts w:ascii="Garamond" w:hAnsi="Garamond"/>
          <w:sz w:val="24"/>
          <w:lang w:eastAsia="en-GB"/>
        </w:rPr>
      </w:pPr>
    </w:p>
    <w:p w14:paraId="0C65CA4A" w14:textId="77777777" w:rsidR="0006757D" w:rsidRPr="00A66061" w:rsidRDefault="0006757D" w:rsidP="0006757D">
      <w:pPr>
        <w:pStyle w:val="Odstavekseznama"/>
        <w:numPr>
          <w:ilvl w:val="0"/>
          <w:numId w:val="22"/>
        </w:numPr>
        <w:tabs>
          <w:tab w:val="left" w:pos="3090"/>
        </w:tabs>
        <w:spacing w:line="276" w:lineRule="auto"/>
        <w:jc w:val="both"/>
        <w:textAlignment w:val="baseline"/>
        <w:rPr>
          <w:rFonts w:ascii="Garamond" w:hAnsi="Garamond"/>
          <w:b/>
          <w:sz w:val="24"/>
          <w:lang w:eastAsia="en-GB"/>
        </w:rPr>
      </w:pPr>
      <w:r>
        <w:rPr>
          <w:rFonts w:ascii="Garamond" w:hAnsi="Garamond"/>
          <w:sz w:val="24"/>
          <w:lang w:eastAsia="en-GB"/>
        </w:rPr>
        <w:t xml:space="preserve">Gospodarski subjekt mora imeti veljavno pooblastilo Uprave Republike Slovenije za zaščito in reševanje za izvajanje požarnega varovanja. </w:t>
      </w:r>
    </w:p>
    <w:p w14:paraId="380E4130" w14:textId="77777777" w:rsidR="0006757D" w:rsidRDefault="0006757D" w:rsidP="0006757D">
      <w:pPr>
        <w:pStyle w:val="Odstavekseznama"/>
        <w:tabs>
          <w:tab w:val="left" w:pos="3090"/>
        </w:tabs>
        <w:spacing w:line="276" w:lineRule="auto"/>
        <w:jc w:val="both"/>
        <w:textAlignment w:val="baseline"/>
        <w:rPr>
          <w:rFonts w:ascii="Garamond" w:hAnsi="Garamond"/>
          <w:sz w:val="24"/>
          <w:lang w:eastAsia="en-GB"/>
        </w:rPr>
      </w:pPr>
    </w:p>
    <w:p w14:paraId="15E7B325" w14:textId="77777777" w:rsidR="0006757D" w:rsidRPr="005B791A" w:rsidRDefault="0006757D" w:rsidP="0006757D">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74D04AB6" w14:textId="77777777" w:rsidR="0006757D" w:rsidRPr="000D7317" w:rsidRDefault="0006757D" w:rsidP="0006757D">
      <w:pPr>
        <w:pStyle w:val="Odstavekseznama"/>
        <w:numPr>
          <w:ilvl w:val="0"/>
          <w:numId w:val="8"/>
        </w:numPr>
        <w:tabs>
          <w:tab w:val="left" w:pos="3090"/>
        </w:tabs>
        <w:spacing w:line="276" w:lineRule="auto"/>
        <w:jc w:val="both"/>
        <w:textAlignment w:val="baseline"/>
        <w:rPr>
          <w:rFonts w:ascii="Garamond" w:hAnsi="Garamond"/>
          <w:sz w:val="24"/>
          <w:lang w:eastAsia="en-GB"/>
        </w:rPr>
      </w:pPr>
      <w:r w:rsidRPr="000D7317">
        <w:rPr>
          <w:rFonts w:ascii="Garamond" w:hAnsi="Garamond"/>
          <w:sz w:val="24"/>
          <w:lang w:eastAsia="en-GB"/>
        </w:rPr>
        <w:t xml:space="preserve">izpolnjen ESPD v delu </w:t>
      </w:r>
      <w:r w:rsidRPr="000D7317">
        <w:rPr>
          <w:rFonts w:ascii="Garamond" w:hAnsi="Garamond"/>
          <w:i/>
          <w:sz w:val="24"/>
          <w:lang w:eastAsia="en-GB"/>
        </w:rPr>
        <w:t xml:space="preserve">IV: Pogoji za sodelovanje, </w:t>
      </w:r>
      <w:r w:rsidRPr="000D7317">
        <w:rPr>
          <w:rFonts w:ascii="Garamond" w:hAnsi="Garamond"/>
          <w:iCs/>
          <w:sz w:val="24"/>
          <w:lang w:eastAsia="en-GB"/>
        </w:rPr>
        <w:t xml:space="preserve">oddelek </w:t>
      </w:r>
      <w:r w:rsidRPr="000D7317">
        <w:rPr>
          <w:rFonts w:ascii="Garamond" w:hAnsi="Garamond"/>
          <w:i/>
          <w:sz w:val="24"/>
          <w:lang w:eastAsia="en-GB"/>
        </w:rPr>
        <w:t>A: Ustreznost, Za naročila storitev: potrebno določeno dovoljenje</w:t>
      </w:r>
      <w:r w:rsidRPr="000D7317">
        <w:rPr>
          <w:rFonts w:ascii="Garamond" w:hAnsi="Garamond"/>
          <w:sz w:val="24"/>
          <w:lang w:eastAsia="en-GB"/>
        </w:rPr>
        <w:t>, za vse gospodarske subjekte v ponudbi.</w:t>
      </w:r>
    </w:p>
    <w:p w14:paraId="75CF11C3" w14:textId="77777777" w:rsidR="0006757D" w:rsidRDefault="0006757D" w:rsidP="0006757D">
      <w:pPr>
        <w:pStyle w:val="Odstavekseznama"/>
        <w:tabs>
          <w:tab w:val="left" w:pos="3090"/>
        </w:tabs>
        <w:spacing w:line="276" w:lineRule="auto"/>
        <w:jc w:val="both"/>
        <w:textAlignment w:val="baseline"/>
        <w:rPr>
          <w:rFonts w:ascii="Garamond" w:hAnsi="Garamond"/>
          <w:b/>
          <w:sz w:val="24"/>
          <w:lang w:eastAsia="en-GB"/>
        </w:rPr>
      </w:pPr>
    </w:p>
    <w:p w14:paraId="23E96A8A" w14:textId="77777777" w:rsidR="0006757D" w:rsidRPr="00A66061" w:rsidRDefault="0006757D" w:rsidP="0006757D">
      <w:pPr>
        <w:pStyle w:val="Odstavekseznama"/>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resničnost izjave preveril z vpogledom v Seznam pooblaščenih izvajalcev za izvajanje požarnega varovanja, ki je javno objavljen na spletnih straneh Uprave RS za zaščito in reševanje. Naročnik lahko zahteva tudi predložitev kopije veljavnega pooblastila. </w:t>
      </w:r>
    </w:p>
    <w:p w14:paraId="4CA8FDFC"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9.3.2. Ekonomski in finančni položaj</w:t>
      </w:r>
    </w:p>
    <w:p w14:paraId="0A247BD3"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34AF07DF" w14:textId="77777777" w:rsidR="0006757D" w:rsidRPr="00374B8B" w:rsidRDefault="0006757D" w:rsidP="0006757D">
      <w:pPr>
        <w:tabs>
          <w:tab w:val="left" w:pos="3090"/>
        </w:tabs>
        <w:spacing w:line="276" w:lineRule="auto"/>
        <w:jc w:val="both"/>
        <w:textAlignment w:val="baseline"/>
        <w:rPr>
          <w:rFonts w:ascii="Garamond" w:hAnsi="Garamond"/>
          <w:sz w:val="24"/>
          <w:lang w:eastAsia="en-GB"/>
        </w:rPr>
      </w:pPr>
      <w:r w:rsidRPr="00374B8B">
        <w:rPr>
          <w:rFonts w:ascii="Garamond" w:hAnsi="Garamond"/>
          <w:sz w:val="24"/>
          <w:lang w:eastAsia="en-GB"/>
        </w:rPr>
        <w:t>Gospodarski subjekt mora imeti zavarovano odgovornost za škodo</w:t>
      </w:r>
      <w:r>
        <w:rPr>
          <w:rFonts w:ascii="Garamond" w:hAnsi="Garamond"/>
          <w:sz w:val="24"/>
          <w:lang w:eastAsia="en-GB"/>
        </w:rPr>
        <w:t>, ki bi utegnila nastati naročniku ali tretji osebi</w:t>
      </w:r>
      <w:r w:rsidRPr="00374B8B">
        <w:rPr>
          <w:rFonts w:ascii="Garamond" w:hAnsi="Garamond"/>
          <w:sz w:val="24"/>
          <w:lang w:eastAsia="en-GB"/>
        </w:rPr>
        <w:t xml:space="preserve"> v zvezi z opravljanjem zasebnega varovanja</w:t>
      </w:r>
      <w:r>
        <w:rPr>
          <w:rFonts w:ascii="Garamond" w:hAnsi="Garamond"/>
          <w:sz w:val="24"/>
          <w:lang w:eastAsia="en-GB"/>
        </w:rPr>
        <w:t>,</w:t>
      </w:r>
      <w:r w:rsidRPr="00374B8B">
        <w:rPr>
          <w:rFonts w:ascii="Garamond" w:hAnsi="Garamond"/>
          <w:sz w:val="24"/>
          <w:lang w:eastAsia="en-GB"/>
        </w:rPr>
        <w:t xml:space="preserve"> za zavarovalno vsoto, ki jo določa </w:t>
      </w:r>
      <w:r>
        <w:rPr>
          <w:rFonts w:ascii="Garamond" w:hAnsi="Garamond"/>
          <w:sz w:val="24"/>
          <w:lang w:eastAsia="en-GB"/>
        </w:rPr>
        <w:t xml:space="preserve">15. člen </w:t>
      </w:r>
      <w:r w:rsidRPr="00374B8B">
        <w:rPr>
          <w:rFonts w:ascii="Garamond" w:hAnsi="Garamond"/>
          <w:sz w:val="24"/>
          <w:lang w:eastAsia="en-GB"/>
        </w:rPr>
        <w:t>ZZasV-1.</w:t>
      </w:r>
    </w:p>
    <w:p w14:paraId="39CDD506" w14:textId="77777777" w:rsidR="0006757D" w:rsidRPr="00374B8B" w:rsidRDefault="0006757D" w:rsidP="0006757D">
      <w:pPr>
        <w:tabs>
          <w:tab w:val="left" w:pos="3090"/>
        </w:tabs>
        <w:spacing w:line="276" w:lineRule="auto"/>
        <w:jc w:val="both"/>
        <w:textAlignment w:val="baseline"/>
        <w:rPr>
          <w:rFonts w:ascii="Garamond" w:hAnsi="Garamond"/>
          <w:sz w:val="24"/>
          <w:lang w:eastAsia="en-GB"/>
        </w:rPr>
      </w:pPr>
    </w:p>
    <w:p w14:paraId="287206F2" w14:textId="77777777" w:rsidR="0006757D" w:rsidRPr="005B791A" w:rsidRDefault="0006757D" w:rsidP="0006757D">
      <w:pPr>
        <w:tabs>
          <w:tab w:val="left" w:pos="3090"/>
        </w:tabs>
        <w:spacing w:line="276" w:lineRule="auto"/>
        <w:jc w:val="both"/>
        <w:textAlignment w:val="baseline"/>
        <w:rPr>
          <w:rFonts w:ascii="Garamond" w:hAnsi="Garamond"/>
          <w:b/>
          <w:sz w:val="24"/>
          <w:lang w:eastAsia="en-GB"/>
        </w:rPr>
      </w:pPr>
      <w:r w:rsidRPr="005B791A">
        <w:rPr>
          <w:rFonts w:ascii="Garamond" w:hAnsi="Garamond"/>
          <w:b/>
          <w:sz w:val="24"/>
          <w:lang w:eastAsia="en-GB"/>
        </w:rPr>
        <w:t>DOKAZILO:</w:t>
      </w:r>
    </w:p>
    <w:p w14:paraId="39813B7F" w14:textId="77777777" w:rsidR="0006757D" w:rsidRPr="00D92A1B" w:rsidRDefault="0006757D" w:rsidP="0006757D">
      <w:pPr>
        <w:pStyle w:val="Odstavekseznama"/>
        <w:numPr>
          <w:ilvl w:val="0"/>
          <w:numId w:val="12"/>
        </w:numPr>
        <w:tabs>
          <w:tab w:val="left" w:pos="3090"/>
        </w:tabs>
        <w:spacing w:line="276" w:lineRule="auto"/>
        <w:jc w:val="both"/>
        <w:textAlignment w:val="baseline"/>
        <w:rPr>
          <w:rFonts w:ascii="Garamond" w:hAnsi="Garamond"/>
          <w:sz w:val="24"/>
          <w:lang w:eastAsia="en-GB"/>
        </w:rPr>
      </w:pPr>
      <w:r w:rsidRPr="00D92A1B">
        <w:rPr>
          <w:rFonts w:ascii="Garamond" w:hAnsi="Garamond"/>
          <w:sz w:val="24"/>
          <w:lang w:eastAsia="en-GB"/>
        </w:rPr>
        <w:t xml:space="preserve">izpolnjen ESPD v delu </w:t>
      </w:r>
      <w:r w:rsidRPr="00D92A1B">
        <w:rPr>
          <w:rFonts w:ascii="Garamond" w:hAnsi="Garamond"/>
          <w:i/>
          <w:sz w:val="24"/>
          <w:lang w:eastAsia="en-GB"/>
        </w:rPr>
        <w:t xml:space="preserve">IV: Pogoji za sodelovanje, </w:t>
      </w:r>
      <w:r w:rsidRPr="00D92A1B">
        <w:rPr>
          <w:rFonts w:ascii="Garamond" w:hAnsi="Garamond"/>
          <w:iCs/>
          <w:sz w:val="24"/>
          <w:lang w:eastAsia="en-GB"/>
        </w:rPr>
        <w:t xml:space="preserve">oddelek </w:t>
      </w:r>
      <w:r w:rsidRPr="00D92A1B">
        <w:rPr>
          <w:rFonts w:ascii="Garamond" w:hAnsi="Garamond"/>
          <w:i/>
          <w:sz w:val="24"/>
          <w:lang w:eastAsia="en-GB"/>
        </w:rPr>
        <w:t>B: Ekonomski in finančni položaj, Zavarovanje poklicne odgovornosti</w:t>
      </w:r>
      <w:r w:rsidRPr="00D92A1B">
        <w:rPr>
          <w:rFonts w:ascii="Garamond" w:hAnsi="Garamond"/>
          <w:sz w:val="24"/>
          <w:lang w:eastAsia="en-GB"/>
        </w:rPr>
        <w:t>, za vse gospodarske subjekte v ponudbi.</w:t>
      </w:r>
    </w:p>
    <w:p w14:paraId="2DD438DA"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195C223"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od ponudnika, ki se mu bo odločil oddati javno naročilo, zahteval predložitev kopije veljavne zavarovalne police. </w:t>
      </w:r>
      <w:r w:rsidRPr="00A66061">
        <w:rPr>
          <w:rFonts w:ascii="Garamond" w:hAnsi="Garamond"/>
          <w:sz w:val="24"/>
          <w:lang w:eastAsia="en-GB"/>
        </w:rPr>
        <w:t>Če bo zavarovanje v času trajanja pogodbe</w:t>
      </w:r>
      <w:r>
        <w:rPr>
          <w:rFonts w:ascii="Garamond" w:hAnsi="Garamond"/>
          <w:sz w:val="24"/>
          <w:lang w:eastAsia="en-GB"/>
        </w:rPr>
        <w:t xml:space="preserve"> o izvedbi javnega naročila</w:t>
      </w:r>
      <w:r w:rsidRPr="00A66061">
        <w:rPr>
          <w:rFonts w:ascii="Garamond" w:hAnsi="Garamond"/>
          <w:sz w:val="24"/>
          <w:lang w:eastAsia="en-GB"/>
        </w:rPr>
        <w:t xml:space="preserve"> poteklo, bo dolžan </w:t>
      </w:r>
      <w:r>
        <w:rPr>
          <w:rFonts w:ascii="Garamond" w:hAnsi="Garamond"/>
          <w:sz w:val="24"/>
          <w:lang w:eastAsia="en-GB"/>
        </w:rPr>
        <w:t xml:space="preserve">izbrani ponudnik </w:t>
      </w:r>
      <w:r w:rsidRPr="00A66061">
        <w:rPr>
          <w:rFonts w:ascii="Garamond" w:hAnsi="Garamond"/>
          <w:sz w:val="24"/>
          <w:lang w:eastAsia="en-GB"/>
        </w:rPr>
        <w:t>naročniku nemudoma izročiti kopijo nove, veljavne zavarovalne police.</w:t>
      </w:r>
    </w:p>
    <w:p w14:paraId="2945825F" w14:textId="77777777" w:rsidR="0006757D" w:rsidRDefault="0006757D" w:rsidP="0006757D">
      <w:pPr>
        <w:spacing w:line="276" w:lineRule="auto"/>
        <w:rPr>
          <w:rFonts w:ascii="Garamond" w:hAnsi="Garamond"/>
          <w:b/>
          <w:sz w:val="24"/>
          <w:lang w:eastAsia="en-GB"/>
        </w:rPr>
      </w:pPr>
    </w:p>
    <w:p w14:paraId="6AA73F31" w14:textId="77777777" w:rsidR="0006757D" w:rsidRPr="00E61B64"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9.3</w:t>
      </w:r>
      <w:r w:rsidRPr="00E61B64">
        <w:rPr>
          <w:rFonts w:ascii="Garamond" w:hAnsi="Garamond"/>
          <w:b/>
          <w:sz w:val="24"/>
          <w:lang w:eastAsia="en-GB"/>
        </w:rPr>
        <w:t xml:space="preserve">.3. Tehnična in strokovna sposobnost </w:t>
      </w:r>
    </w:p>
    <w:p w14:paraId="2D301BFC" w14:textId="77777777" w:rsidR="0006757D" w:rsidRPr="00E61B64" w:rsidRDefault="0006757D" w:rsidP="0006757D">
      <w:pPr>
        <w:tabs>
          <w:tab w:val="left" w:pos="3090"/>
        </w:tabs>
        <w:spacing w:line="276" w:lineRule="auto"/>
        <w:jc w:val="both"/>
        <w:textAlignment w:val="baseline"/>
        <w:rPr>
          <w:rFonts w:ascii="Garamond" w:hAnsi="Garamond"/>
          <w:sz w:val="24"/>
          <w:lang w:eastAsia="en-GB"/>
        </w:rPr>
      </w:pPr>
    </w:p>
    <w:p w14:paraId="29AE5C94" w14:textId="77777777" w:rsidR="0006757D" w:rsidRPr="00E61B64" w:rsidRDefault="0006757D" w:rsidP="0006757D">
      <w:pPr>
        <w:tabs>
          <w:tab w:val="left" w:pos="3090"/>
        </w:tabs>
        <w:spacing w:line="276" w:lineRule="auto"/>
        <w:jc w:val="both"/>
        <w:textAlignment w:val="baseline"/>
        <w:rPr>
          <w:rFonts w:ascii="Garamond" w:hAnsi="Garamond"/>
          <w:sz w:val="24"/>
          <w:lang w:eastAsia="en-GB"/>
        </w:rPr>
      </w:pPr>
      <w:r w:rsidRPr="00E61B64">
        <w:rPr>
          <w:rFonts w:ascii="Garamond" w:hAnsi="Garamond"/>
          <w:sz w:val="24"/>
          <w:lang w:eastAsia="en-GB"/>
        </w:rPr>
        <w:t xml:space="preserve">Gospodarski subjekt je v obdobju zadnjih treh let, šteto od dneva oddaje ponudbe, za vsaj enega naročnika opravljal storitve zasebnega varovanja v vrednosti najmanj 300.000,00 EUR z vključenim DDV.  </w:t>
      </w:r>
    </w:p>
    <w:p w14:paraId="21225EED" w14:textId="77777777" w:rsidR="0006757D" w:rsidRPr="00E61B64" w:rsidRDefault="0006757D" w:rsidP="0006757D">
      <w:pPr>
        <w:spacing w:line="276" w:lineRule="auto"/>
        <w:rPr>
          <w:rFonts w:ascii="Garamond" w:hAnsi="Garamond"/>
          <w:sz w:val="24"/>
          <w:lang w:eastAsia="en-GB"/>
        </w:rPr>
      </w:pPr>
    </w:p>
    <w:p w14:paraId="3EA076AD" w14:textId="77777777" w:rsidR="0006757D" w:rsidRPr="00E61B64" w:rsidRDefault="0006757D" w:rsidP="0006757D">
      <w:pPr>
        <w:tabs>
          <w:tab w:val="left" w:pos="3090"/>
        </w:tabs>
        <w:spacing w:line="276" w:lineRule="auto"/>
        <w:jc w:val="both"/>
        <w:textAlignment w:val="baseline"/>
        <w:rPr>
          <w:rFonts w:ascii="Garamond" w:hAnsi="Garamond"/>
          <w:b/>
          <w:sz w:val="24"/>
          <w:lang w:eastAsia="en-GB"/>
        </w:rPr>
      </w:pPr>
      <w:r w:rsidRPr="00E61B64">
        <w:rPr>
          <w:rFonts w:ascii="Garamond" w:hAnsi="Garamond"/>
          <w:b/>
          <w:sz w:val="24"/>
          <w:lang w:eastAsia="en-GB"/>
        </w:rPr>
        <w:t>DOKAZILA:</w:t>
      </w:r>
    </w:p>
    <w:p w14:paraId="2CF596C0" w14:textId="77777777" w:rsidR="0006757D" w:rsidRPr="00E61B64" w:rsidRDefault="0006757D" w:rsidP="0006757D">
      <w:pPr>
        <w:pStyle w:val="Odstavekseznama"/>
        <w:numPr>
          <w:ilvl w:val="0"/>
          <w:numId w:val="12"/>
        </w:numPr>
        <w:spacing w:line="276" w:lineRule="auto"/>
        <w:rPr>
          <w:rFonts w:ascii="Garamond" w:hAnsi="Garamond"/>
          <w:sz w:val="24"/>
          <w:lang w:eastAsia="en-GB"/>
        </w:rPr>
      </w:pPr>
      <w:r w:rsidRPr="00E61B64">
        <w:rPr>
          <w:rFonts w:ascii="Garamond" w:hAnsi="Garamond"/>
          <w:sz w:val="24"/>
          <w:lang w:eastAsia="en-GB"/>
        </w:rPr>
        <w:t xml:space="preserve">izpolnjen ESPD v delu </w:t>
      </w:r>
      <w:r w:rsidRPr="00E61B64">
        <w:rPr>
          <w:rFonts w:ascii="Garamond" w:hAnsi="Garamond"/>
          <w:i/>
          <w:sz w:val="24"/>
          <w:lang w:eastAsia="en-GB"/>
        </w:rPr>
        <w:t xml:space="preserve">IV: Pogoji za sodelovanje, </w:t>
      </w:r>
      <w:r w:rsidRPr="00E61B64">
        <w:rPr>
          <w:rFonts w:ascii="Garamond" w:hAnsi="Garamond"/>
          <w:sz w:val="24"/>
          <w:lang w:eastAsia="en-GB"/>
        </w:rPr>
        <w:t>oddelek</w:t>
      </w:r>
      <w:r w:rsidRPr="00E61B64">
        <w:rPr>
          <w:rFonts w:ascii="Garamond" w:hAnsi="Garamond"/>
          <w:i/>
          <w:sz w:val="24"/>
          <w:lang w:eastAsia="en-GB"/>
        </w:rPr>
        <w:t xml:space="preserve"> </w:t>
      </w:r>
      <w:r w:rsidRPr="00E61B64">
        <w:rPr>
          <w:rFonts w:ascii="Times New Roman" w:hAnsi="Times New Roman"/>
          <w:i/>
          <w:sz w:val="24"/>
          <w:lang w:eastAsia="en-GB"/>
        </w:rPr>
        <w:t>C</w:t>
      </w:r>
      <w:r w:rsidRPr="00E61B64">
        <w:rPr>
          <w:rFonts w:ascii="Garamond" w:hAnsi="Garamond"/>
          <w:i/>
          <w:sz w:val="24"/>
          <w:lang w:eastAsia="en-GB"/>
        </w:rPr>
        <w:t xml:space="preserve">: Tehnična in strokovna sposobnost, Za naročila </w:t>
      </w:r>
      <w:r>
        <w:rPr>
          <w:rFonts w:ascii="Garamond" w:hAnsi="Garamond"/>
          <w:i/>
          <w:sz w:val="24"/>
          <w:lang w:eastAsia="en-GB"/>
        </w:rPr>
        <w:t>storitev</w:t>
      </w:r>
      <w:r w:rsidRPr="00E61B64">
        <w:rPr>
          <w:rFonts w:ascii="Garamond" w:hAnsi="Garamond"/>
          <w:i/>
          <w:sz w:val="24"/>
          <w:lang w:eastAsia="en-GB"/>
        </w:rPr>
        <w:t xml:space="preserve">: izvedba </w:t>
      </w:r>
      <w:r>
        <w:rPr>
          <w:rFonts w:ascii="Garamond" w:hAnsi="Garamond"/>
          <w:i/>
          <w:sz w:val="24"/>
          <w:lang w:eastAsia="en-GB"/>
        </w:rPr>
        <w:t>storitve</w:t>
      </w:r>
      <w:r w:rsidRPr="00E61B64">
        <w:rPr>
          <w:rFonts w:ascii="Garamond" w:hAnsi="Garamond"/>
          <w:i/>
          <w:sz w:val="24"/>
          <w:lang w:eastAsia="en-GB"/>
        </w:rPr>
        <w:t xml:space="preserve"> določene vrste</w:t>
      </w:r>
      <w:r w:rsidRPr="00E61B64">
        <w:rPr>
          <w:rFonts w:ascii="Garamond" w:hAnsi="Garamond"/>
          <w:sz w:val="24"/>
          <w:lang w:eastAsia="en-GB"/>
        </w:rPr>
        <w:t>, za vse gospodarske subjekte v ponudbi.</w:t>
      </w:r>
    </w:p>
    <w:p w14:paraId="64A51DA9" w14:textId="77777777" w:rsidR="0006757D" w:rsidRPr="00E61B64" w:rsidRDefault="0006757D" w:rsidP="0006757D">
      <w:pPr>
        <w:tabs>
          <w:tab w:val="left" w:pos="3090"/>
        </w:tabs>
        <w:spacing w:line="276" w:lineRule="auto"/>
        <w:ind w:left="717"/>
        <w:jc w:val="both"/>
        <w:textAlignment w:val="baseline"/>
        <w:rPr>
          <w:rFonts w:ascii="Garamond" w:hAnsi="Garamond"/>
          <w:sz w:val="24"/>
          <w:lang w:eastAsia="en-GB"/>
        </w:rPr>
      </w:pPr>
    </w:p>
    <w:p w14:paraId="2D6FDB66" w14:textId="77777777" w:rsidR="0006757D" w:rsidRPr="000D32BA" w:rsidRDefault="0006757D" w:rsidP="0006757D">
      <w:pPr>
        <w:tabs>
          <w:tab w:val="left" w:pos="3090"/>
        </w:tabs>
        <w:spacing w:line="276" w:lineRule="auto"/>
        <w:jc w:val="both"/>
        <w:textAlignment w:val="baseline"/>
        <w:rPr>
          <w:rFonts w:ascii="Garamond" w:hAnsi="Garamond"/>
          <w:sz w:val="24"/>
          <w:lang w:eastAsia="en-GB"/>
        </w:rPr>
      </w:pPr>
      <w:r w:rsidRPr="00E61B64">
        <w:rPr>
          <w:rFonts w:ascii="Garamond" w:hAnsi="Garamond"/>
          <w:sz w:val="24"/>
          <w:lang w:eastAsia="en-GB"/>
        </w:rPr>
        <w:t>Iz ESPD morajo biti razvidni znesek, datum in navedba javnega ali zasebnega naročnika.</w:t>
      </w:r>
      <w:r w:rsidRPr="000D32BA">
        <w:rPr>
          <w:rFonts w:ascii="Garamond" w:hAnsi="Garamond"/>
          <w:sz w:val="24"/>
          <w:lang w:eastAsia="en-GB"/>
        </w:rPr>
        <w:t xml:space="preserve"> </w:t>
      </w:r>
    </w:p>
    <w:p w14:paraId="3740AD53" w14:textId="77777777" w:rsidR="0006757D" w:rsidRPr="000D32BA" w:rsidRDefault="0006757D" w:rsidP="0006757D">
      <w:pPr>
        <w:tabs>
          <w:tab w:val="left" w:pos="3090"/>
        </w:tabs>
        <w:spacing w:line="276" w:lineRule="auto"/>
        <w:ind w:left="717"/>
        <w:jc w:val="both"/>
        <w:textAlignment w:val="baseline"/>
        <w:rPr>
          <w:rFonts w:ascii="Garamond" w:hAnsi="Garamond"/>
          <w:sz w:val="24"/>
          <w:lang w:eastAsia="en-GB"/>
        </w:rPr>
      </w:pPr>
    </w:p>
    <w:p w14:paraId="474617C1"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Naročnik bo resničnost izjave preveril neposredno pri referenčnemu </w:t>
      </w:r>
      <w:r>
        <w:rPr>
          <w:rFonts w:ascii="Garamond" w:hAnsi="Garamond"/>
          <w:sz w:val="24"/>
          <w:lang w:eastAsia="en-GB"/>
        </w:rPr>
        <w:t>naročniku. Če mu ta iz kakršnihkoli razlogov (npr. zaradi varovanja poslovne skrivnosti) ne bo želel posredovati podatkov, bo naročnik zahteval, da mu dokazila o izpolnjevanju tega pogoja predloži ponudnik, kateremu se je odločil oddati javno naročilo</w:t>
      </w:r>
      <w:r w:rsidRPr="004725F3">
        <w:rPr>
          <w:rFonts w:ascii="Garamond" w:hAnsi="Garamond"/>
          <w:sz w:val="24"/>
          <w:lang w:eastAsia="en-GB"/>
        </w:rPr>
        <w:t>. Za dokazilo šteje npr. pisno potrdilo/priporočilo referenčnega naročnika, tj. naročnika</w:t>
      </w:r>
      <w:r>
        <w:rPr>
          <w:rFonts w:ascii="Garamond" w:hAnsi="Garamond"/>
          <w:sz w:val="24"/>
          <w:lang w:eastAsia="en-GB"/>
        </w:rPr>
        <w:t xml:space="preserve">, za katerega je ponudnik opravljal storitve zasebnega varovanja. </w:t>
      </w:r>
      <w:r w:rsidRPr="004725F3">
        <w:rPr>
          <w:rFonts w:ascii="Garamond" w:hAnsi="Garamond"/>
          <w:sz w:val="24"/>
          <w:lang w:eastAsia="en-GB"/>
        </w:rPr>
        <w:t xml:space="preserve"> </w:t>
      </w:r>
    </w:p>
    <w:p w14:paraId="670A0F58"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p>
    <w:p w14:paraId="07FB80B5"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10 MERILA</w:t>
      </w:r>
      <w:r w:rsidRPr="004725F3">
        <w:rPr>
          <w:rFonts w:ascii="Garamond" w:hAnsi="Garamond"/>
          <w:b/>
          <w:sz w:val="24"/>
          <w:lang w:eastAsia="en-GB"/>
        </w:rPr>
        <w:t xml:space="preserve"> ZA IZBOR PONUDBE</w:t>
      </w:r>
    </w:p>
    <w:p w14:paraId="56855C25"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52CE0B7"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javno naročilo oddal na podlagi ekonomsko najugodnejše ponudbe, določene z uporabo meril, navedenih v nadaljevanju. Najugodnejši ponudnik je tisti z najvišjim seštevkom točk po vseh merilih. Če dva ali več ponudnikov dosežejo isti seštevek točk (zaokrožen na dve decimalni mesti), bo naročnik izbral ponudnika z nižjo skupno ceno z DDV. </w:t>
      </w:r>
    </w:p>
    <w:p w14:paraId="35B5AE30" w14:textId="77777777" w:rsidR="0006757D" w:rsidRDefault="0006757D" w:rsidP="0006757D">
      <w:pPr>
        <w:rPr>
          <w:rFonts w:ascii="Garamond" w:hAnsi="Garamond"/>
          <w:sz w:val="24"/>
          <w:lang w:eastAsia="en-GB"/>
        </w:rPr>
      </w:pPr>
      <w:r>
        <w:rPr>
          <w:rFonts w:ascii="Garamond" w:hAnsi="Garamond"/>
          <w:sz w:val="24"/>
          <w:lang w:eastAsia="en-GB"/>
        </w:rPr>
        <w:br w:type="page"/>
      </w:r>
    </w:p>
    <w:p w14:paraId="15E83BE2"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 xml:space="preserve">Merila: </w:t>
      </w:r>
    </w:p>
    <w:p w14:paraId="094E1BC8"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148C707F" w14:textId="77777777" w:rsidR="0006757D" w:rsidRDefault="0006757D" w:rsidP="0006757D">
      <w:pPr>
        <w:pStyle w:val="Odstavekseznama"/>
        <w:numPr>
          <w:ilvl w:val="0"/>
          <w:numId w:val="24"/>
        </w:num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M</w:t>
      </w:r>
      <w:r w:rsidRPr="00BB5486">
        <w:rPr>
          <w:rFonts w:ascii="Garamond" w:hAnsi="Garamond"/>
          <w:b/>
          <w:sz w:val="24"/>
          <w:vertAlign w:val="subscript"/>
          <w:lang w:eastAsia="en-GB"/>
        </w:rPr>
        <w:t>1</w:t>
      </w:r>
      <w:r>
        <w:rPr>
          <w:rFonts w:ascii="Garamond" w:hAnsi="Garamond"/>
          <w:b/>
          <w:sz w:val="24"/>
          <w:lang w:eastAsia="en-GB"/>
        </w:rPr>
        <w:t xml:space="preserve"> – najnižja s</w:t>
      </w:r>
      <w:r w:rsidRPr="009858C9">
        <w:rPr>
          <w:rFonts w:ascii="Garamond" w:hAnsi="Garamond"/>
          <w:b/>
          <w:sz w:val="24"/>
          <w:lang w:eastAsia="en-GB"/>
        </w:rPr>
        <w:t>kupna cena z DDV (</w:t>
      </w:r>
      <w:r>
        <w:rPr>
          <w:rFonts w:ascii="Garamond" w:hAnsi="Garamond"/>
          <w:b/>
          <w:sz w:val="24"/>
          <w:lang w:eastAsia="en-GB"/>
        </w:rPr>
        <w:t>90</w:t>
      </w:r>
      <w:r w:rsidRPr="009858C9">
        <w:rPr>
          <w:rFonts w:ascii="Garamond" w:hAnsi="Garamond"/>
          <w:b/>
          <w:sz w:val="24"/>
          <w:lang w:eastAsia="en-GB"/>
        </w:rPr>
        <w:t xml:space="preserve"> točk)</w:t>
      </w:r>
    </w:p>
    <w:p w14:paraId="6AC46B63" w14:textId="77777777" w:rsidR="0006757D" w:rsidRPr="009858C9" w:rsidRDefault="0006757D" w:rsidP="0006757D">
      <w:pPr>
        <w:pStyle w:val="Odstavekseznama"/>
        <w:tabs>
          <w:tab w:val="left" w:pos="3090"/>
        </w:tabs>
        <w:spacing w:line="276" w:lineRule="auto"/>
        <w:jc w:val="both"/>
        <w:textAlignment w:val="baseline"/>
        <w:rPr>
          <w:rFonts w:ascii="Garamond" w:hAnsi="Garamond"/>
          <w:b/>
          <w:sz w:val="24"/>
          <w:lang w:eastAsia="en-GB"/>
        </w:rPr>
      </w:pPr>
    </w:p>
    <w:p w14:paraId="0C589819" w14:textId="77777777" w:rsidR="0006757D" w:rsidRPr="00795CB2" w:rsidRDefault="0006757D" w:rsidP="0006757D">
      <w:pPr>
        <w:tabs>
          <w:tab w:val="left" w:pos="3090"/>
        </w:tabs>
        <w:spacing w:line="276" w:lineRule="auto"/>
        <w:jc w:val="both"/>
        <w:textAlignment w:val="baseline"/>
        <w:rPr>
          <w:rFonts w:ascii="Garamond" w:hAnsi="Garamond"/>
          <w:sz w:val="24"/>
          <w:lang w:eastAsia="en-GB"/>
        </w:rPr>
      </w:pPr>
      <w:r w:rsidRPr="00795CB2">
        <w:rPr>
          <w:rFonts w:ascii="Garamond" w:hAnsi="Garamond"/>
          <w:sz w:val="24"/>
          <w:lang w:eastAsia="en-GB"/>
        </w:rPr>
        <w:t>Naročnik bo ponudbe v okviru tega merila točkoval tako, da bo ponudnik</w:t>
      </w:r>
      <w:r>
        <w:rPr>
          <w:rFonts w:ascii="Garamond" w:hAnsi="Garamond"/>
          <w:sz w:val="24"/>
          <w:lang w:eastAsia="en-GB"/>
        </w:rPr>
        <w:t>u</w:t>
      </w:r>
      <w:r w:rsidRPr="00795CB2">
        <w:rPr>
          <w:rFonts w:ascii="Garamond" w:hAnsi="Garamond"/>
          <w:sz w:val="24"/>
          <w:lang w:eastAsia="en-GB"/>
        </w:rPr>
        <w:t>, ki bo ponudil najnižjo skupno ceno z DDV,</w:t>
      </w:r>
      <w:r>
        <w:rPr>
          <w:rFonts w:ascii="Garamond" w:hAnsi="Garamond"/>
          <w:sz w:val="24"/>
          <w:lang w:eastAsia="en-GB"/>
        </w:rPr>
        <w:t xml:space="preserve"> dodelil najvišje število točk (90</w:t>
      </w:r>
      <w:r w:rsidRPr="00795CB2">
        <w:rPr>
          <w:rFonts w:ascii="Garamond" w:hAnsi="Garamond"/>
          <w:sz w:val="24"/>
          <w:lang w:eastAsia="en-GB"/>
        </w:rPr>
        <w:t>), vsak</w:t>
      </w:r>
      <w:r>
        <w:rPr>
          <w:rFonts w:ascii="Garamond" w:hAnsi="Garamond"/>
          <w:sz w:val="24"/>
          <w:lang w:eastAsia="en-GB"/>
        </w:rPr>
        <w:t>emu</w:t>
      </w:r>
      <w:r w:rsidRPr="00795CB2">
        <w:rPr>
          <w:rFonts w:ascii="Garamond" w:hAnsi="Garamond"/>
          <w:sz w:val="24"/>
          <w:lang w:eastAsia="en-GB"/>
        </w:rPr>
        <w:t xml:space="preserve"> naslednj</w:t>
      </w:r>
      <w:r>
        <w:rPr>
          <w:rFonts w:ascii="Garamond" w:hAnsi="Garamond"/>
          <w:sz w:val="24"/>
          <w:lang w:eastAsia="en-GB"/>
        </w:rPr>
        <w:t>emu</w:t>
      </w:r>
      <w:r w:rsidRPr="00795CB2">
        <w:rPr>
          <w:rFonts w:ascii="Garamond" w:hAnsi="Garamond"/>
          <w:sz w:val="24"/>
          <w:lang w:eastAsia="en-GB"/>
        </w:rPr>
        <w:t xml:space="preserve"> ponudnik</w:t>
      </w:r>
      <w:r>
        <w:rPr>
          <w:rFonts w:ascii="Garamond" w:hAnsi="Garamond"/>
          <w:sz w:val="24"/>
          <w:lang w:eastAsia="en-GB"/>
        </w:rPr>
        <w:t>u</w:t>
      </w:r>
      <w:r w:rsidRPr="00795CB2">
        <w:rPr>
          <w:rFonts w:ascii="Garamond" w:hAnsi="Garamond"/>
          <w:sz w:val="24"/>
          <w:lang w:eastAsia="en-GB"/>
        </w:rPr>
        <w:t xml:space="preserve"> pa sorazmerno nižje število točk po sledeči formuli:</w:t>
      </w:r>
    </w:p>
    <w:p w14:paraId="3DCFB68C" w14:textId="77777777" w:rsidR="0006757D" w:rsidRPr="00795CB2" w:rsidRDefault="0006757D" w:rsidP="0006757D">
      <w:pPr>
        <w:tabs>
          <w:tab w:val="left" w:pos="3090"/>
        </w:tabs>
        <w:spacing w:line="276" w:lineRule="auto"/>
        <w:jc w:val="both"/>
        <w:textAlignment w:val="baseline"/>
        <w:rPr>
          <w:rFonts w:ascii="Garamond" w:hAnsi="Garamond"/>
          <w:sz w:val="24"/>
          <w:lang w:eastAsia="en-GB"/>
        </w:rPr>
      </w:pPr>
    </w:p>
    <w:p w14:paraId="649AECED" w14:textId="77777777" w:rsidR="0006757D" w:rsidRPr="00795CB2"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BB5486">
        <w:rPr>
          <w:rFonts w:ascii="Garamond" w:hAnsi="Garamond"/>
          <w:sz w:val="24"/>
          <w:vertAlign w:val="subscript"/>
          <w:lang w:eastAsia="en-GB"/>
        </w:rPr>
        <w:t>1</w:t>
      </w:r>
      <w:r>
        <w:rPr>
          <w:rFonts w:ascii="Garamond" w:hAnsi="Garamond"/>
          <w:sz w:val="24"/>
          <w:lang w:eastAsia="en-GB"/>
        </w:rPr>
        <w:t xml:space="preserve"> = (</w:t>
      </w:r>
      <w:proofErr w:type="spellStart"/>
      <w:r>
        <w:rPr>
          <w:rFonts w:ascii="Garamond" w:hAnsi="Garamond"/>
          <w:sz w:val="24"/>
          <w:lang w:eastAsia="en-GB"/>
        </w:rPr>
        <w:t>C</w:t>
      </w:r>
      <w:r w:rsidRPr="00BB5486">
        <w:rPr>
          <w:rFonts w:ascii="Garamond" w:hAnsi="Garamond"/>
          <w:sz w:val="24"/>
          <w:vertAlign w:val="subscript"/>
          <w:lang w:eastAsia="en-GB"/>
        </w:rPr>
        <w:t>min</w:t>
      </w:r>
      <w:proofErr w:type="spellEnd"/>
      <w:r>
        <w:rPr>
          <w:rFonts w:ascii="Garamond" w:hAnsi="Garamond"/>
          <w:sz w:val="24"/>
          <w:lang w:eastAsia="en-GB"/>
        </w:rPr>
        <w:t xml:space="preserve"> / C</w:t>
      </w:r>
      <w:r w:rsidRPr="00795CB2">
        <w:rPr>
          <w:rFonts w:ascii="Garamond" w:hAnsi="Garamond"/>
          <w:sz w:val="24"/>
          <w:lang w:eastAsia="en-GB"/>
        </w:rPr>
        <w:t xml:space="preserve">) x </w:t>
      </w:r>
      <w:r>
        <w:rPr>
          <w:rFonts w:ascii="Garamond" w:hAnsi="Garamond"/>
          <w:sz w:val="24"/>
          <w:lang w:eastAsia="en-GB"/>
        </w:rPr>
        <w:t>90</w:t>
      </w:r>
    </w:p>
    <w:p w14:paraId="268038A9" w14:textId="77777777" w:rsidR="0006757D" w:rsidRPr="00795CB2" w:rsidRDefault="0006757D" w:rsidP="0006757D">
      <w:pPr>
        <w:tabs>
          <w:tab w:val="left" w:pos="3090"/>
        </w:tabs>
        <w:spacing w:line="276" w:lineRule="auto"/>
        <w:jc w:val="both"/>
        <w:textAlignment w:val="baseline"/>
        <w:rPr>
          <w:rFonts w:ascii="Garamond" w:hAnsi="Garamond"/>
          <w:sz w:val="24"/>
          <w:lang w:eastAsia="en-GB"/>
        </w:rPr>
      </w:pPr>
    </w:p>
    <w:p w14:paraId="200A68D7" w14:textId="77777777" w:rsidR="0006757D" w:rsidRPr="00795CB2"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BB5486">
        <w:rPr>
          <w:rFonts w:ascii="Garamond" w:hAnsi="Garamond"/>
          <w:sz w:val="24"/>
          <w:vertAlign w:val="subscript"/>
          <w:lang w:eastAsia="en-GB"/>
        </w:rPr>
        <w:t>1</w:t>
      </w:r>
      <w:r>
        <w:rPr>
          <w:rFonts w:ascii="Garamond" w:hAnsi="Garamond"/>
          <w:sz w:val="24"/>
          <w:lang w:eastAsia="en-GB"/>
        </w:rPr>
        <w:t>= število točk</w:t>
      </w:r>
    </w:p>
    <w:p w14:paraId="4A64B17C" w14:textId="77777777" w:rsidR="0006757D" w:rsidRPr="00795CB2" w:rsidRDefault="0006757D" w:rsidP="0006757D">
      <w:pPr>
        <w:tabs>
          <w:tab w:val="left" w:pos="3090"/>
        </w:tabs>
        <w:spacing w:line="276" w:lineRule="auto"/>
        <w:jc w:val="both"/>
        <w:textAlignment w:val="baseline"/>
        <w:rPr>
          <w:rFonts w:ascii="Garamond" w:hAnsi="Garamond"/>
          <w:sz w:val="24"/>
          <w:lang w:eastAsia="en-GB"/>
        </w:rPr>
      </w:pPr>
      <w:proofErr w:type="spellStart"/>
      <w:r>
        <w:rPr>
          <w:rFonts w:ascii="Garamond" w:hAnsi="Garamond"/>
          <w:sz w:val="24"/>
          <w:lang w:eastAsia="en-GB"/>
        </w:rPr>
        <w:t>C</w:t>
      </w:r>
      <w:r w:rsidRPr="00BB5486">
        <w:rPr>
          <w:rFonts w:ascii="Garamond" w:hAnsi="Garamond"/>
          <w:sz w:val="24"/>
          <w:vertAlign w:val="subscript"/>
          <w:lang w:eastAsia="en-GB"/>
        </w:rPr>
        <w:t>min</w:t>
      </w:r>
      <w:proofErr w:type="spellEnd"/>
      <w:r w:rsidRPr="00795CB2">
        <w:rPr>
          <w:rFonts w:ascii="Garamond" w:hAnsi="Garamond"/>
          <w:sz w:val="24"/>
          <w:lang w:eastAsia="en-GB"/>
        </w:rPr>
        <w:t xml:space="preserve"> = najnižja </w:t>
      </w:r>
      <w:r>
        <w:rPr>
          <w:rFonts w:ascii="Garamond" w:hAnsi="Garamond"/>
          <w:sz w:val="24"/>
          <w:lang w:eastAsia="en-GB"/>
        </w:rPr>
        <w:t>ponujena cena z DDV</w:t>
      </w:r>
      <w:r w:rsidRPr="00795CB2">
        <w:rPr>
          <w:rFonts w:ascii="Garamond" w:hAnsi="Garamond"/>
          <w:sz w:val="24"/>
          <w:lang w:eastAsia="en-GB"/>
        </w:rPr>
        <w:t xml:space="preserve"> </w:t>
      </w:r>
    </w:p>
    <w:p w14:paraId="13F9B06D" w14:textId="77777777" w:rsidR="0006757D" w:rsidRPr="00795CB2"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C</w:t>
      </w:r>
      <w:r w:rsidRPr="00795CB2">
        <w:rPr>
          <w:rFonts w:ascii="Garamond" w:hAnsi="Garamond"/>
          <w:sz w:val="24"/>
          <w:lang w:eastAsia="en-GB"/>
        </w:rPr>
        <w:t xml:space="preserve"> = </w:t>
      </w:r>
      <w:r>
        <w:rPr>
          <w:rFonts w:ascii="Garamond" w:hAnsi="Garamond"/>
          <w:sz w:val="24"/>
          <w:lang w:eastAsia="en-GB"/>
        </w:rPr>
        <w:t xml:space="preserve">ponudnikova cena z DDV </w:t>
      </w:r>
    </w:p>
    <w:p w14:paraId="6CF1F8EC"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19E75FD6" w14:textId="77777777" w:rsidR="0006757D" w:rsidRPr="009858C9" w:rsidRDefault="0006757D" w:rsidP="0006757D">
      <w:pPr>
        <w:numPr>
          <w:ilvl w:val="0"/>
          <w:numId w:val="24"/>
        </w:numPr>
        <w:tabs>
          <w:tab w:val="left" w:pos="3090"/>
        </w:tabs>
        <w:spacing w:line="276" w:lineRule="auto"/>
        <w:jc w:val="both"/>
        <w:textAlignment w:val="baseline"/>
        <w:rPr>
          <w:rFonts w:ascii="Garamond" w:hAnsi="Garamond"/>
          <w:b/>
          <w:sz w:val="24"/>
          <w:lang w:eastAsia="en-GB"/>
        </w:rPr>
      </w:pPr>
      <w:r w:rsidRPr="009858C9">
        <w:rPr>
          <w:rFonts w:ascii="Garamond" w:hAnsi="Garamond"/>
          <w:b/>
          <w:sz w:val="24"/>
          <w:lang w:eastAsia="en-GB"/>
        </w:rPr>
        <w:t>M</w:t>
      </w:r>
      <w:r>
        <w:rPr>
          <w:rFonts w:ascii="Garamond" w:hAnsi="Garamond"/>
          <w:b/>
          <w:sz w:val="24"/>
          <w:vertAlign w:val="subscript"/>
          <w:lang w:eastAsia="en-GB"/>
        </w:rPr>
        <w:t>2</w:t>
      </w:r>
      <w:r w:rsidRPr="009858C9">
        <w:rPr>
          <w:rFonts w:ascii="Garamond" w:hAnsi="Garamond"/>
          <w:b/>
          <w:sz w:val="24"/>
          <w:vertAlign w:val="subscript"/>
          <w:lang w:eastAsia="en-GB"/>
        </w:rPr>
        <w:t xml:space="preserve"> </w:t>
      </w:r>
      <w:r w:rsidRPr="009858C9">
        <w:rPr>
          <w:rFonts w:ascii="Garamond" w:hAnsi="Garamond"/>
          <w:b/>
          <w:sz w:val="24"/>
          <w:lang w:eastAsia="en-GB"/>
        </w:rPr>
        <w:t>– p</w:t>
      </w:r>
      <w:r>
        <w:rPr>
          <w:rFonts w:ascii="Garamond" w:hAnsi="Garamond"/>
          <w:b/>
          <w:sz w:val="24"/>
          <w:lang w:eastAsia="en-GB"/>
        </w:rPr>
        <w:t>odjetniška kolektivna pogodba (5</w:t>
      </w:r>
      <w:r w:rsidRPr="009858C9">
        <w:rPr>
          <w:rFonts w:ascii="Garamond" w:hAnsi="Garamond"/>
          <w:b/>
          <w:sz w:val="24"/>
          <w:lang w:eastAsia="en-GB"/>
        </w:rPr>
        <w:t xml:space="preserve"> točk)</w:t>
      </w:r>
    </w:p>
    <w:p w14:paraId="5C545002" w14:textId="77777777" w:rsidR="0006757D" w:rsidRPr="009858C9" w:rsidRDefault="0006757D" w:rsidP="0006757D">
      <w:pPr>
        <w:tabs>
          <w:tab w:val="left" w:pos="3090"/>
        </w:tabs>
        <w:spacing w:line="276" w:lineRule="auto"/>
        <w:jc w:val="both"/>
        <w:textAlignment w:val="baseline"/>
        <w:rPr>
          <w:rFonts w:ascii="Garamond" w:hAnsi="Garamond"/>
          <w:sz w:val="24"/>
          <w:lang w:eastAsia="en-GB"/>
        </w:rPr>
      </w:pPr>
    </w:p>
    <w:p w14:paraId="298E5091"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9858C9">
        <w:rPr>
          <w:rFonts w:ascii="Garamond" w:hAnsi="Garamond"/>
          <w:sz w:val="24"/>
          <w:lang w:eastAsia="en-GB"/>
        </w:rPr>
        <w:t>Naročnik bo ponudbe v okviru tega merila točkoval tako, da bo ponudnik</w:t>
      </w:r>
      <w:r>
        <w:rPr>
          <w:rFonts w:ascii="Garamond" w:hAnsi="Garamond"/>
          <w:sz w:val="24"/>
          <w:lang w:eastAsia="en-GB"/>
        </w:rPr>
        <w:t>u</w:t>
      </w:r>
      <w:r w:rsidRPr="009858C9">
        <w:rPr>
          <w:rFonts w:ascii="Garamond" w:hAnsi="Garamond"/>
          <w:sz w:val="24"/>
          <w:lang w:eastAsia="en-GB"/>
        </w:rPr>
        <w:t xml:space="preserve">, ki ima sklenjeno in veljavno podjetniško kolektivno pogodbo, </w:t>
      </w:r>
      <w:r>
        <w:rPr>
          <w:rFonts w:ascii="Garamond" w:hAnsi="Garamond"/>
          <w:sz w:val="24"/>
          <w:lang w:eastAsia="en-GB"/>
        </w:rPr>
        <w:t>dodelil</w:t>
      </w:r>
      <w:r w:rsidRPr="009858C9">
        <w:rPr>
          <w:rFonts w:ascii="Garamond" w:hAnsi="Garamond"/>
          <w:sz w:val="24"/>
          <w:lang w:eastAsia="en-GB"/>
        </w:rPr>
        <w:t xml:space="preserve"> 5 točk, ponudnik</w:t>
      </w:r>
      <w:r>
        <w:rPr>
          <w:rFonts w:ascii="Garamond" w:hAnsi="Garamond"/>
          <w:sz w:val="24"/>
          <w:lang w:eastAsia="en-GB"/>
        </w:rPr>
        <w:t>u</w:t>
      </w:r>
      <w:r w:rsidRPr="009858C9">
        <w:rPr>
          <w:rFonts w:ascii="Garamond" w:hAnsi="Garamond"/>
          <w:sz w:val="24"/>
          <w:lang w:eastAsia="en-GB"/>
        </w:rPr>
        <w:t xml:space="preserve"> brez sklenjene in veljavne podjetniške kolektivne pogodbe pa 0 točk. </w:t>
      </w:r>
    </w:p>
    <w:p w14:paraId="53B59D78" w14:textId="77777777" w:rsidR="0006757D" w:rsidRPr="009858C9" w:rsidRDefault="0006757D" w:rsidP="0006757D">
      <w:pPr>
        <w:tabs>
          <w:tab w:val="left" w:pos="3090"/>
        </w:tabs>
        <w:spacing w:line="276" w:lineRule="auto"/>
        <w:jc w:val="both"/>
        <w:textAlignment w:val="baseline"/>
        <w:rPr>
          <w:rFonts w:ascii="Garamond" w:hAnsi="Garamond"/>
          <w:sz w:val="24"/>
          <w:lang w:eastAsia="en-GB"/>
        </w:rPr>
      </w:pPr>
    </w:p>
    <w:p w14:paraId="7966F9C7" w14:textId="77777777" w:rsidR="0006757D" w:rsidRPr="009858C9" w:rsidRDefault="0006757D" w:rsidP="0006757D">
      <w:pPr>
        <w:tabs>
          <w:tab w:val="left" w:pos="3090"/>
        </w:tabs>
        <w:spacing w:line="276" w:lineRule="auto"/>
        <w:jc w:val="both"/>
        <w:textAlignment w:val="baseline"/>
        <w:rPr>
          <w:rFonts w:ascii="Garamond" w:hAnsi="Garamond"/>
          <w:sz w:val="24"/>
          <w:lang w:eastAsia="en-GB"/>
        </w:rPr>
      </w:pPr>
      <w:r w:rsidRPr="009858C9">
        <w:rPr>
          <w:rFonts w:ascii="Garamond" w:hAnsi="Garamond"/>
          <w:sz w:val="24"/>
          <w:lang w:eastAsia="en-GB"/>
        </w:rPr>
        <w:t xml:space="preserve">Podjetniška kolektivna pogodba je kolektivna pogodba, ki jo delodajalec (ponudnik) sklene s sindikatom, organiziranim pri njem. </w:t>
      </w:r>
    </w:p>
    <w:p w14:paraId="7E894ACA" w14:textId="77777777" w:rsidR="0006757D" w:rsidRPr="009858C9" w:rsidRDefault="0006757D" w:rsidP="0006757D">
      <w:pPr>
        <w:tabs>
          <w:tab w:val="left" w:pos="3090"/>
        </w:tabs>
        <w:spacing w:line="276" w:lineRule="auto"/>
        <w:jc w:val="both"/>
        <w:textAlignment w:val="baseline"/>
        <w:rPr>
          <w:rFonts w:ascii="Garamond" w:hAnsi="Garamond"/>
          <w:sz w:val="24"/>
          <w:lang w:eastAsia="en-GB"/>
        </w:rPr>
      </w:pPr>
    </w:p>
    <w:p w14:paraId="74071F31"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Ponudnik mora kopijo podjetniške kolektivne pogodbe predložiti s ponudbo (glej točko 11.2.6. te razpisne dokumentacije).</w:t>
      </w:r>
    </w:p>
    <w:p w14:paraId="504485B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FCAEBD6" w14:textId="77777777" w:rsidR="0006757D" w:rsidRPr="004F7862" w:rsidRDefault="0006757D" w:rsidP="0006757D">
      <w:pPr>
        <w:pStyle w:val="Odstavekseznama"/>
        <w:numPr>
          <w:ilvl w:val="0"/>
          <w:numId w:val="24"/>
        </w:numPr>
        <w:tabs>
          <w:tab w:val="left" w:pos="3090"/>
        </w:tabs>
        <w:spacing w:line="276" w:lineRule="auto"/>
        <w:jc w:val="both"/>
        <w:textAlignment w:val="baseline"/>
        <w:rPr>
          <w:rFonts w:ascii="Garamond" w:hAnsi="Garamond"/>
          <w:b/>
          <w:sz w:val="24"/>
          <w:lang w:eastAsia="en-GB"/>
        </w:rPr>
      </w:pPr>
      <w:r w:rsidRPr="004F7862">
        <w:rPr>
          <w:rFonts w:ascii="Garamond" w:hAnsi="Garamond"/>
          <w:b/>
          <w:sz w:val="24"/>
          <w:lang w:eastAsia="en-GB"/>
        </w:rPr>
        <w:t>M</w:t>
      </w:r>
      <w:r w:rsidRPr="004F7862">
        <w:rPr>
          <w:rFonts w:ascii="Garamond" w:hAnsi="Garamond"/>
          <w:b/>
          <w:sz w:val="24"/>
          <w:vertAlign w:val="subscript"/>
          <w:lang w:eastAsia="en-GB"/>
        </w:rPr>
        <w:t>3</w:t>
      </w:r>
      <w:r w:rsidRPr="004F7862">
        <w:rPr>
          <w:rFonts w:ascii="Garamond" w:hAnsi="Garamond"/>
          <w:b/>
          <w:sz w:val="24"/>
          <w:lang w:eastAsia="en-GB"/>
        </w:rPr>
        <w:t xml:space="preserve"> – družbeno odgovorno podjetje (5 točk)</w:t>
      </w:r>
    </w:p>
    <w:p w14:paraId="56C66495" w14:textId="77777777" w:rsidR="0006757D" w:rsidRPr="009858C9" w:rsidRDefault="0006757D" w:rsidP="0006757D">
      <w:pPr>
        <w:tabs>
          <w:tab w:val="left" w:pos="3090"/>
        </w:tabs>
        <w:spacing w:line="276" w:lineRule="auto"/>
        <w:jc w:val="both"/>
        <w:textAlignment w:val="baseline"/>
        <w:rPr>
          <w:rFonts w:ascii="Garamond" w:hAnsi="Garamond"/>
          <w:sz w:val="24"/>
          <w:lang w:eastAsia="en-GB"/>
        </w:rPr>
      </w:pPr>
    </w:p>
    <w:p w14:paraId="140D7B14" w14:textId="77777777" w:rsidR="0006757D" w:rsidRPr="00423FAB" w:rsidRDefault="0006757D" w:rsidP="0006757D">
      <w:pPr>
        <w:tabs>
          <w:tab w:val="left" w:pos="3090"/>
        </w:tabs>
        <w:spacing w:line="276" w:lineRule="auto"/>
        <w:jc w:val="both"/>
        <w:textAlignment w:val="baseline"/>
        <w:rPr>
          <w:rFonts w:ascii="Garamond" w:hAnsi="Garamond"/>
          <w:sz w:val="24"/>
          <w:lang w:eastAsia="en-GB"/>
        </w:rPr>
      </w:pPr>
      <w:r w:rsidRPr="009858C9">
        <w:rPr>
          <w:rFonts w:ascii="Garamond" w:hAnsi="Garamond"/>
          <w:sz w:val="24"/>
          <w:lang w:eastAsia="en-GB"/>
        </w:rPr>
        <w:t>Naročnik bo ponudbe v okviru tega merila točkoval tako, da bo ponudnik</w:t>
      </w:r>
      <w:r>
        <w:rPr>
          <w:rFonts w:ascii="Garamond" w:hAnsi="Garamond"/>
          <w:sz w:val="24"/>
          <w:lang w:eastAsia="en-GB"/>
        </w:rPr>
        <w:t>u</w:t>
      </w:r>
      <w:r w:rsidRPr="009858C9">
        <w:rPr>
          <w:rFonts w:ascii="Garamond" w:hAnsi="Garamond"/>
          <w:sz w:val="24"/>
          <w:lang w:eastAsia="en-GB"/>
        </w:rPr>
        <w:t xml:space="preserve">, ki je pridobil </w:t>
      </w:r>
      <w:r w:rsidRPr="00423FAB">
        <w:rPr>
          <w:rFonts w:ascii="Garamond" w:hAnsi="Garamond"/>
          <w:sz w:val="24"/>
          <w:lang w:eastAsia="en-GB"/>
        </w:rPr>
        <w:t xml:space="preserve">certifikat/potrdilo s področja družbene odgovornosti, dodelil 5 točk, ponudniku brez pridobljenega certifikata/potrdila s področja družbene odgovornosti pa 0 točk. </w:t>
      </w:r>
    </w:p>
    <w:p w14:paraId="643764A9" w14:textId="77777777" w:rsidR="0006757D" w:rsidRPr="00423FAB" w:rsidRDefault="0006757D" w:rsidP="0006757D">
      <w:pPr>
        <w:tabs>
          <w:tab w:val="left" w:pos="3090"/>
        </w:tabs>
        <w:spacing w:line="276" w:lineRule="auto"/>
        <w:jc w:val="both"/>
        <w:textAlignment w:val="baseline"/>
        <w:rPr>
          <w:rFonts w:ascii="Garamond" w:hAnsi="Garamond"/>
          <w:sz w:val="24"/>
          <w:lang w:eastAsia="en-GB"/>
        </w:rPr>
      </w:pPr>
    </w:p>
    <w:p w14:paraId="3C1DA2A7" w14:textId="77777777" w:rsidR="0006757D" w:rsidRPr="00423FAB" w:rsidRDefault="0006757D" w:rsidP="0006757D">
      <w:pPr>
        <w:tabs>
          <w:tab w:val="left" w:pos="3090"/>
        </w:tabs>
        <w:spacing w:line="276" w:lineRule="auto"/>
        <w:jc w:val="both"/>
        <w:textAlignment w:val="baseline"/>
        <w:rPr>
          <w:rFonts w:ascii="Garamond" w:hAnsi="Garamond"/>
          <w:sz w:val="24"/>
          <w:lang w:eastAsia="en-GB"/>
        </w:rPr>
      </w:pPr>
      <w:r w:rsidRPr="00423FAB">
        <w:rPr>
          <w:rFonts w:ascii="Garamond" w:hAnsi="Garamond"/>
          <w:sz w:val="24"/>
          <w:lang w:eastAsia="en-GB"/>
        </w:rPr>
        <w:t xml:space="preserve">Za certifikat oziroma potrdilo s področja družbene odgovornosti šteje na primer certifikat Družini prijazno podjetje ali drug, enakovreden certifikat oziroma potrdilo. Enakovreden je tisti certifikat oziroma potrdilo, ki ga izda zunanja neodvisna organizacija, in iz katerega je mogoče ugotoviti, da ima ponudnik sprejete ukrepe, s katerimi ima zagotovljen vsaj enak ali boljši sistem, kot je predpisan z zahtevanim certifikatom. </w:t>
      </w:r>
    </w:p>
    <w:p w14:paraId="57F5B2CA" w14:textId="77777777" w:rsidR="0006757D" w:rsidRPr="00423FAB" w:rsidRDefault="0006757D" w:rsidP="0006757D">
      <w:pPr>
        <w:tabs>
          <w:tab w:val="left" w:pos="3090"/>
        </w:tabs>
        <w:spacing w:line="276" w:lineRule="auto"/>
        <w:jc w:val="both"/>
        <w:textAlignment w:val="baseline"/>
        <w:rPr>
          <w:rFonts w:ascii="Garamond" w:hAnsi="Garamond"/>
          <w:sz w:val="24"/>
          <w:lang w:eastAsia="en-GB"/>
        </w:rPr>
      </w:pPr>
    </w:p>
    <w:p w14:paraId="07D8CC39" w14:textId="77777777" w:rsidR="0006757D" w:rsidRPr="00311314" w:rsidRDefault="0006757D" w:rsidP="0006757D">
      <w:pPr>
        <w:tabs>
          <w:tab w:val="left" w:pos="3090"/>
        </w:tabs>
        <w:spacing w:line="276" w:lineRule="auto"/>
        <w:jc w:val="both"/>
        <w:textAlignment w:val="baseline"/>
        <w:rPr>
          <w:rFonts w:ascii="Garamond" w:hAnsi="Garamond"/>
          <w:sz w:val="24"/>
          <w:lang w:eastAsia="en-GB"/>
        </w:rPr>
      </w:pPr>
      <w:r w:rsidRPr="00423FAB">
        <w:rPr>
          <w:rFonts w:ascii="Garamond" w:hAnsi="Garamond"/>
          <w:sz w:val="24"/>
          <w:lang w:eastAsia="en-GB"/>
        </w:rPr>
        <w:t>Ponudnik mora certifikat/potrdilo s področja</w:t>
      </w:r>
      <w:r>
        <w:rPr>
          <w:rFonts w:ascii="Garamond" w:hAnsi="Garamond"/>
          <w:sz w:val="24"/>
          <w:lang w:eastAsia="en-GB"/>
        </w:rPr>
        <w:t xml:space="preserve"> družbene odgovornosti predložiti s ponudbo (glej </w:t>
      </w:r>
      <w:r w:rsidRPr="00DA69D1">
        <w:rPr>
          <w:rFonts w:ascii="Garamond" w:hAnsi="Garamond"/>
          <w:sz w:val="24"/>
          <w:lang w:eastAsia="en-GB"/>
        </w:rPr>
        <w:t>točko 11.2.6. te</w:t>
      </w:r>
      <w:r>
        <w:rPr>
          <w:rFonts w:ascii="Garamond" w:hAnsi="Garamond"/>
          <w:sz w:val="24"/>
          <w:lang w:eastAsia="en-GB"/>
        </w:rPr>
        <w:t xml:space="preserve"> razpisne dokumentacije). </w:t>
      </w:r>
    </w:p>
    <w:p w14:paraId="231F5C35" w14:textId="77777777" w:rsidR="0006757D" w:rsidRDefault="0006757D" w:rsidP="0006757D">
      <w:pPr>
        <w:rPr>
          <w:rFonts w:ascii="Garamond" w:hAnsi="Garamond"/>
          <w:sz w:val="24"/>
          <w:lang w:eastAsia="en-GB"/>
        </w:rPr>
      </w:pPr>
      <w:r>
        <w:rPr>
          <w:rFonts w:ascii="Garamond" w:hAnsi="Garamond"/>
          <w:sz w:val="24"/>
          <w:lang w:eastAsia="en-GB"/>
        </w:rPr>
        <w:br w:type="page"/>
      </w:r>
    </w:p>
    <w:p w14:paraId="05212B42" w14:textId="77777777" w:rsidR="0006757D" w:rsidRPr="004725F3" w:rsidRDefault="0006757D" w:rsidP="0006757D">
      <w:pPr>
        <w:spacing w:line="276" w:lineRule="auto"/>
        <w:rPr>
          <w:rFonts w:ascii="Garamond" w:hAnsi="Garamond"/>
          <w:b/>
          <w:sz w:val="24"/>
        </w:rPr>
      </w:pPr>
      <w:r w:rsidRPr="004725F3">
        <w:rPr>
          <w:rFonts w:ascii="Garamond" w:hAnsi="Garamond"/>
          <w:b/>
          <w:sz w:val="24"/>
        </w:rPr>
        <w:lastRenderedPageBreak/>
        <w:t>11 PONUDBA</w:t>
      </w:r>
    </w:p>
    <w:p w14:paraId="648539D2"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66082BFE"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11.1. Ponudbena dokumentacija</w:t>
      </w:r>
    </w:p>
    <w:p w14:paraId="628C8F0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455804FE"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Ponudbeno dokumentacijo sestavljajo naslednji dokumenti:</w:t>
      </w:r>
    </w:p>
    <w:p w14:paraId="5CC44B01" w14:textId="77777777" w:rsidR="0006757D" w:rsidRPr="00DA69D1" w:rsidRDefault="0006757D" w:rsidP="0006757D">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izpolnjen Obrazec 1 – Podatki o podizvajalcih,</w:t>
      </w:r>
    </w:p>
    <w:p w14:paraId="717E512F" w14:textId="77777777" w:rsidR="0006757D" w:rsidRPr="00DA69D1" w:rsidRDefault="0006757D" w:rsidP="0006757D">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 xml:space="preserve">izpolnjen Obrazec 2 – Zahteva podizvajalca za neposredno plačilo, </w:t>
      </w:r>
    </w:p>
    <w:p w14:paraId="15FD6087" w14:textId="77777777" w:rsidR="0006757D" w:rsidRPr="00DA69D1" w:rsidRDefault="0006757D" w:rsidP="0006757D">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izpolnjen Obrazec 4  – Ponudbeni predračun,</w:t>
      </w:r>
    </w:p>
    <w:p w14:paraId="346CD69D" w14:textId="77777777" w:rsidR="0006757D" w:rsidRPr="00DA69D1" w:rsidRDefault="0006757D" w:rsidP="0006757D">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izpolnjen obrazec ESPD za vse gospodarske subjekte v ponudbi,</w:t>
      </w:r>
    </w:p>
    <w:p w14:paraId="4E720805" w14:textId="77777777" w:rsidR="0006757D" w:rsidRPr="00DA69D1" w:rsidRDefault="0006757D" w:rsidP="0006757D">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lastna izjava, če ponudnik uveljavlja popravni mehanizem v točkah 9.2.1 ali 9.2.4 te razpisne dokumentacije in</w:t>
      </w:r>
    </w:p>
    <w:p w14:paraId="07AA907F" w14:textId="77777777" w:rsidR="0006757D" w:rsidRPr="00DA69D1" w:rsidRDefault="0006757D" w:rsidP="0006757D">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kopija podjetniške kolektivne pogodbe in kopija certifikata/potrdila s področja družbene odgovornosti.</w:t>
      </w:r>
    </w:p>
    <w:p w14:paraId="35760219" w14:textId="77777777" w:rsidR="0006757D" w:rsidRPr="00F32022" w:rsidRDefault="0006757D" w:rsidP="0006757D">
      <w:pPr>
        <w:tabs>
          <w:tab w:val="left" w:pos="3090"/>
        </w:tabs>
        <w:spacing w:line="276" w:lineRule="auto"/>
        <w:jc w:val="both"/>
        <w:textAlignment w:val="baseline"/>
        <w:rPr>
          <w:rFonts w:ascii="Garamond" w:hAnsi="Garamond"/>
          <w:sz w:val="24"/>
          <w:lang w:eastAsia="en-GB"/>
        </w:rPr>
      </w:pPr>
    </w:p>
    <w:p w14:paraId="0B3B4823"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Ponudnik v ponudbi priloži le dokumente, ki so navedeni v tej točki</w:t>
      </w:r>
      <w:r w:rsidRPr="004725F3">
        <w:rPr>
          <w:rFonts w:ascii="Garamond" w:hAnsi="Garamond"/>
          <w:sz w:val="24"/>
          <w:lang w:eastAsia="en-GB"/>
        </w:rPr>
        <w:t xml:space="preserve">. </w:t>
      </w:r>
      <w:r w:rsidRPr="00277321">
        <w:rPr>
          <w:rFonts w:ascii="Garamond" w:hAnsi="Garamond"/>
          <w:sz w:val="24"/>
          <w:lang w:eastAsia="en-GB"/>
        </w:rPr>
        <w:t>Obraz</w:t>
      </w:r>
      <w:r>
        <w:rPr>
          <w:rFonts w:ascii="Garamond" w:hAnsi="Garamond"/>
          <w:sz w:val="24"/>
          <w:lang w:eastAsia="en-GB"/>
        </w:rPr>
        <w:t>ce</w:t>
      </w:r>
      <w:r w:rsidRPr="00277321">
        <w:rPr>
          <w:rFonts w:ascii="Garamond" w:hAnsi="Garamond"/>
          <w:sz w:val="24"/>
          <w:lang w:eastAsia="en-GB"/>
        </w:rPr>
        <w:t>, ki jih mora predložiti ponudnik, so del te razpisne dokumentacije</w:t>
      </w:r>
      <w:r>
        <w:rPr>
          <w:rFonts w:ascii="Garamond" w:hAnsi="Garamond"/>
          <w:sz w:val="24"/>
          <w:lang w:eastAsia="en-GB"/>
        </w:rPr>
        <w:t xml:space="preserve"> (razen izjave za primer uveljavljanja popravnega mehanizma, ki jo pripravi ponudnik sam)</w:t>
      </w:r>
      <w:r w:rsidRPr="00277321">
        <w:rPr>
          <w:rFonts w:ascii="Garamond" w:hAnsi="Garamond"/>
          <w:sz w:val="24"/>
          <w:lang w:eastAsia="en-GB"/>
        </w:rPr>
        <w:t>. Izjave so lahko predložene bodisi na teh obrazcih bodisi na ponudnikovih obrazcih, ki od njih vsebinsko ne odstopajo.</w:t>
      </w:r>
    </w:p>
    <w:p w14:paraId="7C4B0C07"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61953EA"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Ponudnik, ki odda ponudbo, </w:t>
      </w:r>
      <w:r>
        <w:rPr>
          <w:rFonts w:ascii="Garamond" w:hAnsi="Garamond"/>
          <w:sz w:val="24"/>
          <w:lang w:eastAsia="en-GB"/>
        </w:rPr>
        <w:t xml:space="preserve">sprejema vse pogoje in zahteve iz te razpisne dokumentacije ter </w:t>
      </w:r>
      <w:r w:rsidRPr="004725F3">
        <w:rPr>
          <w:rFonts w:ascii="Garamond" w:hAnsi="Garamond"/>
          <w:sz w:val="24"/>
          <w:lang w:eastAsia="en-GB"/>
        </w:rPr>
        <w:t xml:space="preserve">pod kazensko in materialno odgovornostjo jamči, da so vsi podatki in </w:t>
      </w:r>
      <w:r>
        <w:rPr>
          <w:rFonts w:ascii="Garamond" w:hAnsi="Garamond"/>
          <w:sz w:val="24"/>
          <w:lang w:eastAsia="en-GB"/>
        </w:rPr>
        <w:t>dokumenti</w:t>
      </w:r>
      <w:r w:rsidRPr="004725F3">
        <w:rPr>
          <w:rFonts w:ascii="Garamond" w:hAnsi="Garamond"/>
          <w:sz w:val="24"/>
          <w:lang w:eastAsia="en-GB"/>
        </w:rPr>
        <w:t xml:space="preserve">, podani v ponudbi, resnični. </w:t>
      </w:r>
    </w:p>
    <w:p w14:paraId="74B51D15" w14:textId="77777777" w:rsidR="0006757D" w:rsidRDefault="0006757D" w:rsidP="0006757D">
      <w:pPr>
        <w:spacing w:line="276" w:lineRule="auto"/>
        <w:rPr>
          <w:rFonts w:ascii="Garamond" w:hAnsi="Garamond"/>
          <w:sz w:val="24"/>
          <w:lang w:eastAsia="en-GB"/>
        </w:rPr>
      </w:pPr>
    </w:p>
    <w:p w14:paraId="6329B01A" w14:textId="77777777" w:rsidR="0006757D"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11.2. Sestavljanje ponudbe</w:t>
      </w:r>
    </w:p>
    <w:p w14:paraId="5155D0DA"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p>
    <w:p w14:paraId="643A1B40"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11.2.1. Podatki o podizvajalcih</w:t>
      </w:r>
    </w:p>
    <w:p w14:paraId="24346136"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08820ADE" w14:textId="77777777" w:rsidR="0006757D" w:rsidRPr="00641852" w:rsidRDefault="0006757D" w:rsidP="0006757D">
      <w:pPr>
        <w:tabs>
          <w:tab w:val="left" w:pos="3090"/>
        </w:tabs>
        <w:spacing w:line="276" w:lineRule="auto"/>
        <w:jc w:val="both"/>
        <w:textAlignment w:val="baseline"/>
        <w:rPr>
          <w:rFonts w:ascii="Garamond" w:hAnsi="Garamond"/>
          <w:bCs/>
          <w:sz w:val="24"/>
          <w:lang w:eastAsia="en-GB"/>
        </w:rPr>
      </w:pPr>
      <w:r w:rsidRPr="00DA69D1">
        <w:rPr>
          <w:rFonts w:ascii="Garamond" w:hAnsi="Garamond"/>
          <w:bCs/>
          <w:sz w:val="24"/>
          <w:lang w:eastAsia="en-GB"/>
        </w:rPr>
        <w:t>Ponudnik Obrazec 1 – Podatki o podizvajalcih predloži le v primeru, če v ponudbi nastopa s podizvajalci. Obrazec v sistemu e-JN v .</w:t>
      </w:r>
      <w:proofErr w:type="spellStart"/>
      <w:r w:rsidRPr="00DA69D1">
        <w:rPr>
          <w:rFonts w:ascii="Garamond" w:hAnsi="Garamond"/>
          <w:bCs/>
          <w:sz w:val="24"/>
          <w:lang w:eastAsia="en-GB"/>
        </w:rPr>
        <w:t>pdf</w:t>
      </w:r>
      <w:proofErr w:type="spellEnd"/>
      <w:r w:rsidRPr="00DA69D1">
        <w:rPr>
          <w:rFonts w:ascii="Garamond" w:hAnsi="Garamond"/>
          <w:bCs/>
          <w:sz w:val="24"/>
          <w:lang w:eastAsia="en-GB"/>
        </w:rPr>
        <w:t xml:space="preserve"> obliki naloži v razdelek »Dokumenti«, del »Ostale priloge«.</w:t>
      </w:r>
    </w:p>
    <w:p w14:paraId="7FE7AD9A"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75FBEDAB"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11.2.2. </w:t>
      </w:r>
      <w:r w:rsidRPr="000D32BA">
        <w:rPr>
          <w:rFonts w:ascii="Garamond" w:hAnsi="Garamond"/>
          <w:b/>
          <w:sz w:val="24"/>
          <w:lang w:eastAsia="en-GB"/>
        </w:rPr>
        <w:t>Zahteva podizvajalca</w:t>
      </w:r>
    </w:p>
    <w:p w14:paraId="5CD9BBB8" w14:textId="77777777" w:rsidR="0006757D" w:rsidRPr="000D32BA" w:rsidRDefault="0006757D" w:rsidP="0006757D">
      <w:pPr>
        <w:tabs>
          <w:tab w:val="left" w:pos="3090"/>
        </w:tabs>
        <w:spacing w:line="276" w:lineRule="auto"/>
        <w:jc w:val="both"/>
        <w:textAlignment w:val="baseline"/>
        <w:rPr>
          <w:rFonts w:ascii="Garamond" w:hAnsi="Garamond"/>
          <w:b/>
          <w:sz w:val="24"/>
          <w:lang w:eastAsia="en-GB"/>
        </w:rPr>
      </w:pPr>
    </w:p>
    <w:p w14:paraId="280372C3"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Ponudnik </w:t>
      </w:r>
      <w:r w:rsidRPr="00DA69D1">
        <w:rPr>
          <w:rFonts w:ascii="Garamond" w:hAnsi="Garamond"/>
          <w:sz w:val="24"/>
          <w:lang w:eastAsia="en-GB"/>
        </w:rPr>
        <w:t>priloži Obrazec 2 – Zahteva podizvajalca za neposredno plačilo samo za tistega podizvajalca, ki je zahteval neposredno plačilo terjatev,</w:t>
      </w:r>
      <w:r w:rsidRPr="00F32022">
        <w:rPr>
          <w:rFonts w:ascii="Garamond" w:hAnsi="Garamond"/>
          <w:sz w:val="24"/>
          <w:lang w:eastAsia="en-GB"/>
        </w:rPr>
        <w:t xml:space="preserve"> ki jih bo imel do ponudnika.  </w:t>
      </w:r>
    </w:p>
    <w:p w14:paraId="2756726A" w14:textId="77777777" w:rsidR="0006757D" w:rsidRPr="00F32022" w:rsidRDefault="0006757D" w:rsidP="0006757D">
      <w:pPr>
        <w:tabs>
          <w:tab w:val="left" w:pos="3090"/>
        </w:tabs>
        <w:spacing w:line="276" w:lineRule="auto"/>
        <w:jc w:val="both"/>
        <w:textAlignment w:val="baseline"/>
        <w:rPr>
          <w:rFonts w:ascii="Garamond" w:hAnsi="Garamond"/>
          <w:sz w:val="24"/>
          <w:lang w:eastAsia="en-GB"/>
        </w:rPr>
      </w:pPr>
    </w:p>
    <w:p w14:paraId="3A70229A"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w:t>
      </w:r>
      <w:r w:rsidRPr="00F32022">
        <w:rPr>
          <w:rFonts w:ascii="Garamond" w:hAnsi="Garamond"/>
          <w:sz w:val="24"/>
          <w:lang w:eastAsia="en-GB"/>
        </w:rPr>
        <w:t xml:space="preserve"> v sistemu e-JN v .</w:t>
      </w:r>
      <w:proofErr w:type="spellStart"/>
      <w:r w:rsidRPr="00F32022">
        <w:rPr>
          <w:rFonts w:ascii="Garamond" w:hAnsi="Garamond"/>
          <w:sz w:val="24"/>
          <w:lang w:eastAsia="en-GB"/>
        </w:rPr>
        <w:t>pdf</w:t>
      </w:r>
      <w:proofErr w:type="spellEnd"/>
      <w:r w:rsidRPr="00F32022">
        <w:rPr>
          <w:rFonts w:ascii="Garamond" w:hAnsi="Garamond"/>
          <w:sz w:val="24"/>
          <w:lang w:eastAsia="en-GB"/>
        </w:rPr>
        <w:t xml:space="preserve"> obliki naloži v razdelek </w:t>
      </w:r>
      <w:r w:rsidRPr="00277321">
        <w:rPr>
          <w:rFonts w:ascii="Garamond" w:hAnsi="Garamond"/>
          <w:sz w:val="24"/>
          <w:lang w:eastAsia="en-GB"/>
        </w:rPr>
        <w:t>»</w:t>
      </w:r>
      <w:r>
        <w:rPr>
          <w:rFonts w:ascii="Garamond" w:hAnsi="Garamond"/>
          <w:sz w:val="24"/>
          <w:lang w:eastAsia="en-GB"/>
        </w:rPr>
        <w:t>D</w:t>
      </w:r>
      <w:r w:rsidRPr="00277321">
        <w:rPr>
          <w:rFonts w:ascii="Garamond" w:hAnsi="Garamond"/>
          <w:sz w:val="24"/>
          <w:lang w:eastAsia="en-GB"/>
        </w:rPr>
        <w:t>okumenti«, del »Ostale priloge«.</w:t>
      </w:r>
    </w:p>
    <w:p w14:paraId="7AEC3C78"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53D8AF38"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11.2.3</w:t>
      </w:r>
      <w:r w:rsidRPr="004725F3">
        <w:rPr>
          <w:rFonts w:ascii="Garamond" w:hAnsi="Garamond"/>
          <w:b/>
          <w:sz w:val="24"/>
          <w:lang w:eastAsia="en-GB"/>
        </w:rPr>
        <w:t>. Ponudbeni predračun</w:t>
      </w:r>
    </w:p>
    <w:p w14:paraId="3AC6D947"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98A3BC7"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Obrazec 4 – Ponudbeni predračun (datoteka</w:t>
      </w:r>
      <w:r w:rsidRPr="004725F3">
        <w:rPr>
          <w:rFonts w:ascii="Garamond" w:hAnsi="Garamond"/>
          <w:sz w:val="24"/>
          <w:lang w:eastAsia="en-GB"/>
        </w:rPr>
        <w:t xml:space="preserve"> .</w:t>
      </w:r>
      <w:proofErr w:type="spellStart"/>
      <w:r w:rsidRPr="004725F3">
        <w:rPr>
          <w:rFonts w:ascii="Garamond" w:hAnsi="Garamond"/>
          <w:sz w:val="24"/>
          <w:lang w:eastAsia="en-GB"/>
        </w:rPr>
        <w:t>xls</w:t>
      </w:r>
      <w:proofErr w:type="spellEnd"/>
      <w:r w:rsidRPr="004725F3">
        <w:rPr>
          <w:rFonts w:ascii="Garamond" w:hAnsi="Garamond"/>
          <w:sz w:val="24"/>
          <w:lang w:eastAsia="en-GB"/>
        </w:rPr>
        <w:t xml:space="preserve"> formata) je sestavljen iz </w:t>
      </w:r>
      <w:r>
        <w:rPr>
          <w:rFonts w:ascii="Garamond" w:hAnsi="Garamond"/>
          <w:sz w:val="24"/>
          <w:lang w:eastAsia="en-GB"/>
        </w:rPr>
        <w:t>enega delovnega lista.</w:t>
      </w:r>
    </w:p>
    <w:p w14:paraId="472429F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16ADF7E"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lastRenderedPageBreak/>
        <w:t xml:space="preserve">Ponudnik </w:t>
      </w:r>
      <w:r>
        <w:rPr>
          <w:rFonts w:ascii="Garamond" w:hAnsi="Garamond"/>
          <w:sz w:val="24"/>
          <w:lang w:eastAsia="en-GB"/>
        </w:rPr>
        <w:t xml:space="preserve">izpolni štiri sivo obarvane celice, tj. cene za posamezne storitve zasebnega varovanja brez </w:t>
      </w:r>
      <w:r w:rsidRPr="00423FAB">
        <w:rPr>
          <w:rFonts w:ascii="Garamond" w:hAnsi="Garamond"/>
          <w:sz w:val="24"/>
          <w:lang w:eastAsia="en-GB"/>
        </w:rPr>
        <w:t xml:space="preserve">DDV (varovanje z varnostniki, intervencije, varovanje javnih zbiranj in zagotavljanje povezave z VNC). </w:t>
      </w:r>
      <w:r w:rsidRPr="00423FAB">
        <w:rPr>
          <w:rFonts w:ascii="Garamond" w:hAnsi="Garamond"/>
          <w:sz w:val="24"/>
        </w:rPr>
        <w:t>Cene</w:t>
      </w:r>
      <w:r w:rsidRPr="001D122C">
        <w:rPr>
          <w:rFonts w:ascii="Garamond" w:hAnsi="Garamond"/>
          <w:sz w:val="24"/>
        </w:rPr>
        <w:t xml:space="preserve"> mora vpisati in pri tem zaokrožiti na dve decimalni mesti natančno, sicer bo ponudba zavrnjena kot nedopustna. </w:t>
      </w:r>
      <w:r w:rsidRPr="001D122C">
        <w:rPr>
          <w:rFonts w:ascii="Garamond" w:hAnsi="Garamond"/>
          <w:sz w:val="24"/>
          <w:lang w:eastAsia="en-GB"/>
        </w:rPr>
        <w:t>Če ponudnik</w:t>
      </w:r>
      <w:r w:rsidRPr="004725F3">
        <w:rPr>
          <w:rFonts w:ascii="Garamond" w:hAnsi="Garamond"/>
          <w:sz w:val="24"/>
          <w:lang w:eastAsia="en-GB"/>
        </w:rPr>
        <w:t xml:space="preserve"> v posamezno celico</w:t>
      </w:r>
      <w:r>
        <w:rPr>
          <w:rFonts w:ascii="Garamond" w:hAnsi="Garamond"/>
          <w:sz w:val="24"/>
          <w:lang w:eastAsia="en-GB"/>
        </w:rPr>
        <w:t xml:space="preserve"> ne vpiše cene, se šteje, da te storitve zasebnega varovanja </w:t>
      </w:r>
      <w:r w:rsidRPr="004725F3">
        <w:rPr>
          <w:rFonts w:ascii="Garamond" w:hAnsi="Garamond"/>
          <w:sz w:val="24"/>
          <w:lang w:eastAsia="en-GB"/>
        </w:rPr>
        <w:t xml:space="preserve">ne ponuja in tako ne izpolnjuje vseh naročnikovih zahtev. Če vpiše ceno 0 EUR, se šteje, da </w:t>
      </w:r>
      <w:r>
        <w:rPr>
          <w:rFonts w:ascii="Garamond" w:hAnsi="Garamond"/>
          <w:sz w:val="24"/>
          <w:lang w:eastAsia="en-GB"/>
        </w:rPr>
        <w:t xml:space="preserve">to storitev </w:t>
      </w:r>
      <w:r w:rsidRPr="004725F3">
        <w:rPr>
          <w:rFonts w:ascii="Garamond" w:hAnsi="Garamond"/>
          <w:sz w:val="24"/>
          <w:lang w:eastAsia="en-GB"/>
        </w:rPr>
        <w:t>ponuja brezplačno. Ponujene cene vključujejo vse stroške, povezane z izpolnitvijo pogodbenih obveznosti. Naročnik</w:t>
      </w:r>
      <w:r>
        <w:rPr>
          <w:rFonts w:ascii="Garamond" w:hAnsi="Garamond"/>
          <w:sz w:val="24"/>
          <w:lang w:eastAsia="en-GB"/>
        </w:rPr>
        <w:t xml:space="preserve"> ne bo naknadno priznal nobenega povišanja.</w:t>
      </w:r>
    </w:p>
    <w:p w14:paraId="0C0CBACB"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F66C54D"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Zneski DDV, cene z DDV ter skupna cena brez in z DDV se izračunajo samodejno. Ponudnik ne sme spreminjati vsebine predračuna in računskih f</w:t>
      </w:r>
      <w:r>
        <w:rPr>
          <w:rFonts w:ascii="Garamond" w:hAnsi="Garamond"/>
          <w:sz w:val="24"/>
          <w:lang w:eastAsia="en-GB"/>
        </w:rPr>
        <w:t xml:space="preserve">ormul. </w:t>
      </w:r>
    </w:p>
    <w:p w14:paraId="04AC06B9"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68AA253" w14:textId="77777777" w:rsidR="0006757D" w:rsidRPr="00277321"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Ponudnik v </w:t>
      </w:r>
      <w:r>
        <w:rPr>
          <w:rFonts w:ascii="Garamond" w:hAnsi="Garamond"/>
          <w:lang w:val="sl-SI"/>
        </w:rPr>
        <w:t>S</w:t>
      </w:r>
      <w:r w:rsidRPr="00277321">
        <w:rPr>
          <w:rFonts w:ascii="Garamond" w:hAnsi="Garamond"/>
          <w:lang w:val="sl-SI"/>
        </w:rPr>
        <w:t>istemu e-JN v razdelek »Skupna ponudbena vrednost« v za to namenjen prostor vpiše skupni ponudbeni znesek brez davka v EUR in znesek davka v EUR. Znesek skupaj z davkom v EUR se izračuna samodejno. V del »Predračun« naloži izpolnjen obrazec (delovni list)</w:t>
      </w:r>
      <w:r>
        <w:rPr>
          <w:rFonts w:ascii="Garamond" w:hAnsi="Garamond"/>
          <w:lang w:val="sl-SI"/>
        </w:rPr>
        <w:t xml:space="preserve"> v .</w:t>
      </w:r>
      <w:proofErr w:type="spellStart"/>
      <w:r>
        <w:rPr>
          <w:rFonts w:ascii="Garamond" w:hAnsi="Garamond"/>
          <w:lang w:val="sl-SI"/>
        </w:rPr>
        <w:t>xls</w:t>
      </w:r>
      <w:proofErr w:type="spellEnd"/>
      <w:r>
        <w:rPr>
          <w:rFonts w:ascii="Garamond" w:hAnsi="Garamond"/>
          <w:lang w:val="sl-SI"/>
        </w:rPr>
        <w:t xml:space="preserve"> ali .</w:t>
      </w:r>
      <w:proofErr w:type="spellStart"/>
      <w:r>
        <w:rPr>
          <w:rFonts w:ascii="Garamond" w:hAnsi="Garamond"/>
          <w:lang w:val="sl-SI"/>
        </w:rPr>
        <w:t>pdf</w:t>
      </w:r>
      <w:proofErr w:type="spellEnd"/>
      <w:r>
        <w:rPr>
          <w:rFonts w:ascii="Garamond" w:hAnsi="Garamond"/>
          <w:lang w:val="sl-SI"/>
        </w:rPr>
        <w:t xml:space="preserve"> formatu. </w:t>
      </w:r>
      <w:r w:rsidRPr="00277321">
        <w:rPr>
          <w:rFonts w:ascii="Garamond" w:hAnsi="Garamond"/>
          <w:lang w:val="sl-SI"/>
        </w:rPr>
        <w:t xml:space="preserve">»Skupna ponudbena vrednost«, ki bo vpisana v istoimenski razdelek, in dokument, ki bo naložen kot predračun v del »Predračun«, bosta razvidna in dostopna na javnem odpiranju ponudb. </w:t>
      </w:r>
    </w:p>
    <w:p w14:paraId="1F82300F" w14:textId="77777777" w:rsidR="0006757D" w:rsidRPr="00277321"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607A641F"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V primeru razhajanj med podatki, navedenimi v razdelku »Skupna ponudbena vrednost«</w:t>
      </w:r>
      <w:r>
        <w:rPr>
          <w:rFonts w:ascii="Garamond" w:hAnsi="Garamond"/>
          <w:lang w:val="sl-SI"/>
        </w:rPr>
        <w:t xml:space="preserve"> in</w:t>
      </w:r>
      <w:r w:rsidRPr="00277321">
        <w:rPr>
          <w:rFonts w:ascii="Garamond" w:hAnsi="Garamond"/>
          <w:lang w:val="sl-SI"/>
        </w:rPr>
        <w:t xml:space="preserve"> podatki v del</w:t>
      </w:r>
      <w:r>
        <w:rPr>
          <w:rFonts w:ascii="Garamond" w:hAnsi="Garamond"/>
          <w:lang w:val="sl-SI"/>
        </w:rPr>
        <w:t>u</w:t>
      </w:r>
      <w:r w:rsidRPr="00277321">
        <w:rPr>
          <w:rFonts w:ascii="Garamond" w:hAnsi="Garamond"/>
          <w:lang w:val="sl-SI"/>
        </w:rPr>
        <w:t xml:space="preserve"> »Predračun«, kot veljavni štejejo podatki v dokumentu, ki je predložen </w:t>
      </w:r>
      <w:r>
        <w:rPr>
          <w:rFonts w:ascii="Garamond" w:hAnsi="Garamond"/>
          <w:lang w:val="sl-SI"/>
        </w:rPr>
        <w:t xml:space="preserve">v </w:t>
      </w:r>
      <w:r w:rsidRPr="00277321">
        <w:rPr>
          <w:rFonts w:ascii="Garamond" w:hAnsi="Garamond"/>
          <w:lang w:val="sl-SI"/>
        </w:rPr>
        <w:t>del</w:t>
      </w:r>
      <w:r>
        <w:rPr>
          <w:rFonts w:ascii="Garamond" w:hAnsi="Garamond"/>
          <w:lang w:val="sl-SI"/>
        </w:rPr>
        <w:t>u</w:t>
      </w:r>
      <w:r w:rsidRPr="00277321">
        <w:rPr>
          <w:rFonts w:ascii="Garamond" w:hAnsi="Garamond"/>
          <w:lang w:val="sl-SI"/>
        </w:rPr>
        <w:t xml:space="preserve"> »</w:t>
      </w:r>
      <w:r>
        <w:rPr>
          <w:rFonts w:ascii="Garamond" w:hAnsi="Garamond"/>
          <w:lang w:val="sl-SI"/>
        </w:rPr>
        <w:t>Predračun</w:t>
      </w:r>
      <w:r w:rsidRPr="00277321">
        <w:rPr>
          <w:rFonts w:ascii="Garamond" w:hAnsi="Garamond"/>
          <w:lang w:val="sl-SI"/>
        </w:rPr>
        <w:t>«.</w:t>
      </w:r>
    </w:p>
    <w:p w14:paraId="525FEDB3" w14:textId="77777777" w:rsidR="0006757D" w:rsidRPr="00277321"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452ED035"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11.2.</w:t>
      </w:r>
      <w:r>
        <w:rPr>
          <w:rFonts w:ascii="Garamond" w:hAnsi="Garamond"/>
          <w:b/>
          <w:sz w:val="24"/>
          <w:lang w:eastAsia="en-GB"/>
        </w:rPr>
        <w:t>4</w:t>
      </w:r>
      <w:r w:rsidRPr="004725F3">
        <w:rPr>
          <w:rFonts w:ascii="Garamond" w:hAnsi="Garamond"/>
          <w:b/>
          <w:sz w:val="24"/>
          <w:lang w:eastAsia="en-GB"/>
        </w:rPr>
        <w:t>. Obrazec ESPD</w:t>
      </w:r>
    </w:p>
    <w:p w14:paraId="2FF6557A"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1839E318"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Obrazec ESPD predstavlja uradno izjavo gospodarskega subjekta, da ne obstajajo razlogi za izključitev in da izpolnjuje pogoje za sodelovanje, hkrati pa zagotavlja ustrezne informacije, ki jih zahteva naročnik. </w:t>
      </w:r>
      <w:r>
        <w:rPr>
          <w:rFonts w:ascii="Garamond" w:hAnsi="Garamond"/>
          <w:sz w:val="24"/>
          <w:lang w:eastAsia="en-GB"/>
        </w:rPr>
        <w:t>Poleg tega je v ESPD naveden uradni organ ali tretja oseba, odgovorna za izdajo dokazil, vključ</w:t>
      </w:r>
      <w:r w:rsidRPr="00277321">
        <w:rPr>
          <w:rFonts w:ascii="Garamond" w:hAnsi="Garamond"/>
          <w:sz w:val="24"/>
          <w:lang w:eastAsia="en-GB"/>
        </w:rPr>
        <w:t xml:space="preserve">uje </w:t>
      </w:r>
      <w:r>
        <w:rPr>
          <w:rFonts w:ascii="Garamond" w:hAnsi="Garamond"/>
          <w:sz w:val="24"/>
          <w:lang w:eastAsia="en-GB"/>
        </w:rPr>
        <w:t xml:space="preserve">pa </w:t>
      </w:r>
      <w:r w:rsidRPr="00277321">
        <w:rPr>
          <w:rFonts w:ascii="Garamond" w:hAnsi="Garamond"/>
          <w:sz w:val="24"/>
          <w:lang w:eastAsia="en-GB"/>
        </w:rPr>
        <w:t>tudi uradno izjavo o tem, da bo gospodarski subjekt na zahtevo in brez odlašanja sposoben predložiti dokazila</w:t>
      </w:r>
    </w:p>
    <w:p w14:paraId="7FC9C4EA"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A9443DC"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ESPD mora biti v ponudbi priložen za vse gospodarske subjekte, ki v kakršnikoli vlogi sodelujejo v ponudbi (ponudnik, </w:t>
      </w:r>
      <w:r>
        <w:rPr>
          <w:rFonts w:ascii="Garamond" w:hAnsi="Garamond"/>
          <w:sz w:val="24"/>
          <w:lang w:eastAsia="en-GB"/>
        </w:rPr>
        <w:t>podizvajalec itd.)</w:t>
      </w:r>
      <w:r w:rsidRPr="004725F3">
        <w:rPr>
          <w:rFonts w:ascii="Garamond" w:hAnsi="Garamond"/>
          <w:sz w:val="24"/>
          <w:lang w:eastAsia="en-GB"/>
        </w:rPr>
        <w:t xml:space="preserve">.  </w:t>
      </w:r>
    </w:p>
    <w:p w14:paraId="24FC3CB2"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BB1302F"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Gospodarski subjekt </w:t>
      </w:r>
      <w:r>
        <w:rPr>
          <w:rFonts w:ascii="Garamond" w:hAnsi="Garamond"/>
          <w:sz w:val="24"/>
          <w:lang w:eastAsia="en-GB"/>
        </w:rPr>
        <w:t xml:space="preserve">na povezavi </w:t>
      </w:r>
      <w:hyperlink r:id="rId18" w:history="1">
        <w:r w:rsidRPr="00437174">
          <w:rPr>
            <w:rStyle w:val="Hiperpovezava"/>
            <w:rFonts w:ascii="Garamond" w:hAnsi="Garamond"/>
            <w:sz w:val="24"/>
            <w:lang w:eastAsia="en-GB"/>
          </w:rPr>
          <w:t>https://ejn.gov.si/espd/</w:t>
        </w:r>
      </w:hyperlink>
      <w:r>
        <w:rPr>
          <w:rFonts w:ascii="Garamond" w:hAnsi="Garamond"/>
          <w:sz w:val="24"/>
          <w:lang w:eastAsia="en-GB"/>
        </w:rPr>
        <w:t xml:space="preserve"> </w:t>
      </w:r>
      <w:r w:rsidRPr="00277321">
        <w:rPr>
          <w:rFonts w:ascii="Garamond" w:hAnsi="Garamond"/>
          <w:sz w:val="24"/>
          <w:lang w:eastAsia="en-GB"/>
        </w:rPr>
        <w:t xml:space="preserve">označi </w:t>
      </w:r>
      <w:r>
        <w:rPr>
          <w:rFonts w:ascii="Garamond" w:hAnsi="Garamond"/>
          <w:sz w:val="24"/>
          <w:lang w:eastAsia="en-GB"/>
        </w:rPr>
        <w:t xml:space="preserve">možnost </w:t>
      </w:r>
      <w:r w:rsidRPr="00277321">
        <w:rPr>
          <w:rFonts w:ascii="Garamond" w:hAnsi="Garamond"/>
          <w:sz w:val="24"/>
          <w:lang w:eastAsia="en-GB"/>
        </w:rPr>
        <w:t>»</w:t>
      </w:r>
      <w:r>
        <w:rPr>
          <w:rFonts w:ascii="Garamond" w:hAnsi="Garamond"/>
          <w:sz w:val="24"/>
          <w:lang w:eastAsia="en-GB"/>
        </w:rPr>
        <w:t>S</w:t>
      </w:r>
      <w:r w:rsidRPr="00277321">
        <w:rPr>
          <w:rFonts w:ascii="Garamond" w:hAnsi="Garamond"/>
          <w:sz w:val="24"/>
          <w:lang w:eastAsia="en-GB"/>
        </w:rPr>
        <w:t>em gospodarski subjekt«</w:t>
      </w:r>
      <w:r>
        <w:rPr>
          <w:rFonts w:ascii="Garamond" w:hAnsi="Garamond"/>
          <w:sz w:val="24"/>
          <w:lang w:eastAsia="en-GB"/>
        </w:rPr>
        <w:t xml:space="preserve">, nato pa uvozi </w:t>
      </w:r>
      <w:r w:rsidRPr="00277321">
        <w:rPr>
          <w:rFonts w:ascii="Garamond" w:hAnsi="Garamond"/>
          <w:sz w:val="24"/>
          <w:lang w:eastAsia="en-GB"/>
        </w:rPr>
        <w:t>naročnikov ESPD obrazec (datoteka .xml, ki je priloga tej razpisni dokumentaciji)</w:t>
      </w:r>
      <w:r>
        <w:rPr>
          <w:rFonts w:ascii="Garamond" w:hAnsi="Garamond"/>
          <w:sz w:val="24"/>
          <w:lang w:eastAsia="en-GB"/>
        </w:rPr>
        <w:t xml:space="preserve"> </w:t>
      </w:r>
      <w:r w:rsidRPr="00277321">
        <w:rPr>
          <w:rFonts w:ascii="Garamond" w:hAnsi="Garamond"/>
          <w:sz w:val="24"/>
          <w:lang w:eastAsia="en-GB"/>
        </w:rPr>
        <w:t xml:space="preserve">in </w:t>
      </w:r>
      <w:r>
        <w:rPr>
          <w:rFonts w:ascii="Garamond" w:hAnsi="Garamond"/>
          <w:sz w:val="24"/>
          <w:lang w:eastAsia="en-GB"/>
        </w:rPr>
        <w:t xml:space="preserve">vanj </w:t>
      </w:r>
      <w:r w:rsidRPr="00277321">
        <w:rPr>
          <w:rFonts w:ascii="Garamond" w:hAnsi="Garamond"/>
          <w:sz w:val="24"/>
          <w:lang w:eastAsia="en-GB"/>
        </w:rPr>
        <w:t>vnese zahtevane podatke.</w:t>
      </w:r>
      <w:r w:rsidRPr="00277321">
        <w:rPr>
          <w:rStyle w:val="Sprotnaopomba-sklic"/>
          <w:rFonts w:ascii="Garamond" w:hAnsi="Garamond"/>
          <w:sz w:val="24"/>
          <w:lang w:eastAsia="en-GB"/>
        </w:rPr>
        <w:footnoteReference w:id="2"/>
      </w:r>
      <w:r w:rsidRPr="00277321">
        <w:rPr>
          <w:rFonts w:ascii="Garamond" w:hAnsi="Garamond"/>
          <w:sz w:val="24"/>
          <w:lang w:eastAsia="en-GB"/>
        </w:rPr>
        <w:t xml:space="preserve"> </w:t>
      </w:r>
    </w:p>
    <w:p w14:paraId="57926BC4"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 </w:t>
      </w:r>
    </w:p>
    <w:p w14:paraId="273D1F3D"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Ponudnik, ki v </w:t>
      </w:r>
      <w:r>
        <w:rPr>
          <w:rFonts w:ascii="Garamond" w:hAnsi="Garamond"/>
          <w:sz w:val="24"/>
          <w:lang w:eastAsia="en-GB"/>
        </w:rPr>
        <w:t>S</w:t>
      </w:r>
      <w:r w:rsidRPr="00277321">
        <w:rPr>
          <w:rFonts w:ascii="Garamond" w:hAnsi="Garamond"/>
          <w:sz w:val="24"/>
          <w:lang w:eastAsia="en-GB"/>
        </w:rPr>
        <w:t xml:space="preserve">istemu e-JN oddaja ponudbo, naloži svoj ESPD v </w:t>
      </w:r>
      <w:r>
        <w:rPr>
          <w:rFonts w:ascii="Garamond" w:hAnsi="Garamond"/>
          <w:sz w:val="24"/>
          <w:lang w:eastAsia="en-GB"/>
        </w:rPr>
        <w:t>razdelek</w:t>
      </w:r>
      <w:r w:rsidRPr="00277321">
        <w:rPr>
          <w:rFonts w:ascii="Garamond" w:hAnsi="Garamond"/>
          <w:sz w:val="24"/>
          <w:lang w:eastAsia="en-GB"/>
        </w:rPr>
        <w:t xml:space="preserve"> »Dokumenti«, </w:t>
      </w:r>
      <w:r>
        <w:rPr>
          <w:rFonts w:ascii="Garamond" w:hAnsi="Garamond"/>
          <w:sz w:val="24"/>
          <w:lang w:eastAsia="en-GB"/>
        </w:rPr>
        <w:t>del</w:t>
      </w:r>
      <w:r w:rsidRPr="00277321">
        <w:rPr>
          <w:rFonts w:ascii="Garamond" w:hAnsi="Garamond"/>
          <w:sz w:val="24"/>
          <w:lang w:eastAsia="en-GB"/>
        </w:rPr>
        <w:t xml:space="preserve"> »ESPD – ponudnik«, ESPD ostalih sodelujočih pa naloži v </w:t>
      </w:r>
      <w:r>
        <w:rPr>
          <w:rFonts w:ascii="Garamond" w:hAnsi="Garamond"/>
          <w:sz w:val="24"/>
          <w:lang w:eastAsia="en-GB"/>
        </w:rPr>
        <w:t>razdelek</w:t>
      </w:r>
      <w:r w:rsidRPr="00277321">
        <w:rPr>
          <w:rFonts w:ascii="Garamond" w:hAnsi="Garamond"/>
          <w:sz w:val="24"/>
          <w:lang w:eastAsia="en-GB"/>
        </w:rPr>
        <w:t xml:space="preserve"> »Sodelujoči«, </w:t>
      </w:r>
      <w:r>
        <w:rPr>
          <w:rFonts w:ascii="Garamond" w:hAnsi="Garamond"/>
          <w:sz w:val="24"/>
          <w:lang w:eastAsia="en-GB"/>
        </w:rPr>
        <w:t>del</w:t>
      </w:r>
      <w:r w:rsidRPr="00277321">
        <w:rPr>
          <w:rFonts w:ascii="Garamond" w:hAnsi="Garamond"/>
          <w:sz w:val="24"/>
          <w:lang w:eastAsia="en-GB"/>
        </w:rPr>
        <w:t xml:space="preserve"> »ESPD – ostali sodelujoči«. Ponudnik, ki v </w:t>
      </w:r>
      <w:r>
        <w:rPr>
          <w:rFonts w:ascii="Garamond" w:hAnsi="Garamond"/>
          <w:sz w:val="24"/>
          <w:lang w:eastAsia="en-GB"/>
        </w:rPr>
        <w:t>S</w:t>
      </w:r>
      <w:r w:rsidRPr="00277321">
        <w:rPr>
          <w:rFonts w:ascii="Garamond" w:hAnsi="Garamond"/>
          <w:sz w:val="24"/>
          <w:lang w:eastAsia="en-GB"/>
        </w:rPr>
        <w:t xml:space="preserve">istemu e-JN oddaja ponudbo, naloži bodisi elektronsko podpisan ESPD v .xml obliki bodisi nepodpisan ESPD v .xml obliki, pri čemer se v slednjem primeru v skladu Splošnimi pogoji uporabe </w:t>
      </w:r>
      <w:r>
        <w:rPr>
          <w:rFonts w:ascii="Garamond" w:hAnsi="Garamond"/>
          <w:sz w:val="24"/>
          <w:lang w:eastAsia="en-GB"/>
        </w:rPr>
        <w:t>S</w:t>
      </w:r>
      <w:r w:rsidRPr="00277321">
        <w:rPr>
          <w:rFonts w:ascii="Garamond" w:hAnsi="Garamond"/>
          <w:sz w:val="24"/>
          <w:lang w:eastAsia="en-GB"/>
        </w:rPr>
        <w:t xml:space="preserve">istema e-JN šteje, da je oddan pravno zavezujoč </w:t>
      </w:r>
      <w:r w:rsidRPr="00277321">
        <w:rPr>
          <w:rFonts w:ascii="Garamond" w:hAnsi="Garamond"/>
          <w:sz w:val="24"/>
          <w:lang w:eastAsia="en-GB"/>
        </w:rPr>
        <w:lastRenderedPageBreak/>
        <w:t>dokument, ki ima enako veljavnost kot podpisan. Za ostale sodelujoče pa ponudnik naloži bodisi podpisane ESPD v .</w:t>
      </w:r>
      <w:proofErr w:type="spellStart"/>
      <w:r w:rsidRPr="00277321">
        <w:rPr>
          <w:rFonts w:ascii="Garamond" w:hAnsi="Garamond"/>
          <w:sz w:val="24"/>
          <w:lang w:eastAsia="en-GB"/>
        </w:rPr>
        <w:t>pdf</w:t>
      </w:r>
      <w:proofErr w:type="spellEnd"/>
      <w:r w:rsidRPr="00277321">
        <w:rPr>
          <w:rFonts w:ascii="Garamond" w:hAnsi="Garamond"/>
          <w:sz w:val="24"/>
          <w:lang w:eastAsia="en-GB"/>
        </w:rPr>
        <w:t xml:space="preserve"> obliki bodisi elektronsko podpisane ESPD v .xml obliki.</w:t>
      </w:r>
    </w:p>
    <w:p w14:paraId="6EE42340"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1294204" w14:textId="77777777" w:rsidR="0006757D" w:rsidRPr="005F5D9A"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11.2.5. Izjava za uveljavljanje popravnega mehanizma</w:t>
      </w:r>
    </w:p>
    <w:p w14:paraId="66D65F5A"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914FFF9"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5F5D9A">
        <w:rPr>
          <w:rFonts w:ascii="Garamond" w:hAnsi="Garamond"/>
          <w:sz w:val="24"/>
          <w:lang w:eastAsia="en-GB"/>
        </w:rPr>
        <w:t xml:space="preserve">Če je gospodarski subjekt v </w:t>
      </w:r>
      <w:r w:rsidRPr="00DA69D1">
        <w:rPr>
          <w:rFonts w:ascii="Garamond" w:hAnsi="Garamond"/>
          <w:sz w:val="24"/>
          <w:lang w:eastAsia="en-GB"/>
        </w:rPr>
        <w:t>položaju iz točk 9.2.1 ali 9.2.4 te razpisne dokumentacije in uveljavlja popravni mehanizem, pripravi lastno izjavo, v kateri napiše kršitve in opiše ukrepe, s katerimi lahko naročniku dokaže svojo zanesljivost kljub obstoju razloga za izključitev. Izjavo v Sistemu e-JN v .</w:t>
      </w:r>
      <w:proofErr w:type="spellStart"/>
      <w:r w:rsidRPr="00DA69D1">
        <w:rPr>
          <w:rFonts w:ascii="Garamond" w:hAnsi="Garamond"/>
          <w:sz w:val="24"/>
          <w:lang w:eastAsia="en-GB"/>
        </w:rPr>
        <w:t>pdf</w:t>
      </w:r>
      <w:proofErr w:type="spellEnd"/>
      <w:r w:rsidRPr="00DA69D1">
        <w:rPr>
          <w:rFonts w:ascii="Garamond" w:hAnsi="Garamond"/>
          <w:sz w:val="24"/>
          <w:lang w:eastAsia="en-GB"/>
        </w:rPr>
        <w:t xml:space="preserve"> obliki naloži v razdelek »Dokumenti«, del »Ostale priloge«</w:t>
      </w:r>
    </w:p>
    <w:p w14:paraId="45ACCC1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111EB05B" w14:textId="77777777" w:rsidR="0006757D" w:rsidRDefault="0006757D" w:rsidP="0006757D">
      <w:pPr>
        <w:tabs>
          <w:tab w:val="left" w:pos="3090"/>
        </w:tabs>
        <w:spacing w:line="276" w:lineRule="auto"/>
        <w:jc w:val="both"/>
        <w:textAlignment w:val="baseline"/>
        <w:rPr>
          <w:rFonts w:ascii="Garamond" w:hAnsi="Garamond"/>
          <w:b/>
          <w:sz w:val="24"/>
          <w:lang w:eastAsia="en-GB"/>
        </w:rPr>
      </w:pPr>
      <w:r w:rsidRPr="00423FAB">
        <w:rPr>
          <w:rFonts w:ascii="Garamond" w:hAnsi="Garamond"/>
          <w:b/>
          <w:sz w:val="24"/>
          <w:lang w:eastAsia="en-GB"/>
        </w:rPr>
        <w:t>11.2.6. Kopija podjetniške kolektivne pogodbe in certifikata/potrdila s področja družbene odgovornosti</w:t>
      </w:r>
    </w:p>
    <w:p w14:paraId="61603B4B"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43CF9AD7"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23FAB">
        <w:rPr>
          <w:rFonts w:ascii="Garamond" w:hAnsi="Garamond"/>
          <w:sz w:val="24"/>
          <w:lang w:eastAsia="en-GB"/>
        </w:rPr>
        <w:t>Ponudnik podjetniško kolektivno pogodbo oziroma pridobljen certifikat/potrdilo s področja družbene odgovornosti (glej merili M</w:t>
      </w:r>
      <w:r w:rsidRPr="00423FAB">
        <w:rPr>
          <w:rFonts w:ascii="Garamond" w:hAnsi="Garamond"/>
          <w:sz w:val="24"/>
          <w:vertAlign w:val="subscript"/>
          <w:lang w:eastAsia="en-GB"/>
        </w:rPr>
        <w:t xml:space="preserve">2 </w:t>
      </w:r>
      <w:r w:rsidRPr="00423FAB">
        <w:rPr>
          <w:rFonts w:ascii="Garamond" w:hAnsi="Garamond"/>
          <w:sz w:val="24"/>
          <w:lang w:eastAsia="en-GB"/>
        </w:rPr>
        <w:t>in M</w:t>
      </w:r>
      <w:r w:rsidRPr="00423FAB">
        <w:rPr>
          <w:rFonts w:ascii="Garamond" w:hAnsi="Garamond"/>
          <w:sz w:val="24"/>
          <w:vertAlign w:val="subscript"/>
          <w:lang w:eastAsia="en-GB"/>
        </w:rPr>
        <w:t>3</w:t>
      </w:r>
      <w:r w:rsidRPr="00423FAB">
        <w:rPr>
          <w:rFonts w:ascii="Garamond" w:hAnsi="Garamond"/>
          <w:sz w:val="24"/>
          <w:lang w:eastAsia="en-GB"/>
        </w:rPr>
        <w:t xml:space="preserve"> pod točko 10 te razpisne dokumentacije) v</w:t>
      </w:r>
      <w:r>
        <w:rPr>
          <w:rFonts w:ascii="Garamond" w:hAnsi="Garamond"/>
          <w:sz w:val="24"/>
          <w:lang w:eastAsia="en-GB"/>
        </w:rPr>
        <w:t xml:space="preserve"> sistemu e-JN v .</w:t>
      </w:r>
      <w:proofErr w:type="spellStart"/>
      <w:r>
        <w:rPr>
          <w:rFonts w:ascii="Garamond" w:hAnsi="Garamond"/>
          <w:sz w:val="24"/>
          <w:lang w:eastAsia="en-GB"/>
        </w:rPr>
        <w:t>pdf</w:t>
      </w:r>
      <w:proofErr w:type="spellEnd"/>
      <w:r>
        <w:rPr>
          <w:rFonts w:ascii="Garamond" w:hAnsi="Garamond"/>
          <w:sz w:val="24"/>
          <w:lang w:eastAsia="en-GB"/>
        </w:rPr>
        <w:t xml:space="preserve"> obliki naloži v </w:t>
      </w:r>
      <w:r w:rsidRPr="00604DC9">
        <w:rPr>
          <w:rFonts w:ascii="Garamond" w:hAnsi="Garamond"/>
          <w:sz w:val="24"/>
          <w:lang w:eastAsia="en-GB"/>
        </w:rPr>
        <w:t>razdelek »</w:t>
      </w:r>
      <w:r>
        <w:rPr>
          <w:rFonts w:ascii="Garamond" w:hAnsi="Garamond"/>
          <w:sz w:val="24"/>
          <w:lang w:eastAsia="en-GB"/>
        </w:rPr>
        <w:t>D</w:t>
      </w:r>
      <w:r w:rsidRPr="00604DC9">
        <w:rPr>
          <w:rFonts w:ascii="Garamond" w:hAnsi="Garamond"/>
          <w:sz w:val="24"/>
          <w:lang w:eastAsia="en-GB"/>
        </w:rPr>
        <w:t>okumenti«, del »Ostale priloge«</w:t>
      </w:r>
    </w:p>
    <w:p w14:paraId="0E7407D8"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145DA5DD"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11.3. Druga določila za pripravo ponudbe</w:t>
      </w:r>
    </w:p>
    <w:p w14:paraId="67B0D232"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057CA9E0" w14:textId="77777777" w:rsidR="0006757D"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11.3.1 </w:t>
      </w:r>
      <w:r>
        <w:rPr>
          <w:rFonts w:ascii="Garamond" w:hAnsi="Garamond"/>
          <w:b/>
          <w:sz w:val="24"/>
          <w:lang w:eastAsia="en-GB"/>
        </w:rPr>
        <w:t>Skupna ponudba</w:t>
      </w:r>
    </w:p>
    <w:p w14:paraId="1A8DA475"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46EAEB2E"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Skupna ponudba pomeni nastop več samostojnih gospodarskih subjektov skupaj (konzorcij ponudnikov oziroma </w:t>
      </w:r>
      <w:proofErr w:type="spellStart"/>
      <w:r>
        <w:rPr>
          <w:rFonts w:ascii="Garamond" w:hAnsi="Garamond"/>
          <w:i/>
          <w:sz w:val="24"/>
          <w:lang w:eastAsia="en-GB"/>
        </w:rPr>
        <w:t>joint</w:t>
      </w:r>
      <w:proofErr w:type="spellEnd"/>
      <w:r>
        <w:rPr>
          <w:rFonts w:ascii="Garamond" w:hAnsi="Garamond"/>
          <w:i/>
          <w:sz w:val="24"/>
          <w:lang w:eastAsia="en-GB"/>
        </w:rPr>
        <w:t xml:space="preserve"> </w:t>
      </w:r>
      <w:proofErr w:type="spellStart"/>
      <w:r>
        <w:rPr>
          <w:rFonts w:ascii="Garamond" w:hAnsi="Garamond"/>
          <w:i/>
          <w:sz w:val="24"/>
          <w:lang w:eastAsia="en-GB"/>
        </w:rPr>
        <w:t>venture</w:t>
      </w:r>
      <w:proofErr w:type="spellEnd"/>
      <w:r>
        <w:rPr>
          <w:rFonts w:ascii="Garamond" w:hAnsi="Garamond"/>
          <w:sz w:val="24"/>
          <w:lang w:eastAsia="en-GB"/>
        </w:rPr>
        <w:t xml:space="preserve">). </w:t>
      </w:r>
      <w:r w:rsidRPr="00277321">
        <w:rPr>
          <w:rFonts w:ascii="Garamond" w:hAnsi="Garamond"/>
          <w:sz w:val="24"/>
          <w:lang w:eastAsia="en-GB"/>
        </w:rPr>
        <w:t>Vsi člani konzorcija so naročniku solidarno odgovorni za vsak del javnega naročila in to ne glede na to, kateri del naročila prevzamejo v izvajanje.</w:t>
      </w:r>
    </w:p>
    <w:p w14:paraId="3D4D12E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0DB4E42"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Noben od članov konzorcija ne sme biti v katerem od položajev, ki jih opisujejo izključitveni razlogi (točka 9.2. te razpisne </w:t>
      </w:r>
      <w:r w:rsidRPr="00423FAB">
        <w:rPr>
          <w:rFonts w:ascii="Garamond" w:hAnsi="Garamond"/>
          <w:sz w:val="24"/>
          <w:lang w:eastAsia="en-GB"/>
        </w:rPr>
        <w:t>dokumentacije). Vsak član konzorcija mora izpolnjevati vse pogoje za sodelovanje, razen naslednjih, ki jih lahko člani konzorcija izpolnjujejo tudi skupaj: licence po ZZasV-1 (točka 9.3.</w:t>
      </w:r>
      <w:r>
        <w:rPr>
          <w:rFonts w:ascii="Garamond" w:hAnsi="Garamond"/>
          <w:sz w:val="24"/>
          <w:lang w:eastAsia="en-GB"/>
        </w:rPr>
        <w:t>1</w:t>
      </w:r>
      <w:r w:rsidRPr="00423FAB">
        <w:rPr>
          <w:rFonts w:ascii="Garamond" w:hAnsi="Garamond"/>
          <w:sz w:val="24"/>
          <w:lang w:eastAsia="en-GB"/>
        </w:rPr>
        <w:t xml:space="preserve">.2.), pri čemer mora imeti vsak licenco vsaj za tisto obliko zasebnega varovanja, ki jo bo izvajal pri naročniku, ter </w:t>
      </w:r>
      <w:r>
        <w:rPr>
          <w:rFonts w:ascii="Garamond" w:hAnsi="Garamond"/>
          <w:sz w:val="24"/>
          <w:lang w:eastAsia="en-GB"/>
        </w:rPr>
        <w:t xml:space="preserve">pogoj </w:t>
      </w:r>
      <w:r w:rsidRPr="00423FAB">
        <w:rPr>
          <w:rFonts w:ascii="Garamond" w:hAnsi="Garamond"/>
          <w:sz w:val="24"/>
          <w:lang w:eastAsia="en-GB"/>
        </w:rPr>
        <w:t>tehničn</w:t>
      </w:r>
      <w:r>
        <w:rPr>
          <w:rFonts w:ascii="Garamond" w:hAnsi="Garamond"/>
          <w:sz w:val="24"/>
          <w:lang w:eastAsia="en-GB"/>
        </w:rPr>
        <w:t>e in strokovne sposobnosti</w:t>
      </w:r>
      <w:r w:rsidRPr="00423FAB">
        <w:rPr>
          <w:rFonts w:ascii="Garamond" w:hAnsi="Garamond"/>
          <w:sz w:val="24"/>
          <w:lang w:eastAsia="en-GB"/>
        </w:rPr>
        <w:t xml:space="preserve"> (točka 9.3.</w:t>
      </w:r>
      <w:r>
        <w:rPr>
          <w:rFonts w:ascii="Garamond" w:hAnsi="Garamond"/>
          <w:sz w:val="24"/>
          <w:lang w:eastAsia="en-GB"/>
        </w:rPr>
        <w:t>3</w:t>
      </w:r>
      <w:r w:rsidRPr="00423FAB">
        <w:rPr>
          <w:rFonts w:ascii="Garamond" w:hAnsi="Garamond"/>
          <w:sz w:val="24"/>
          <w:lang w:eastAsia="en-GB"/>
        </w:rPr>
        <w:t>.).</w:t>
      </w:r>
      <w:r>
        <w:rPr>
          <w:rFonts w:ascii="Garamond" w:hAnsi="Garamond"/>
          <w:sz w:val="24"/>
          <w:lang w:eastAsia="en-GB"/>
        </w:rPr>
        <w:t xml:space="preserve"> </w:t>
      </w:r>
    </w:p>
    <w:p w14:paraId="08561D1C"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AA77A8F"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 merili M</w:t>
      </w:r>
      <w:r w:rsidRPr="006C6864">
        <w:rPr>
          <w:rFonts w:ascii="Garamond" w:hAnsi="Garamond"/>
          <w:sz w:val="24"/>
          <w:vertAlign w:val="subscript"/>
          <w:lang w:eastAsia="en-GB"/>
        </w:rPr>
        <w:t>2</w:t>
      </w:r>
      <w:r>
        <w:rPr>
          <w:rFonts w:ascii="Garamond" w:hAnsi="Garamond"/>
          <w:sz w:val="24"/>
          <w:lang w:eastAsia="en-GB"/>
        </w:rPr>
        <w:t xml:space="preserve"> in M</w:t>
      </w:r>
      <w:r w:rsidRPr="006C6864">
        <w:rPr>
          <w:rFonts w:ascii="Garamond" w:hAnsi="Garamond"/>
          <w:sz w:val="24"/>
          <w:vertAlign w:val="subscript"/>
          <w:lang w:eastAsia="en-GB"/>
        </w:rPr>
        <w:t>3</w:t>
      </w:r>
      <w:r>
        <w:rPr>
          <w:rFonts w:ascii="Garamond" w:hAnsi="Garamond"/>
          <w:sz w:val="24"/>
          <w:lang w:eastAsia="en-GB"/>
        </w:rPr>
        <w:t xml:space="preserve"> (točka 10) velja naslednje: naročnik bo skupni ponudbi točke dodelil samo v primeru, če zahtevi, navedeni pri teh merilih, izpolnjujejo vsi člani konzorcija; če kateri od članov konzorcija teh zahtev ne izpolnjuje, bo skupna ponudba pri takšnem merilu ocenjena z 0 točkami. </w:t>
      </w:r>
    </w:p>
    <w:p w14:paraId="3615B36A"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990BFD2"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V primeru skupne ponudbe je treba za vsakega od članov konzorcija predložiti ločen ESPD. </w:t>
      </w:r>
      <w:r>
        <w:rPr>
          <w:rFonts w:ascii="Garamond" w:hAnsi="Garamond"/>
          <w:sz w:val="24"/>
          <w:lang w:eastAsia="en-GB"/>
        </w:rPr>
        <w:t>V</w:t>
      </w:r>
      <w:r w:rsidRPr="00277321">
        <w:rPr>
          <w:rFonts w:ascii="Garamond" w:hAnsi="Garamond"/>
          <w:sz w:val="24"/>
          <w:lang w:eastAsia="en-GB"/>
        </w:rPr>
        <w:t xml:space="preserve"> skupni ponudbi bo torej predloženo vsaj toliko izpolnjenih ESPD, kolikor je članov konzorcija.</w:t>
      </w:r>
    </w:p>
    <w:p w14:paraId="411BE515"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63031F7"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w:t>
      </w:r>
      <w:r w:rsidRPr="004725F3">
        <w:rPr>
          <w:rFonts w:ascii="Garamond" w:hAnsi="Garamond"/>
          <w:sz w:val="24"/>
          <w:lang w:eastAsia="en-GB"/>
        </w:rPr>
        <w:t>do sprejema odločitve o oddaji naročila</w:t>
      </w:r>
      <w:r>
        <w:rPr>
          <w:rFonts w:ascii="Garamond" w:hAnsi="Garamond"/>
          <w:sz w:val="24"/>
          <w:lang w:eastAsia="en-GB"/>
        </w:rPr>
        <w:t xml:space="preserve"> </w:t>
      </w:r>
      <w:r w:rsidRPr="004725F3">
        <w:rPr>
          <w:rFonts w:ascii="Garamond" w:hAnsi="Garamond"/>
          <w:sz w:val="24"/>
          <w:lang w:eastAsia="en-GB"/>
        </w:rPr>
        <w:t>komuniciral s tistim</w:t>
      </w:r>
      <w:r>
        <w:rPr>
          <w:rFonts w:ascii="Garamond" w:hAnsi="Garamond"/>
          <w:sz w:val="24"/>
          <w:lang w:eastAsia="en-GB"/>
        </w:rPr>
        <w:t xml:space="preserve"> članom konzorcija</w:t>
      </w:r>
      <w:r w:rsidRPr="004725F3">
        <w:rPr>
          <w:rFonts w:ascii="Garamond" w:hAnsi="Garamond"/>
          <w:sz w:val="24"/>
          <w:lang w:eastAsia="en-GB"/>
        </w:rPr>
        <w:t>, ki bo naveden kot prvi.</w:t>
      </w:r>
    </w:p>
    <w:p w14:paraId="61F9BAAD"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47B78E8"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bo skupna ponudba izbrana za izvedbo javnega naročila, bo naročnik zahteval akt o skupnem nastopu (npr. pogodbo o sodelovanju), v katerem bodo natančneje opredeljene naloge in </w:t>
      </w:r>
      <w:r w:rsidRPr="004725F3">
        <w:rPr>
          <w:rFonts w:ascii="Garamond" w:hAnsi="Garamond"/>
          <w:sz w:val="24"/>
          <w:lang w:eastAsia="en-GB"/>
        </w:rPr>
        <w:lastRenderedPageBreak/>
        <w:t xml:space="preserve">odgovornosti posameznega </w:t>
      </w:r>
      <w:r>
        <w:rPr>
          <w:rFonts w:ascii="Garamond" w:hAnsi="Garamond"/>
          <w:sz w:val="24"/>
          <w:lang w:eastAsia="en-GB"/>
        </w:rPr>
        <w:t>člana konzorcija</w:t>
      </w:r>
      <w:r w:rsidRPr="004725F3">
        <w:rPr>
          <w:rFonts w:ascii="Garamond" w:hAnsi="Garamond"/>
          <w:sz w:val="24"/>
          <w:lang w:eastAsia="en-GB"/>
        </w:rPr>
        <w:t xml:space="preserve">. V tem aktu </w:t>
      </w:r>
      <w:r>
        <w:rPr>
          <w:rFonts w:ascii="Garamond" w:hAnsi="Garamond"/>
          <w:sz w:val="24"/>
          <w:lang w:eastAsia="en-GB"/>
        </w:rPr>
        <w:t>bodo morali</w:t>
      </w:r>
      <w:r w:rsidRPr="004725F3">
        <w:rPr>
          <w:rFonts w:ascii="Garamond" w:hAnsi="Garamond"/>
          <w:sz w:val="24"/>
          <w:lang w:eastAsia="en-GB"/>
        </w:rPr>
        <w:t xml:space="preserve"> določiti enega ponudnika, ki bo samostojno opravljal poslovodstvo v imenu </w:t>
      </w:r>
      <w:r>
        <w:rPr>
          <w:rFonts w:ascii="Garamond" w:hAnsi="Garamond"/>
          <w:sz w:val="24"/>
          <w:lang w:eastAsia="en-GB"/>
        </w:rPr>
        <w:t>članov konzorcija</w:t>
      </w:r>
      <w:r w:rsidRPr="004725F3">
        <w:rPr>
          <w:rFonts w:ascii="Garamond" w:hAnsi="Garamond"/>
          <w:sz w:val="24"/>
          <w:lang w:eastAsia="en-GB"/>
        </w:rPr>
        <w:t xml:space="preserve"> </w:t>
      </w:r>
      <w:r>
        <w:rPr>
          <w:rFonts w:ascii="Garamond" w:hAnsi="Garamond"/>
          <w:sz w:val="24"/>
          <w:lang w:eastAsia="en-GB"/>
        </w:rPr>
        <w:t>in</w:t>
      </w:r>
      <w:r w:rsidRPr="004725F3">
        <w:rPr>
          <w:rFonts w:ascii="Garamond" w:hAnsi="Garamond"/>
          <w:sz w:val="24"/>
          <w:lang w:eastAsia="en-GB"/>
        </w:rPr>
        <w:t xml:space="preserve"> se dogovoriti, da naročniku odgovarjajo solidarno. </w:t>
      </w:r>
      <w:r>
        <w:rPr>
          <w:rFonts w:ascii="Garamond" w:hAnsi="Garamond"/>
          <w:sz w:val="24"/>
          <w:lang w:eastAsia="en-GB"/>
        </w:rPr>
        <w:t xml:space="preserve">Vsi člani konzorcija bodo </w:t>
      </w:r>
      <w:r w:rsidRPr="004725F3">
        <w:rPr>
          <w:rFonts w:ascii="Garamond" w:hAnsi="Garamond"/>
          <w:sz w:val="24"/>
          <w:lang w:eastAsia="en-GB"/>
        </w:rPr>
        <w:t xml:space="preserve">navedeni tudi v </w:t>
      </w:r>
      <w:r>
        <w:rPr>
          <w:rFonts w:ascii="Garamond" w:hAnsi="Garamond"/>
          <w:sz w:val="24"/>
          <w:lang w:eastAsia="en-GB"/>
        </w:rPr>
        <w:t>pogodbi</w:t>
      </w:r>
      <w:r w:rsidRPr="004725F3">
        <w:rPr>
          <w:rFonts w:ascii="Garamond" w:hAnsi="Garamond"/>
          <w:sz w:val="24"/>
          <w:lang w:eastAsia="en-GB"/>
        </w:rPr>
        <w:t xml:space="preserve"> o izvedbi javnega naročila, ki </w:t>
      </w:r>
      <w:r>
        <w:rPr>
          <w:rFonts w:ascii="Garamond" w:hAnsi="Garamond"/>
          <w:sz w:val="24"/>
          <w:lang w:eastAsia="en-GB"/>
        </w:rPr>
        <w:t>jo</w:t>
      </w:r>
      <w:r w:rsidRPr="004725F3">
        <w:rPr>
          <w:rFonts w:ascii="Garamond" w:hAnsi="Garamond"/>
          <w:sz w:val="24"/>
          <w:lang w:eastAsia="en-GB"/>
        </w:rPr>
        <w:t xml:space="preserve"> bo s </w:t>
      </w:r>
      <w:proofErr w:type="spellStart"/>
      <w:r w:rsidRPr="004725F3">
        <w:rPr>
          <w:rFonts w:ascii="Garamond" w:hAnsi="Garamond"/>
          <w:sz w:val="24"/>
          <w:lang w:eastAsia="en-GB"/>
        </w:rPr>
        <w:t>poslovodečim</w:t>
      </w:r>
      <w:proofErr w:type="spellEnd"/>
      <w:r w:rsidRPr="004725F3">
        <w:rPr>
          <w:rFonts w:ascii="Garamond" w:hAnsi="Garamond"/>
          <w:sz w:val="24"/>
          <w:lang w:eastAsia="en-GB"/>
        </w:rPr>
        <w:t xml:space="preserve"> ponudnikom kot njihovim zastopnikom sklenil naročnik.</w:t>
      </w:r>
    </w:p>
    <w:p w14:paraId="4FDA3200"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00BCFC0D"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11.3.2. Ponudba s podizvajalci</w:t>
      </w:r>
    </w:p>
    <w:p w14:paraId="6D1E2E3A"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39E0470E"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Ponudnik lahko javno naročilo v celoti izvede sam, lahko pa del javnega naročila odda v </w:t>
      </w:r>
      <w:proofErr w:type="spellStart"/>
      <w:r>
        <w:rPr>
          <w:rFonts w:ascii="Garamond" w:hAnsi="Garamond"/>
          <w:sz w:val="24"/>
          <w:lang w:eastAsia="en-GB"/>
        </w:rPr>
        <w:t>podizvajanje</w:t>
      </w:r>
      <w:proofErr w:type="spellEnd"/>
      <w:r>
        <w:rPr>
          <w:rFonts w:ascii="Garamond" w:hAnsi="Garamond"/>
          <w:sz w:val="24"/>
          <w:lang w:eastAsia="en-GB"/>
        </w:rPr>
        <w:t xml:space="preserve">. Podizvajalec je gospodarski subjekt, ki je pravna ali fizična oseba in za ponudnika izvaja storitev, ki je neposredno povezana s predmetom tega javnega naročila. </w:t>
      </w:r>
    </w:p>
    <w:p w14:paraId="4283EFE2"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C12BD53"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Ponudnik, ki bo javno naročilo izvajal s podizvajalci, mora v ponudbi:</w:t>
      </w:r>
    </w:p>
    <w:p w14:paraId="25F5FFCE" w14:textId="77777777" w:rsidR="0006757D" w:rsidRPr="005328B9" w:rsidRDefault="0006757D" w:rsidP="0006757D">
      <w:pPr>
        <w:pStyle w:val="Odstavekseznama"/>
        <w:numPr>
          <w:ilvl w:val="0"/>
          <w:numId w:val="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navesti vse podizvajalce </w:t>
      </w:r>
      <w:r w:rsidRPr="005328B9">
        <w:rPr>
          <w:rFonts w:ascii="Garamond" w:hAnsi="Garamond"/>
          <w:sz w:val="24"/>
          <w:lang w:eastAsia="en-GB"/>
        </w:rPr>
        <w:t xml:space="preserve">in vsak del javnega naročila, ki ga namerava oddati v </w:t>
      </w:r>
      <w:proofErr w:type="spellStart"/>
      <w:r w:rsidRPr="005328B9">
        <w:rPr>
          <w:rFonts w:ascii="Garamond" w:hAnsi="Garamond"/>
          <w:sz w:val="24"/>
          <w:lang w:eastAsia="en-GB"/>
        </w:rPr>
        <w:t>podizvajanje</w:t>
      </w:r>
      <w:proofErr w:type="spellEnd"/>
      <w:r w:rsidRPr="005328B9">
        <w:rPr>
          <w:rFonts w:ascii="Garamond" w:hAnsi="Garamond"/>
          <w:sz w:val="24"/>
          <w:lang w:eastAsia="en-GB"/>
        </w:rPr>
        <w:t>, in kontaktne podatke ter zakonite zastopnike predlaganih podizvajalcev (točka 11.2.1. te razpisne dokumentacije),</w:t>
      </w:r>
    </w:p>
    <w:p w14:paraId="696355FA" w14:textId="77777777" w:rsidR="0006757D" w:rsidRPr="005328B9" w:rsidRDefault="0006757D" w:rsidP="0006757D">
      <w:pPr>
        <w:pStyle w:val="Odstavekseznama"/>
        <w:numPr>
          <w:ilvl w:val="0"/>
          <w:numId w:val="7"/>
        </w:numPr>
        <w:tabs>
          <w:tab w:val="left" w:pos="3090"/>
        </w:tabs>
        <w:spacing w:line="276" w:lineRule="auto"/>
        <w:jc w:val="both"/>
        <w:textAlignment w:val="baseline"/>
        <w:rPr>
          <w:rFonts w:ascii="Garamond" w:hAnsi="Garamond"/>
          <w:sz w:val="24"/>
          <w:lang w:eastAsia="en-GB"/>
        </w:rPr>
      </w:pPr>
      <w:r w:rsidRPr="005328B9">
        <w:rPr>
          <w:rFonts w:ascii="Garamond" w:hAnsi="Garamond"/>
          <w:sz w:val="24"/>
          <w:lang w:eastAsia="en-GB"/>
        </w:rPr>
        <w:t>priložiti izpolnjene ESPD teh podizvajalcev v skladu z 79. členom ZJN-3 (točka 11.2.4.) ter</w:t>
      </w:r>
    </w:p>
    <w:p w14:paraId="22E6575A" w14:textId="77777777" w:rsidR="0006757D" w:rsidRPr="005328B9" w:rsidRDefault="0006757D" w:rsidP="0006757D">
      <w:pPr>
        <w:pStyle w:val="Odstavekseznama"/>
        <w:numPr>
          <w:ilvl w:val="0"/>
          <w:numId w:val="7"/>
        </w:numPr>
        <w:tabs>
          <w:tab w:val="left" w:pos="3090"/>
        </w:tabs>
        <w:spacing w:line="276" w:lineRule="auto"/>
        <w:jc w:val="both"/>
        <w:textAlignment w:val="baseline"/>
        <w:rPr>
          <w:rFonts w:ascii="Garamond" w:hAnsi="Garamond"/>
          <w:sz w:val="24"/>
          <w:lang w:eastAsia="en-GB"/>
        </w:rPr>
      </w:pPr>
      <w:r w:rsidRPr="005328B9">
        <w:rPr>
          <w:rFonts w:ascii="Garamond" w:hAnsi="Garamond"/>
          <w:sz w:val="24"/>
          <w:lang w:eastAsia="en-GB"/>
        </w:rPr>
        <w:t>priložiti zahtevo podizvajalca za neposredno plačilo, če ta to zahteva (točka 11.2.2.).</w:t>
      </w:r>
    </w:p>
    <w:p w14:paraId="79B1D103"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35AC5E92"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Podizvajalec ne sme biti v katerem od položajev, ki jih opisujejo izključitveni razlogi (točka 9.2. te razpisne </w:t>
      </w:r>
      <w:r w:rsidRPr="00423FAB">
        <w:rPr>
          <w:rFonts w:ascii="Garamond" w:hAnsi="Garamond"/>
          <w:sz w:val="24"/>
          <w:lang w:eastAsia="en-GB"/>
        </w:rPr>
        <w:t>dokumentacije). Vsak podizvajalec mora izpolnjevati naslednje pogoje za sodelovanje: vpis v poslovni oziroma poklicni register (točka 9.3.</w:t>
      </w:r>
      <w:r>
        <w:rPr>
          <w:rFonts w:ascii="Garamond" w:hAnsi="Garamond"/>
          <w:sz w:val="24"/>
          <w:lang w:eastAsia="en-GB"/>
        </w:rPr>
        <w:t>1</w:t>
      </w:r>
      <w:r w:rsidRPr="00423FAB">
        <w:rPr>
          <w:rFonts w:ascii="Garamond" w:hAnsi="Garamond"/>
          <w:sz w:val="24"/>
          <w:lang w:eastAsia="en-GB"/>
        </w:rPr>
        <w:t>.1.), licenca po ZZasV-1 za tisto obliko zasebnega varovanja, ki jo bo opravljal  (točka 9.3.</w:t>
      </w:r>
      <w:r>
        <w:rPr>
          <w:rFonts w:ascii="Garamond" w:hAnsi="Garamond"/>
          <w:sz w:val="24"/>
          <w:lang w:eastAsia="en-GB"/>
        </w:rPr>
        <w:t>1</w:t>
      </w:r>
      <w:r w:rsidRPr="00423FAB">
        <w:rPr>
          <w:rFonts w:ascii="Garamond" w:hAnsi="Garamond"/>
          <w:sz w:val="24"/>
          <w:lang w:eastAsia="en-GB"/>
        </w:rPr>
        <w:t>.2.)</w:t>
      </w:r>
      <w:r>
        <w:rPr>
          <w:rFonts w:ascii="Garamond" w:hAnsi="Garamond"/>
          <w:sz w:val="24"/>
          <w:lang w:eastAsia="en-GB"/>
        </w:rPr>
        <w:t>, in</w:t>
      </w:r>
      <w:r w:rsidRPr="00423FAB">
        <w:rPr>
          <w:rFonts w:ascii="Garamond" w:hAnsi="Garamond"/>
          <w:sz w:val="24"/>
          <w:lang w:eastAsia="en-GB"/>
        </w:rPr>
        <w:t xml:space="preserve"> pogoj, ki se nanaša na ekonomski in finančni položaj (točka 9.3.</w:t>
      </w:r>
      <w:r>
        <w:rPr>
          <w:rFonts w:ascii="Garamond" w:hAnsi="Garamond"/>
          <w:sz w:val="24"/>
          <w:lang w:eastAsia="en-GB"/>
        </w:rPr>
        <w:t>2</w:t>
      </w:r>
      <w:r w:rsidRPr="00423FAB">
        <w:rPr>
          <w:rFonts w:ascii="Garamond" w:hAnsi="Garamond"/>
          <w:sz w:val="24"/>
          <w:lang w:eastAsia="en-GB"/>
        </w:rPr>
        <w:t>.). Če ponudnik naslednjih pogojev za sodelovanje ne izpolnjuje v celoti, pa jih lahko izpolni tudi skupaj s podizvajalci: licenca po ZZasV-1 (točka 9.3.</w:t>
      </w:r>
      <w:r>
        <w:rPr>
          <w:rFonts w:ascii="Garamond" w:hAnsi="Garamond"/>
          <w:sz w:val="24"/>
          <w:lang w:eastAsia="en-GB"/>
        </w:rPr>
        <w:t>1</w:t>
      </w:r>
      <w:r w:rsidRPr="00423FAB">
        <w:rPr>
          <w:rFonts w:ascii="Garamond" w:hAnsi="Garamond"/>
          <w:sz w:val="24"/>
          <w:lang w:eastAsia="en-GB"/>
        </w:rPr>
        <w:t xml:space="preserve">.2.), pri čemer morata imeti ponudnik oziroma podizvajalec licenco vsaj za tisto obliko zasebnega varovanja, ki jo bosta izvajala, ter </w:t>
      </w:r>
      <w:r>
        <w:rPr>
          <w:rFonts w:ascii="Garamond" w:hAnsi="Garamond"/>
          <w:sz w:val="24"/>
          <w:lang w:eastAsia="en-GB"/>
        </w:rPr>
        <w:t xml:space="preserve">pogoj </w:t>
      </w:r>
      <w:r w:rsidRPr="00423FAB">
        <w:rPr>
          <w:rFonts w:ascii="Garamond" w:hAnsi="Garamond"/>
          <w:sz w:val="24"/>
          <w:lang w:eastAsia="en-GB"/>
        </w:rPr>
        <w:t>tehničn</w:t>
      </w:r>
      <w:r>
        <w:rPr>
          <w:rFonts w:ascii="Garamond" w:hAnsi="Garamond"/>
          <w:sz w:val="24"/>
          <w:lang w:eastAsia="en-GB"/>
        </w:rPr>
        <w:t>e in strokovne sposobnosti</w:t>
      </w:r>
      <w:r w:rsidRPr="00423FAB">
        <w:rPr>
          <w:rFonts w:ascii="Garamond" w:hAnsi="Garamond"/>
          <w:sz w:val="24"/>
          <w:lang w:eastAsia="en-GB"/>
        </w:rPr>
        <w:t xml:space="preserve"> (točka 9.3.</w:t>
      </w:r>
      <w:r>
        <w:rPr>
          <w:rFonts w:ascii="Garamond" w:hAnsi="Garamond"/>
          <w:sz w:val="24"/>
          <w:lang w:eastAsia="en-GB"/>
        </w:rPr>
        <w:t>3</w:t>
      </w:r>
      <w:r w:rsidRPr="00423FAB">
        <w:rPr>
          <w:rFonts w:ascii="Garamond" w:hAnsi="Garamond"/>
          <w:sz w:val="24"/>
          <w:lang w:eastAsia="en-GB"/>
        </w:rPr>
        <w:t>.).</w:t>
      </w:r>
    </w:p>
    <w:p w14:paraId="30B4D1E5"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3E50347"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Neposredno plačilo podizvajalcu je obvezno le, če podizvajalec to zahteva na način, določen v 94. členu ZJN-3. Izbrani ponudnik naročniku v vsakem primeru odgovarja za celotno izvedbo javnega naročila. </w:t>
      </w:r>
    </w:p>
    <w:p w14:paraId="23BB8067" w14:textId="77777777" w:rsidR="0006757D" w:rsidRDefault="0006757D" w:rsidP="0006757D">
      <w:pPr>
        <w:tabs>
          <w:tab w:val="left" w:pos="3090"/>
        </w:tabs>
        <w:spacing w:line="276" w:lineRule="auto"/>
        <w:jc w:val="both"/>
        <w:textAlignment w:val="baseline"/>
        <w:rPr>
          <w:rFonts w:ascii="Garamond" w:hAnsi="Garamond"/>
          <w:b/>
          <w:sz w:val="24"/>
          <w:lang w:eastAsia="en-GB"/>
        </w:rPr>
      </w:pPr>
    </w:p>
    <w:p w14:paraId="6B39BF70"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11.3.3. </w:t>
      </w:r>
      <w:r w:rsidRPr="004725F3">
        <w:rPr>
          <w:rFonts w:ascii="Garamond" w:hAnsi="Garamond"/>
          <w:b/>
          <w:sz w:val="24"/>
          <w:lang w:eastAsia="en-GB"/>
        </w:rPr>
        <w:t>Variantne ponudbe</w:t>
      </w:r>
    </w:p>
    <w:p w14:paraId="21722B9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33FF1C1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Naročnik ne dopušča variantnih ponudb.</w:t>
      </w:r>
    </w:p>
    <w:p w14:paraId="5CE58F32" w14:textId="77777777" w:rsidR="0006757D" w:rsidRDefault="0006757D" w:rsidP="0006757D">
      <w:pPr>
        <w:spacing w:line="276" w:lineRule="auto"/>
        <w:rPr>
          <w:rFonts w:ascii="Garamond" w:hAnsi="Garamond"/>
          <w:sz w:val="24"/>
          <w:lang w:eastAsia="en-GB"/>
        </w:rPr>
      </w:pPr>
    </w:p>
    <w:p w14:paraId="6DB36021"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11.3.4.</w:t>
      </w:r>
      <w:r w:rsidRPr="004725F3">
        <w:rPr>
          <w:rFonts w:ascii="Garamond" w:hAnsi="Garamond"/>
          <w:b/>
          <w:sz w:val="24"/>
          <w:lang w:eastAsia="en-GB"/>
        </w:rPr>
        <w:t xml:space="preserve"> Jezik ponudbe</w:t>
      </w:r>
    </w:p>
    <w:p w14:paraId="157BD291"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4A49D2D3"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Ponudnik mora ponudbo izdelati v slovenskem jeziku. </w:t>
      </w:r>
    </w:p>
    <w:p w14:paraId="0D29D3CE"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18AF2F93"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bo moral del ponudbe, ki ne bo predložen v slovenskem jeziku, uradno prevesti v slovenski jezik zgolj, če bo naročnik ugotovil, da je to potrebno. Takšne prevode bo ponudnik predložil v okviru dopustne dopolnitve ponudbe.</w:t>
      </w:r>
    </w:p>
    <w:p w14:paraId="67A6D6E6" w14:textId="5A9687F1" w:rsidR="0006757D" w:rsidRPr="004725F3" w:rsidRDefault="0006757D" w:rsidP="0006757D">
      <w:pPr>
        <w:rPr>
          <w:rFonts w:ascii="Garamond" w:hAnsi="Garamond"/>
          <w:b/>
          <w:sz w:val="24"/>
          <w:lang w:eastAsia="en-GB"/>
        </w:rPr>
      </w:pPr>
      <w:r>
        <w:rPr>
          <w:rFonts w:ascii="Garamond" w:hAnsi="Garamond"/>
          <w:sz w:val="24"/>
          <w:lang w:eastAsia="en-GB"/>
        </w:rPr>
        <w:br w:type="page"/>
      </w:r>
      <w:r w:rsidRPr="004725F3">
        <w:rPr>
          <w:rFonts w:ascii="Garamond" w:hAnsi="Garamond"/>
          <w:b/>
          <w:sz w:val="24"/>
          <w:lang w:eastAsia="en-GB"/>
        </w:rPr>
        <w:lastRenderedPageBreak/>
        <w:t>11.3.</w:t>
      </w:r>
      <w:r>
        <w:rPr>
          <w:rFonts w:ascii="Garamond" w:hAnsi="Garamond"/>
          <w:b/>
          <w:sz w:val="24"/>
          <w:lang w:eastAsia="en-GB"/>
        </w:rPr>
        <w:t>5</w:t>
      </w:r>
      <w:r w:rsidRPr="004725F3">
        <w:rPr>
          <w:rFonts w:ascii="Garamond" w:hAnsi="Garamond"/>
          <w:b/>
          <w:sz w:val="24"/>
          <w:lang w:eastAsia="en-GB"/>
        </w:rPr>
        <w:t>. Veljavnost ponudbe</w:t>
      </w:r>
    </w:p>
    <w:p w14:paraId="068F1FCF"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p>
    <w:p w14:paraId="3BC3EB0B"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Ponudnikova ponudba mora </w:t>
      </w:r>
      <w:r w:rsidRPr="00423FAB">
        <w:rPr>
          <w:rFonts w:ascii="Garamond" w:hAnsi="Garamond"/>
          <w:sz w:val="24"/>
          <w:lang w:eastAsia="en-GB"/>
        </w:rPr>
        <w:t>veljati do 31. 5. 2024. Naročnik</w:t>
      </w:r>
      <w:r>
        <w:rPr>
          <w:rFonts w:ascii="Garamond" w:hAnsi="Garamond"/>
          <w:sz w:val="24"/>
          <w:lang w:eastAsia="en-GB"/>
        </w:rPr>
        <w:t xml:space="preserve"> lahko v izjemnih okoliščinah zahteva, da ponudnik podaljša veljavnost svoje ponudb za določeno časovno obdobje. </w:t>
      </w:r>
    </w:p>
    <w:p w14:paraId="661CCA3A"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9870CFA"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11.3.6</w:t>
      </w:r>
      <w:r w:rsidRPr="004725F3">
        <w:rPr>
          <w:rFonts w:ascii="Garamond" w:hAnsi="Garamond"/>
          <w:b/>
          <w:sz w:val="24"/>
          <w:lang w:eastAsia="en-GB"/>
        </w:rPr>
        <w:t>. Stroški ponudbe</w:t>
      </w:r>
    </w:p>
    <w:p w14:paraId="4D09C0F7"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0A3C9E2C"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Vse stroške, povezane s pripravo in predložitvijo ponudbe, nosi ponudnik.</w:t>
      </w:r>
    </w:p>
    <w:p w14:paraId="528CBAAD"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BE25DA1"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w:t>
      </w:r>
      <w:r>
        <w:rPr>
          <w:rFonts w:ascii="Garamond" w:hAnsi="Garamond"/>
          <w:b/>
          <w:sz w:val="24"/>
          <w:lang w:eastAsia="en-GB"/>
        </w:rPr>
        <w:t>4</w:t>
      </w:r>
      <w:r w:rsidRPr="004725F3">
        <w:rPr>
          <w:rFonts w:ascii="Garamond" w:hAnsi="Garamond"/>
          <w:b/>
          <w:sz w:val="24"/>
          <w:lang w:eastAsia="en-GB"/>
        </w:rPr>
        <w:t>. Priprava in oddaja ponudbe v sistemu e-JN</w:t>
      </w:r>
    </w:p>
    <w:p w14:paraId="362EE113"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3F7D6BD8"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Ponudnik ponudbeno dokumentacijo odda na način, da po registraciji oziroma prijavi v </w:t>
      </w:r>
      <w:r>
        <w:rPr>
          <w:rFonts w:ascii="Garamond" w:hAnsi="Garamond"/>
          <w:sz w:val="24"/>
          <w:lang w:eastAsia="en-GB"/>
        </w:rPr>
        <w:t>S</w:t>
      </w:r>
      <w:r w:rsidRPr="00277321">
        <w:rPr>
          <w:rFonts w:ascii="Garamond" w:hAnsi="Garamond"/>
          <w:sz w:val="24"/>
          <w:lang w:eastAsia="en-GB"/>
        </w:rPr>
        <w:t xml:space="preserve">istem e-JN na naslovu: </w:t>
      </w:r>
      <w:hyperlink r:id="rId19" w:history="1">
        <w:r w:rsidRPr="00052E59">
          <w:rPr>
            <w:rStyle w:val="Hiperpovezava"/>
            <w:rFonts w:ascii="Garamond" w:hAnsi="Garamond"/>
            <w:sz w:val="24"/>
            <w:lang w:eastAsia="en-GB"/>
          </w:rPr>
          <w:t>https://ejn.gov.si</w:t>
        </w:r>
      </w:hyperlink>
      <w:r w:rsidRPr="00277321">
        <w:rPr>
          <w:rFonts w:ascii="Garamond" w:hAnsi="Garamond"/>
          <w:sz w:val="24"/>
          <w:lang w:eastAsia="en-GB"/>
        </w:rPr>
        <w:t xml:space="preserve"> pri predmetnem javnem naročilu izbere opcijo »Sodeluj na javnem naročilu«, s čimer se odpre stran za pripravo ponudbe. Po vnosu podatkov in dokumentov, podatke in dokumentacijo shrani v sistemu in jo odda.</w:t>
      </w:r>
    </w:p>
    <w:p w14:paraId="499F246C"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79450CBC"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Podrobna navodila v zvezi z načinom priprave in oddaje ponudbe so navedena v Navodilih za uporabo e-JN, ki so sestavni del te razpisne dokumentacije.</w:t>
      </w:r>
    </w:p>
    <w:p w14:paraId="69068FC4" w14:textId="77777777" w:rsidR="0006757D" w:rsidRDefault="0006757D" w:rsidP="0006757D">
      <w:pPr>
        <w:spacing w:line="276" w:lineRule="auto"/>
        <w:rPr>
          <w:rFonts w:ascii="Garamond" w:hAnsi="Garamond"/>
          <w:sz w:val="24"/>
          <w:lang w:eastAsia="en-GB"/>
        </w:rPr>
      </w:pPr>
    </w:p>
    <w:p w14:paraId="3BC63BA1" w14:textId="77777777" w:rsidR="0006757D"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12 ODLOČITEV O ODDAJI JAVNEGA NAROČILA</w:t>
      </w:r>
    </w:p>
    <w:p w14:paraId="3EEA58C5"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p>
    <w:p w14:paraId="3F5C49C5"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Naročnik bo javno naročilo oddal po tem, ko bo preveril, če je najugodnejša ponudba skladna z zahtevami in pogoji, oddal pa jo je ponudnik, pri katerem ne obstajajo razlogi za izključitev, in ki izpolnjuje vse pogoje za sodelovanje. </w:t>
      </w:r>
      <w:r w:rsidRPr="004725F3">
        <w:rPr>
          <w:rFonts w:ascii="Garamond" w:hAnsi="Garamond"/>
          <w:sz w:val="24"/>
          <w:lang w:eastAsia="en-GB"/>
        </w:rPr>
        <w:t xml:space="preserve">Pri preverjanju </w:t>
      </w:r>
      <w:r>
        <w:rPr>
          <w:rFonts w:ascii="Garamond" w:hAnsi="Garamond"/>
          <w:sz w:val="24"/>
          <w:lang w:eastAsia="en-GB"/>
        </w:rPr>
        <w:t>ponudb</w:t>
      </w:r>
      <w:r w:rsidRPr="004725F3">
        <w:rPr>
          <w:rFonts w:ascii="Garamond" w:hAnsi="Garamond"/>
          <w:sz w:val="24"/>
          <w:lang w:eastAsia="en-GB"/>
        </w:rPr>
        <w:t xml:space="preserve"> </w:t>
      </w:r>
      <w:r>
        <w:rPr>
          <w:rFonts w:ascii="Garamond" w:hAnsi="Garamond"/>
          <w:sz w:val="24"/>
          <w:lang w:eastAsia="en-GB"/>
        </w:rPr>
        <w:t xml:space="preserve">lahko </w:t>
      </w:r>
      <w:r w:rsidRPr="004725F3">
        <w:rPr>
          <w:rFonts w:ascii="Garamond" w:hAnsi="Garamond"/>
          <w:sz w:val="24"/>
          <w:lang w:eastAsia="en-GB"/>
        </w:rPr>
        <w:t xml:space="preserve">pridejo v poštev tudi določila 86. člena (neobičajno nizka ponudba) in 89. člena (pregled in ocenjevanje ponudb ter način oddaje javnega naročila) ZJN-3. Če bo naročnik med preverjanjem ponudb zahteval </w:t>
      </w:r>
      <w:r>
        <w:rPr>
          <w:rFonts w:ascii="Garamond" w:hAnsi="Garamond"/>
          <w:sz w:val="24"/>
          <w:lang w:eastAsia="en-GB"/>
        </w:rPr>
        <w:t>dopolnitve, popravke, pojasnila, dokazila ali spremembe</w:t>
      </w:r>
      <w:r w:rsidRPr="004725F3">
        <w:rPr>
          <w:rFonts w:ascii="Garamond" w:hAnsi="Garamond"/>
          <w:sz w:val="24"/>
          <w:lang w:eastAsia="en-GB"/>
        </w:rPr>
        <w:t>, bo ponudnik</w:t>
      </w:r>
      <w:r>
        <w:rPr>
          <w:rFonts w:ascii="Garamond" w:hAnsi="Garamond"/>
          <w:sz w:val="24"/>
          <w:lang w:eastAsia="en-GB"/>
        </w:rPr>
        <w:t>u</w:t>
      </w:r>
      <w:r w:rsidRPr="004725F3">
        <w:rPr>
          <w:rFonts w:ascii="Garamond" w:hAnsi="Garamond"/>
          <w:sz w:val="24"/>
          <w:lang w:eastAsia="en-GB"/>
        </w:rPr>
        <w:t xml:space="preserve"> postavil ustrezen rok za odgovor. Rok bo naročnik določil glede na okoliščine primera.</w:t>
      </w:r>
    </w:p>
    <w:p w14:paraId="5286D9FD"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1A65AD6F"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Naročnik bo ponudnike o oddaji javnega naročila obvestil tako, da bo podpisano odločitev v roku 90 dni od dneva odpiranja ponudb objavil na Portalu</w:t>
      </w:r>
      <w:r>
        <w:rPr>
          <w:rFonts w:ascii="Garamond" w:hAnsi="Garamond"/>
          <w:sz w:val="24"/>
          <w:lang w:eastAsia="en-GB"/>
        </w:rPr>
        <w:t xml:space="preserve"> JN</w:t>
      </w:r>
      <w:r w:rsidRPr="004725F3">
        <w:rPr>
          <w:rFonts w:ascii="Garamond" w:hAnsi="Garamond"/>
          <w:sz w:val="24"/>
          <w:lang w:eastAsia="en-GB"/>
        </w:rPr>
        <w:t>. Odločitev se šteje za vročeno z dnem objave na Portalu</w:t>
      </w:r>
      <w:r>
        <w:rPr>
          <w:rFonts w:ascii="Garamond" w:hAnsi="Garamond"/>
          <w:sz w:val="24"/>
          <w:lang w:eastAsia="en-GB"/>
        </w:rPr>
        <w:t xml:space="preserve"> JN</w:t>
      </w:r>
      <w:r w:rsidRPr="004725F3">
        <w:rPr>
          <w:rFonts w:ascii="Garamond" w:hAnsi="Garamond"/>
          <w:sz w:val="24"/>
          <w:lang w:eastAsia="en-GB"/>
        </w:rPr>
        <w:t>.</w:t>
      </w:r>
    </w:p>
    <w:p w14:paraId="49BB2BBA" w14:textId="77777777" w:rsidR="0006757D" w:rsidRDefault="0006757D" w:rsidP="0006757D">
      <w:pPr>
        <w:spacing w:line="276" w:lineRule="auto"/>
        <w:rPr>
          <w:rFonts w:ascii="Garamond" w:hAnsi="Garamond"/>
          <w:sz w:val="24"/>
          <w:lang w:eastAsia="en-GB"/>
        </w:rPr>
      </w:pPr>
    </w:p>
    <w:p w14:paraId="2C896573" w14:textId="77777777" w:rsidR="0006757D" w:rsidRPr="004725F3" w:rsidRDefault="0006757D" w:rsidP="0006757D">
      <w:pPr>
        <w:spacing w:line="276" w:lineRule="auto"/>
        <w:rPr>
          <w:rFonts w:ascii="Garamond" w:hAnsi="Garamond"/>
          <w:b/>
          <w:sz w:val="24"/>
          <w:lang w:eastAsia="en-GB"/>
        </w:rPr>
      </w:pPr>
      <w:r w:rsidRPr="004725F3">
        <w:rPr>
          <w:rFonts w:ascii="Garamond" w:hAnsi="Garamond"/>
          <w:b/>
          <w:sz w:val="24"/>
          <w:lang w:eastAsia="en-GB"/>
        </w:rPr>
        <w:t>13 PODATKI O UDELEŽBI V LASTNIŠTVU PONUDNIKA</w:t>
      </w:r>
    </w:p>
    <w:p w14:paraId="2E05AF51"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2B23754B"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 skladu s šestim odstavkom 14. člena ZIntPK bo </w:t>
      </w:r>
      <w:r>
        <w:rPr>
          <w:rFonts w:ascii="Garamond" w:hAnsi="Garamond"/>
          <w:sz w:val="24"/>
          <w:lang w:eastAsia="en-GB"/>
        </w:rPr>
        <w:t>moral</w:t>
      </w:r>
      <w:r w:rsidRPr="004725F3">
        <w:rPr>
          <w:rFonts w:ascii="Garamond" w:hAnsi="Garamond"/>
          <w:sz w:val="24"/>
          <w:lang w:eastAsia="en-GB"/>
        </w:rPr>
        <w:t xml:space="preserve"> izbrani ponudnik na poziv naročnika pred sklenitvijo </w:t>
      </w:r>
      <w:r>
        <w:rPr>
          <w:rFonts w:ascii="Garamond" w:hAnsi="Garamond"/>
          <w:sz w:val="24"/>
          <w:lang w:eastAsia="en-GB"/>
        </w:rPr>
        <w:t>pogodbe</w:t>
      </w:r>
      <w:r w:rsidRPr="004725F3">
        <w:rPr>
          <w:rFonts w:ascii="Garamond" w:hAnsi="Garamond"/>
          <w:sz w:val="24"/>
          <w:lang w:eastAsia="en-GB"/>
        </w:rPr>
        <w:t xml:space="preserve"> predložiti izjavo oziroma podatke o: </w:t>
      </w:r>
    </w:p>
    <w:p w14:paraId="0A5780F0" w14:textId="77777777" w:rsidR="0006757D" w:rsidRPr="004725F3" w:rsidRDefault="0006757D" w:rsidP="0006757D">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svojih ustanoviteljih, družbenikih, delničarjih, </w:t>
      </w:r>
      <w:proofErr w:type="spellStart"/>
      <w:r w:rsidRPr="004725F3">
        <w:rPr>
          <w:rFonts w:ascii="Garamond" w:hAnsi="Garamond"/>
          <w:sz w:val="24"/>
          <w:lang w:eastAsia="en-GB"/>
        </w:rPr>
        <w:t>komanditistih</w:t>
      </w:r>
      <w:proofErr w:type="spellEnd"/>
      <w:r w:rsidRPr="004725F3">
        <w:rPr>
          <w:rFonts w:ascii="Garamond" w:hAnsi="Garamond"/>
          <w:sz w:val="24"/>
          <w:lang w:eastAsia="en-GB"/>
        </w:rPr>
        <w:t xml:space="preserve"> ali drugih lastnikih in podatke o lastniških deležih navedenih oseb;</w:t>
      </w:r>
    </w:p>
    <w:p w14:paraId="59FA1DA0" w14:textId="77777777" w:rsidR="0006757D" w:rsidRPr="004725F3" w:rsidRDefault="0006757D" w:rsidP="0006757D">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gospodarskih subjektih, za katere se glede na določbe zakona, ki ureja gospodarske družbe, šteje, da so z njim povezane družbe. </w:t>
      </w:r>
    </w:p>
    <w:p w14:paraId="6B4F63EE"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FB99560"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lastRenderedPageBreak/>
        <w:t xml:space="preserve">Enako izjavo bo moral </w:t>
      </w:r>
      <w:proofErr w:type="spellStart"/>
      <w:r w:rsidRPr="004725F3">
        <w:rPr>
          <w:rFonts w:ascii="Garamond" w:hAnsi="Garamond"/>
          <w:sz w:val="24"/>
          <w:lang w:eastAsia="en-GB"/>
        </w:rPr>
        <w:t>poslovodeči</w:t>
      </w:r>
      <w:proofErr w:type="spellEnd"/>
      <w:r w:rsidRPr="004725F3">
        <w:rPr>
          <w:rFonts w:ascii="Garamond" w:hAnsi="Garamond"/>
          <w:sz w:val="24"/>
          <w:lang w:eastAsia="en-GB"/>
        </w:rPr>
        <w:t xml:space="preserve"> ponudnik predložiti za ostale ponudnike v skupnem nastopu,</w:t>
      </w:r>
      <w:r>
        <w:rPr>
          <w:rFonts w:ascii="Garamond" w:hAnsi="Garamond"/>
          <w:sz w:val="24"/>
          <w:lang w:eastAsia="en-GB"/>
        </w:rPr>
        <w:t xml:space="preserve"> ponudnik, ki nastopa s podizvajalci, pa za podizvajalce,</w:t>
      </w:r>
      <w:r w:rsidRPr="004725F3">
        <w:rPr>
          <w:rFonts w:ascii="Garamond" w:hAnsi="Garamond"/>
          <w:sz w:val="24"/>
          <w:lang w:eastAsia="en-GB"/>
        </w:rPr>
        <w:t xml:space="preserve"> ki bodo pri izvedbi javnega naročila udeleženi v vrednosti več kot 10.000,00 EUR brez DDV.  </w:t>
      </w:r>
    </w:p>
    <w:p w14:paraId="6DA45DB6"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5AC0727"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izbrani ponudnik ne bo predložil zahtevanih podatkov, bo naročnik štel, da odstopa od podpisa </w:t>
      </w:r>
      <w:r>
        <w:rPr>
          <w:rFonts w:ascii="Garamond" w:hAnsi="Garamond"/>
          <w:sz w:val="24"/>
          <w:lang w:eastAsia="en-GB"/>
        </w:rPr>
        <w:t>pogodbe</w:t>
      </w:r>
      <w:r w:rsidRPr="004725F3">
        <w:rPr>
          <w:rFonts w:ascii="Garamond" w:hAnsi="Garamond"/>
          <w:sz w:val="24"/>
          <w:lang w:eastAsia="en-GB"/>
        </w:rPr>
        <w:t xml:space="preserve">. Naročnik bo v tem primeru Državni revizijski komisiji za revizijo postopkov oddaje javnih naročil podal predlog za uvedbo postopka o prekršku po 4. točki prvega odstavka 112. člena ZJN-3. </w:t>
      </w:r>
    </w:p>
    <w:p w14:paraId="439B3CB5" w14:textId="77777777" w:rsidR="0006757D" w:rsidRDefault="0006757D" w:rsidP="0006757D">
      <w:pPr>
        <w:rPr>
          <w:rFonts w:ascii="Garamond" w:hAnsi="Garamond"/>
          <w:sz w:val="24"/>
          <w:lang w:eastAsia="en-GB"/>
        </w:rPr>
      </w:pPr>
    </w:p>
    <w:p w14:paraId="3574C7EB"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14 PODPIS </w:t>
      </w:r>
      <w:r>
        <w:rPr>
          <w:rFonts w:ascii="Garamond" w:hAnsi="Garamond"/>
          <w:b/>
          <w:sz w:val="24"/>
          <w:lang w:eastAsia="en-GB"/>
        </w:rPr>
        <w:t>POGODBE</w:t>
      </w:r>
    </w:p>
    <w:p w14:paraId="5C2645E1"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353BBD4"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5328B9">
        <w:rPr>
          <w:rFonts w:ascii="Garamond" w:hAnsi="Garamond"/>
          <w:sz w:val="24"/>
          <w:lang w:eastAsia="en-GB"/>
        </w:rPr>
        <w:t>Pogodba o izvedbi javnega naročila bo sklenjena z vsebino vzorca iz te razpisne dokumentacije (Razpisni obrazec 3 – Vzorec pogodbe). Če bo izbrana skupna ponudba ali ponudba s podizvajalci, bo pogodba ustrezno prilagojena z določbami o skupnih ponudnikih oziroma podizvajalcih. Ponudnik z oddajo ponudbe potrdi, da je seznanjen z vsebino</w:t>
      </w:r>
      <w:r w:rsidRPr="004725F3">
        <w:rPr>
          <w:rFonts w:ascii="Garamond" w:hAnsi="Garamond"/>
          <w:sz w:val="24"/>
          <w:lang w:eastAsia="en-GB"/>
        </w:rPr>
        <w:t xml:space="preserve"> </w:t>
      </w:r>
      <w:r>
        <w:rPr>
          <w:rFonts w:ascii="Garamond" w:hAnsi="Garamond"/>
          <w:sz w:val="24"/>
          <w:lang w:eastAsia="en-GB"/>
        </w:rPr>
        <w:t>pogodbe</w:t>
      </w:r>
      <w:r w:rsidRPr="004725F3">
        <w:rPr>
          <w:rFonts w:ascii="Garamond" w:hAnsi="Garamond"/>
          <w:sz w:val="24"/>
          <w:lang w:eastAsia="en-GB"/>
        </w:rPr>
        <w:t xml:space="preserve"> in se z njo strinja</w:t>
      </w:r>
      <w:r>
        <w:rPr>
          <w:rFonts w:ascii="Garamond" w:hAnsi="Garamond"/>
          <w:sz w:val="24"/>
          <w:lang w:eastAsia="en-GB"/>
        </w:rPr>
        <w:t xml:space="preserve">, vzorca pogodbe pa mu ni treba predložiti s ponudbo. </w:t>
      </w:r>
    </w:p>
    <w:p w14:paraId="7E598DDA"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CA3DC3B"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Izbrani ponudnik bo moral </w:t>
      </w:r>
      <w:r>
        <w:rPr>
          <w:rFonts w:ascii="Garamond" w:hAnsi="Garamond"/>
          <w:sz w:val="24"/>
          <w:lang w:eastAsia="en-GB"/>
        </w:rPr>
        <w:t>pogodbo</w:t>
      </w:r>
      <w:r w:rsidRPr="004725F3">
        <w:rPr>
          <w:rFonts w:ascii="Garamond" w:hAnsi="Garamond"/>
          <w:sz w:val="24"/>
          <w:lang w:eastAsia="en-GB"/>
        </w:rPr>
        <w:t xml:space="preserve"> podpisati takoj, najkasneje pa v 10 dneh po prejemu naročnikovega poziva, naj pristopi k podpisu. </w:t>
      </w:r>
    </w:p>
    <w:p w14:paraId="45449CF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446D89E"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izbrani ponudnik v postavljenem roku ne podpiše </w:t>
      </w:r>
      <w:r>
        <w:rPr>
          <w:rFonts w:ascii="Garamond" w:hAnsi="Garamond"/>
          <w:sz w:val="24"/>
          <w:lang w:eastAsia="en-GB"/>
        </w:rPr>
        <w:t>pogodbe</w:t>
      </w:r>
      <w:r w:rsidRPr="004725F3">
        <w:rPr>
          <w:rFonts w:ascii="Garamond" w:hAnsi="Garamond"/>
          <w:sz w:val="24"/>
          <w:lang w:eastAsia="en-GB"/>
        </w:rPr>
        <w:t xml:space="preserve">, bo naročnik štel, da odstopa od </w:t>
      </w:r>
      <w:r>
        <w:rPr>
          <w:rFonts w:ascii="Garamond" w:hAnsi="Garamond"/>
          <w:sz w:val="24"/>
          <w:lang w:eastAsia="en-GB"/>
        </w:rPr>
        <w:t>njenega</w:t>
      </w:r>
      <w:r w:rsidRPr="004725F3">
        <w:rPr>
          <w:rFonts w:ascii="Garamond" w:hAnsi="Garamond"/>
          <w:sz w:val="24"/>
          <w:lang w:eastAsia="en-GB"/>
        </w:rPr>
        <w:t xml:space="preserve"> podpisa. Naročnik bo v tem primeru Državni revizijski komisiji za revizijo postopkov oddaje javnih naročil podal predlog za uvedbo postopka o prekršku</w:t>
      </w:r>
      <w:r>
        <w:rPr>
          <w:rFonts w:ascii="Garamond" w:hAnsi="Garamond"/>
          <w:sz w:val="24"/>
          <w:lang w:eastAsia="en-GB"/>
        </w:rPr>
        <w:t xml:space="preserve"> </w:t>
      </w:r>
      <w:r w:rsidRPr="00277321">
        <w:rPr>
          <w:rFonts w:ascii="Garamond" w:hAnsi="Garamond"/>
          <w:sz w:val="24"/>
          <w:lang w:eastAsia="en-GB"/>
        </w:rPr>
        <w:t>po 4. točki prvega odstavka 112. člena ZJN-3</w:t>
      </w:r>
      <w:r>
        <w:rPr>
          <w:rFonts w:ascii="Garamond" w:hAnsi="Garamond"/>
          <w:sz w:val="24"/>
          <w:lang w:eastAsia="en-GB"/>
        </w:rPr>
        <w:t>.</w:t>
      </w:r>
    </w:p>
    <w:p w14:paraId="5CF10F45"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26E3BD3C"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Pogodba bo sklenjena</w:t>
      </w:r>
      <w:r w:rsidRPr="004725F3">
        <w:rPr>
          <w:rFonts w:ascii="Garamond" w:hAnsi="Garamond"/>
          <w:sz w:val="24"/>
          <w:lang w:eastAsia="en-GB"/>
        </w:rPr>
        <w:t xml:space="preserve"> za določen čas, in sicer </w:t>
      </w:r>
      <w:r>
        <w:rPr>
          <w:rFonts w:ascii="Garamond" w:hAnsi="Garamond"/>
          <w:sz w:val="24"/>
          <w:lang w:eastAsia="en-GB"/>
        </w:rPr>
        <w:t>od 1. 4. 2024 do 31. 3. 2026.</w:t>
      </w:r>
    </w:p>
    <w:p w14:paraId="09DF613F" w14:textId="77777777" w:rsidR="0006757D" w:rsidRDefault="0006757D" w:rsidP="0006757D">
      <w:pPr>
        <w:spacing w:line="276" w:lineRule="auto"/>
        <w:rPr>
          <w:rFonts w:ascii="Garamond" w:hAnsi="Garamond"/>
          <w:sz w:val="24"/>
          <w:lang w:eastAsia="en-GB"/>
        </w:rPr>
      </w:pPr>
    </w:p>
    <w:p w14:paraId="59A25513" w14:textId="77777777" w:rsidR="0006757D" w:rsidRPr="004725F3" w:rsidRDefault="0006757D" w:rsidP="0006757D">
      <w:pPr>
        <w:tabs>
          <w:tab w:val="left" w:pos="3090"/>
        </w:tabs>
        <w:spacing w:line="276" w:lineRule="auto"/>
        <w:jc w:val="both"/>
        <w:textAlignment w:val="baseline"/>
        <w:rPr>
          <w:rFonts w:ascii="Garamond" w:hAnsi="Garamond"/>
          <w:b/>
          <w:sz w:val="24"/>
          <w:lang w:eastAsia="en-GB"/>
        </w:rPr>
      </w:pPr>
      <w:r w:rsidRPr="00E24E1D">
        <w:rPr>
          <w:rFonts w:ascii="Garamond" w:hAnsi="Garamond"/>
          <w:b/>
          <w:sz w:val="24"/>
          <w:lang w:eastAsia="en-GB"/>
        </w:rPr>
        <w:t xml:space="preserve">15 </w:t>
      </w:r>
      <w:r w:rsidRPr="004725F3">
        <w:rPr>
          <w:rFonts w:ascii="Garamond" w:hAnsi="Garamond"/>
          <w:b/>
          <w:sz w:val="24"/>
          <w:lang w:eastAsia="en-GB"/>
        </w:rPr>
        <w:t>PRAVNO VARSTVO</w:t>
      </w:r>
    </w:p>
    <w:p w14:paraId="43A693AB"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687BD1D3"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Gospodarski subjekt lahko vloži zahtevek za revizijo, ki se nanaša na vsebino objave ali razpisno dokumentacijo. Zahtevek se vloži prek </w:t>
      </w:r>
      <w:r>
        <w:rPr>
          <w:rFonts w:ascii="Garamond" w:hAnsi="Garamond"/>
          <w:sz w:val="24"/>
          <w:lang w:eastAsia="en-GB"/>
        </w:rPr>
        <w:t>portala eRevizija (</w:t>
      </w:r>
      <w:hyperlink r:id="rId20" w:history="1">
        <w:r w:rsidRPr="00052E59">
          <w:rPr>
            <w:rStyle w:val="Hiperpovezava"/>
            <w:rFonts w:ascii="Garamond" w:hAnsi="Garamond"/>
            <w:sz w:val="24"/>
            <w:lang w:eastAsia="en-GB"/>
          </w:rPr>
          <w:t>https://www.portalerevizija.si/</w:t>
        </w:r>
      </w:hyperlink>
      <w:r>
        <w:rPr>
          <w:rFonts w:ascii="Garamond" w:hAnsi="Garamond"/>
          <w:sz w:val="24"/>
          <w:lang w:eastAsia="en-GB"/>
        </w:rPr>
        <w:t>).</w:t>
      </w:r>
    </w:p>
    <w:p w14:paraId="712D6929"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76283E1B"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Zahtevek za revizijo se vloži 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00E38786"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33D2E0F1"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Zahtevek za revizijo mora vsebovati tudi potrdilo o plačilu takse za revizijski postopek. Taksa znaša </w:t>
      </w:r>
      <w:r>
        <w:rPr>
          <w:rFonts w:ascii="Garamond" w:hAnsi="Garamond"/>
          <w:sz w:val="24"/>
          <w:lang w:eastAsia="en-GB"/>
        </w:rPr>
        <w:t>4</w:t>
      </w:r>
      <w:r w:rsidRPr="00277321">
        <w:rPr>
          <w:rFonts w:ascii="Garamond" w:hAnsi="Garamond"/>
          <w:sz w:val="24"/>
          <w:lang w:eastAsia="en-GB"/>
        </w:rPr>
        <w:t>.000,00 EUR (</w:t>
      </w:r>
      <w:r>
        <w:rPr>
          <w:rFonts w:ascii="Garamond" w:hAnsi="Garamond"/>
          <w:sz w:val="24"/>
          <w:lang w:eastAsia="en-GB"/>
        </w:rPr>
        <w:t>2</w:t>
      </w:r>
      <w:r w:rsidRPr="00277321">
        <w:rPr>
          <w:rFonts w:ascii="Garamond" w:hAnsi="Garamond"/>
          <w:sz w:val="24"/>
          <w:lang w:eastAsia="en-GB"/>
        </w:rPr>
        <w:t xml:space="preserve">. alineja prvega odstavka 71. člena ZPVPJN). Vlagatelj jo mora plačati na </w:t>
      </w:r>
      <w:r w:rsidRPr="00277321">
        <w:rPr>
          <w:rFonts w:ascii="Garamond" w:hAnsi="Garamond"/>
          <w:sz w:val="24"/>
          <w:lang w:eastAsia="en-GB"/>
        </w:rPr>
        <w:lastRenderedPageBreak/>
        <w:t xml:space="preserve">transakcijski račun </w:t>
      </w:r>
      <w:r>
        <w:rPr>
          <w:rFonts w:ascii="Garamond" w:hAnsi="Garamond"/>
          <w:sz w:val="24"/>
          <w:lang w:eastAsia="en-GB"/>
        </w:rPr>
        <w:t>Ministrstva za finance</w:t>
      </w:r>
      <w:r w:rsidRPr="00277321">
        <w:rPr>
          <w:rFonts w:ascii="Garamond" w:hAnsi="Garamond"/>
          <w:sz w:val="24"/>
          <w:lang w:eastAsia="en-GB"/>
        </w:rPr>
        <w:t xml:space="preserve">, št. SI56 0110 0100 0358 802, </w:t>
      </w:r>
      <w:r>
        <w:rPr>
          <w:rFonts w:ascii="Garamond" w:hAnsi="Garamond"/>
          <w:sz w:val="24"/>
          <w:lang w:eastAsia="en-GB"/>
        </w:rPr>
        <w:t xml:space="preserve">odprt pri Banki Slovenije, </w:t>
      </w:r>
      <w:r w:rsidRPr="00277321">
        <w:rPr>
          <w:rFonts w:ascii="Garamond" w:hAnsi="Garamond"/>
          <w:sz w:val="24"/>
          <w:lang w:eastAsia="en-GB"/>
        </w:rPr>
        <w:t xml:space="preserve">sklic 11 16110-7111290-XXXXXXLL, pri čemer se prvih šest mest (XXXXXX) nadomesti s številko objave javnega naročila, zadnji dve mesti (LL) pa sta namenjeni navedbi letnice iz številke objave na Portalu </w:t>
      </w:r>
      <w:r>
        <w:rPr>
          <w:rFonts w:ascii="Garamond" w:hAnsi="Garamond"/>
          <w:sz w:val="24"/>
          <w:lang w:eastAsia="en-GB"/>
        </w:rPr>
        <w:t>JN</w:t>
      </w:r>
      <w:r w:rsidRPr="00277321">
        <w:rPr>
          <w:rFonts w:ascii="Garamond" w:hAnsi="Garamond"/>
          <w:sz w:val="24"/>
          <w:lang w:eastAsia="en-GB"/>
        </w:rPr>
        <w:t>.</w:t>
      </w:r>
    </w:p>
    <w:p w14:paraId="3C0C5F69"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41B506AA"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Primer: </w:t>
      </w:r>
    </w:p>
    <w:p w14:paraId="58CD7CE0"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Številka objave: JN 003177/2016-B01</w:t>
      </w:r>
    </w:p>
    <w:p w14:paraId="5E3C8466"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Sklic: 16110-7111290-00317716</w:t>
      </w:r>
    </w:p>
    <w:p w14:paraId="52B033E4"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CC38ED0"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p>
    <w:p w14:paraId="054AAB5D" w14:textId="77777777" w:rsidR="0006757D" w:rsidRPr="00277321" w:rsidRDefault="0006757D" w:rsidP="0006757D">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Ljubljana, </w:t>
      </w:r>
      <w:r>
        <w:rPr>
          <w:rFonts w:ascii="Garamond" w:hAnsi="Garamond"/>
          <w:sz w:val="24"/>
          <w:lang w:eastAsia="en-GB"/>
        </w:rPr>
        <w:t>januar</w:t>
      </w:r>
      <w:r w:rsidRPr="00277321">
        <w:rPr>
          <w:rFonts w:ascii="Garamond" w:hAnsi="Garamond"/>
          <w:sz w:val="24"/>
          <w:lang w:eastAsia="en-GB"/>
        </w:rPr>
        <w:t xml:space="preserve"> 202</w:t>
      </w:r>
      <w:r>
        <w:rPr>
          <w:rFonts w:ascii="Garamond" w:hAnsi="Garamond"/>
          <w:sz w:val="24"/>
          <w:lang w:eastAsia="en-GB"/>
        </w:rPr>
        <w:t>4</w:t>
      </w:r>
    </w:p>
    <w:p w14:paraId="1C9CD48C" w14:textId="77777777" w:rsidR="0006757D" w:rsidRDefault="0006757D" w:rsidP="0006757D">
      <w:pPr>
        <w:tabs>
          <w:tab w:val="left" w:pos="3090"/>
        </w:tabs>
        <w:spacing w:line="276" w:lineRule="auto"/>
        <w:jc w:val="right"/>
        <w:textAlignment w:val="baseline"/>
        <w:rPr>
          <w:rFonts w:ascii="Garamond" w:hAnsi="Garamond"/>
          <w:sz w:val="24"/>
          <w:lang w:eastAsia="en-GB"/>
        </w:rPr>
      </w:pPr>
      <w:r w:rsidRPr="00277321">
        <w:rPr>
          <w:rFonts w:ascii="Garamond" w:hAnsi="Garamond"/>
          <w:sz w:val="24"/>
          <w:lang w:eastAsia="en-GB"/>
        </w:rPr>
        <w:tab/>
      </w:r>
      <w:r w:rsidRPr="00277321">
        <w:rPr>
          <w:rFonts w:ascii="Garamond" w:hAnsi="Garamond"/>
          <w:sz w:val="24"/>
          <w:lang w:eastAsia="en-GB"/>
        </w:rPr>
        <w:tab/>
      </w:r>
      <w:r w:rsidRPr="00277321">
        <w:rPr>
          <w:rFonts w:ascii="Garamond" w:hAnsi="Garamond"/>
          <w:sz w:val="24"/>
          <w:lang w:eastAsia="en-GB"/>
        </w:rPr>
        <w:tab/>
        <w:t>prof. dr. Mojca Schlamberger Brezar</w:t>
      </w:r>
    </w:p>
    <w:p w14:paraId="4792B675" w14:textId="77777777" w:rsidR="0006757D" w:rsidRPr="00277321" w:rsidRDefault="0006757D" w:rsidP="0006757D">
      <w:pPr>
        <w:tabs>
          <w:tab w:val="left" w:pos="3090"/>
        </w:tabs>
        <w:spacing w:line="276" w:lineRule="auto"/>
        <w:jc w:val="right"/>
        <w:textAlignment w:val="baseline"/>
        <w:rPr>
          <w:rFonts w:ascii="Garamond" w:hAnsi="Garamond"/>
          <w:sz w:val="24"/>
          <w:lang w:eastAsia="en-GB"/>
        </w:rPr>
      </w:pPr>
      <w:r>
        <w:rPr>
          <w:rFonts w:ascii="Garamond" w:hAnsi="Garamond"/>
          <w:sz w:val="24"/>
          <w:lang w:eastAsia="en-GB"/>
        </w:rPr>
        <w:t>dekanja</w:t>
      </w:r>
      <w:r w:rsidRPr="00277321">
        <w:rPr>
          <w:rFonts w:ascii="Garamond" w:hAnsi="Garamond"/>
          <w:sz w:val="24"/>
          <w:lang w:eastAsia="en-GB"/>
        </w:rPr>
        <w:t xml:space="preserve"> </w:t>
      </w:r>
    </w:p>
    <w:p w14:paraId="626E77CD" w14:textId="77777777" w:rsidR="0006757D" w:rsidRPr="004725F3" w:rsidRDefault="0006757D" w:rsidP="0006757D">
      <w:pPr>
        <w:spacing w:line="276" w:lineRule="auto"/>
        <w:jc w:val="center"/>
        <w:rPr>
          <w:rFonts w:ascii="Garamond" w:hAnsi="Garamond"/>
          <w:sz w:val="24"/>
        </w:rPr>
        <w:sectPr w:rsidR="0006757D" w:rsidRPr="004725F3" w:rsidSect="00194363">
          <w:headerReference w:type="default" r:id="rId21"/>
          <w:footerReference w:type="default" r:id="rId22"/>
          <w:headerReference w:type="first" r:id="rId23"/>
          <w:footerReference w:type="first" r:id="rId24"/>
          <w:pgSz w:w="11906" w:h="16838"/>
          <w:pgMar w:top="1417" w:right="1417" w:bottom="1417" w:left="1417" w:header="397" w:footer="397" w:gutter="0"/>
          <w:cols w:space="708"/>
          <w:titlePg/>
          <w:docGrid w:linePitch="360"/>
        </w:sectPr>
      </w:pPr>
    </w:p>
    <w:p w14:paraId="42F6D062" w14:textId="77777777" w:rsidR="0006757D" w:rsidRDefault="0006757D" w:rsidP="0006757D">
      <w:pPr>
        <w:spacing w:line="276" w:lineRule="auto"/>
        <w:jc w:val="right"/>
        <w:rPr>
          <w:rFonts w:ascii="Garamond" w:hAnsi="Garamond"/>
          <w:sz w:val="24"/>
        </w:rPr>
      </w:pPr>
      <w:r w:rsidRPr="005328B9">
        <w:rPr>
          <w:rFonts w:ascii="Garamond" w:hAnsi="Garamond"/>
          <w:sz w:val="24"/>
        </w:rPr>
        <w:lastRenderedPageBreak/>
        <w:t>Obrazec 1 – Podatki o podizvajalcih</w:t>
      </w:r>
    </w:p>
    <w:p w14:paraId="11A5226F" w14:textId="77777777" w:rsidR="0006757D" w:rsidRDefault="0006757D" w:rsidP="0006757D">
      <w:pPr>
        <w:spacing w:line="276" w:lineRule="auto"/>
        <w:jc w:val="right"/>
        <w:rPr>
          <w:rFonts w:ascii="Garamond" w:hAnsi="Garamond"/>
          <w:sz w:val="24"/>
        </w:rPr>
      </w:pPr>
    </w:p>
    <w:p w14:paraId="0726C635" w14:textId="77777777" w:rsidR="0006757D" w:rsidRDefault="0006757D" w:rsidP="0006757D">
      <w:pPr>
        <w:spacing w:line="276" w:lineRule="auto"/>
        <w:jc w:val="right"/>
        <w:rPr>
          <w:rFonts w:ascii="Garamond" w:hAnsi="Garamond"/>
          <w:sz w:val="24"/>
        </w:rPr>
      </w:pPr>
    </w:p>
    <w:p w14:paraId="758E9679" w14:textId="77777777" w:rsidR="0006757D" w:rsidRDefault="0006757D" w:rsidP="0006757D">
      <w:pPr>
        <w:spacing w:line="276" w:lineRule="auto"/>
        <w:jc w:val="right"/>
        <w:rPr>
          <w:rFonts w:ascii="Garamond" w:hAnsi="Garamond"/>
          <w:sz w:val="24"/>
        </w:rPr>
      </w:pPr>
    </w:p>
    <w:p w14:paraId="7A2F9B23" w14:textId="77777777" w:rsidR="0006757D" w:rsidRDefault="0006757D" w:rsidP="0006757D">
      <w:pPr>
        <w:tabs>
          <w:tab w:val="left" w:pos="3090"/>
        </w:tabs>
        <w:spacing w:line="276" w:lineRule="auto"/>
        <w:jc w:val="center"/>
        <w:textAlignment w:val="baseline"/>
        <w:rPr>
          <w:rFonts w:ascii="Garamond" w:hAnsi="Garamond"/>
          <w:b/>
          <w:sz w:val="24"/>
          <w:lang w:eastAsia="en-GB"/>
        </w:rPr>
      </w:pPr>
      <w:r>
        <w:rPr>
          <w:rFonts w:ascii="Garamond" w:hAnsi="Garamond"/>
          <w:b/>
          <w:sz w:val="24"/>
        </w:rPr>
        <w:t>PODATKI O PODIZVAJALCIH</w:t>
      </w:r>
    </w:p>
    <w:p w14:paraId="0F5F7F3C"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DA0DB77"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F1046AF"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E749B57" w14:textId="77777777" w:rsidR="0006757D" w:rsidRDefault="0006757D" w:rsidP="0006757D">
      <w:pPr>
        <w:spacing w:line="276" w:lineRule="auto"/>
        <w:jc w:val="both"/>
        <w:rPr>
          <w:rFonts w:ascii="Garamond" w:hAnsi="Garamond"/>
          <w:sz w:val="24"/>
        </w:rPr>
      </w:pPr>
      <w:r>
        <w:rPr>
          <w:rFonts w:ascii="Garamond" w:hAnsi="Garamond"/>
          <w:sz w:val="24"/>
        </w:rPr>
        <w:t xml:space="preserve">Podpisani, _________________________ (vpišite ime in priimek), odgovorna oseba gospodarskega subjekta _______________________ (vpišite firmo in poslovni naslov), izjavljam, da bomo javno naročilo </w:t>
      </w:r>
      <w:r>
        <w:rPr>
          <w:rFonts w:ascii="Garamond" w:hAnsi="Garamond"/>
        </w:rPr>
        <w:t>JN</w:t>
      </w:r>
      <w:r w:rsidRPr="00E80D18">
        <w:rPr>
          <w:rFonts w:ascii="Garamond" w:hAnsi="Garamond"/>
        </w:rPr>
        <w:t xml:space="preserve"> </w:t>
      </w:r>
      <w:r>
        <w:rPr>
          <w:rFonts w:ascii="Garamond" w:hAnsi="Garamond"/>
        </w:rPr>
        <w:t>3</w:t>
      </w:r>
      <w:r w:rsidRPr="00E80D18">
        <w:rPr>
          <w:rFonts w:ascii="Garamond" w:hAnsi="Garamond"/>
        </w:rPr>
        <w:t>/202</w:t>
      </w:r>
      <w:r>
        <w:rPr>
          <w:rFonts w:ascii="Garamond" w:hAnsi="Garamond"/>
        </w:rPr>
        <w:t>4</w:t>
      </w:r>
      <w:r w:rsidRPr="00E80D18">
        <w:rPr>
          <w:rFonts w:ascii="Garamond" w:hAnsi="Garamond"/>
        </w:rPr>
        <w:t xml:space="preserve"> </w:t>
      </w:r>
      <w:r>
        <w:rPr>
          <w:rFonts w:ascii="Garamond" w:hAnsi="Garamond"/>
          <w:sz w:val="24"/>
        </w:rPr>
        <w:t>storitve zasebnega varovanja za naročnika Univerza v Ljubljani, Filozofska fakulteta, Aškerčeva cesta 2, Ljubljana, izvajali z naslednjimi podizvajalci:</w:t>
      </w:r>
    </w:p>
    <w:p w14:paraId="4A782482" w14:textId="77777777" w:rsidR="0006757D" w:rsidRDefault="0006757D" w:rsidP="0006757D">
      <w:pPr>
        <w:spacing w:line="276" w:lineRule="auto"/>
        <w:jc w:val="both"/>
        <w:rPr>
          <w:rFonts w:ascii="Garamond" w:hAnsi="Garamond"/>
          <w:sz w:val="24"/>
        </w:rPr>
      </w:pPr>
    </w:p>
    <w:p w14:paraId="7E1D6923" w14:textId="77777777" w:rsidR="0006757D" w:rsidRPr="005328B9" w:rsidRDefault="0006757D" w:rsidP="0006757D">
      <w:pPr>
        <w:spacing w:line="276" w:lineRule="auto"/>
        <w:rPr>
          <w:rFonts w:ascii="Garamond" w:hAnsi="Garamond"/>
          <w:b/>
          <w:sz w:val="24"/>
        </w:rPr>
      </w:pPr>
      <w:r w:rsidRPr="005328B9">
        <w:rPr>
          <w:rFonts w:ascii="Garamond" w:hAnsi="Garamond"/>
          <w:b/>
          <w:sz w:val="24"/>
        </w:rPr>
        <w:t>PODIZVAJALEC 1</w:t>
      </w:r>
    </w:p>
    <w:p w14:paraId="495762B8" w14:textId="77777777" w:rsidR="0006757D" w:rsidRPr="005328B9" w:rsidRDefault="0006757D" w:rsidP="0006757D">
      <w:pPr>
        <w:spacing w:line="276" w:lineRule="auto"/>
        <w:rPr>
          <w:rFonts w:ascii="Garamond" w:hAnsi="Garamond"/>
          <w:sz w:val="24"/>
        </w:rPr>
      </w:pPr>
    </w:p>
    <w:tbl>
      <w:tblPr>
        <w:tblStyle w:val="Tabelamrea"/>
        <w:tblW w:w="0" w:type="auto"/>
        <w:tblLook w:val="04A0" w:firstRow="1" w:lastRow="0" w:firstColumn="1" w:lastColumn="0" w:noHBand="0" w:noVBand="1"/>
      </w:tblPr>
      <w:tblGrid>
        <w:gridCol w:w="3681"/>
        <w:gridCol w:w="5947"/>
      </w:tblGrid>
      <w:tr w:rsidR="0006757D" w:rsidRPr="005328B9" w14:paraId="23242DD7" w14:textId="77777777" w:rsidTr="007E2E69">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30230"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2F27C102" w14:textId="77777777" w:rsidR="0006757D" w:rsidRPr="005328B9" w:rsidRDefault="0006757D" w:rsidP="007E2E69">
            <w:pPr>
              <w:spacing w:line="276" w:lineRule="auto"/>
              <w:jc w:val="both"/>
              <w:rPr>
                <w:rFonts w:ascii="Garamond" w:hAnsi="Garamond"/>
                <w:sz w:val="24"/>
                <w:lang w:eastAsia="en-US"/>
              </w:rPr>
            </w:pPr>
          </w:p>
        </w:tc>
      </w:tr>
      <w:tr w:rsidR="0006757D" w:rsidRPr="005328B9" w14:paraId="1ABBFAA2" w14:textId="77777777" w:rsidTr="007E2E69">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FF48DA"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Kontaktni podatki:</w:t>
            </w:r>
          </w:p>
        </w:tc>
        <w:tc>
          <w:tcPr>
            <w:tcW w:w="5947" w:type="dxa"/>
            <w:tcBorders>
              <w:top w:val="single" w:sz="4" w:space="0" w:color="auto"/>
              <w:left w:val="single" w:sz="4" w:space="0" w:color="auto"/>
              <w:bottom w:val="single" w:sz="4" w:space="0" w:color="auto"/>
              <w:right w:val="single" w:sz="4" w:space="0" w:color="auto"/>
            </w:tcBorders>
          </w:tcPr>
          <w:p w14:paraId="059AB26F" w14:textId="77777777" w:rsidR="0006757D" w:rsidRPr="005328B9" w:rsidRDefault="0006757D" w:rsidP="007E2E69">
            <w:pPr>
              <w:spacing w:line="276" w:lineRule="auto"/>
              <w:jc w:val="both"/>
              <w:rPr>
                <w:rFonts w:ascii="Garamond" w:hAnsi="Garamond"/>
                <w:sz w:val="24"/>
                <w:lang w:eastAsia="en-US"/>
              </w:rPr>
            </w:pPr>
          </w:p>
        </w:tc>
      </w:tr>
      <w:tr w:rsidR="0006757D" w:rsidRPr="005328B9" w14:paraId="0F92D088" w14:textId="77777777" w:rsidTr="007E2E69">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AD612"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41433360"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1.</w:t>
            </w:r>
          </w:p>
          <w:p w14:paraId="4A16C49D"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2.</w:t>
            </w:r>
          </w:p>
          <w:p w14:paraId="66819399"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3.</w:t>
            </w:r>
          </w:p>
          <w:p w14:paraId="14084940"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4.</w:t>
            </w:r>
          </w:p>
          <w:p w14:paraId="1CEEC89C"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5.</w:t>
            </w:r>
          </w:p>
        </w:tc>
      </w:tr>
      <w:tr w:rsidR="0006757D" w:rsidRPr="005328B9" w14:paraId="236FCF7F" w14:textId="77777777" w:rsidTr="007E2E69">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56AC4E"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2E1CD6F9" w14:textId="77777777" w:rsidR="0006757D" w:rsidRPr="005328B9" w:rsidRDefault="0006757D" w:rsidP="007E2E69">
            <w:pPr>
              <w:spacing w:line="276" w:lineRule="auto"/>
              <w:jc w:val="both"/>
              <w:rPr>
                <w:rFonts w:ascii="Garamond" w:hAnsi="Garamond"/>
                <w:sz w:val="24"/>
                <w:lang w:eastAsia="en-US"/>
              </w:rPr>
            </w:pPr>
          </w:p>
        </w:tc>
      </w:tr>
    </w:tbl>
    <w:p w14:paraId="13780817" w14:textId="77777777" w:rsidR="0006757D" w:rsidRPr="005328B9" w:rsidRDefault="0006757D" w:rsidP="0006757D">
      <w:pPr>
        <w:spacing w:line="276" w:lineRule="auto"/>
        <w:jc w:val="both"/>
        <w:rPr>
          <w:rFonts w:ascii="Garamond" w:hAnsi="Garamond"/>
          <w:sz w:val="24"/>
        </w:rPr>
      </w:pPr>
    </w:p>
    <w:p w14:paraId="7EDB22BC" w14:textId="77777777" w:rsidR="0006757D" w:rsidRPr="005328B9" w:rsidRDefault="0006757D" w:rsidP="0006757D">
      <w:pPr>
        <w:spacing w:line="276" w:lineRule="auto"/>
        <w:rPr>
          <w:rFonts w:ascii="Garamond" w:hAnsi="Garamond"/>
          <w:b/>
          <w:sz w:val="24"/>
        </w:rPr>
      </w:pPr>
      <w:r w:rsidRPr="005328B9">
        <w:rPr>
          <w:rFonts w:ascii="Garamond" w:hAnsi="Garamond"/>
          <w:b/>
          <w:sz w:val="24"/>
        </w:rPr>
        <w:t>PODIZVAJALEC 2</w:t>
      </w:r>
    </w:p>
    <w:p w14:paraId="37D071F8" w14:textId="77777777" w:rsidR="0006757D" w:rsidRPr="005328B9" w:rsidRDefault="0006757D" w:rsidP="0006757D">
      <w:pPr>
        <w:spacing w:line="276" w:lineRule="auto"/>
        <w:rPr>
          <w:rFonts w:ascii="Garamond" w:hAnsi="Garamond"/>
          <w:sz w:val="24"/>
        </w:rPr>
      </w:pPr>
    </w:p>
    <w:tbl>
      <w:tblPr>
        <w:tblStyle w:val="Tabelamrea"/>
        <w:tblW w:w="0" w:type="auto"/>
        <w:tblLook w:val="04A0" w:firstRow="1" w:lastRow="0" w:firstColumn="1" w:lastColumn="0" w:noHBand="0" w:noVBand="1"/>
      </w:tblPr>
      <w:tblGrid>
        <w:gridCol w:w="3681"/>
        <w:gridCol w:w="5947"/>
      </w:tblGrid>
      <w:tr w:rsidR="0006757D" w:rsidRPr="005328B9" w14:paraId="186C6E70" w14:textId="77777777" w:rsidTr="007E2E69">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B111AE"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6E003133" w14:textId="77777777" w:rsidR="0006757D" w:rsidRPr="005328B9" w:rsidRDefault="0006757D" w:rsidP="007E2E69">
            <w:pPr>
              <w:spacing w:line="276" w:lineRule="auto"/>
              <w:jc w:val="both"/>
              <w:rPr>
                <w:rFonts w:ascii="Garamond" w:hAnsi="Garamond"/>
                <w:sz w:val="24"/>
                <w:lang w:eastAsia="en-US"/>
              </w:rPr>
            </w:pPr>
          </w:p>
        </w:tc>
      </w:tr>
      <w:tr w:rsidR="0006757D" w:rsidRPr="005328B9" w14:paraId="676F2D38" w14:textId="77777777" w:rsidTr="007E2E69">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D56A60"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Kontaktni podatki:</w:t>
            </w:r>
          </w:p>
        </w:tc>
        <w:tc>
          <w:tcPr>
            <w:tcW w:w="5947" w:type="dxa"/>
            <w:tcBorders>
              <w:top w:val="single" w:sz="4" w:space="0" w:color="auto"/>
              <w:left w:val="single" w:sz="4" w:space="0" w:color="auto"/>
              <w:bottom w:val="single" w:sz="4" w:space="0" w:color="auto"/>
              <w:right w:val="single" w:sz="4" w:space="0" w:color="auto"/>
            </w:tcBorders>
          </w:tcPr>
          <w:p w14:paraId="205E9462" w14:textId="77777777" w:rsidR="0006757D" w:rsidRPr="005328B9" w:rsidRDefault="0006757D" w:rsidP="007E2E69">
            <w:pPr>
              <w:spacing w:line="276" w:lineRule="auto"/>
              <w:jc w:val="both"/>
              <w:rPr>
                <w:rFonts w:ascii="Garamond" w:hAnsi="Garamond"/>
                <w:sz w:val="24"/>
                <w:lang w:eastAsia="en-US"/>
              </w:rPr>
            </w:pPr>
          </w:p>
        </w:tc>
      </w:tr>
      <w:tr w:rsidR="0006757D" w:rsidRPr="005328B9" w14:paraId="72BB9225" w14:textId="77777777" w:rsidTr="007E2E69">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26B156"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7A6DEA9C"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1.</w:t>
            </w:r>
          </w:p>
          <w:p w14:paraId="65CE4F9E"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2.</w:t>
            </w:r>
          </w:p>
          <w:p w14:paraId="36D13E6F"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3.</w:t>
            </w:r>
          </w:p>
          <w:p w14:paraId="14550098"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4.</w:t>
            </w:r>
          </w:p>
          <w:p w14:paraId="1C0479A6"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5.</w:t>
            </w:r>
          </w:p>
        </w:tc>
      </w:tr>
      <w:tr w:rsidR="0006757D" w:rsidRPr="005328B9" w14:paraId="4FD130B9" w14:textId="77777777" w:rsidTr="007E2E69">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2822A" w14:textId="77777777" w:rsidR="0006757D" w:rsidRPr="005328B9" w:rsidRDefault="0006757D" w:rsidP="007E2E69">
            <w:pPr>
              <w:spacing w:line="276" w:lineRule="auto"/>
              <w:jc w:val="both"/>
              <w:rPr>
                <w:rFonts w:ascii="Garamond" w:hAnsi="Garamond"/>
                <w:sz w:val="24"/>
                <w:lang w:eastAsia="en-US"/>
              </w:rPr>
            </w:pPr>
            <w:r w:rsidRPr="005328B9">
              <w:rPr>
                <w:rFonts w:ascii="Garamond" w:hAnsi="Garamond"/>
                <w:sz w:val="24"/>
                <w:lang w:eastAsia="en-US"/>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2CA84E50" w14:textId="77777777" w:rsidR="0006757D" w:rsidRPr="005328B9" w:rsidRDefault="0006757D" w:rsidP="007E2E69">
            <w:pPr>
              <w:spacing w:line="276" w:lineRule="auto"/>
              <w:jc w:val="both"/>
              <w:rPr>
                <w:rFonts w:ascii="Garamond" w:hAnsi="Garamond"/>
                <w:sz w:val="24"/>
                <w:lang w:eastAsia="en-US"/>
              </w:rPr>
            </w:pPr>
          </w:p>
        </w:tc>
      </w:tr>
    </w:tbl>
    <w:p w14:paraId="274704FF" w14:textId="77777777" w:rsidR="0006757D" w:rsidRDefault="0006757D" w:rsidP="0006757D">
      <w:pPr>
        <w:spacing w:line="276" w:lineRule="auto"/>
        <w:jc w:val="right"/>
        <w:rPr>
          <w:rFonts w:ascii="Garamond" w:hAnsi="Garamond"/>
          <w:sz w:val="24"/>
        </w:rPr>
      </w:pPr>
    </w:p>
    <w:p w14:paraId="6A9771AB" w14:textId="77777777" w:rsidR="0006757D" w:rsidRDefault="0006757D" w:rsidP="0006757D">
      <w:pPr>
        <w:spacing w:line="276" w:lineRule="auto"/>
        <w:rPr>
          <w:rFonts w:ascii="Garamond" w:hAnsi="Garamond"/>
          <w:sz w:val="24"/>
          <w:highlight w:val="yellow"/>
          <w:lang w:eastAsia="en-GB"/>
        </w:rPr>
      </w:pPr>
      <w:r w:rsidRPr="00423FAB">
        <w:rPr>
          <w:rFonts w:ascii="Garamond" w:hAnsi="Garamond"/>
          <w:sz w:val="24"/>
          <w:lang w:eastAsia="en-GB"/>
        </w:rPr>
        <w:t>(nadaljuj seznam, če je podizvajalcev več)</w:t>
      </w:r>
      <w:r>
        <w:rPr>
          <w:rFonts w:ascii="Garamond" w:hAnsi="Garamond"/>
          <w:sz w:val="24"/>
          <w:highlight w:val="yellow"/>
          <w:lang w:eastAsia="en-GB"/>
        </w:rPr>
        <w:br w:type="page"/>
      </w:r>
    </w:p>
    <w:p w14:paraId="4EF08E74" w14:textId="77777777" w:rsidR="0006757D" w:rsidRPr="003D071B" w:rsidRDefault="0006757D" w:rsidP="0006757D">
      <w:pPr>
        <w:spacing w:line="276" w:lineRule="auto"/>
        <w:jc w:val="right"/>
        <w:rPr>
          <w:rFonts w:ascii="Garamond" w:hAnsi="Garamond"/>
          <w:sz w:val="24"/>
          <w:lang w:eastAsia="en-GB"/>
        </w:rPr>
      </w:pPr>
      <w:r w:rsidRPr="00423FAB">
        <w:rPr>
          <w:rFonts w:ascii="Garamond" w:hAnsi="Garamond"/>
          <w:sz w:val="24"/>
          <w:lang w:eastAsia="en-GB"/>
        </w:rPr>
        <w:lastRenderedPageBreak/>
        <w:t xml:space="preserve">Obrazec 2 – </w:t>
      </w:r>
      <w:r w:rsidRPr="00423FAB">
        <w:rPr>
          <w:rFonts w:ascii="Garamond" w:hAnsi="Garamond"/>
          <w:sz w:val="24"/>
        </w:rPr>
        <w:t>Zahteva podizvajalca za neposredno plačilo</w:t>
      </w:r>
      <w:r w:rsidRPr="003D071B">
        <w:rPr>
          <w:rFonts w:ascii="Garamond" w:hAnsi="Garamond"/>
          <w:sz w:val="24"/>
        </w:rPr>
        <w:t xml:space="preserve"> </w:t>
      </w:r>
    </w:p>
    <w:p w14:paraId="7D95D01A" w14:textId="77777777" w:rsidR="0006757D" w:rsidRPr="003D071B" w:rsidRDefault="0006757D" w:rsidP="0006757D">
      <w:pPr>
        <w:pStyle w:val="Navadensplet"/>
        <w:tabs>
          <w:tab w:val="left" w:pos="3090"/>
        </w:tabs>
        <w:spacing w:before="0" w:beforeAutospacing="0" w:after="0" w:afterAutospacing="0" w:line="276" w:lineRule="auto"/>
        <w:textAlignment w:val="baseline"/>
        <w:rPr>
          <w:rFonts w:ascii="Garamond" w:hAnsi="Garamond"/>
          <w:lang w:val="sl-SI"/>
        </w:rPr>
      </w:pPr>
    </w:p>
    <w:p w14:paraId="775D7F16"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58E162C1"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59967861"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7C94FB26"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7A73DFCE"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4A5DDD8B"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0E08F324"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08647729" w14:textId="77777777" w:rsidR="0006757D" w:rsidRPr="003D071B" w:rsidRDefault="0006757D" w:rsidP="0006757D">
      <w:pPr>
        <w:pStyle w:val="Navadensplet"/>
        <w:tabs>
          <w:tab w:val="left" w:pos="3090"/>
        </w:tabs>
        <w:spacing w:before="0" w:beforeAutospacing="0" w:after="0" w:afterAutospacing="0" w:line="276" w:lineRule="auto"/>
        <w:jc w:val="center"/>
        <w:textAlignment w:val="baseline"/>
        <w:rPr>
          <w:rFonts w:ascii="Garamond" w:hAnsi="Garamond"/>
          <w:b/>
          <w:lang w:val="sl-SI"/>
        </w:rPr>
      </w:pPr>
      <w:r w:rsidRPr="003D071B">
        <w:rPr>
          <w:rFonts w:ascii="Garamond" w:hAnsi="Garamond"/>
          <w:b/>
          <w:lang w:val="sl-SI"/>
        </w:rPr>
        <w:t>ZAHTEVA PODIZVAJALCA ZA NEPOSREDNO PLAČILO</w:t>
      </w:r>
    </w:p>
    <w:p w14:paraId="113C1386"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48C5B4ED"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63BAB93E"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0D6174DD"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6ECD06FE"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Firma in sedež podizvajalca: ______________________</w:t>
      </w:r>
    </w:p>
    <w:p w14:paraId="4A922DC4"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4F29CD4"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Ime in priimek odgovorne osebe podizvajalca: ____________________</w:t>
      </w:r>
    </w:p>
    <w:p w14:paraId="4A776F0B"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2EBE6C4"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 podlagi 94. člena Zakona o javnem naročanju zahtevamo, da naročnik Univerza v Ljubljani, Filozofska fakulteta, Aškerčeva cesta 2, 1000 Ljubljana za javno naročilo, katerega predmet so storitve zasebnega varovanja, naše terjatve do ponudnika ____________________________ (vpišite firmo in sedež ponudnika – glavnega izvajalca) poravnava neposredno nam.</w:t>
      </w:r>
    </w:p>
    <w:p w14:paraId="0F00CB04"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2C791BD1"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3D2CDFB7"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7D8F518F" w14:textId="77777777" w:rsidR="0006757D" w:rsidRPr="003D071B"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tbl>
      <w:tblPr>
        <w:tblW w:w="5000" w:type="pct"/>
        <w:jc w:val="center"/>
        <w:tblLook w:val="01E0" w:firstRow="1" w:lastRow="1" w:firstColumn="1" w:lastColumn="1" w:noHBand="0" w:noVBand="0"/>
      </w:tblPr>
      <w:tblGrid>
        <w:gridCol w:w="3212"/>
        <w:gridCol w:w="3212"/>
        <w:gridCol w:w="3214"/>
      </w:tblGrid>
      <w:tr w:rsidR="0006757D" w:rsidRPr="003D071B" w14:paraId="252E931B" w14:textId="77777777" w:rsidTr="007E2E69">
        <w:trPr>
          <w:jc w:val="center"/>
        </w:trPr>
        <w:tc>
          <w:tcPr>
            <w:tcW w:w="1666" w:type="pct"/>
          </w:tcPr>
          <w:p w14:paraId="7E38D23B"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Datum</w:t>
            </w:r>
          </w:p>
        </w:tc>
        <w:tc>
          <w:tcPr>
            <w:tcW w:w="1666" w:type="pct"/>
          </w:tcPr>
          <w:p w14:paraId="64E6283A"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ž</w:t>
            </w:r>
            <w:r w:rsidRPr="003D071B">
              <w:rPr>
                <w:rFonts w:ascii="Garamond" w:hAnsi="Garamond"/>
                <w:lang w:val="sl-SI"/>
              </w:rPr>
              <w:t>ig</w:t>
            </w:r>
          </w:p>
        </w:tc>
        <w:tc>
          <w:tcPr>
            <w:tcW w:w="1667" w:type="pct"/>
          </w:tcPr>
          <w:p w14:paraId="6CA23094"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Podpis odgovorne osebe podizvajalca</w:t>
            </w:r>
          </w:p>
        </w:tc>
      </w:tr>
      <w:tr w:rsidR="0006757D" w:rsidRPr="003D071B" w14:paraId="7D70B210" w14:textId="77777777" w:rsidTr="007E2E69">
        <w:trPr>
          <w:jc w:val="center"/>
        </w:trPr>
        <w:tc>
          <w:tcPr>
            <w:tcW w:w="1666" w:type="pct"/>
          </w:tcPr>
          <w:p w14:paraId="06CE37AC"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6" w:type="pct"/>
          </w:tcPr>
          <w:p w14:paraId="303A7230"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7" w:type="pct"/>
          </w:tcPr>
          <w:p w14:paraId="4D3B77D3"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p>
        </w:tc>
      </w:tr>
      <w:tr w:rsidR="0006757D" w:rsidRPr="003D071B" w14:paraId="50A4F872" w14:textId="77777777" w:rsidTr="007E2E69">
        <w:trPr>
          <w:jc w:val="center"/>
        </w:trPr>
        <w:tc>
          <w:tcPr>
            <w:tcW w:w="1666" w:type="pct"/>
          </w:tcPr>
          <w:p w14:paraId="676C1CE7"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________________</w:t>
            </w:r>
          </w:p>
        </w:tc>
        <w:tc>
          <w:tcPr>
            <w:tcW w:w="1666" w:type="pct"/>
          </w:tcPr>
          <w:p w14:paraId="399DA4F5"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7" w:type="pct"/>
          </w:tcPr>
          <w:p w14:paraId="6FCE1914" w14:textId="77777777" w:rsidR="0006757D" w:rsidRPr="003D071B" w:rsidRDefault="0006757D" w:rsidP="007E2E69">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________________</w:t>
            </w:r>
          </w:p>
        </w:tc>
      </w:tr>
    </w:tbl>
    <w:p w14:paraId="63DC01B5" w14:textId="77777777" w:rsidR="0006757D" w:rsidRPr="003D071B" w:rsidRDefault="0006757D" w:rsidP="0006757D">
      <w:pPr>
        <w:pStyle w:val="Navadensplet"/>
        <w:tabs>
          <w:tab w:val="left" w:pos="3090"/>
        </w:tabs>
        <w:spacing w:before="0" w:beforeAutospacing="0" w:after="0" w:afterAutospacing="0" w:line="276" w:lineRule="auto"/>
        <w:jc w:val="center"/>
        <w:textAlignment w:val="baseline"/>
        <w:rPr>
          <w:rFonts w:ascii="Garamond" w:hAnsi="Garamond"/>
          <w:b/>
          <w:lang w:val="sl-SI"/>
        </w:rPr>
      </w:pPr>
    </w:p>
    <w:p w14:paraId="0A3A63DC" w14:textId="77777777" w:rsidR="0006757D" w:rsidRDefault="0006757D" w:rsidP="0006757D">
      <w:pPr>
        <w:spacing w:line="276" w:lineRule="auto"/>
        <w:rPr>
          <w:rFonts w:ascii="Garamond" w:hAnsi="Garamond"/>
          <w:sz w:val="24"/>
          <w:lang w:eastAsia="en-GB"/>
        </w:rPr>
      </w:pPr>
      <w:r>
        <w:rPr>
          <w:rFonts w:ascii="Garamond" w:hAnsi="Garamond"/>
        </w:rPr>
        <w:br w:type="page"/>
      </w:r>
    </w:p>
    <w:p w14:paraId="7D159FFF" w14:textId="77777777" w:rsidR="0006757D" w:rsidRPr="004725F3" w:rsidRDefault="0006757D" w:rsidP="0006757D">
      <w:pPr>
        <w:tabs>
          <w:tab w:val="left" w:pos="3090"/>
        </w:tabs>
        <w:spacing w:line="276" w:lineRule="auto"/>
        <w:jc w:val="right"/>
        <w:textAlignment w:val="baseline"/>
        <w:rPr>
          <w:rFonts w:ascii="Garamond" w:hAnsi="Garamond"/>
          <w:sz w:val="24"/>
          <w:lang w:eastAsia="en-GB"/>
        </w:rPr>
      </w:pPr>
      <w:r w:rsidRPr="005328B9">
        <w:rPr>
          <w:rFonts w:ascii="Garamond" w:hAnsi="Garamond"/>
          <w:sz w:val="24"/>
          <w:lang w:eastAsia="en-GB"/>
        </w:rPr>
        <w:lastRenderedPageBreak/>
        <w:t>Obrazec 3 – Vzorec pogodbe</w:t>
      </w:r>
      <w:r>
        <w:rPr>
          <w:rFonts w:ascii="Garamond" w:hAnsi="Garamond"/>
          <w:sz w:val="24"/>
          <w:lang w:eastAsia="en-GB"/>
        </w:rPr>
        <w:t xml:space="preserve"> </w:t>
      </w:r>
    </w:p>
    <w:p w14:paraId="41A7F8DD"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6403209B"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b/>
          <w:sz w:val="24"/>
          <w:lang w:eastAsia="en-GB"/>
        </w:rPr>
        <w:t>Univerza v Ljubljani, Filozofska fakulteta</w:t>
      </w:r>
      <w:r w:rsidRPr="004725F3">
        <w:rPr>
          <w:rFonts w:ascii="Garamond" w:hAnsi="Garamond"/>
          <w:sz w:val="24"/>
          <w:lang w:eastAsia="en-GB"/>
        </w:rPr>
        <w:t>, Aškerčeva cesta 2, 1000 Ljubljana, matična št.: 1627058, davčna št.: SI55382657, ki jo zastopa dekan</w:t>
      </w:r>
      <w:r>
        <w:rPr>
          <w:rFonts w:ascii="Garamond" w:hAnsi="Garamond"/>
          <w:sz w:val="24"/>
          <w:lang w:eastAsia="en-GB"/>
        </w:rPr>
        <w:t xml:space="preserve">ja </w:t>
      </w:r>
      <w:r w:rsidRPr="004725F3">
        <w:rPr>
          <w:rFonts w:ascii="Garamond" w:hAnsi="Garamond"/>
          <w:sz w:val="24"/>
          <w:lang w:eastAsia="en-GB"/>
        </w:rPr>
        <w:t xml:space="preserve">prof. dr. </w:t>
      </w:r>
      <w:r>
        <w:rPr>
          <w:rFonts w:ascii="Garamond" w:hAnsi="Garamond"/>
          <w:sz w:val="24"/>
          <w:lang w:eastAsia="en-GB"/>
        </w:rPr>
        <w:t>Mojca Schlamberger Brezar</w:t>
      </w:r>
      <w:r w:rsidRPr="004725F3">
        <w:rPr>
          <w:rFonts w:ascii="Garamond" w:hAnsi="Garamond"/>
          <w:sz w:val="24"/>
          <w:lang w:eastAsia="en-GB"/>
        </w:rPr>
        <w:t xml:space="preserve"> (v nadaljevanju: </w:t>
      </w:r>
      <w:r w:rsidRPr="004725F3">
        <w:rPr>
          <w:rFonts w:ascii="Garamond" w:hAnsi="Garamond"/>
          <w:b/>
          <w:sz w:val="24"/>
          <w:lang w:eastAsia="en-GB"/>
        </w:rPr>
        <w:t>naročnik</w:t>
      </w:r>
      <w:r w:rsidRPr="004725F3">
        <w:rPr>
          <w:rFonts w:ascii="Garamond" w:hAnsi="Garamond"/>
          <w:sz w:val="24"/>
          <w:lang w:eastAsia="en-GB"/>
        </w:rPr>
        <w:t>)</w:t>
      </w:r>
    </w:p>
    <w:p w14:paraId="6706D0D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0B86D5F3"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in</w:t>
      </w:r>
    </w:p>
    <w:p w14:paraId="4ECA78D5"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488A6E00"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w:t>
      </w:r>
      <w:r w:rsidRPr="004725F3">
        <w:rPr>
          <w:rFonts w:ascii="Garamond" w:hAnsi="Garamond"/>
          <w:sz w:val="24"/>
          <w:lang w:eastAsia="en-GB"/>
        </w:rPr>
        <w:t>……………………………………. matična št.: ……………………..,</w:t>
      </w:r>
    </w:p>
    <w:p w14:paraId="01AAE20D" w14:textId="77777777" w:rsidR="0006757D" w:rsidRPr="004725F3" w:rsidRDefault="0006757D" w:rsidP="0006757D">
      <w:pPr>
        <w:tabs>
          <w:tab w:val="left" w:pos="3090"/>
        </w:tabs>
        <w:spacing w:line="276" w:lineRule="auto"/>
        <w:jc w:val="both"/>
        <w:textAlignment w:val="baseline"/>
        <w:rPr>
          <w:rFonts w:ascii="Garamond" w:hAnsi="Garamond"/>
          <w:sz w:val="20"/>
          <w:szCs w:val="20"/>
          <w:lang w:eastAsia="en-GB"/>
        </w:rPr>
      </w:pPr>
      <w:r w:rsidRPr="004725F3">
        <w:rPr>
          <w:rFonts w:ascii="Garamond" w:hAnsi="Garamond"/>
          <w:sz w:val="20"/>
          <w:szCs w:val="20"/>
          <w:lang w:eastAsia="en-GB"/>
        </w:rPr>
        <w:t xml:space="preserve">                                    (firma in poslovni naslov ponudnika) </w:t>
      </w:r>
    </w:p>
    <w:p w14:paraId="13AEBD5B"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davčna št.: ……….……, ki jo zastopa …………………………………………………..………</w:t>
      </w:r>
    </w:p>
    <w:p w14:paraId="31A2FB1E" w14:textId="77777777" w:rsidR="0006757D" w:rsidRPr="004725F3" w:rsidRDefault="0006757D" w:rsidP="0006757D">
      <w:pPr>
        <w:tabs>
          <w:tab w:val="left" w:pos="3090"/>
        </w:tabs>
        <w:spacing w:line="276" w:lineRule="auto"/>
        <w:jc w:val="both"/>
        <w:textAlignment w:val="baseline"/>
        <w:rPr>
          <w:rFonts w:ascii="Garamond" w:hAnsi="Garamond"/>
          <w:sz w:val="20"/>
          <w:szCs w:val="20"/>
          <w:lang w:eastAsia="en-GB"/>
        </w:rPr>
      </w:pP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0"/>
          <w:szCs w:val="20"/>
          <w:lang w:eastAsia="en-GB"/>
        </w:rPr>
        <w:t xml:space="preserve">    (funkcija, ime in priimek osebe, pooblaščene za podpis </w:t>
      </w:r>
      <w:r>
        <w:rPr>
          <w:rFonts w:ascii="Garamond" w:hAnsi="Garamond"/>
          <w:sz w:val="20"/>
          <w:szCs w:val="20"/>
          <w:lang w:eastAsia="en-GB"/>
        </w:rPr>
        <w:t>pogodbe</w:t>
      </w:r>
      <w:r w:rsidRPr="004725F3">
        <w:rPr>
          <w:rFonts w:ascii="Garamond" w:hAnsi="Garamond"/>
          <w:sz w:val="20"/>
          <w:szCs w:val="20"/>
          <w:lang w:eastAsia="en-GB"/>
        </w:rPr>
        <w:t>)</w:t>
      </w:r>
    </w:p>
    <w:p w14:paraId="54887B13"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 nadaljevanju: </w:t>
      </w:r>
      <w:r>
        <w:rPr>
          <w:rFonts w:ascii="Garamond" w:hAnsi="Garamond"/>
          <w:b/>
          <w:sz w:val="24"/>
          <w:lang w:eastAsia="en-GB"/>
        </w:rPr>
        <w:t>izvajalec</w:t>
      </w:r>
      <w:r w:rsidRPr="004725F3">
        <w:rPr>
          <w:rFonts w:ascii="Garamond" w:hAnsi="Garamond"/>
          <w:sz w:val="24"/>
          <w:lang w:eastAsia="en-GB"/>
        </w:rPr>
        <w:t>)</w:t>
      </w:r>
    </w:p>
    <w:p w14:paraId="12E66531"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2BC4C1BF"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36499806" w14:textId="77777777" w:rsidR="0006757D" w:rsidRPr="004725F3" w:rsidRDefault="0006757D" w:rsidP="0006757D">
      <w:pPr>
        <w:tabs>
          <w:tab w:val="left" w:pos="3090"/>
        </w:tabs>
        <w:spacing w:line="276" w:lineRule="auto"/>
        <w:textAlignment w:val="baseline"/>
        <w:rPr>
          <w:rFonts w:ascii="Garamond" w:hAnsi="Garamond"/>
          <w:sz w:val="24"/>
          <w:lang w:eastAsia="en-GB"/>
        </w:rPr>
      </w:pPr>
      <w:r>
        <w:rPr>
          <w:rFonts w:ascii="Garamond" w:hAnsi="Garamond"/>
          <w:sz w:val="24"/>
          <w:lang w:eastAsia="en-GB"/>
        </w:rPr>
        <w:t>skleneta naslednjo</w:t>
      </w:r>
    </w:p>
    <w:p w14:paraId="4059FDA3"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57643FCA"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3BEFFF9A" w14:textId="77777777" w:rsidR="0006757D" w:rsidRPr="004725F3" w:rsidRDefault="0006757D" w:rsidP="0006757D">
      <w:pPr>
        <w:tabs>
          <w:tab w:val="left" w:pos="3090"/>
        </w:tabs>
        <w:spacing w:line="276" w:lineRule="auto"/>
        <w:jc w:val="center"/>
        <w:textAlignment w:val="baseline"/>
        <w:rPr>
          <w:rFonts w:ascii="Garamond" w:hAnsi="Garamond"/>
          <w:b/>
          <w:sz w:val="24"/>
          <w:lang w:eastAsia="en-GB"/>
        </w:rPr>
      </w:pPr>
      <w:r>
        <w:rPr>
          <w:rFonts w:ascii="Garamond" w:hAnsi="Garamond"/>
          <w:b/>
          <w:sz w:val="24"/>
          <w:lang w:eastAsia="en-GB"/>
        </w:rPr>
        <w:t>POGODBO O OPRAVLJANJU ZASEBNEGA VAROVANJA</w:t>
      </w:r>
    </w:p>
    <w:p w14:paraId="012D7AE9"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48D0E674" w14:textId="77777777" w:rsidR="0006757D" w:rsidRDefault="0006757D" w:rsidP="0006757D">
      <w:pPr>
        <w:tabs>
          <w:tab w:val="left" w:pos="3090"/>
        </w:tabs>
        <w:spacing w:line="276" w:lineRule="auto"/>
        <w:textAlignment w:val="baseline"/>
        <w:rPr>
          <w:rFonts w:ascii="Garamond" w:hAnsi="Garamond"/>
          <w:sz w:val="24"/>
          <w:lang w:eastAsia="en-GB"/>
        </w:rPr>
      </w:pPr>
    </w:p>
    <w:p w14:paraId="1125D79F" w14:textId="77777777" w:rsidR="0006757D" w:rsidRPr="00976ECF" w:rsidRDefault="0006757D" w:rsidP="0006757D">
      <w:pPr>
        <w:tabs>
          <w:tab w:val="left" w:pos="3090"/>
        </w:tabs>
        <w:spacing w:line="276" w:lineRule="auto"/>
        <w:textAlignment w:val="baseline"/>
        <w:rPr>
          <w:rFonts w:ascii="Garamond" w:hAnsi="Garamond"/>
          <w:b/>
          <w:sz w:val="24"/>
          <w:lang w:eastAsia="en-GB"/>
        </w:rPr>
      </w:pPr>
      <w:r>
        <w:rPr>
          <w:rFonts w:ascii="Garamond" w:hAnsi="Garamond"/>
          <w:b/>
          <w:sz w:val="24"/>
          <w:lang w:eastAsia="en-GB"/>
        </w:rPr>
        <w:t>I. UVODNE UGOTOVITVE</w:t>
      </w:r>
    </w:p>
    <w:p w14:paraId="73CDA7C8"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33AA8643"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1. člen</w:t>
      </w:r>
    </w:p>
    <w:p w14:paraId="2FED93AE"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(uvodoma)</w:t>
      </w:r>
    </w:p>
    <w:p w14:paraId="48473DCC" w14:textId="77777777" w:rsidR="0006757D" w:rsidRPr="004725F3" w:rsidRDefault="0006757D" w:rsidP="0006757D">
      <w:pPr>
        <w:tabs>
          <w:tab w:val="left" w:pos="3090"/>
        </w:tabs>
        <w:spacing w:line="276" w:lineRule="auto"/>
        <w:textAlignment w:val="baseline"/>
        <w:rPr>
          <w:rFonts w:ascii="Garamond" w:hAnsi="Garamond"/>
          <w:sz w:val="24"/>
          <w:lang w:eastAsia="en-GB"/>
        </w:rPr>
      </w:pPr>
    </w:p>
    <w:p w14:paraId="701A8ECD"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Pogodbeni stranki </w:t>
      </w:r>
      <w:r w:rsidRPr="004725F3">
        <w:rPr>
          <w:rFonts w:ascii="Garamond" w:hAnsi="Garamond"/>
          <w:sz w:val="24"/>
          <w:lang w:eastAsia="en-GB"/>
        </w:rPr>
        <w:t>uvodoma ugotavljata, da:</w:t>
      </w:r>
    </w:p>
    <w:p w14:paraId="45E54A8E" w14:textId="77777777" w:rsidR="0006757D" w:rsidRPr="004725F3" w:rsidRDefault="0006757D" w:rsidP="0006757D">
      <w:pPr>
        <w:numPr>
          <w:ilvl w:val="0"/>
          <w:numId w:val="10"/>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je naročnik izvedel postopek oddaje javnega naročila za </w:t>
      </w:r>
      <w:r>
        <w:rPr>
          <w:rFonts w:ascii="Garamond" w:hAnsi="Garamond"/>
          <w:sz w:val="24"/>
          <w:lang w:eastAsia="en-GB"/>
        </w:rPr>
        <w:t>storitve zasebnega varovanja z oznako JN 3/2024</w:t>
      </w:r>
      <w:r w:rsidRPr="004725F3">
        <w:rPr>
          <w:rFonts w:ascii="Garamond" w:hAnsi="Garamond"/>
          <w:sz w:val="24"/>
          <w:lang w:eastAsia="en-GB"/>
        </w:rPr>
        <w:t>, objava obvestila o naročilu na portalu ja</w:t>
      </w:r>
      <w:r>
        <w:rPr>
          <w:rFonts w:ascii="Garamond" w:hAnsi="Garamond"/>
          <w:sz w:val="24"/>
          <w:lang w:eastAsia="en-GB"/>
        </w:rPr>
        <w:t>vnih naročil št. JN________/2024-B01 z dne __.__.2024</w:t>
      </w:r>
      <w:r w:rsidRPr="004725F3">
        <w:rPr>
          <w:rFonts w:ascii="Garamond" w:hAnsi="Garamond"/>
          <w:sz w:val="24"/>
          <w:lang w:eastAsia="en-GB"/>
        </w:rPr>
        <w:t xml:space="preserve"> (v nadaljevanju: postopek oddaje javnega naročila);</w:t>
      </w:r>
    </w:p>
    <w:p w14:paraId="0869FBA3" w14:textId="77777777" w:rsidR="0006757D" w:rsidRPr="00E87FD6" w:rsidRDefault="0006757D" w:rsidP="0006757D">
      <w:pPr>
        <w:numPr>
          <w:ilvl w:val="0"/>
          <w:numId w:val="10"/>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je bil </w:t>
      </w:r>
      <w:r>
        <w:rPr>
          <w:rFonts w:ascii="Garamond" w:hAnsi="Garamond"/>
          <w:sz w:val="24"/>
          <w:lang w:eastAsia="en-GB"/>
        </w:rPr>
        <w:t>izvajalec</w:t>
      </w:r>
      <w:r w:rsidRPr="004725F3">
        <w:rPr>
          <w:rFonts w:ascii="Garamond" w:hAnsi="Garamond"/>
          <w:sz w:val="24"/>
          <w:lang w:eastAsia="en-GB"/>
        </w:rPr>
        <w:t xml:space="preserve"> z naročnikovo odločitv</w:t>
      </w:r>
      <w:r>
        <w:rPr>
          <w:rFonts w:ascii="Garamond" w:hAnsi="Garamond"/>
          <w:sz w:val="24"/>
          <w:lang w:eastAsia="en-GB"/>
        </w:rPr>
        <w:t>ijo št. _______ z dne __.__.2024</w:t>
      </w:r>
      <w:r w:rsidRPr="004725F3">
        <w:rPr>
          <w:rFonts w:ascii="Garamond" w:hAnsi="Garamond"/>
          <w:sz w:val="24"/>
          <w:lang w:eastAsia="en-GB"/>
        </w:rPr>
        <w:t>, ki j</w:t>
      </w:r>
      <w:r>
        <w:rPr>
          <w:rFonts w:ascii="Garamond" w:hAnsi="Garamond"/>
          <w:sz w:val="24"/>
          <w:lang w:eastAsia="en-GB"/>
        </w:rPr>
        <w:t xml:space="preserve">e postala pravnomočna __.__.2024, izbran za </w:t>
      </w:r>
      <w:r w:rsidRPr="00E87FD6">
        <w:rPr>
          <w:rFonts w:ascii="Garamond" w:hAnsi="Garamond"/>
          <w:sz w:val="24"/>
          <w:lang w:eastAsia="en-GB"/>
        </w:rPr>
        <w:t>izvedbo naročila;</w:t>
      </w:r>
    </w:p>
    <w:p w14:paraId="64E74BB8" w14:textId="77777777" w:rsidR="0006757D" w:rsidRPr="007C5676" w:rsidRDefault="0006757D" w:rsidP="0006757D">
      <w:pPr>
        <w:numPr>
          <w:ilvl w:val="0"/>
          <w:numId w:val="10"/>
        </w:numPr>
        <w:tabs>
          <w:tab w:val="left" w:pos="3090"/>
        </w:tabs>
        <w:spacing w:line="276" w:lineRule="auto"/>
        <w:jc w:val="both"/>
        <w:textAlignment w:val="baseline"/>
        <w:rPr>
          <w:rFonts w:ascii="Garamond" w:hAnsi="Garamond"/>
          <w:sz w:val="24"/>
          <w:lang w:eastAsia="en-GB"/>
        </w:rPr>
      </w:pPr>
      <w:r w:rsidRPr="00E87FD6">
        <w:rPr>
          <w:rFonts w:ascii="Garamond" w:hAnsi="Garamond"/>
          <w:sz w:val="24"/>
          <w:lang w:eastAsia="en-GB"/>
        </w:rPr>
        <w:t>sta razpisna dokumentacija št. 401-1/2024-1</w:t>
      </w:r>
      <w:r>
        <w:rPr>
          <w:rFonts w:ascii="Garamond" w:hAnsi="Garamond"/>
          <w:sz w:val="24"/>
          <w:lang w:eastAsia="en-GB"/>
        </w:rPr>
        <w:t xml:space="preserve"> </w:t>
      </w:r>
      <w:r w:rsidRPr="00E87FD6">
        <w:rPr>
          <w:rFonts w:ascii="Garamond" w:hAnsi="Garamond"/>
          <w:sz w:val="24"/>
          <w:lang w:eastAsia="en-GB"/>
        </w:rPr>
        <w:t>z dne 24. 1. 2024 in ponudba, ki jo je izvajalec predložil v postopku oddaje javnega naročila, sestavna dela te pogodbe</w:t>
      </w:r>
      <w:r w:rsidRPr="007C5676">
        <w:rPr>
          <w:rFonts w:ascii="Garamond" w:hAnsi="Garamond"/>
          <w:sz w:val="24"/>
          <w:lang w:eastAsia="en-GB"/>
        </w:rPr>
        <w:t>.</w:t>
      </w:r>
    </w:p>
    <w:p w14:paraId="1850B1D4" w14:textId="77777777" w:rsidR="0006757D" w:rsidRPr="00E774E1" w:rsidRDefault="0006757D" w:rsidP="0006757D">
      <w:pPr>
        <w:tabs>
          <w:tab w:val="left" w:pos="3090"/>
        </w:tabs>
        <w:spacing w:line="276" w:lineRule="auto"/>
        <w:textAlignment w:val="baseline"/>
        <w:rPr>
          <w:rFonts w:ascii="Garamond" w:hAnsi="Garamond"/>
          <w:sz w:val="24"/>
          <w:lang w:eastAsia="en-GB"/>
        </w:rPr>
      </w:pPr>
    </w:p>
    <w:p w14:paraId="6AC2DFA4" w14:textId="77777777" w:rsidR="0006757D" w:rsidRPr="00E774E1" w:rsidRDefault="0006757D" w:rsidP="0006757D">
      <w:pPr>
        <w:tabs>
          <w:tab w:val="left" w:pos="3090"/>
        </w:tabs>
        <w:spacing w:line="276" w:lineRule="auto"/>
        <w:textAlignment w:val="baseline"/>
        <w:rPr>
          <w:rFonts w:ascii="Garamond" w:hAnsi="Garamond"/>
          <w:sz w:val="24"/>
          <w:lang w:eastAsia="en-GB"/>
        </w:rPr>
      </w:pPr>
    </w:p>
    <w:p w14:paraId="510A774F" w14:textId="77777777" w:rsidR="0006757D" w:rsidRPr="00E774E1" w:rsidRDefault="0006757D" w:rsidP="0006757D">
      <w:pPr>
        <w:tabs>
          <w:tab w:val="left" w:pos="3090"/>
        </w:tabs>
        <w:spacing w:line="276" w:lineRule="auto"/>
        <w:textAlignment w:val="baseline"/>
        <w:rPr>
          <w:rFonts w:ascii="Garamond" w:hAnsi="Garamond"/>
          <w:b/>
          <w:sz w:val="24"/>
          <w:lang w:eastAsia="en-GB"/>
        </w:rPr>
      </w:pPr>
      <w:r w:rsidRPr="00E774E1">
        <w:rPr>
          <w:rFonts w:ascii="Garamond" w:hAnsi="Garamond"/>
          <w:b/>
          <w:sz w:val="24"/>
          <w:lang w:eastAsia="en-GB"/>
        </w:rPr>
        <w:t>II. PREDMET POGODBE</w:t>
      </w:r>
    </w:p>
    <w:p w14:paraId="198FFEA6" w14:textId="77777777" w:rsidR="0006757D" w:rsidRPr="00E774E1" w:rsidRDefault="0006757D" w:rsidP="0006757D">
      <w:pPr>
        <w:tabs>
          <w:tab w:val="left" w:pos="3090"/>
        </w:tabs>
        <w:spacing w:line="276" w:lineRule="auto"/>
        <w:textAlignment w:val="baseline"/>
        <w:rPr>
          <w:rFonts w:ascii="Garamond" w:hAnsi="Garamond"/>
          <w:sz w:val="24"/>
          <w:lang w:eastAsia="en-GB"/>
        </w:rPr>
      </w:pPr>
    </w:p>
    <w:p w14:paraId="4428DDD4" w14:textId="77777777" w:rsidR="0006757D" w:rsidRPr="00E774E1" w:rsidRDefault="0006757D" w:rsidP="0006757D">
      <w:pPr>
        <w:tabs>
          <w:tab w:val="left" w:pos="3090"/>
        </w:tabs>
        <w:spacing w:line="276" w:lineRule="auto"/>
        <w:jc w:val="center"/>
        <w:textAlignment w:val="baseline"/>
        <w:rPr>
          <w:rFonts w:ascii="Garamond" w:hAnsi="Garamond"/>
          <w:sz w:val="24"/>
          <w:lang w:eastAsia="en-GB"/>
        </w:rPr>
      </w:pPr>
      <w:r w:rsidRPr="00E774E1">
        <w:rPr>
          <w:rFonts w:ascii="Garamond" w:hAnsi="Garamond"/>
          <w:sz w:val="24"/>
          <w:lang w:eastAsia="en-GB"/>
        </w:rPr>
        <w:t>2. člen</w:t>
      </w:r>
    </w:p>
    <w:p w14:paraId="6ED2D858" w14:textId="77777777" w:rsidR="0006757D" w:rsidRPr="00E774E1" w:rsidRDefault="0006757D" w:rsidP="0006757D">
      <w:pPr>
        <w:tabs>
          <w:tab w:val="left" w:pos="3090"/>
        </w:tabs>
        <w:spacing w:line="276" w:lineRule="auto"/>
        <w:jc w:val="center"/>
        <w:textAlignment w:val="baseline"/>
        <w:rPr>
          <w:rFonts w:ascii="Garamond" w:hAnsi="Garamond"/>
          <w:sz w:val="24"/>
          <w:lang w:eastAsia="en-GB"/>
        </w:rPr>
      </w:pPr>
      <w:r w:rsidRPr="00E774E1">
        <w:rPr>
          <w:rFonts w:ascii="Garamond" w:hAnsi="Garamond"/>
          <w:sz w:val="24"/>
          <w:lang w:eastAsia="en-GB"/>
        </w:rPr>
        <w:t>(pogodbena obveznost)</w:t>
      </w:r>
    </w:p>
    <w:p w14:paraId="29C28901" w14:textId="77777777" w:rsidR="0006757D" w:rsidRPr="00E774E1" w:rsidRDefault="0006757D" w:rsidP="0006757D">
      <w:pPr>
        <w:tabs>
          <w:tab w:val="left" w:pos="3090"/>
        </w:tabs>
        <w:spacing w:line="276" w:lineRule="auto"/>
        <w:textAlignment w:val="baseline"/>
        <w:rPr>
          <w:rFonts w:ascii="Garamond" w:hAnsi="Garamond"/>
          <w:sz w:val="24"/>
          <w:lang w:eastAsia="en-GB"/>
        </w:rPr>
      </w:pPr>
    </w:p>
    <w:p w14:paraId="270EA788"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S to pogodbo se izvajalec zavezuje, da bo za naročnika opravljal zasebno varovanje, naročnik pa se zavezuje, da mu bo za to plačal.</w:t>
      </w:r>
    </w:p>
    <w:p w14:paraId="783DE0C6" w14:textId="77777777" w:rsidR="0006757D" w:rsidRPr="00E774E1" w:rsidRDefault="0006757D" w:rsidP="0006757D">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 xml:space="preserve">Zasebno varovanje po tej pogodbi je varovanje ljudi in premoženja na varovanem območju pred nezakonitimi dejanji, poškodovanjem ali uničenjem z varnostnim osebjem in sistemi tehničnega </w:t>
      </w:r>
      <w:r w:rsidRPr="00E774E1">
        <w:rPr>
          <w:rFonts w:ascii="Garamond" w:hAnsi="Garamond"/>
          <w:sz w:val="24"/>
          <w:lang w:eastAsia="en-GB"/>
        </w:rPr>
        <w:lastRenderedPageBreak/>
        <w:t xml:space="preserve">varovanja. Zasebno varovanje po tej pogodbi vključuje tudi varovanje premoženja pred požarom (požarno varovanje). </w:t>
      </w:r>
    </w:p>
    <w:p w14:paraId="78E4F9FF" w14:textId="77777777" w:rsidR="0006757D" w:rsidRPr="00E774E1" w:rsidRDefault="0006757D" w:rsidP="0006757D">
      <w:pPr>
        <w:tabs>
          <w:tab w:val="left" w:pos="3090"/>
        </w:tabs>
        <w:spacing w:line="276" w:lineRule="auto"/>
        <w:textAlignment w:val="baseline"/>
        <w:rPr>
          <w:rFonts w:ascii="Garamond" w:hAnsi="Garamond"/>
          <w:sz w:val="24"/>
          <w:lang w:eastAsia="en-GB"/>
        </w:rPr>
      </w:pPr>
    </w:p>
    <w:p w14:paraId="0357A566" w14:textId="77777777" w:rsidR="0006757D" w:rsidRPr="00E774E1" w:rsidRDefault="0006757D" w:rsidP="0006757D">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 xml:space="preserve">Varovano območje po tej pogodbi predstavljajo naročnikovi objekti na Aškerčevi cesti 2, Rimski cesti 11 in </w:t>
      </w:r>
      <w:proofErr w:type="spellStart"/>
      <w:r w:rsidRPr="00E774E1">
        <w:rPr>
          <w:rFonts w:ascii="Garamond" w:hAnsi="Garamond"/>
          <w:sz w:val="24"/>
          <w:lang w:eastAsia="en-GB"/>
        </w:rPr>
        <w:t>Zavetiški</w:t>
      </w:r>
      <w:proofErr w:type="spellEnd"/>
      <w:r w:rsidRPr="00E774E1">
        <w:rPr>
          <w:rFonts w:ascii="Garamond" w:hAnsi="Garamond"/>
          <w:sz w:val="24"/>
          <w:lang w:eastAsia="en-GB"/>
        </w:rPr>
        <w:t xml:space="preserve"> ulici 5 v Ljubljani ter z njimi povezana zemljišča.</w:t>
      </w:r>
    </w:p>
    <w:p w14:paraId="5470F3F9" w14:textId="77777777" w:rsidR="0006757D" w:rsidRPr="00E774E1" w:rsidRDefault="0006757D" w:rsidP="0006757D">
      <w:pPr>
        <w:spacing w:line="276" w:lineRule="auto"/>
        <w:rPr>
          <w:rFonts w:ascii="Garamond" w:hAnsi="Garamond"/>
          <w:sz w:val="24"/>
          <w:lang w:eastAsia="en-GB"/>
        </w:rPr>
      </w:pPr>
    </w:p>
    <w:p w14:paraId="0C4C80F6" w14:textId="77777777" w:rsidR="0006757D" w:rsidRPr="00E774E1" w:rsidRDefault="0006757D" w:rsidP="0006757D">
      <w:pPr>
        <w:spacing w:line="276" w:lineRule="auto"/>
        <w:jc w:val="center"/>
        <w:rPr>
          <w:rFonts w:ascii="Garamond" w:hAnsi="Garamond"/>
          <w:sz w:val="24"/>
          <w:lang w:eastAsia="en-GB"/>
        </w:rPr>
      </w:pPr>
      <w:r w:rsidRPr="00E774E1">
        <w:rPr>
          <w:rFonts w:ascii="Garamond" w:hAnsi="Garamond"/>
          <w:sz w:val="24"/>
          <w:lang w:eastAsia="en-GB"/>
        </w:rPr>
        <w:t>3. člen</w:t>
      </w:r>
    </w:p>
    <w:p w14:paraId="6DFC0740" w14:textId="77777777" w:rsidR="0006757D" w:rsidRPr="00E774E1" w:rsidRDefault="0006757D" w:rsidP="0006757D">
      <w:pPr>
        <w:spacing w:line="276" w:lineRule="auto"/>
        <w:jc w:val="center"/>
        <w:rPr>
          <w:rFonts w:ascii="Garamond" w:hAnsi="Garamond"/>
          <w:sz w:val="24"/>
          <w:lang w:eastAsia="en-GB"/>
        </w:rPr>
      </w:pPr>
      <w:r w:rsidRPr="00E774E1">
        <w:rPr>
          <w:rFonts w:ascii="Garamond" w:hAnsi="Garamond"/>
          <w:sz w:val="24"/>
          <w:lang w:eastAsia="en-GB"/>
        </w:rPr>
        <w:t xml:space="preserve">(pogoji, ki jih mora izpolnjevati izvajalec) </w:t>
      </w:r>
    </w:p>
    <w:p w14:paraId="78AF10B1" w14:textId="77777777" w:rsidR="0006757D" w:rsidRPr="00E774E1" w:rsidRDefault="0006757D" w:rsidP="0006757D">
      <w:pPr>
        <w:tabs>
          <w:tab w:val="left" w:pos="3090"/>
        </w:tabs>
        <w:spacing w:line="276" w:lineRule="auto"/>
        <w:jc w:val="center"/>
        <w:textAlignment w:val="baseline"/>
        <w:rPr>
          <w:rFonts w:ascii="Garamond" w:hAnsi="Garamond"/>
          <w:sz w:val="24"/>
          <w:lang w:eastAsia="en-GB"/>
        </w:rPr>
      </w:pPr>
    </w:p>
    <w:p w14:paraId="6F204C9C" w14:textId="77777777" w:rsidR="0006757D" w:rsidRPr="00E774E1" w:rsidRDefault="0006757D" w:rsidP="0006757D">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 xml:space="preserve">Izvajalec s podpisom te pogodbe naročniku zagotavlja, da njegova družba in njegovo varnostno osebje izpolnjujejo pogoje za opravljanje zasebnega varovanja, ki jih določajo Zakon o zasebnem varovanju (Uradni list RS, št. 17/11; v nadaljevanju: ZZasV-1) in na njegovi podlagi izdani podzakonski predpisi, ter pogoje za opravljanje požarnega varovanja, ki jih določa Pravilnik o požarnem varovanju (Uradni list RS, št. 107/07 in </w:t>
      </w:r>
      <w:r>
        <w:rPr>
          <w:rFonts w:ascii="Garamond" w:hAnsi="Garamond"/>
          <w:sz w:val="24"/>
          <w:lang w:eastAsia="en-GB"/>
        </w:rPr>
        <w:t>naslednji</w:t>
      </w:r>
      <w:r w:rsidRPr="00E774E1">
        <w:rPr>
          <w:rFonts w:ascii="Garamond" w:hAnsi="Garamond"/>
          <w:sz w:val="24"/>
          <w:lang w:eastAsia="en-GB"/>
        </w:rPr>
        <w:t xml:space="preserve">). </w:t>
      </w:r>
    </w:p>
    <w:p w14:paraId="4527F5AE" w14:textId="77777777" w:rsidR="0006757D" w:rsidRPr="00E774E1" w:rsidRDefault="0006757D" w:rsidP="0006757D">
      <w:pPr>
        <w:tabs>
          <w:tab w:val="left" w:pos="3090"/>
        </w:tabs>
        <w:spacing w:line="276" w:lineRule="auto"/>
        <w:jc w:val="both"/>
        <w:textAlignment w:val="baseline"/>
        <w:rPr>
          <w:rFonts w:ascii="Garamond" w:hAnsi="Garamond"/>
          <w:sz w:val="24"/>
          <w:lang w:eastAsia="en-GB"/>
        </w:rPr>
      </w:pPr>
    </w:p>
    <w:p w14:paraId="2908FB8A" w14:textId="77777777" w:rsidR="0006757D" w:rsidRPr="005A71CC" w:rsidRDefault="0006757D" w:rsidP="0006757D">
      <w:p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Izvajalec naročniku zagotavlja, da je varnostno osebje, ki bo pri naročniku opravljalo naloge zasebnega varovanja, usposobljeno za izvajanje prve pomoči, uporabo AED naprave in začetno gašenje požarov. Usposabljanje za reševanje ujetih oseb iz dvigal bo za člane varnostnega osebja izvedel naročnik.</w:t>
      </w:r>
    </w:p>
    <w:p w14:paraId="58A6A31D" w14:textId="77777777" w:rsidR="0006757D" w:rsidRPr="005A71CC" w:rsidRDefault="0006757D" w:rsidP="0006757D">
      <w:pPr>
        <w:tabs>
          <w:tab w:val="left" w:pos="3090"/>
        </w:tabs>
        <w:spacing w:line="276" w:lineRule="auto"/>
        <w:jc w:val="both"/>
        <w:textAlignment w:val="baseline"/>
        <w:rPr>
          <w:rFonts w:ascii="Garamond" w:hAnsi="Garamond"/>
          <w:sz w:val="24"/>
          <w:lang w:eastAsia="en-GB"/>
        </w:rPr>
      </w:pPr>
    </w:p>
    <w:p w14:paraId="0BCC8267" w14:textId="77777777" w:rsidR="0006757D" w:rsidRPr="000D32BA" w:rsidRDefault="0006757D" w:rsidP="0006757D">
      <w:p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Izvajalec se zavezuje, da bo za vsa varovana območja zagotavljal ukrepanje, določeno z načrti varovanja, najkasneje 15 minut po sprejemu signala iz varnostno nadzornega centra (v nadaljevanju: VNC).</w:t>
      </w:r>
    </w:p>
    <w:p w14:paraId="3FB36E5A" w14:textId="77777777" w:rsidR="0006757D" w:rsidRPr="000D32BA" w:rsidRDefault="0006757D" w:rsidP="0006757D">
      <w:pPr>
        <w:tabs>
          <w:tab w:val="left" w:pos="3090"/>
        </w:tabs>
        <w:spacing w:line="276" w:lineRule="auto"/>
        <w:textAlignment w:val="baseline"/>
        <w:rPr>
          <w:rFonts w:ascii="Garamond" w:hAnsi="Garamond"/>
          <w:sz w:val="24"/>
          <w:lang w:eastAsia="en-GB"/>
        </w:rPr>
      </w:pPr>
    </w:p>
    <w:p w14:paraId="619D50BB" w14:textId="77777777" w:rsidR="0006757D" w:rsidRDefault="0006757D" w:rsidP="0006757D">
      <w:pPr>
        <w:tabs>
          <w:tab w:val="left" w:pos="3090"/>
        </w:tabs>
        <w:spacing w:line="276" w:lineRule="auto"/>
        <w:textAlignment w:val="baseline"/>
        <w:rPr>
          <w:rFonts w:ascii="Garamond" w:hAnsi="Garamond"/>
          <w:color w:val="FF0000"/>
          <w:sz w:val="24"/>
          <w:lang w:eastAsia="en-GB"/>
        </w:rPr>
      </w:pPr>
    </w:p>
    <w:p w14:paraId="6B2EEE32" w14:textId="77777777" w:rsidR="0006757D" w:rsidRPr="000B730C" w:rsidRDefault="0006757D" w:rsidP="0006757D">
      <w:pPr>
        <w:tabs>
          <w:tab w:val="left" w:pos="3090"/>
        </w:tabs>
        <w:spacing w:line="276" w:lineRule="auto"/>
        <w:textAlignment w:val="baseline"/>
        <w:rPr>
          <w:rFonts w:ascii="Garamond" w:hAnsi="Garamond"/>
          <w:b/>
          <w:sz w:val="24"/>
          <w:lang w:eastAsia="en-GB"/>
        </w:rPr>
      </w:pPr>
      <w:r>
        <w:rPr>
          <w:rFonts w:ascii="Garamond" w:hAnsi="Garamond"/>
          <w:b/>
          <w:sz w:val="24"/>
          <w:lang w:eastAsia="en-GB"/>
        </w:rPr>
        <w:t xml:space="preserve">III. OBLIKE IN OBSEG VAROVANJA </w:t>
      </w:r>
    </w:p>
    <w:p w14:paraId="0274F352" w14:textId="77777777" w:rsidR="0006757D" w:rsidRDefault="0006757D" w:rsidP="0006757D">
      <w:pPr>
        <w:tabs>
          <w:tab w:val="left" w:pos="3090"/>
        </w:tabs>
        <w:spacing w:line="276" w:lineRule="auto"/>
        <w:textAlignment w:val="baseline"/>
        <w:rPr>
          <w:rFonts w:ascii="Garamond" w:hAnsi="Garamond"/>
          <w:sz w:val="24"/>
          <w:lang w:eastAsia="en-GB"/>
        </w:rPr>
      </w:pPr>
    </w:p>
    <w:p w14:paraId="5BA74DB4"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4. člen </w:t>
      </w:r>
    </w:p>
    <w:p w14:paraId="3C5CE615"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(oblike zasebnega varovanja)</w:t>
      </w:r>
    </w:p>
    <w:p w14:paraId="52F38F7D" w14:textId="77777777" w:rsidR="0006757D" w:rsidRDefault="0006757D" w:rsidP="0006757D">
      <w:pPr>
        <w:tabs>
          <w:tab w:val="left" w:pos="3090"/>
        </w:tabs>
        <w:spacing w:line="276" w:lineRule="auto"/>
        <w:jc w:val="center"/>
        <w:textAlignment w:val="baseline"/>
        <w:rPr>
          <w:rFonts w:ascii="Garamond" w:hAnsi="Garamond"/>
          <w:sz w:val="24"/>
          <w:lang w:eastAsia="en-GB"/>
        </w:rPr>
      </w:pPr>
    </w:p>
    <w:p w14:paraId="64D4A2C6"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 bo za naročnika opravljal dve obliki zasebnega varovanja, in sicer:</w:t>
      </w:r>
    </w:p>
    <w:p w14:paraId="4C756324" w14:textId="77777777" w:rsidR="0006757D" w:rsidRDefault="0006757D" w:rsidP="0006757D">
      <w:pPr>
        <w:pStyle w:val="Odstavekseznama"/>
        <w:numPr>
          <w:ilvl w:val="0"/>
          <w:numId w:val="2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varovanje ljudi in premoženja ter</w:t>
      </w:r>
    </w:p>
    <w:p w14:paraId="4E69346B" w14:textId="77777777" w:rsidR="0006757D" w:rsidRDefault="0006757D" w:rsidP="0006757D">
      <w:pPr>
        <w:pStyle w:val="Odstavekseznama"/>
        <w:numPr>
          <w:ilvl w:val="0"/>
          <w:numId w:val="2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varovanje javnih zbiranj.</w:t>
      </w:r>
    </w:p>
    <w:p w14:paraId="350CCCA1" w14:textId="77777777" w:rsidR="0006757D" w:rsidRPr="00A971F1" w:rsidRDefault="0006757D" w:rsidP="0006757D">
      <w:pPr>
        <w:pStyle w:val="Odstavekseznama"/>
        <w:tabs>
          <w:tab w:val="left" w:pos="3090"/>
        </w:tabs>
        <w:spacing w:line="276" w:lineRule="auto"/>
        <w:jc w:val="both"/>
        <w:textAlignment w:val="baseline"/>
        <w:rPr>
          <w:rFonts w:ascii="Garamond" w:hAnsi="Garamond"/>
          <w:sz w:val="24"/>
          <w:lang w:eastAsia="en-GB"/>
        </w:rPr>
      </w:pPr>
    </w:p>
    <w:p w14:paraId="47131B92"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5. člen</w:t>
      </w:r>
    </w:p>
    <w:p w14:paraId="43159D23" w14:textId="77777777" w:rsidR="0006757D" w:rsidRPr="000B730C"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w:t>
      </w:r>
      <w:r w:rsidRPr="000B730C">
        <w:rPr>
          <w:rFonts w:ascii="Garamond" w:hAnsi="Garamond"/>
          <w:sz w:val="24"/>
          <w:lang w:eastAsia="en-GB"/>
        </w:rPr>
        <w:t>arovanje ljudi in premoženja</w:t>
      </w:r>
      <w:r>
        <w:rPr>
          <w:rFonts w:ascii="Garamond" w:hAnsi="Garamond"/>
          <w:sz w:val="24"/>
          <w:lang w:eastAsia="en-GB"/>
        </w:rPr>
        <w:t>)</w:t>
      </w:r>
    </w:p>
    <w:p w14:paraId="2F3A0D2D" w14:textId="77777777" w:rsidR="0006757D" w:rsidRDefault="0006757D" w:rsidP="0006757D">
      <w:pPr>
        <w:tabs>
          <w:tab w:val="left" w:pos="3090"/>
        </w:tabs>
        <w:spacing w:line="276" w:lineRule="auto"/>
        <w:textAlignment w:val="baseline"/>
        <w:rPr>
          <w:rFonts w:ascii="Garamond" w:hAnsi="Garamond"/>
          <w:sz w:val="24"/>
          <w:lang w:eastAsia="en-GB"/>
        </w:rPr>
      </w:pPr>
    </w:p>
    <w:p w14:paraId="6118396F" w14:textId="77777777" w:rsidR="0006757D" w:rsidRPr="000B730C"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Varovanje ljudi in premoženja </w:t>
      </w:r>
      <w:r w:rsidRPr="009C0955">
        <w:rPr>
          <w:rFonts w:ascii="Garamond" w:hAnsi="Garamond"/>
          <w:sz w:val="24"/>
          <w:lang w:eastAsia="en-GB"/>
        </w:rPr>
        <w:t>pomeni varovanje življenja, osebne varnosti in premoženja ljudi, ki so na varovanem območju, ter premičnega in nepremičnega premoženja z varnostniki in sistemi tehničnega varovanja</w:t>
      </w:r>
      <w:r>
        <w:rPr>
          <w:rFonts w:ascii="Garamond" w:hAnsi="Garamond"/>
          <w:sz w:val="24"/>
          <w:lang w:eastAsia="en-GB"/>
        </w:rPr>
        <w:t>. V</w:t>
      </w:r>
      <w:r w:rsidRPr="000B730C">
        <w:rPr>
          <w:rFonts w:ascii="Garamond" w:hAnsi="Garamond"/>
          <w:sz w:val="24"/>
          <w:lang w:eastAsia="en-GB"/>
        </w:rPr>
        <w:t>ključuje tudi požarno varovanje</w:t>
      </w:r>
      <w:r>
        <w:rPr>
          <w:rFonts w:ascii="Garamond" w:hAnsi="Garamond"/>
          <w:sz w:val="24"/>
          <w:lang w:eastAsia="en-GB"/>
        </w:rPr>
        <w:t>.</w:t>
      </w:r>
    </w:p>
    <w:p w14:paraId="7960391A" w14:textId="77777777" w:rsidR="0006757D" w:rsidRDefault="0006757D" w:rsidP="0006757D">
      <w:pPr>
        <w:spacing w:line="276" w:lineRule="auto"/>
        <w:rPr>
          <w:rFonts w:ascii="Garamond" w:hAnsi="Garamond"/>
          <w:sz w:val="24"/>
          <w:lang w:eastAsia="en-GB"/>
        </w:rPr>
      </w:pPr>
      <w:r>
        <w:rPr>
          <w:rFonts w:ascii="Garamond" w:hAnsi="Garamond"/>
          <w:sz w:val="24"/>
          <w:lang w:eastAsia="en-GB"/>
        </w:rPr>
        <w:br w:type="page"/>
      </w:r>
    </w:p>
    <w:p w14:paraId="7B7B9C38"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lastRenderedPageBreak/>
        <w:t>6. člen</w:t>
      </w:r>
    </w:p>
    <w:p w14:paraId="50250143"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(varovanje z varnostniki)</w:t>
      </w:r>
    </w:p>
    <w:p w14:paraId="36AE36FD" w14:textId="77777777" w:rsidR="0006757D" w:rsidRPr="000B730C" w:rsidRDefault="0006757D" w:rsidP="0006757D">
      <w:pPr>
        <w:tabs>
          <w:tab w:val="left" w:pos="3090"/>
        </w:tabs>
        <w:spacing w:line="276" w:lineRule="auto"/>
        <w:textAlignment w:val="baseline"/>
        <w:rPr>
          <w:rFonts w:ascii="Garamond" w:hAnsi="Garamond"/>
          <w:sz w:val="24"/>
          <w:lang w:eastAsia="en-GB"/>
        </w:rPr>
      </w:pPr>
    </w:p>
    <w:p w14:paraId="548064F8" w14:textId="77777777" w:rsidR="0006757D" w:rsidRDefault="0006757D" w:rsidP="0006757D">
      <w:pPr>
        <w:tabs>
          <w:tab w:val="left" w:pos="3090"/>
        </w:tabs>
        <w:spacing w:line="276" w:lineRule="auto"/>
        <w:textAlignment w:val="baseline"/>
        <w:rPr>
          <w:rFonts w:ascii="Garamond" w:hAnsi="Garamond"/>
          <w:sz w:val="24"/>
          <w:lang w:eastAsia="en-GB"/>
        </w:rPr>
      </w:pPr>
      <w:r>
        <w:rPr>
          <w:rFonts w:ascii="Garamond" w:hAnsi="Garamond"/>
          <w:sz w:val="24"/>
          <w:lang w:eastAsia="en-GB"/>
        </w:rPr>
        <w:t xml:space="preserve">Izvajalec bo varovanje ljudi in premoženja z varnostniki </w:t>
      </w:r>
      <w:r w:rsidRPr="000B730C">
        <w:rPr>
          <w:rFonts w:ascii="Garamond" w:hAnsi="Garamond"/>
          <w:sz w:val="24"/>
          <w:lang w:eastAsia="en-GB"/>
        </w:rPr>
        <w:t>opravlja</w:t>
      </w:r>
      <w:r>
        <w:rPr>
          <w:rFonts w:ascii="Garamond" w:hAnsi="Garamond"/>
          <w:sz w:val="24"/>
          <w:lang w:eastAsia="en-GB"/>
        </w:rPr>
        <w:t>l</w:t>
      </w:r>
      <w:r w:rsidRPr="000B730C">
        <w:rPr>
          <w:rFonts w:ascii="Garamond" w:hAnsi="Garamond"/>
          <w:sz w:val="24"/>
          <w:lang w:eastAsia="en-GB"/>
        </w:rPr>
        <w:t xml:space="preserve"> </w:t>
      </w:r>
      <w:r>
        <w:rPr>
          <w:rFonts w:ascii="Garamond" w:hAnsi="Garamond"/>
          <w:sz w:val="24"/>
          <w:lang w:eastAsia="en-GB"/>
        </w:rPr>
        <w:t>v naslednjem obsegu:</w:t>
      </w:r>
    </w:p>
    <w:p w14:paraId="5CAE6EDC" w14:textId="77777777" w:rsidR="0006757D" w:rsidRDefault="0006757D" w:rsidP="0006757D">
      <w:pPr>
        <w:tabs>
          <w:tab w:val="left" w:pos="3090"/>
        </w:tabs>
        <w:spacing w:line="276" w:lineRule="auto"/>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3698"/>
        <w:gridCol w:w="3023"/>
      </w:tblGrid>
      <w:tr w:rsidR="0006757D" w:rsidRPr="007C54EC" w14:paraId="39ACB0BB" w14:textId="77777777" w:rsidTr="007E2E69">
        <w:tc>
          <w:tcPr>
            <w:tcW w:w="2341" w:type="dxa"/>
            <w:shd w:val="clear" w:color="auto" w:fill="auto"/>
          </w:tcPr>
          <w:p w14:paraId="2ADFD5ED" w14:textId="77777777" w:rsidR="0006757D" w:rsidRPr="007C54EC" w:rsidRDefault="0006757D" w:rsidP="007E2E69">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naslov</w:t>
            </w:r>
          </w:p>
        </w:tc>
        <w:tc>
          <w:tcPr>
            <w:tcW w:w="3698" w:type="dxa"/>
            <w:shd w:val="clear" w:color="auto" w:fill="auto"/>
          </w:tcPr>
          <w:p w14:paraId="681E9D11" w14:textId="77777777" w:rsidR="0006757D" w:rsidRPr="007C54EC" w:rsidRDefault="0006757D" w:rsidP="007E2E69">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vrsta naloge in število varnostnega osebja</w:t>
            </w:r>
          </w:p>
        </w:tc>
        <w:tc>
          <w:tcPr>
            <w:tcW w:w="3023" w:type="dxa"/>
            <w:shd w:val="clear" w:color="auto" w:fill="auto"/>
          </w:tcPr>
          <w:p w14:paraId="797C8950" w14:textId="77777777" w:rsidR="0006757D" w:rsidRPr="007C54EC" w:rsidRDefault="0006757D" w:rsidP="007E2E69">
            <w:pPr>
              <w:tabs>
                <w:tab w:val="left" w:pos="3090"/>
              </w:tabs>
              <w:spacing w:line="276" w:lineRule="auto"/>
              <w:jc w:val="both"/>
              <w:textAlignment w:val="baseline"/>
              <w:rPr>
                <w:rFonts w:ascii="Garamond" w:hAnsi="Garamond"/>
                <w:b/>
                <w:sz w:val="24"/>
                <w:lang w:eastAsia="en-GB"/>
              </w:rPr>
            </w:pPr>
            <w:r w:rsidRPr="007C54EC">
              <w:rPr>
                <w:rFonts w:ascii="Garamond" w:hAnsi="Garamond"/>
                <w:b/>
                <w:sz w:val="24"/>
                <w:lang w:eastAsia="en-GB"/>
              </w:rPr>
              <w:t>čas varovanja</w:t>
            </w:r>
          </w:p>
        </w:tc>
      </w:tr>
      <w:tr w:rsidR="0006757D" w:rsidRPr="007C54EC" w14:paraId="42B41410" w14:textId="77777777" w:rsidTr="007E2E69">
        <w:tc>
          <w:tcPr>
            <w:tcW w:w="2341" w:type="dxa"/>
            <w:shd w:val="clear" w:color="auto" w:fill="auto"/>
          </w:tcPr>
          <w:p w14:paraId="3104DAB7"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Aškerčeva 2 in Rimska 11 (objekti A, B in C)</w:t>
            </w:r>
          </w:p>
        </w:tc>
        <w:tc>
          <w:tcPr>
            <w:tcW w:w="3698" w:type="dxa"/>
            <w:shd w:val="clear" w:color="auto" w:fill="auto"/>
          </w:tcPr>
          <w:p w14:paraId="22475DB9"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varnostna služba (1 varnostnik)</w:t>
            </w:r>
          </w:p>
          <w:p w14:paraId="26E34160"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774FB811"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48556D38" w14:textId="77777777" w:rsidR="0006757D" w:rsidRDefault="0006757D" w:rsidP="007E2E69">
            <w:pPr>
              <w:tabs>
                <w:tab w:val="left" w:pos="3090"/>
              </w:tabs>
              <w:spacing w:line="276" w:lineRule="auto"/>
              <w:jc w:val="both"/>
              <w:textAlignment w:val="baseline"/>
              <w:rPr>
                <w:rFonts w:ascii="Garamond" w:hAnsi="Garamond"/>
                <w:sz w:val="24"/>
                <w:lang w:eastAsia="en-GB"/>
              </w:rPr>
            </w:pPr>
          </w:p>
          <w:p w14:paraId="104BDFBA"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receptorska služba (1 varnostnik receptor)</w:t>
            </w:r>
          </w:p>
          <w:p w14:paraId="49D2A901"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tc>
        <w:tc>
          <w:tcPr>
            <w:tcW w:w="3023" w:type="dxa"/>
            <w:shd w:val="clear" w:color="auto" w:fill="auto"/>
          </w:tcPr>
          <w:p w14:paraId="31AA5B50"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proofErr w:type="spellStart"/>
            <w:r w:rsidRPr="00835F68">
              <w:rPr>
                <w:rFonts w:ascii="Garamond" w:hAnsi="Garamond"/>
                <w:sz w:val="24"/>
                <w:szCs w:val="28"/>
                <w:lang w:eastAsia="en-GB"/>
              </w:rPr>
              <w:t>pon</w:t>
            </w:r>
            <w:proofErr w:type="spellEnd"/>
            <w:r w:rsidRPr="00835F68">
              <w:rPr>
                <w:rFonts w:ascii="Garamond" w:hAnsi="Garamond"/>
                <w:sz w:val="24"/>
                <w:szCs w:val="28"/>
                <w:lang w:eastAsia="en-GB"/>
              </w:rPr>
              <w:t>–pet od 5. do 23. ure</w:t>
            </w:r>
          </w:p>
          <w:p w14:paraId="6F7DDEA2"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p>
          <w:p w14:paraId="4AD2CD22"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r w:rsidRPr="00835F68">
              <w:rPr>
                <w:rFonts w:ascii="Garamond" w:hAnsi="Garamond"/>
                <w:sz w:val="24"/>
                <w:szCs w:val="28"/>
                <w:lang w:eastAsia="en-GB"/>
              </w:rPr>
              <w:t>sobota od 6.30 do 21. ure</w:t>
            </w:r>
          </w:p>
          <w:p w14:paraId="14147AEE"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p>
          <w:p w14:paraId="70BCAD50" w14:textId="77777777" w:rsidR="0006757D" w:rsidRDefault="0006757D" w:rsidP="007E2E69">
            <w:pPr>
              <w:tabs>
                <w:tab w:val="left" w:pos="3090"/>
              </w:tabs>
              <w:spacing w:line="276" w:lineRule="auto"/>
              <w:jc w:val="both"/>
              <w:textAlignment w:val="baseline"/>
              <w:rPr>
                <w:rFonts w:ascii="Garamond" w:hAnsi="Garamond"/>
                <w:sz w:val="24"/>
                <w:szCs w:val="28"/>
                <w:lang w:eastAsia="en-GB"/>
              </w:rPr>
            </w:pPr>
            <w:proofErr w:type="spellStart"/>
            <w:r w:rsidRPr="00835F68">
              <w:rPr>
                <w:rFonts w:ascii="Garamond" w:hAnsi="Garamond"/>
                <w:sz w:val="24"/>
                <w:szCs w:val="28"/>
                <w:lang w:eastAsia="en-GB"/>
              </w:rPr>
              <w:t>pon</w:t>
            </w:r>
            <w:proofErr w:type="spellEnd"/>
            <w:r w:rsidRPr="00835F68">
              <w:rPr>
                <w:rFonts w:ascii="Garamond" w:hAnsi="Garamond"/>
                <w:sz w:val="24"/>
                <w:szCs w:val="28"/>
                <w:lang w:eastAsia="en-GB"/>
              </w:rPr>
              <w:t>–pet po predhodnem dogovoru (</w:t>
            </w:r>
            <w:r>
              <w:rPr>
                <w:rFonts w:ascii="Garamond" w:hAnsi="Garamond"/>
                <w:sz w:val="24"/>
                <w:szCs w:val="28"/>
                <w:lang w:eastAsia="en-GB"/>
              </w:rPr>
              <w:t>tri</w:t>
            </w:r>
            <w:r w:rsidRPr="00835F68">
              <w:rPr>
                <w:rFonts w:ascii="Garamond" w:hAnsi="Garamond"/>
                <w:sz w:val="24"/>
                <w:szCs w:val="28"/>
                <w:lang w:eastAsia="en-GB"/>
              </w:rPr>
              <w:t xml:space="preserve"> dni prej)</w:t>
            </w:r>
          </w:p>
          <w:p w14:paraId="1151C064"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p>
          <w:p w14:paraId="084E6637"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835F68">
              <w:rPr>
                <w:rFonts w:ascii="Garamond" w:hAnsi="Garamond"/>
                <w:sz w:val="24"/>
                <w:szCs w:val="28"/>
                <w:lang w:eastAsia="en-GB"/>
              </w:rPr>
              <w:t>nedelje in drugi dela prosti dnevi – brez varovanja</w:t>
            </w:r>
          </w:p>
        </w:tc>
      </w:tr>
      <w:tr w:rsidR="0006757D" w:rsidRPr="007C54EC" w14:paraId="7BAB5D9C" w14:textId="77777777" w:rsidTr="007E2E69">
        <w:tc>
          <w:tcPr>
            <w:tcW w:w="2341" w:type="dxa"/>
            <w:shd w:val="clear" w:color="auto" w:fill="auto"/>
          </w:tcPr>
          <w:p w14:paraId="1172799D"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roofErr w:type="spellStart"/>
            <w:r w:rsidRPr="007C54EC">
              <w:rPr>
                <w:rFonts w:ascii="Garamond" w:hAnsi="Garamond"/>
                <w:sz w:val="24"/>
                <w:lang w:eastAsia="en-GB"/>
              </w:rPr>
              <w:t>Zavetiška</w:t>
            </w:r>
            <w:proofErr w:type="spellEnd"/>
            <w:r w:rsidRPr="007C54EC">
              <w:rPr>
                <w:rFonts w:ascii="Garamond" w:hAnsi="Garamond"/>
                <w:sz w:val="24"/>
                <w:lang w:eastAsia="en-GB"/>
              </w:rPr>
              <w:t xml:space="preserve"> 5</w:t>
            </w:r>
          </w:p>
        </w:tc>
        <w:tc>
          <w:tcPr>
            <w:tcW w:w="3698" w:type="dxa"/>
            <w:shd w:val="clear" w:color="auto" w:fill="auto"/>
          </w:tcPr>
          <w:p w14:paraId="6FB040AB"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7C54EC">
              <w:rPr>
                <w:rFonts w:ascii="Garamond" w:hAnsi="Garamond"/>
                <w:sz w:val="24"/>
                <w:lang w:eastAsia="en-GB"/>
              </w:rPr>
              <w:t>varnostna služba (1 varnostnik)</w:t>
            </w:r>
          </w:p>
          <w:p w14:paraId="57ADC8A5"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p w14:paraId="40F74AC4"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p>
        </w:tc>
        <w:tc>
          <w:tcPr>
            <w:tcW w:w="3023" w:type="dxa"/>
            <w:shd w:val="clear" w:color="auto" w:fill="auto"/>
          </w:tcPr>
          <w:p w14:paraId="69FC1F76"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proofErr w:type="spellStart"/>
            <w:r w:rsidRPr="00835F68">
              <w:rPr>
                <w:rFonts w:ascii="Garamond" w:hAnsi="Garamond"/>
                <w:sz w:val="24"/>
                <w:szCs w:val="28"/>
                <w:lang w:eastAsia="en-GB"/>
              </w:rPr>
              <w:t>pon</w:t>
            </w:r>
            <w:proofErr w:type="spellEnd"/>
            <w:r w:rsidRPr="00835F68">
              <w:rPr>
                <w:rFonts w:ascii="Garamond" w:hAnsi="Garamond"/>
                <w:sz w:val="24"/>
                <w:szCs w:val="28"/>
                <w:lang w:eastAsia="en-GB"/>
              </w:rPr>
              <w:t>–pet od 15. do 23. ure</w:t>
            </w:r>
          </w:p>
          <w:p w14:paraId="084FDF0B"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p>
          <w:p w14:paraId="7B2C4F0E"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r w:rsidRPr="00835F68">
              <w:rPr>
                <w:rFonts w:ascii="Garamond" w:hAnsi="Garamond"/>
                <w:sz w:val="24"/>
                <w:szCs w:val="28"/>
                <w:lang w:eastAsia="en-GB"/>
              </w:rPr>
              <w:t>sobota od 7. do 21. ure</w:t>
            </w:r>
          </w:p>
          <w:p w14:paraId="6DE1D6C7" w14:textId="77777777" w:rsidR="0006757D" w:rsidRPr="00835F68" w:rsidRDefault="0006757D" w:rsidP="007E2E69">
            <w:pPr>
              <w:tabs>
                <w:tab w:val="left" w:pos="3090"/>
              </w:tabs>
              <w:spacing w:line="276" w:lineRule="auto"/>
              <w:jc w:val="both"/>
              <w:textAlignment w:val="baseline"/>
              <w:rPr>
                <w:rFonts w:ascii="Garamond" w:hAnsi="Garamond"/>
                <w:sz w:val="24"/>
                <w:szCs w:val="28"/>
                <w:lang w:eastAsia="en-GB"/>
              </w:rPr>
            </w:pPr>
          </w:p>
          <w:p w14:paraId="0BF97287" w14:textId="77777777" w:rsidR="0006757D" w:rsidRPr="007C54EC" w:rsidRDefault="0006757D" w:rsidP="007E2E69">
            <w:pPr>
              <w:tabs>
                <w:tab w:val="left" w:pos="3090"/>
              </w:tabs>
              <w:spacing w:line="276" w:lineRule="auto"/>
              <w:jc w:val="both"/>
              <w:textAlignment w:val="baseline"/>
              <w:rPr>
                <w:rFonts w:ascii="Garamond" w:hAnsi="Garamond"/>
                <w:sz w:val="24"/>
                <w:lang w:eastAsia="en-GB"/>
              </w:rPr>
            </w:pPr>
            <w:r w:rsidRPr="00835F68">
              <w:rPr>
                <w:rFonts w:ascii="Garamond" w:hAnsi="Garamond"/>
                <w:sz w:val="24"/>
                <w:szCs w:val="28"/>
                <w:lang w:eastAsia="en-GB"/>
              </w:rPr>
              <w:t>nedelje in drugi dela prosti dnevi – brez varovanja</w:t>
            </w:r>
          </w:p>
        </w:tc>
      </w:tr>
    </w:tbl>
    <w:p w14:paraId="78332F31" w14:textId="77777777" w:rsidR="0006757D" w:rsidRDefault="0006757D" w:rsidP="0006757D">
      <w:pPr>
        <w:tabs>
          <w:tab w:val="left" w:pos="3090"/>
        </w:tabs>
        <w:spacing w:line="276" w:lineRule="auto"/>
        <w:jc w:val="both"/>
        <w:textAlignment w:val="baseline"/>
        <w:rPr>
          <w:rFonts w:ascii="Garamond" w:hAnsi="Garamond"/>
          <w:color w:val="FF0000"/>
          <w:sz w:val="24"/>
          <w:lang w:eastAsia="en-GB"/>
        </w:rPr>
      </w:pPr>
    </w:p>
    <w:p w14:paraId="5EA65F03"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Naročnik ima v recepciji zaposlena dva delavca, in sicer s polnim delovnim časom (40 ur na teden). Izvajalec se je dolžan z naročnikom sproti dogovarjati, kdaj je potrebna prisotnost varnostnika receptorja. Naročnik bo dopuste in ostale odsotnosti svojih delavcev v recepciji javil tri dni prej, nepričakovane odsotnosti pa takoj ob nastopu. V slednjem primeru mora izvajalec prisotnost varnostnika receptorja zagotoviti naslednji delovni dan po prejemu obvestila.</w:t>
      </w:r>
      <w:r>
        <w:rPr>
          <w:rFonts w:ascii="Garamond" w:hAnsi="Garamond"/>
          <w:sz w:val="24"/>
          <w:lang w:eastAsia="en-GB"/>
        </w:rPr>
        <w:t xml:space="preserve">  </w:t>
      </w:r>
    </w:p>
    <w:p w14:paraId="2F97EBCE" w14:textId="77777777" w:rsidR="0006757D" w:rsidRPr="00C06F87" w:rsidRDefault="0006757D" w:rsidP="0006757D">
      <w:pPr>
        <w:pStyle w:val="Pripombabesedilo"/>
        <w:spacing w:line="276" w:lineRule="auto"/>
        <w:rPr>
          <w:rFonts w:ascii="Garamond" w:hAnsi="Garamond"/>
          <w:sz w:val="24"/>
          <w:szCs w:val="24"/>
        </w:rPr>
      </w:pPr>
    </w:p>
    <w:p w14:paraId="723DFF05" w14:textId="77777777" w:rsidR="0006757D" w:rsidRPr="00C06F87" w:rsidRDefault="0006757D" w:rsidP="0006757D">
      <w:pPr>
        <w:tabs>
          <w:tab w:val="left" w:pos="3090"/>
        </w:tabs>
        <w:spacing w:line="276" w:lineRule="auto"/>
        <w:jc w:val="both"/>
        <w:textAlignment w:val="baseline"/>
        <w:rPr>
          <w:rFonts w:ascii="Garamond" w:hAnsi="Garamond"/>
          <w:sz w:val="24"/>
          <w:lang w:eastAsia="en-GB"/>
        </w:rPr>
      </w:pPr>
      <w:r w:rsidRPr="005A71CC">
        <w:rPr>
          <w:rFonts w:ascii="Garamond" w:hAnsi="Garamond"/>
          <w:sz w:val="24"/>
        </w:rPr>
        <w:t xml:space="preserve">V nepredvidenih primerih, kot so vzdrževalna dela, nenapovedani shodi in prireditve na varovanih območjih oziroma v njihovi vplivni okolici in podobno, lahko naročnik izvajalcu naroči dodatne storitve varovanja. Tudi zanje veljajo cene za postavko »varovanje z </w:t>
      </w:r>
      <w:r w:rsidRPr="005328B9">
        <w:rPr>
          <w:rFonts w:ascii="Garamond" w:hAnsi="Garamond"/>
          <w:sz w:val="24"/>
        </w:rPr>
        <w:t>varnostniki« iz Obrazca 4 – Ponudbeni predračun.</w:t>
      </w:r>
    </w:p>
    <w:p w14:paraId="4F6D6411" w14:textId="77777777" w:rsidR="0006757D" w:rsidRPr="0058166B" w:rsidRDefault="0006757D" w:rsidP="0006757D">
      <w:pPr>
        <w:tabs>
          <w:tab w:val="left" w:pos="3090"/>
        </w:tabs>
        <w:spacing w:line="276" w:lineRule="auto"/>
        <w:jc w:val="both"/>
        <w:textAlignment w:val="baseline"/>
        <w:rPr>
          <w:rFonts w:ascii="Garamond" w:hAnsi="Garamond"/>
          <w:color w:val="FF0000"/>
          <w:sz w:val="24"/>
          <w:lang w:eastAsia="en-GB"/>
        </w:rPr>
      </w:pPr>
    </w:p>
    <w:p w14:paraId="32A4C6C1"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7. člen</w:t>
      </w:r>
    </w:p>
    <w:p w14:paraId="7669A723"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(varovanje s sistemi tehničnega varovanja)</w:t>
      </w:r>
    </w:p>
    <w:p w14:paraId="4E3DDF6D" w14:textId="77777777" w:rsidR="0006757D" w:rsidRPr="00F41B2D" w:rsidRDefault="0006757D" w:rsidP="0006757D">
      <w:pPr>
        <w:tabs>
          <w:tab w:val="left" w:pos="3090"/>
        </w:tabs>
        <w:spacing w:line="276" w:lineRule="auto"/>
        <w:jc w:val="center"/>
        <w:textAlignment w:val="baseline"/>
        <w:rPr>
          <w:rFonts w:ascii="Garamond" w:hAnsi="Garamond"/>
          <w:sz w:val="24"/>
          <w:lang w:eastAsia="en-GB"/>
        </w:rPr>
      </w:pPr>
    </w:p>
    <w:p w14:paraId="36B14039"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Izvajalec bo varovanje ljudi in premoženja s sistemi tehničnega varovanja opravljal na način, da bo za varovana območja zagotavljal povezavo z VNC, kar pomeni zlasti upravljanje in stalni fizični nadzor operaterjev VNC nad naročnikovimi sistemi tehničnega varovanja in nadzor prenosa alarmnih signalov.</w:t>
      </w:r>
    </w:p>
    <w:p w14:paraId="48F9AC90"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p>
    <w:p w14:paraId="2D5DF2B2"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Z VNC se zagotavlja povezava med operaterjem VNC in varnostniki na posameznem varovanjem območju z namenom zagotavljanja pomoči pri opravljanju varovanja in zagotavljanja intervencije. </w:t>
      </w:r>
    </w:p>
    <w:p w14:paraId="08345D1A"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p>
    <w:p w14:paraId="5BE45807"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V naročnikovih objektih so vgrajeni naslednji sistemi tehničnega varovanja, ki omogočajo povezavo z izvajalčevim VNC:</w:t>
      </w:r>
    </w:p>
    <w:p w14:paraId="6211FD7A"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6708"/>
      </w:tblGrid>
      <w:tr w:rsidR="0006757D" w:rsidRPr="00F41B2D" w14:paraId="71BF27A9" w14:textId="77777777" w:rsidTr="007E2E69">
        <w:tc>
          <w:tcPr>
            <w:tcW w:w="2354" w:type="dxa"/>
            <w:shd w:val="clear" w:color="auto" w:fill="auto"/>
          </w:tcPr>
          <w:p w14:paraId="6736119A" w14:textId="77777777" w:rsidR="0006757D" w:rsidRPr="00F41B2D" w:rsidRDefault="0006757D" w:rsidP="007E2E69">
            <w:pPr>
              <w:tabs>
                <w:tab w:val="left" w:pos="3090"/>
              </w:tabs>
              <w:spacing w:line="276" w:lineRule="auto"/>
              <w:jc w:val="both"/>
              <w:textAlignment w:val="baseline"/>
              <w:rPr>
                <w:rFonts w:ascii="Garamond" w:hAnsi="Garamond"/>
                <w:b/>
                <w:sz w:val="24"/>
                <w:lang w:eastAsia="en-GB"/>
              </w:rPr>
            </w:pPr>
            <w:r w:rsidRPr="00F41B2D">
              <w:rPr>
                <w:rFonts w:ascii="Garamond" w:hAnsi="Garamond"/>
                <w:b/>
                <w:sz w:val="24"/>
                <w:lang w:eastAsia="en-GB"/>
              </w:rPr>
              <w:t>naslov</w:t>
            </w:r>
          </w:p>
        </w:tc>
        <w:tc>
          <w:tcPr>
            <w:tcW w:w="6708" w:type="dxa"/>
            <w:shd w:val="clear" w:color="auto" w:fill="auto"/>
          </w:tcPr>
          <w:p w14:paraId="204E2A72" w14:textId="77777777" w:rsidR="0006757D" w:rsidRPr="00F41B2D" w:rsidRDefault="0006757D" w:rsidP="007E2E69">
            <w:pPr>
              <w:tabs>
                <w:tab w:val="left" w:pos="3090"/>
              </w:tabs>
              <w:spacing w:line="276" w:lineRule="auto"/>
              <w:jc w:val="both"/>
              <w:textAlignment w:val="baseline"/>
              <w:rPr>
                <w:rFonts w:ascii="Garamond" w:hAnsi="Garamond"/>
                <w:b/>
                <w:sz w:val="24"/>
                <w:lang w:eastAsia="en-GB"/>
              </w:rPr>
            </w:pPr>
            <w:r w:rsidRPr="00F41B2D">
              <w:rPr>
                <w:rFonts w:ascii="Garamond" w:hAnsi="Garamond"/>
                <w:b/>
                <w:sz w:val="24"/>
                <w:lang w:eastAsia="en-GB"/>
              </w:rPr>
              <w:t>opis vgrajenih sistemov tehničnega varovanja</w:t>
            </w:r>
          </w:p>
        </w:tc>
      </w:tr>
      <w:tr w:rsidR="0006757D" w:rsidRPr="00F41B2D" w14:paraId="052D226F" w14:textId="77777777" w:rsidTr="007E2E69">
        <w:tc>
          <w:tcPr>
            <w:tcW w:w="2354" w:type="dxa"/>
            <w:shd w:val="clear" w:color="auto" w:fill="auto"/>
          </w:tcPr>
          <w:p w14:paraId="4D616CD7"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Aškerčeva 2 in Rimska 11 (povezan</w:t>
            </w:r>
            <w:r>
              <w:rPr>
                <w:rFonts w:ascii="Garamond" w:hAnsi="Garamond"/>
                <w:sz w:val="24"/>
                <w:lang w:eastAsia="en-GB"/>
              </w:rPr>
              <w:t>i</w:t>
            </w:r>
            <w:r w:rsidRPr="00F41B2D">
              <w:rPr>
                <w:rFonts w:ascii="Garamond" w:hAnsi="Garamond"/>
                <w:sz w:val="24"/>
                <w:lang w:eastAsia="en-GB"/>
              </w:rPr>
              <w:t xml:space="preserve"> objekt</w:t>
            </w:r>
            <w:r>
              <w:rPr>
                <w:rFonts w:ascii="Garamond" w:hAnsi="Garamond"/>
                <w:sz w:val="24"/>
                <w:lang w:eastAsia="en-GB"/>
              </w:rPr>
              <w:t>i</w:t>
            </w:r>
            <w:r w:rsidRPr="00F41B2D">
              <w:rPr>
                <w:rFonts w:ascii="Garamond" w:hAnsi="Garamond"/>
                <w:sz w:val="24"/>
                <w:lang w:eastAsia="en-GB"/>
              </w:rPr>
              <w:t>)</w:t>
            </w:r>
          </w:p>
        </w:tc>
        <w:tc>
          <w:tcPr>
            <w:tcW w:w="6708" w:type="dxa"/>
            <w:shd w:val="clear" w:color="auto" w:fill="auto"/>
          </w:tcPr>
          <w:p w14:paraId="2D99440E"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protivlomni alarmni sistem: IR senzorji</w:t>
            </w:r>
          </w:p>
          <w:p w14:paraId="6BD49FA8"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proofErr w:type="spellStart"/>
            <w:r w:rsidRPr="00F41B2D">
              <w:rPr>
                <w:rFonts w:ascii="Garamond" w:hAnsi="Garamond"/>
                <w:sz w:val="24"/>
                <w:lang w:eastAsia="en-GB"/>
              </w:rPr>
              <w:t>videonadzorni</w:t>
            </w:r>
            <w:proofErr w:type="spellEnd"/>
            <w:r w:rsidRPr="00F41B2D">
              <w:rPr>
                <w:rFonts w:ascii="Garamond" w:hAnsi="Garamond"/>
                <w:sz w:val="24"/>
                <w:lang w:eastAsia="en-GB"/>
              </w:rPr>
              <w:t xml:space="preserve"> sistem: </w:t>
            </w:r>
            <w:r>
              <w:rPr>
                <w:rFonts w:ascii="Garamond" w:hAnsi="Garamond"/>
                <w:sz w:val="24"/>
                <w:lang w:eastAsia="en-GB"/>
              </w:rPr>
              <w:t>4</w:t>
            </w:r>
            <w:r w:rsidRPr="00F41B2D">
              <w:rPr>
                <w:rFonts w:ascii="Garamond" w:hAnsi="Garamond"/>
                <w:sz w:val="24"/>
                <w:lang w:eastAsia="en-GB"/>
              </w:rPr>
              <w:t xml:space="preserve"> video kame</w:t>
            </w:r>
            <w:r>
              <w:rPr>
                <w:rFonts w:ascii="Garamond" w:hAnsi="Garamond"/>
                <w:sz w:val="24"/>
                <w:lang w:eastAsia="en-GB"/>
              </w:rPr>
              <w:t>re</w:t>
            </w:r>
          </w:p>
          <w:p w14:paraId="56FDD050"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sistem avtomatskega javljanja požara in požarno ozvočenje</w:t>
            </w:r>
          </w:p>
          <w:p w14:paraId="622D76A2"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p>
        </w:tc>
      </w:tr>
      <w:tr w:rsidR="0006757D" w:rsidRPr="00F41B2D" w14:paraId="26E6653E" w14:textId="77777777" w:rsidTr="007E2E69">
        <w:tc>
          <w:tcPr>
            <w:tcW w:w="2354" w:type="dxa"/>
            <w:shd w:val="clear" w:color="auto" w:fill="auto"/>
          </w:tcPr>
          <w:p w14:paraId="2F8EC049"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proofErr w:type="spellStart"/>
            <w:r w:rsidRPr="00F41B2D">
              <w:rPr>
                <w:rFonts w:ascii="Garamond" w:hAnsi="Garamond"/>
                <w:sz w:val="24"/>
                <w:lang w:eastAsia="en-GB"/>
              </w:rPr>
              <w:t>Zavetiška</w:t>
            </w:r>
            <w:proofErr w:type="spellEnd"/>
            <w:r w:rsidRPr="00F41B2D">
              <w:rPr>
                <w:rFonts w:ascii="Garamond" w:hAnsi="Garamond"/>
                <w:sz w:val="24"/>
                <w:lang w:eastAsia="en-GB"/>
              </w:rPr>
              <w:t xml:space="preserve"> 5</w:t>
            </w:r>
          </w:p>
        </w:tc>
        <w:tc>
          <w:tcPr>
            <w:tcW w:w="6708" w:type="dxa"/>
            <w:shd w:val="clear" w:color="auto" w:fill="auto"/>
          </w:tcPr>
          <w:p w14:paraId="127380B2"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protivlomni alarmni sistem: IR senzorji</w:t>
            </w:r>
          </w:p>
          <w:p w14:paraId="741CEDC6"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sistem avtomatskega javljanja požara in požarno ozvočenje</w:t>
            </w:r>
          </w:p>
          <w:p w14:paraId="14DABF37" w14:textId="77777777" w:rsidR="0006757D" w:rsidRPr="00F41B2D" w:rsidRDefault="0006757D" w:rsidP="007E2E69">
            <w:pPr>
              <w:tabs>
                <w:tab w:val="left" w:pos="3090"/>
              </w:tabs>
              <w:spacing w:line="276" w:lineRule="auto"/>
              <w:jc w:val="both"/>
              <w:textAlignment w:val="baseline"/>
              <w:rPr>
                <w:rFonts w:ascii="Garamond" w:hAnsi="Garamond"/>
                <w:sz w:val="24"/>
                <w:lang w:eastAsia="en-GB"/>
              </w:rPr>
            </w:pPr>
          </w:p>
        </w:tc>
      </w:tr>
    </w:tbl>
    <w:p w14:paraId="6FC6C134"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p>
    <w:p w14:paraId="36EEE53F"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Naročnik je dolžan izvajalcu na njegovo zahtevo omogočiti pregled in prepis projektne dokumentacije za vgrajene sisteme tehničnega varovanja, ki jo izvajalec potrebuje za pravilno izpolnjevanje svojih pogodbenih obveznosti. </w:t>
      </w:r>
    </w:p>
    <w:p w14:paraId="05DD7762" w14:textId="77777777" w:rsidR="0006757D" w:rsidRPr="000B730C" w:rsidRDefault="0006757D" w:rsidP="0006757D">
      <w:pPr>
        <w:tabs>
          <w:tab w:val="left" w:pos="3090"/>
        </w:tabs>
        <w:spacing w:line="276" w:lineRule="auto"/>
        <w:textAlignment w:val="baseline"/>
        <w:rPr>
          <w:rFonts w:ascii="Garamond" w:hAnsi="Garamond"/>
          <w:sz w:val="24"/>
          <w:lang w:eastAsia="en-GB"/>
        </w:rPr>
      </w:pPr>
    </w:p>
    <w:p w14:paraId="1C39A7BF"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8. člen</w:t>
      </w:r>
    </w:p>
    <w:p w14:paraId="6AE50641" w14:textId="77777777" w:rsidR="0006757D" w:rsidRPr="000B730C"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(varovanje javnih zbiranj)</w:t>
      </w:r>
    </w:p>
    <w:p w14:paraId="6F2DCA78" w14:textId="77777777" w:rsidR="0006757D" w:rsidRDefault="0006757D" w:rsidP="0006757D">
      <w:pPr>
        <w:tabs>
          <w:tab w:val="left" w:pos="3090"/>
        </w:tabs>
        <w:spacing w:line="276" w:lineRule="auto"/>
        <w:textAlignment w:val="baseline"/>
        <w:rPr>
          <w:rFonts w:ascii="Garamond" w:hAnsi="Garamond"/>
          <w:sz w:val="24"/>
          <w:lang w:eastAsia="en-GB"/>
        </w:rPr>
      </w:pPr>
    </w:p>
    <w:p w14:paraId="4ABD5C4C"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Varovanje javnih zbiranj pomeni zagotavljanje reda na javnih shodih in javnih prireditvah z varnostniki in sistemi tehničnega varovanja, v skladu z ZZasV-1 in predpisi, ki urejajo javna zbiranja.</w:t>
      </w:r>
      <w:r>
        <w:rPr>
          <w:rFonts w:ascii="Garamond" w:hAnsi="Garamond"/>
          <w:sz w:val="24"/>
          <w:lang w:eastAsia="en-GB"/>
        </w:rPr>
        <w:t xml:space="preserve"> Vključuje tudi izdelavo načrta varovanja dogodka.</w:t>
      </w:r>
    </w:p>
    <w:p w14:paraId="5D8AAF71" w14:textId="77777777" w:rsidR="0006757D" w:rsidRPr="00F41B2D" w:rsidRDefault="0006757D" w:rsidP="0006757D">
      <w:pPr>
        <w:tabs>
          <w:tab w:val="left" w:pos="3090"/>
        </w:tabs>
        <w:spacing w:line="276" w:lineRule="auto"/>
        <w:textAlignment w:val="baseline"/>
        <w:rPr>
          <w:rFonts w:ascii="Garamond" w:hAnsi="Garamond"/>
          <w:sz w:val="24"/>
          <w:lang w:eastAsia="en-GB"/>
        </w:rPr>
      </w:pPr>
    </w:p>
    <w:p w14:paraId="2C79681B"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Izvajalec bo občasno varoval javne shode in prireditve, ki jih naročnik organizira na varovanih območjih in v njihovi vplivni okolici oziroma tudi drugje. Število in vrsta takšnih dogodkov sta objektivno neugotovljiva, zato se pogodbeni stranki dogovorita za naslednji način naročanja te oblike zasebnega varovanja: </w:t>
      </w:r>
    </w:p>
    <w:p w14:paraId="489B966B" w14:textId="77777777" w:rsidR="0006757D" w:rsidRPr="005A71CC" w:rsidRDefault="0006757D" w:rsidP="0006757D">
      <w:pPr>
        <w:pStyle w:val="Odstavekseznama"/>
        <w:numPr>
          <w:ilvl w:val="0"/>
          <w:numId w:val="39"/>
        </w:num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naročnik vsaj 14 dni pred shodom oziroma prireditvijo izvajalcu po elektronski pošti pošlje podatke, ki jih ta potrebuje za pripravo načrta varovanja,</w:t>
      </w:r>
    </w:p>
    <w:p w14:paraId="13E67312" w14:textId="77777777" w:rsidR="0006757D" w:rsidRPr="005A71CC" w:rsidRDefault="0006757D" w:rsidP="0006757D">
      <w:pPr>
        <w:pStyle w:val="Odstavekseznama"/>
        <w:numPr>
          <w:ilvl w:val="0"/>
          <w:numId w:val="39"/>
        </w:num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izvajalec prejem naročila potrdi najkasneje naslednji delovni dan,</w:t>
      </w:r>
    </w:p>
    <w:p w14:paraId="0AD9381C" w14:textId="77777777" w:rsidR="0006757D" w:rsidRPr="005A71CC" w:rsidRDefault="0006757D" w:rsidP="0006757D">
      <w:pPr>
        <w:pStyle w:val="Odstavekseznama"/>
        <w:numPr>
          <w:ilvl w:val="0"/>
          <w:numId w:val="39"/>
        </w:num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izvajalec mora načrt varovanja pripraviti v treh dneh po prejemu naročila, kar naročniku omogoča pravočasno prijavo dogodka.</w:t>
      </w:r>
    </w:p>
    <w:p w14:paraId="4A4A30FC"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p>
    <w:p w14:paraId="1B4610D6"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F41B2D">
        <w:rPr>
          <w:rFonts w:ascii="Garamond" w:hAnsi="Garamond"/>
          <w:sz w:val="24"/>
          <w:lang w:eastAsia="en-GB"/>
        </w:rPr>
        <w:t xml:space="preserve">Izvajalec se je dolžan odzvati samo na pravočasno oddana naročila (tj. vsaj 14 dni pred dogodkom). Če se ne odzove, lahko naročnik storitve naroči pri drugemu ponudniku, izvajalcu pa zaračuna razliko med ceno, ki bi jo plačal po tej pogodbi, in ceno, ki jo je plačal drugemu ponudniku. </w:t>
      </w:r>
    </w:p>
    <w:p w14:paraId="6A009AAF" w14:textId="77777777" w:rsidR="0006757D" w:rsidRDefault="0006757D" w:rsidP="0006757D">
      <w:pPr>
        <w:tabs>
          <w:tab w:val="left" w:pos="3090"/>
        </w:tabs>
        <w:spacing w:line="276" w:lineRule="auto"/>
        <w:textAlignment w:val="baseline"/>
        <w:rPr>
          <w:rFonts w:ascii="Garamond" w:hAnsi="Garamond"/>
          <w:sz w:val="24"/>
          <w:lang w:eastAsia="en-GB"/>
        </w:rPr>
      </w:pPr>
    </w:p>
    <w:p w14:paraId="343B2D93" w14:textId="77777777" w:rsidR="0006757D" w:rsidRDefault="0006757D" w:rsidP="0006757D">
      <w:pPr>
        <w:spacing w:line="276" w:lineRule="auto"/>
        <w:rPr>
          <w:rFonts w:ascii="Garamond" w:hAnsi="Garamond"/>
          <w:sz w:val="24"/>
          <w:lang w:eastAsia="en-GB"/>
        </w:rPr>
      </w:pPr>
      <w:r>
        <w:rPr>
          <w:rFonts w:ascii="Garamond" w:hAnsi="Garamond"/>
          <w:sz w:val="24"/>
          <w:lang w:eastAsia="en-GB"/>
        </w:rPr>
        <w:br w:type="page"/>
      </w:r>
    </w:p>
    <w:p w14:paraId="5D503FDC"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IV. NAČRT VAROVANJA, ODZIVNI SPORAZUM IN NAČRT POŽARNEGA VAROVANJA</w:t>
      </w:r>
    </w:p>
    <w:p w14:paraId="02A5315D" w14:textId="77777777" w:rsidR="0006757D" w:rsidRPr="00A971F1" w:rsidRDefault="0006757D" w:rsidP="0006757D">
      <w:pPr>
        <w:tabs>
          <w:tab w:val="left" w:pos="3090"/>
        </w:tabs>
        <w:spacing w:line="276" w:lineRule="auto"/>
        <w:jc w:val="both"/>
        <w:textAlignment w:val="baseline"/>
        <w:rPr>
          <w:rFonts w:ascii="Garamond" w:hAnsi="Garamond"/>
          <w:b/>
          <w:sz w:val="24"/>
          <w:lang w:eastAsia="en-GB"/>
        </w:rPr>
      </w:pPr>
    </w:p>
    <w:p w14:paraId="6AAEC47E"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9</w:t>
      </w:r>
      <w:r w:rsidRPr="004725F3">
        <w:rPr>
          <w:rFonts w:ascii="Garamond" w:hAnsi="Garamond"/>
          <w:sz w:val="24"/>
          <w:lang w:eastAsia="en-GB"/>
        </w:rPr>
        <w:t>. člen</w:t>
      </w:r>
    </w:p>
    <w:p w14:paraId="4DB5135A" w14:textId="77777777" w:rsidR="0006757D" w:rsidRDefault="0006757D" w:rsidP="0006757D">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izdelava dokumentov</w:t>
      </w:r>
      <w:r w:rsidRPr="004725F3">
        <w:rPr>
          <w:rFonts w:ascii="Garamond" w:hAnsi="Garamond"/>
          <w:sz w:val="24"/>
          <w:lang w:eastAsia="en-GB"/>
        </w:rPr>
        <w:t>)</w:t>
      </w:r>
    </w:p>
    <w:p w14:paraId="36B44E05" w14:textId="77777777" w:rsidR="0006757D" w:rsidRDefault="0006757D" w:rsidP="0006757D">
      <w:pPr>
        <w:tabs>
          <w:tab w:val="left" w:pos="3090"/>
        </w:tabs>
        <w:spacing w:line="276" w:lineRule="auto"/>
        <w:jc w:val="center"/>
        <w:textAlignment w:val="baseline"/>
        <w:rPr>
          <w:rFonts w:ascii="Garamond" w:hAnsi="Garamond"/>
          <w:sz w:val="24"/>
          <w:lang w:eastAsia="en-GB"/>
        </w:rPr>
      </w:pPr>
    </w:p>
    <w:p w14:paraId="3E21E5FD"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 xml:space="preserve">Izvajalec je dolžan nemudoma, najkasneje pa v 30 dneh po podpisu te pogodbe za vsako varovano območje brezplačno izdelati podroben načrt varovanja, odzivni sporazum ter načrt požarnega varovanja. </w:t>
      </w:r>
      <w:r>
        <w:rPr>
          <w:rFonts w:ascii="Garamond" w:hAnsi="Garamond"/>
          <w:sz w:val="24"/>
          <w:lang w:eastAsia="en-GB"/>
        </w:rPr>
        <w:t xml:space="preserve">Naročnik izvajalcu za izdelavo teh dokumentov </w:t>
      </w:r>
      <w:r w:rsidRPr="00A971F1">
        <w:rPr>
          <w:rFonts w:ascii="Garamond" w:hAnsi="Garamond"/>
          <w:sz w:val="24"/>
          <w:lang w:eastAsia="en-GB"/>
        </w:rPr>
        <w:t xml:space="preserve">zagotovi vse </w:t>
      </w:r>
      <w:r>
        <w:rPr>
          <w:rFonts w:ascii="Garamond" w:hAnsi="Garamond"/>
          <w:sz w:val="24"/>
          <w:lang w:eastAsia="en-GB"/>
        </w:rPr>
        <w:t>relevantne podatke, s katerimi razpolaga.</w:t>
      </w:r>
    </w:p>
    <w:p w14:paraId="35810263"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314563E3"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Načrti varovanja, načrti požarnega varovanja in odzivni sporazumi z njihovo izdelavo postanejo sestavni del</w:t>
      </w:r>
      <w:r>
        <w:rPr>
          <w:rFonts w:ascii="Garamond" w:hAnsi="Garamond"/>
          <w:sz w:val="24"/>
          <w:lang w:eastAsia="en-GB"/>
        </w:rPr>
        <w:t>i</w:t>
      </w:r>
      <w:r w:rsidRPr="00A971F1">
        <w:rPr>
          <w:rFonts w:ascii="Garamond" w:hAnsi="Garamond"/>
          <w:sz w:val="24"/>
          <w:lang w:eastAsia="en-GB"/>
        </w:rPr>
        <w:t xml:space="preserve"> te pogodbe in jih je izvajalec dolžan spoštovati pri </w:t>
      </w:r>
      <w:r>
        <w:rPr>
          <w:rFonts w:ascii="Garamond" w:hAnsi="Garamond"/>
          <w:sz w:val="24"/>
          <w:lang w:eastAsia="en-GB"/>
        </w:rPr>
        <w:t>opravljanju zasebnega varovanja.</w:t>
      </w:r>
      <w:r w:rsidRPr="00A971F1">
        <w:rPr>
          <w:rFonts w:ascii="Garamond" w:hAnsi="Garamond"/>
          <w:sz w:val="24"/>
          <w:lang w:eastAsia="en-GB"/>
        </w:rPr>
        <w:t xml:space="preserve"> </w:t>
      </w:r>
    </w:p>
    <w:p w14:paraId="4E15BFB9"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p>
    <w:p w14:paraId="33690841"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10</w:t>
      </w:r>
      <w:r w:rsidRPr="00A971F1">
        <w:rPr>
          <w:rFonts w:ascii="Garamond" w:hAnsi="Garamond"/>
          <w:sz w:val="24"/>
          <w:lang w:eastAsia="en-GB"/>
        </w:rPr>
        <w:t>. člen</w:t>
      </w:r>
    </w:p>
    <w:p w14:paraId="5F6E7C9A" w14:textId="77777777" w:rsidR="0006757D" w:rsidRPr="00A971F1"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(vsebina dokumentov) </w:t>
      </w:r>
    </w:p>
    <w:p w14:paraId="2CAF1BBA"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p>
    <w:p w14:paraId="54C78B1B" w14:textId="77777777" w:rsidR="0006757D" w:rsidRPr="005A71CC" w:rsidRDefault="0006757D" w:rsidP="0006757D">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 xml:space="preserve">Načrt </w:t>
      </w:r>
      <w:r w:rsidRPr="005A71CC">
        <w:rPr>
          <w:rFonts w:ascii="Garamond" w:hAnsi="Garamond"/>
          <w:sz w:val="24"/>
          <w:lang w:eastAsia="en-GB"/>
        </w:rPr>
        <w:t>varovanja mora obsegati oceno stopnje tveganja, program varovanja in načrt fizičnega varovanja, vključno z navedbo ukrepov v primeru izrednih dogodkov (požar, elementarne in druge nesreče, nudenje prve pomoči in podobno). Izvajalec načrt pripravi ob smiselni uporabi Uredbe o obveznem organiziranju varovanja (Uradni list RS, št. 80/12).</w:t>
      </w:r>
    </w:p>
    <w:p w14:paraId="0630712A" w14:textId="77777777" w:rsidR="0006757D" w:rsidRPr="005A71CC" w:rsidRDefault="0006757D" w:rsidP="0006757D">
      <w:p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 xml:space="preserve"> </w:t>
      </w:r>
    </w:p>
    <w:p w14:paraId="0B721062"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Pogodbeni stranki z odzivnim sporazumom določita čas, v katerem ima naročnik vklopljene alarme na posameznem varovanem območju, način izvajalčevega ukrepanja v primeru sprejema alarmnega signala (intervencija), dolžnost obveščanja, kontaktne osebe, odzivni čas za prihod na varovano območje in podobno.</w:t>
      </w:r>
      <w:r w:rsidRPr="00A971F1">
        <w:rPr>
          <w:rFonts w:ascii="Garamond" w:hAnsi="Garamond"/>
          <w:sz w:val="24"/>
          <w:lang w:eastAsia="en-GB"/>
        </w:rPr>
        <w:t xml:space="preserve"> </w:t>
      </w:r>
    </w:p>
    <w:p w14:paraId="31EB34F4"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p>
    <w:p w14:paraId="275B34B5"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Načrt požarnega varovanja mora obsegati vsaj obvezne sestavine, ki jih določa 12. člen Pravilnika o požarnem varovanju.</w:t>
      </w:r>
    </w:p>
    <w:p w14:paraId="7101C2D7"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p>
    <w:p w14:paraId="6B9CB00F"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Izvajalec po strokovni presoji v načrte varovanja in odzivne sporazume vključi tudi druge podatke, ki bi lahko bili pomembni za učinkovito izvrševanje te pogodbe. Če presodi, da so se okoliščine, ki so bile podlaga za njihovo izdelavo, spremenile, je dolžan naročniku predlagati njihovo revizijo.</w:t>
      </w:r>
    </w:p>
    <w:p w14:paraId="751B1653"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p>
    <w:p w14:paraId="2B345721"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11</w:t>
      </w:r>
      <w:r w:rsidRPr="00A971F1">
        <w:rPr>
          <w:rFonts w:ascii="Garamond" w:hAnsi="Garamond"/>
          <w:sz w:val="24"/>
          <w:lang w:eastAsia="en-GB"/>
        </w:rPr>
        <w:t>. člen</w:t>
      </w:r>
    </w:p>
    <w:p w14:paraId="11FF52E6" w14:textId="77777777" w:rsidR="0006757D" w:rsidRPr="00A971F1"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(seznanitev varnostnega osebja z dokumenti)</w:t>
      </w:r>
    </w:p>
    <w:p w14:paraId="0B1C0717" w14:textId="77777777" w:rsidR="0006757D" w:rsidRPr="00A971F1" w:rsidRDefault="0006757D" w:rsidP="0006757D">
      <w:pPr>
        <w:tabs>
          <w:tab w:val="left" w:pos="3090"/>
        </w:tabs>
        <w:spacing w:line="276" w:lineRule="auto"/>
        <w:jc w:val="both"/>
        <w:textAlignment w:val="baseline"/>
        <w:rPr>
          <w:rFonts w:ascii="Garamond" w:hAnsi="Garamond"/>
          <w:sz w:val="24"/>
          <w:lang w:eastAsia="en-GB"/>
        </w:rPr>
      </w:pPr>
    </w:p>
    <w:p w14:paraId="4D48C669"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A971F1">
        <w:rPr>
          <w:rFonts w:ascii="Garamond" w:hAnsi="Garamond"/>
          <w:sz w:val="24"/>
          <w:lang w:eastAsia="en-GB"/>
        </w:rPr>
        <w:t xml:space="preserve">Izvajalec se zavezuje, da bo z </w:t>
      </w:r>
      <w:r>
        <w:rPr>
          <w:rFonts w:ascii="Garamond" w:hAnsi="Garamond"/>
          <w:sz w:val="24"/>
          <w:lang w:eastAsia="en-GB"/>
        </w:rPr>
        <w:t>dokumenti iz tega poglavja</w:t>
      </w:r>
      <w:r w:rsidRPr="00A971F1">
        <w:rPr>
          <w:rFonts w:ascii="Garamond" w:hAnsi="Garamond"/>
          <w:sz w:val="24"/>
          <w:lang w:eastAsia="en-GB"/>
        </w:rPr>
        <w:t xml:space="preserve"> se</w:t>
      </w:r>
      <w:r>
        <w:rPr>
          <w:rFonts w:ascii="Garamond" w:hAnsi="Garamond"/>
          <w:sz w:val="24"/>
          <w:lang w:eastAsia="en-GB"/>
        </w:rPr>
        <w:t>znanil varnostno osebje, ki bo na</w:t>
      </w:r>
      <w:r w:rsidRPr="00A971F1">
        <w:rPr>
          <w:rFonts w:ascii="Garamond" w:hAnsi="Garamond"/>
          <w:sz w:val="24"/>
          <w:lang w:eastAsia="en-GB"/>
        </w:rPr>
        <w:t xml:space="preserve"> naročnikovih </w:t>
      </w:r>
      <w:r>
        <w:rPr>
          <w:rFonts w:ascii="Garamond" w:hAnsi="Garamond"/>
          <w:sz w:val="24"/>
          <w:lang w:eastAsia="en-GB"/>
        </w:rPr>
        <w:t xml:space="preserve">varovanih območjih </w:t>
      </w:r>
      <w:r w:rsidRPr="00A971F1">
        <w:rPr>
          <w:rFonts w:ascii="Garamond" w:hAnsi="Garamond"/>
          <w:sz w:val="24"/>
          <w:lang w:eastAsia="en-GB"/>
        </w:rPr>
        <w:t>opravljalo naloge zasebnega varovanja. VNC mora imeti izvod odzivnega sporazuma in načrt požarnega varovanja za vsako varovano območje.</w:t>
      </w:r>
    </w:p>
    <w:p w14:paraId="7BF087CD"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596C59F" w14:textId="77777777" w:rsidR="0006757D" w:rsidRDefault="0006757D" w:rsidP="0006757D">
      <w:pPr>
        <w:spacing w:line="276" w:lineRule="auto"/>
        <w:rPr>
          <w:rFonts w:ascii="Garamond" w:hAnsi="Garamond"/>
          <w:sz w:val="24"/>
          <w:lang w:eastAsia="en-GB"/>
        </w:rPr>
      </w:pPr>
      <w:r>
        <w:rPr>
          <w:rFonts w:ascii="Garamond" w:hAnsi="Garamond"/>
          <w:sz w:val="24"/>
          <w:lang w:eastAsia="en-GB"/>
        </w:rPr>
        <w:br w:type="page"/>
      </w:r>
    </w:p>
    <w:p w14:paraId="1428523C" w14:textId="77777777" w:rsidR="0006757D" w:rsidRPr="0098268F"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V. VARNOSTNO OSEBJE</w:t>
      </w:r>
    </w:p>
    <w:p w14:paraId="69E789BB" w14:textId="77777777" w:rsidR="0006757D" w:rsidRDefault="0006757D" w:rsidP="0006757D">
      <w:pPr>
        <w:tabs>
          <w:tab w:val="left" w:pos="3090"/>
        </w:tabs>
        <w:spacing w:line="276" w:lineRule="auto"/>
        <w:jc w:val="center"/>
        <w:textAlignment w:val="baseline"/>
        <w:rPr>
          <w:rFonts w:ascii="Garamond" w:hAnsi="Garamond"/>
          <w:sz w:val="24"/>
          <w:lang w:eastAsia="en-GB"/>
        </w:rPr>
      </w:pPr>
    </w:p>
    <w:p w14:paraId="729BC524"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12</w:t>
      </w:r>
      <w:r w:rsidRPr="0098268F">
        <w:rPr>
          <w:rFonts w:ascii="Garamond" w:hAnsi="Garamond"/>
          <w:sz w:val="24"/>
          <w:lang w:eastAsia="en-GB"/>
        </w:rPr>
        <w:t>. člen</w:t>
      </w:r>
    </w:p>
    <w:p w14:paraId="5CE6D9BB" w14:textId="77777777" w:rsidR="0006757D" w:rsidRPr="0098268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(varnostno osebje)</w:t>
      </w:r>
    </w:p>
    <w:p w14:paraId="1F3BCB41"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53F13ACE"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Izvajalec je dolžan nemudoma po podpisu te pogodbe naročniku izročiti kopije veljavnih službenih izkaznic varnostnega osebja, ki bo v naročnikovih prostorih opravljajo naloge zasebnega varovanja. Seznam varnostnega osebja je tudi se</w:t>
      </w:r>
      <w:r>
        <w:rPr>
          <w:rFonts w:ascii="Garamond" w:hAnsi="Garamond"/>
          <w:sz w:val="24"/>
          <w:lang w:eastAsia="en-GB"/>
        </w:rPr>
        <w:t>stavni del načrta varovanja iz 10</w:t>
      </w:r>
      <w:r w:rsidRPr="0098268F">
        <w:rPr>
          <w:rFonts w:ascii="Garamond" w:hAnsi="Garamond"/>
          <w:sz w:val="24"/>
          <w:lang w:eastAsia="en-GB"/>
        </w:rPr>
        <w:t xml:space="preserve">. člena te pogodbe. Enaka obveznost velja v primeru, </w:t>
      </w:r>
      <w:r>
        <w:rPr>
          <w:rFonts w:ascii="Garamond" w:hAnsi="Garamond"/>
          <w:sz w:val="24"/>
          <w:lang w:eastAsia="en-GB"/>
        </w:rPr>
        <w:t>če</w:t>
      </w:r>
      <w:r w:rsidRPr="0098268F">
        <w:rPr>
          <w:rFonts w:ascii="Garamond" w:hAnsi="Garamond"/>
          <w:sz w:val="24"/>
          <w:lang w:eastAsia="en-GB"/>
        </w:rPr>
        <w:t xml:space="preserve"> se kateri od članov varnostnega osebja zamenja.</w:t>
      </w:r>
    </w:p>
    <w:p w14:paraId="6869C188"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3C32704C"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Izvajalec se zavezuje, da bo zagotovil stalnost varnostnega osebja na varovanih območjih. To pomeni, da varnostnega osebja iz prejšnjega odstavka izvajalec ne bo zamenjal brez naročnikovega soglasja.</w:t>
      </w:r>
    </w:p>
    <w:p w14:paraId="760AF10B"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1CCE203E"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 xml:space="preserve">Izvajalec lahko varnostno osebje brez naročnikovega soglasja zamenja le v primeru prenehanja delovnega razmerja, v primeru reorganizacije dela in v primeru, da je naročnik večkrat opozoril na nevestno izpolnjevanje pogodbenih obveznosti člana varnostnega osebja. </w:t>
      </w:r>
    </w:p>
    <w:p w14:paraId="2AB7BE12"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66038052"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Bolniške in druge odsotnosti z dela niso razlog za zamenjavo; v tem primeru se izvajalec zavezuje začasno nadomestiti odsotnega člana, naročnika pa nemudoma seznaniti z njegovo zamenjavo.</w:t>
      </w:r>
    </w:p>
    <w:p w14:paraId="2F5EA414"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CC96862" w14:textId="77777777" w:rsidR="0006757D" w:rsidRDefault="0006757D" w:rsidP="0006757D">
      <w:pPr>
        <w:tabs>
          <w:tab w:val="left" w:pos="3090"/>
        </w:tabs>
        <w:spacing w:line="276" w:lineRule="auto"/>
        <w:jc w:val="center"/>
        <w:textAlignment w:val="baseline"/>
        <w:rPr>
          <w:rFonts w:ascii="Garamond" w:hAnsi="Garamond"/>
          <w:sz w:val="24"/>
          <w:lang w:eastAsia="en-GB"/>
        </w:rPr>
      </w:pPr>
      <w:r w:rsidRPr="0098268F">
        <w:rPr>
          <w:rFonts w:ascii="Garamond" w:hAnsi="Garamond"/>
          <w:sz w:val="24"/>
          <w:lang w:eastAsia="en-GB"/>
        </w:rPr>
        <w:t>1</w:t>
      </w:r>
      <w:r>
        <w:rPr>
          <w:rFonts w:ascii="Garamond" w:hAnsi="Garamond"/>
          <w:sz w:val="24"/>
          <w:lang w:eastAsia="en-GB"/>
        </w:rPr>
        <w:t>3</w:t>
      </w:r>
      <w:r w:rsidRPr="0098268F">
        <w:rPr>
          <w:rFonts w:ascii="Garamond" w:hAnsi="Garamond"/>
          <w:sz w:val="24"/>
          <w:lang w:eastAsia="en-GB"/>
        </w:rPr>
        <w:t>. člen</w:t>
      </w:r>
    </w:p>
    <w:p w14:paraId="35B65EA1" w14:textId="77777777" w:rsidR="0006757D" w:rsidRPr="0098268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(oprema varnostnega osebja in uporaba ukrepov)</w:t>
      </w:r>
    </w:p>
    <w:p w14:paraId="305916F6"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64D2B85A"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Izvajalčevo varnostno osebje mora imeti med opravljanjem nalog pri sebi službeno izkaznico. Na zahtevo naročnika oziroma njegovih pooblaščenih delavcev jo mora pokazati in se predstaviti.</w:t>
      </w:r>
    </w:p>
    <w:p w14:paraId="02F73E80"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622553E5"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 xml:space="preserve">Varnostno osebje mora nositi delovno obleko, ki je opremljena z razločno vidnimi oznakami firme izvajalca, priimkom in </w:t>
      </w:r>
      <w:r>
        <w:rPr>
          <w:rFonts w:ascii="Garamond" w:hAnsi="Garamond"/>
          <w:sz w:val="24"/>
          <w:lang w:eastAsia="en-GB"/>
        </w:rPr>
        <w:t>začetno črko imena</w:t>
      </w:r>
      <w:r w:rsidRPr="0098268F">
        <w:rPr>
          <w:rFonts w:ascii="Garamond" w:hAnsi="Garamond"/>
          <w:sz w:val="24"/>
          <w:lang w:eastAsia="en-GB"/>
        </w:rPr>
        <w:t xml:space="preserve"> varnostnega osebja ter napisom »VAROVANJE« (tudi na hrbtnem delu </w:t>
      </w:r>
      <w:r>
        <w:rPr>
          <w:rFonts w:ascii="Garamond" w:hAnsi="Garamond"/>
          <w:sz w:val="24"/>
          <w:lang w:eastAsia="en-GB"/>
        </w:rPr>
        <w:t>vrhnjega oblačila</w:t>
      </w:r>
      <w:r w:rsidRPr="0098268F">
        <w:rPr>
          <w:rFonts w:ascii="Garamond" w:hAnsi="Garamond"/>
          <w:sz w:val="24"/>
          <w:lang w:eastAsia="en-GB"/>
        </w:rPr>
        <w:t>).</w:t>
      </w:r>
    </w:p>
    <w:p w14:paraId="4D105627"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06C5FE79"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 xml:space="preserve">Varnostno osebje mora ukrepe uporabljati strokovno, sorazmerno in izključno na način, ki ga dovoljujejo predpisi o zasebnem varovanju ter Pravilnik o požarnem varovanju. </w:t>
      </w:r>
    </w:p>
    <w:p w14:paraId="74C01570"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08034D59"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Varnostno osebje v času, ko so naročnikovi prostori odprti za splošno javnost, ne sme nositi strelnega orožja, razen v primeru, ko gre za intervencijo.</w:t>
      </w:r>
    </w:p>
    <w:p w14:paraId="01BAF2ED"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7C062C49" w14:textId="77777777" w:rsidR="0006757D" w:rsidRDefault="0006757D" w:rsidP="0006757D">
      <w:pPr>
        <w:tabs>
          <w:tab w:val="left" w:pos="3090"/>
        </w:tabs>
        <w:spacing w:line="276" w:lineRule="auto"/>
        <w:jc w:val="center"/>
        <w:textAlignment w:val="baseline"/>
        <w:rPr>
          <w:rFonts w:ascii="Garamond" w:hAnsi="Garamond"/>
          <w:sz w:val="24"/>
          <w:lang w:eastAsia="en-GB"/>
        </w:rPr>
      </w:pPr>
      <w:r w:rsidRPr="0098268F">
        <w:rPr>
          <w:rFonts w:ascii="Garamond" w:hAnsi="Garamond"/>
          <w:sz w:val="24"/>
          <w:lang w:eastAsia="en-GB"/>
        </w:rPr>
        <w:t>1</w:t>
      </w:r>
      <w:r>
        <w:rPr>
          <w:rFonts w:ascii="Garamond" w:hAnsi="Garamond"/>
          <w:sz w:val="24"/>
          <w:lang w:eastAsia="en-GB"/>
        </w:rPr>
        <w:t>4</w:t>
      </w:r>
      <w:r w:rsidRPr="0098268F">
        <w:rPr>
          <w:rFonts w:ascii="Garamond" w:hAnsi="Garamond"/>
          <w:sz w:val="24"/>
          <w:lang w:eastAsia="en-GB"/>
        </w:rPr>
        <w:t>. člen</w:t>
      </w:r>
    </w:p>
    <w:p w14:paraId="13DDE396" w14:textId="77777777" w:rsidR="0006757D" w:rsidRPr="0098268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(evidenca prisotnosti varnostnega osebja)</w:t>
      </w:r>
    </w:p>
    <w:p w14:paraId="4270ADA9"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77C300C3"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r w:rsidRPr="0098268F">
        <w:rPr>
          <w:rFonts w:ascii="Garamond" w:hAnsi="Garamond"/>
          <w:sz w:val="24"/>
          <w:lang w:eastAsia="en-GB"/>
        </w:rPr>
        <w:t>Izvajalec je dolžan voditi evidenco prisotnosti varnostnega osebja na varovanih območjih. V evidenco se vpisuje: ime in priimek, navedba opravljenih ur (od</w:t>
      </w:r>
      <w:r>
        <w:rPr>
          <w:rFonts w:ascii="Garamond" w:hAnsi="Garamond"/>
          <w:sz w:val="24"/>
          <w:lang w:eastAsia="en-GB"/>
        </w:rPr>
        <w:t>–</w:t>
      </w:r>
      <w:r w:rsidRPr="0098268F">
        <w:rPr>
          <w:rFonts w:ascii="Garamond" w:hAnsi="Garamond"/>
          <w:sz w:val="24"/>
          <w:lang w:eastAsia="en-GB"/>
        </w:rPr>
        <w:t xml:space="preserve">do) in lokacije varovanega območja za vsakega člana varnostnega osebja posebej. </w:t>
      </w:r>
    </w:p>
    <w:p w14:paraId="0F0126EA" w14:textId="77777777" w:rsidR="0006757D" w:rsidRPr="0098268F" w:rsidRDefault="0006757D" w:rsidP="0006757D">
      <w:pPr>
        <w:tabs>
          <w:tab w:val="left" w:pos="3090"/>
        </w:tabs>
        <w:spacing w:line="276" w:lineRule="auto"/>
        <w:jc w:val="both"/>
        <w:textAlignment w:val="baseline"/>
        <w:rPr>
          <w:rFonts w:ascii="Garamond" w:hAnsi="Garamond"/>
          <w:sz w:val="24"/>
          <w:lang w:eastAsia="en-GB"/>
        </w:rPr>
      </w:pPr>
    </w:p>
    <w:p w14:paraId="3A3E8C0A"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5A71CC">
        <w:rPr>
          <w:rFonts w:ascii="Garamond" w:hAnsi="Garamond"/>
          <w:sz w:val="24"/>
          <w:lang w:eastAsia="en-GB"/>
        </w:rPr>
        <w:t>Izvajalec za vsak mesec izdela zbirni seznam, ki vsebuje število opravljenih ur varnostnega osebja v posameznem mesecu. Podpisan seznam je podlaga za izračun mesečne cene varovanja in priloga računu iz 26. člena te pogodbe.</w:t>
      </w:r>
      <w:r w:rsidRPr="0098268F">
        <w:rPr>
          <w:rFonts w:ascii="Garamond" w:hAnsi="Garamond"/>
          <w:sz w:val="24"/>
          <w:lang w:eastAsia="en-GB"/>
        </w:rPr>
        <w:t xml:space="preserve">  </w:t>
      </w:r>
    </w:p>
    <w:p w14:paraId="4C680695" w14:textId="77777777" w:rsidR="0006757D" w:rsidRPr="009160CF" w:rsidRDefault="0006757D" w:rsidP="0006757D">
      <w:pPr>
        <w:tabs>
          <w:tab w:val="left" w:pos="3090"/>
        </w:tabs>
        <w:spacing w:line="276" w:lineRule="auto"/>
        <w:jc w:val="both"/>
        <w:textAlignment w:val="baseline"/>
        <w:rPr>
          <w:rFonts w:ascii="Garamond" w:hAnsi="Garamond"/>
          <w:b/>
          <w:sz w:val="24"/>
          <w:lang w:eastAsia="en-GB"/>
        </w:rPr>
      </w:pPr>
      <w:r w:rsidRPr="009160CF">
        <w:rPr>
          <w:rFonts w:ascii="Garamond" w:hAnsi="Garamond"/>
          <w:b/>
          <w:sz w:val="24"/>
          <w:lang w:eastAsia="en-GB"/>
        </w:rPr>
        <w:lastRenderedPageBreak/>
        <w:t>VI. DRUGE IZVAJALČEVE OBVEZNOSTI</w:t>
      </w:r>
    </w:p>
    <w:p w14:paraId="4DD17059"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76CFE796" w14:textId="77777777" w:rsidR="0006757D" w:rsidRDefault="0006757D" w:rsidP="0006757D">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15. člen</w:t>
      </w:r>
    </w:p>
    <w:p w14:paraId="20F45CDB" w14:textId="77777777" w:rsidR="0006757D" w:rsidRPr="009160C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(spoštovanje predpisov)</w:t>
      </w:r>
    </w:p>
    <w:p w14:paraId="599AFEAC"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2A28E068"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Izvajalec se zavezuje, da bo zasebno varovanje opravljal vestno, s skrbnostjo dobrega strokovnjaka in upoštevajoč obveznos</w:t>
      </w:r>
      <w:r>
        <w:rPr>
          <w:rFonts w:ascii="Garamond" w:hAnsi="Garamond"/>
          <w:sz w:val="24"/>
          <w:lang w:eastAsia="en-GB"/>
        </w:rPr>
        <w:t xml:space="preserve">ti, ki mu jih nalagajo ZZasV-1, </w:t>
      </w:r>
      <w:r w:rsidRPr="009160CF">
        <w:rPr>
          <w:rFonts w:ascii="Garamond" w:hAnsi="Garamond"/>
          <w:sz w:val="24"/>
          <w:lang w:eastAsia="en-GB"/>
        </w:rPr>
        <w:t xml:space="preserve">na njegovi podlagi izdani podzakonski predpisi </w:t>
      </w:r>
      <w:r>
        <w:rPr>
          <w:rFonts w:ascii="Garamond" w:hAnsi="Garamond"/>
          <w:sz w:val="24"/>
          <w:lang w:eastAsia="en-GB"/>
        </w:rPr>
        <w:t>in</w:t>
      </w:r>
      <w:r w:rsidRPr="009160CF">
        <w:rPr>
          <w:rFonts w:ascii="Garamond" w:hAnsi="Garamond"/>
          <w:sz w:val="24"/>
          <w:lang w:eastAsia="en-GB"/>
        </w:rPr>
        <w:t xml:space="preserve"> Pravilnik o požarnem varovanju. </w:t>
      </w:r>
    </w:p>
    <w:p w14:paraId="7D35BA0A"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112EFDAF" w14:textId="77777777" w:rsidR="0006757D" w:rsidRPr="00F41B2D"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je dolžan zagotavljati varnost in zdravje pri delu za delavce, ki bodo na varovanih območjih opravljali naloge zasebnega varovanja. </w:t>
      </w:r>
      <w:r w:rsidRPr="005A71CC">
        <w:rPr>
          <w:rFonts w:ascii="Garamond" w:hAnsi="Garamond"/>
          <w:sz w:val="24"/>
          <w:lang w:eastAsia="en-GB"/>
        </w:rPr>
        <w:t>Pogodbeni stranki hkrati s to pogodbo skleneta tudi sporazum, s katerim podrobneje določita skupne ukrepe za zagotavljanje varnosti in zdravja pri delu.</w:t>
      </w:r>
    </w:p>
    <w:p w14:paraId="52C6D35A"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30A7070D" w14:textId="77777777" w:rsidR="0006757D" w:rsidRDefault="0006757D" w:rsidP="0006757D">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16. člen</w:t>
      </w:r>
    </w:p>
    <w:p w14:paraId="12C65205"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(nadzornik)</w:t>
      </w:r>
    </w:p>
    <w:p w14:paraId="5D454A8E" w14:textId="77777777" w:rsidR="0006757D" w:rsidRPr="009160CF" w:rsidRDefault="0006757D" w:rsidP="0006757D">
      <w:pPr>
        <w:tabs>
          <w:tab w:val="left" w:pos="3090"/>
        </w:tabs>
        <w:spacing w:line="276" w:lineRule="auto"/>
        <w:jc w:val="center"/>
        <w:textAlignment w:val="baseline"/>
        <w:rPr>
          <w:rFonts w:ascii="Garamond" w:hAnsi="Garamond"/>
          <w:sz w:val="24"/>
          <w:lang w:eastAsia="en-GB"/>
        </w:rPr>
      </w:pPr>
    </w:p>
    <w:p w14:paraId="464A0107"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Izvajalec mora za vodenje in nadzor nad pravilnim izpolnjevanjem pogodbenih obveznosti zadolžiti nadzornika. Nadzornik, ki je hkrati tudi skrbnik pogodbe na strani izvajalca</w:t>
      </w:r>
      <w:r>
        <w:rPr>
          <w:rFonts w:ascii="Garamond" w:hAnsi="Garamond"/>
          <w:sz w:val="24"/>
          <w:lang w:eastAsia="en-GB"/>
        </w:rPr>
        <w:t>,</w:t>
      </w:r>
      <w:r w:rsidRPr="009160CF">
        <w:rPr>
          <w:rFonts w:ascii="Garamond" w:hAnsi="Garamond"/>
          <w:sz w:val="24"/>
          <w:lang w:eastAsia="en-GB"/>
        </w:rPr>
        <w:t xml:space="preserve"> zlasti: sodeluje pri pripravi načrtov var</w:t>
      </w:r>
      <w:r>
        <w:rPr>
          <w:rFonts w:ascii="Garamond" w:hAnsi="Garamond"/>
          <w:sz w:val="24"/>
          <w:lang w:eastAsia="en-GB"/>
        </w:rPr>
        <w:t>ovanja in odzivnih sporazumov (10</w:t>
      </w:r>
      <w:r w:rsidRPr="009160CF">
        <w:rPr>
          <w:rFonts w:ascii="Garamond" w:hAnsi="Garamond"/>
          <w:sz w:val="24"/>
          <w:lang w:eastAsia="en-GB"/>
        </w:rPr>
        <w:t>. člen), pripravl</w:t>
      </w:r>
      <w:r>
        <w:rPr>
          <w:rFonts w:ascii="Garamond" w:hAnsi="Garamond"/>
          <w:sz w:val="24"/>
          <w:lang w:eastAsia="en-GB"/>
        </w:rPr>
        <w:t>ja dnevne in mesečne sezname (14</w:t>
      </w:r>
      <w:r w:rsidRPr="009160CF">
        <w:rPr>
          <w:rFonts w:ascii="Garamond" w:hAnsi="Garamond"/>
          <w:sz w:val="24"/>
          <w:lang w:eastAsia="en-GB"/>
        </w:rPr>
        <w:t xml:space="preserve">. člen), sprejema naročnikova obvestila o nepravilnem izpolnjevanju pogodbenih obveznosti in podobno. </w:t>
      </w:r>
    </w:p>
    <w:p w14:paraId="20164269"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10FE79F5"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Nadzornik mora vsaj dvakrat tedensko na </w:t>
      </w:r>
      <w:r>
        <w:rPr>
          <w:rFonts w:ascii="Garamond" w:hAnsi="Garamond"/>
          <w:sz w:val="24"/>
          <w:lang w:eastAsia="en-GB"/>
        </w:rPr>
        <w:t>varovanih območjih</w:t>
      </w:r>
      <w:r w:rsidRPr="009160CF">
        <w:rPr>
          <w:rFonts w:ascii="Garamond" w:hAnsi="Garamond"/>
          <w:sz w:val="24"/>
          <w:lang w:eastAsia="en-GB"/>
        </w:rPr>
        <w:t xml:space="preserve"> preveriti pravilnost izpolnjevanja pogodbenih obveznosti. Kadar ni prisoten </w:t>
      </w:r>
      <w:r>
        <w:rPr>
          <w:rFonts w:ascii="Garamond" w:hAnsi="Garamond"/>
          <w:sz w:val="24"/>
          <w:lang w:eastAsia="en-GB"/>
        </w:rPr>
        <w:t>na varovanih območjih</w:t>
      </w:r>
      <w:r w:rsidRPr="009160CF">
        <w:rPr>
          <w:rFonts w:ascii="Garamond" w:hAnsi="Garamond"/>
          <w:sz w:val="24"/>
          <w:lang w:eastAsia="en-GB"/>
        </w:rPr>
        <w:t>, pa mora biti dosegljiv po telefonu oziroma elektronski pošti.</w:t>
      </w:r>
    </w:p>
    <w:p w14:paraId="0D996E3E"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522709E1" w14:textId="77777777" w:rsidR="0006757D" w:rsidRDefault="0006757D" w:rsidP="0006757D">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17. člen</w:t>
      </w:r>
    </w:p>
    <w:p w14:paraId="3EB2CFE9" w14:textId="77777777" w:rsidR="0006757D" w:rsidRPr="009160C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(podrobnejši opis nalog)</w:t>
      </w:r>
    </w:p>
    <w:p w14:paraId="6CDEE8F2"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3E9B7ACF"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V okviru varovanja ljudi in premoženja bo izvajalec opravljal zlasti naslednje naloge:</w:t>
      </w:r>
    </w:p>
    <w:p w14:paraId="6DC32A71"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734029AF" w14:textId="77777777" w:rsidR="0006757D" w:rsidRPr="00F71240" w:rsidRDefault="0006757D" w:rsidP="0006757D">
      <w:pPr>
        <w:pStyle w:val="Odstavekseznama"/>
        <w:numPr>
          <w:ilvl w:val="0"/>
          <w:numId w:val="27"/>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VAROVANJE</w:t>
      </w:r>
      <w:r>
        <w:rPr>
          <w:rFonts w:ascii="Garamond" w:hAnsi="Garamond"/>
          <w:sz w:val="24"/>
          <w:lang w:eastAsia="en-GB"/>
        </w:rPr>
        <w:t xml:space="preserve"> Z VARNOSTNIKI</w:t>
      </w:r>
    </w:p>
    <w:p w14:paraId="7F8C097E"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w:t>
      </w:r>
      <w:r w:rsidRPr="00F71240">
        <w:rPr>
          <w:rFonts w:ascii="Garamond" w:hAnsi="Garamond"/>
          <w:sz w:val="24"/>
          <w:lang w:eastAsia="en-GB"/>
        </w:rPr>
        <w:t>zklop alarmnih sistemov in odklepanje vrat pred začetkom naročnikovega delovnega časa,</w:t>
      </w:r>
    </w:p>
    <w:p w14:paraId="3A552EC5"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 xml:space="preserve">kontrola vstopa in izstopa iz varovanih območjih, </w:t>
      </w:r>
    </w:p>
    <w:p w14:paraId="70F0091D"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preventivni obhodi po varovanih območjih in njihovi okolici (najmanj vsako uro),</w:t>
      </w:r>
    </w:p>
    <w:p w14:paraId="439A9DAA"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ukrepanje v primeru izrednih okoliščin in obveščanje naročnika (v skladu z odzivnimi sporazumi, načrti varovanja in načrti požarnega varovanja),</w:t>
      </w:r>
    </w:p>
    <w:p w14:paraId="1D9F4D9D"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dnevno vodenje poročil o dogodkih na varovanih območjih in evidence izvajalcev del na objektu,</w:t>
      </w:r>
    </w:p>
    <w:p w14:paraId="03714520"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nadzor nad pravilnim parkiranjem in nameščanjem koles (v skladu z naročnikovimi internimi pravili) ter skrb za to, da so intervencijske poti proste,</w:t>
      </w:r>
    </w:p>
    <w:p w14:paraId="2B757BDF"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 xml:space="preserve">zaklepanje vrat po koncu naročnikovega delovnega časa, končni obhod po varovanem območju (pregled prostorov, zapiranje oken in vrat, </w:t>
      </w:r>
      <w:r>
        <w:rPr>
          <w:rFonts w:ascii="Garamond" w:hAnsi="Garamond"/>
          <w:sz w:val="24"/>
          <w:lang w:eastAsia="en-GB"/>
        </w:rPr>
        <w:t xml:space="preserve">zapiranje pip za vodo, </w:t>
      </w:r>
      <w:r w:rsidRPr="00F71240">
        <w:rPr>
          <w:rFonts w:ascii="Garamond" w:hAnsi="Garamond"/>
          <w:sz w:val="24"/>
          <w:lang w:eastAsia="en-GB"/>
        </w:rPr>
        <w:t>izklop luči, računalnikov, LCD projektorjev in drugi električnih porabnikov) in vklop alarmnih sistemov ob odhodu,</w:t>
      </w:r>
    </w:p>
    <w:p w14:paraId="551DEA09"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upravljanje sistema za avtomatsko javljanje požara, sodelovanje z VNC (preverjanje stanja požara) in gašenje začetnega požara,</w:t>
      </w:r>
    </w:p>
    <w:p w14:paraId="77A834CE"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lastRenderedPageBreak/>
        <w:t>obveščanje centra za obveščanje (v skladu s požarnim redom), če pride do razširjenega požara oziroma požara, ki ga ni moč varno pogasiti,</w:t>
      </w:r>
    </w:p>
    <w:p w14:paraId="0AFEC55D"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nudenje prve medicinske pomoči naročnikovim zaposlenim in obiskovalcem, ki bi to potrebovali,</w:t>
      </w:r>
    </w:p>
    <w:p w14:paraId="6AE64471"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vodenje evakuacije po sistemu ozvočenja, če pride do preplaha ali splošne nevarnosti,</w:t>
      </w:r>
    </w:p>
    <w:p w14:paraId="1EDCA414"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 xml:space="preserve">spremljanje gibalno oviranih in skrb za njihovo varnost pri uporabi stopniščne </w:t>
      </w:r>
      <w:proofErr w:type="spellStart"/>
      <w:r w:rsidRPr="00F71240">
        <w:rPr>
          <w:rFonts w:ascii="Garamond" w:hAnsi="Garamond"/>
          <w:sz w:val="24"/>
          <w:lang w:eastAsia="en-GB"/>
        </w:rPr>
        <w:t>vzpenjalne</w:t>
      </w:r>
      <w:proofErr w:type="spellEnd"/>
      <w:r w:rsidRPr="00F71240">
        <w:rPr>
          <w:rFonts w:ascii="Garamond" w:hAnsi="Garamond"/>
          <w:sz w:val="24"/>
          <w:lang w:eastAsia="en-GB"/>
        </w:rPr>
        <w:t xml:space="preserve"> ploščadi in klančine, </w:t>
      </w:r>
    </w:p>
    <w:p w14:paraId="118F6504"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reševanje ujetih oseb iz dvigal,</w:t>
      </w:r>
    </w:p>
    <w:p w14:paraId="45230473" w14:textId="77777777" w:rsidR="0006757D"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zagotavljanje spoštovanja prepovedi uporabe tobačnih izdelkov na varovanih območjih (opozarjanje kršilcev in podobno),</w:t>
      </w:r>
    </w:p>
    <w:p w14:paraId="6B6E79E1" w14:textId="77777777" w:rsidR="0006757D" w:rsidRPr="00F71240" w:rsidRDefault="0006757D" w:rsidP="0006757D">
      <w:pPr>
        <w:pStyle w:val="Odstavekseznama"/>
        <w:numPr>
          <w:ilvl w:val="0"/>
          <w:numId w:val="28"/>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 xml:space="preserve">preverjanje oseb, ki opravljajo določene aktivnosti na varovanih območjih (predstavniki medijev, postavljanje stojnic, deljenje letakov, anketiranje in podobno) in </w:t>
      </w:r>
      <w:r>
        <w:rPr>
          <w:rFonts w:ascii="Garamond" w:hAnsi="Garamond"/>
          <w:sz w:val="24"/>
          <w:lang w:eastAsia="en-GB"/>
        </w:rPr>
        <w:t>napotitev v glavno pisarno po dovoljenje.</w:t>
      </w:r>
    </w:p>
    <w:p w14:paraId="08469F3C"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185762E4" w14:textId="77777777" w:rsidR="0006757D" w:rsidRDefault="0006757D" w:rsidP="0006757D">
      <w:pPr>
        <w:pStyle w:val="Odstavekseznama"/>
        <w:numPr>
          <w:ilvl w:val="0"/>
          <w:numId w:val="27"/>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RECEPTORSKA SLUŽBA</w:t>
      </w:r>
    </w:p>
    <w:p w14:paraId="6B79911A"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vizualni nadzor, sprejem in napotitev ter dajanje informacij obiskovalcem,</w:t>
      </w:r>
    </w:p>
    <w:p w14:paraId="31C08F34"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vodenje dnevnih poročil o dogodkih na varovanem območju,</w:t>
      </w:r>
    </w:p>
    <w:p w14:paraId="43428200"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spremljanje objav dogodkov na naročnikovi spletni strani in dajanje informacij o lokaciji,</w:t>
      </w:r>
    </w:p>
    <w:p w14:paraId="6982181C"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nadzor in evidentiranje dostavnih vozil ter nadzor zunanje okolice,</w:t>
      </w:r>
    </w:p>
    <w:p w14:paraId="3EE3C968"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F71240">
        <w:rPr>
          <w:rFonts w:ascii="Garamond" w:hAnsi="Garamond"/>
          <w:sz w:val="24"/>
          <w:lang w:eastAsia="en-GB"/>
        </w:rPr>
        <w:t>hramba ključev posameznih prostorov, izposoja osebam, ki so za to pooblaščene (ugotavljanje istovetnosti izposojevalca), skrb za njihovo vračilo ter vodenje evidence o izposojah in izposojevalcih,</w:t>
      </w:r>
    </w:p>
    <w:p w14:paraId="43B26F73"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posredovanje napak</w:t>
      </w:r>
      <w:r>
        <w:rPr>
          <w:rFonts w:ascii="Garamond" w:hAnsi="Garamond"/>
          <w:sz w:val="24"/>
          <w:lang w:eastAsia="en-GB"/>
        </w:rPr>
        <w:t xml:space="preserve"> na opremi ali objektu</w:t>
      </w:r>
      <w:r w:rsidRPr="007E39C4">
        <w:rPr>
          <w:rFonts w:ascii="Garamond" w:hAnsi="Garamond"/>
          <w:sz w:val="24"/>
          <w:lang w:eastAsia="en-GB"/>
        </w:rPr>
        <w:t xml:space="preserve"> pristojnim naročnikovim službam,</w:t>
      </w:r>
    </w:p>
    <w:p w14:paraId="2F6A725C"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upravljanje z zapornico in drsnimi vrati,</w:t>
      </w:r>
    </w:p>
    <w:p w14:paraId="21B1F643"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 xml:space="preserve">spremljanje gibalno oviranih in skrb za njihovo varnost pri uporabi stopniščne </w:t>
      </w:r>
      <w:proofErr w:type="spellStart"/>
      <w:r w:rsidRPr="007E39C4">
        <w:rPr>
          <w:rFonts w:ascii="Garamond" w:hAnsi="Garamond"/>
          <w:sz w:val="24"/>
          <w:lang w:eastAsia="en-GB"/>
        </w:rPr>
        <w:t>vzpenjalne</w:t>
      </w:r>
      <w:proofErr w:type="spellEnd"/>
      <w:r w:rsidRPr="007E39C4">
        <w:rPr>
          <w:rFonts w:ascii="Garamond" w:hAnsi="Garamond"/>
          <w:sz w:val="24"/>
          <w:lang w:eastAsia="en-GB"/>
        </w:rPr>
        <w:t xml:space="preserve"> ploščadi in klančine,</w:t>
      </w:r>
    </w:p>
    <w:p w14:paraId="43411CB7"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ukrepanje v primeru izrednih okoliščin in obveščanje naročnika (v skladu z odzivnimi sporazumi, načrti varovanja in načrti požarnega varovanja),</w:t>
      </w:r>
    </w:p>
    <w:p w14:paraId="33F7710C"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upravljanje sistema za avtomatsko javljanje požara in s protivlomno centralo, ukrepanje v primeru sproženja alarmnih in drugih naprav za obveščanje,</w:t>
      </w:r>
    </w:p>
    <w:p w14:paraId="36B8A7A9"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spremljanje videonadzornega sistema,</w:t>
      </w:r>
    </w:p>
    <w:p w14:paraId="6504D11D"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osnovna pomoč zaposlenim in drugim naročnikovim sodelavcem pri uporabi tehničnih sredstev v predavalnicah (projektorji, LCD zasloni, avdio in video tehnika in podobno),</w:t>
      </w:r>
    </w:p>
    <w:p w14:paraId="04D733C2"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nudenje prve medicinske pomoči naročnikovim zaposlenim in obiskovalcem, ki bi to potrebovali,</w:t>
      </w:r>
    </w:p>
    <w:p w14:paraId="4EE9545F"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gašenje začetnega požara in </w:t>
      </w:r>
      <w:r w:rsidRPr="007E39C4">
        <w:rPr>
          <w:rFonts w:ascii="Garamond" w:hAnsi="Garamond"/>
          <w:sz w:val="24"/>
          <w:lang w:eastAsia="en-GB"/>
        </w:rPr>
        <w:t>obveščanje centra za obveščanje (v skladu s požarnim redom), če pride do razširjenega požara oziroma požara, ki ga ni moč varno pogasiti,</w:t>
      </w:r>
    </w:p>
    <w:p w14:paraId="68569182"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vodenje evakuacije po sistemu ozvočenja, če pride do preplaha ali splošne nevarnosti,</w:t>
      </w:r>
    </w:p>
    <w:p w14:paraId="5C190FA0"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reševanje ujetih oseb iz dvigala,</w:t>
      </w:r>
    </w:p>
    <w:p w14:paraId="48796070" w14:textId="77777777" w:rsidR="0006757D"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sprejem pošte in paketov izven naročnikovega delovnega časa,</w:t>
      </w:r>
    </w:p>
    <w:p w14:paraId="7375976E" w14:textId="77777777" w:rsidR="0006757D" w:rsidRPr="007E39C4" w:rsidRDefault="0006757D" w:rsidP="0006757D">
      <w:pPr>
        <w:pStyle w:val="Odstavekseznama"/>
        <w:numPr>
          <w:ilvl w:val="0"/>
          <w:numId w:val="29"/>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preverjanje oseb, ki opravljajo določene aktivnosti na varovanih območjih (predstavniki medijev, postavljanje stojnic, deljenje letakov, anketiranje in podobno) in seznanitev teh oseb s pravili pridobivanja dovoljenj.</w:t>
      </w:r>
    </w:p>
    <w:p w14:paraId="013F42A3"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2EC1B70" w14:textId="77777777" w:rsidR="0006757D" w:rsidRDefault="0006757D" w:rsidP="0006757D">
      <w:pPr>
        <w:pStyle w:val="Odstavekseznama"/>
        <w:numPr>
          <w:ilvl w:val="0"/>
          <w:numId w:val="2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SISTEMI TEHNIČNEGA VAROVANJA</w:t>
      </w:r>
    </w:p>
    <w:p w14:paraId="66E588AE" w14:textId="77777777" w:rsidR="0006757D" w:rsidRDefault="0006757D" w:rsidP="0006757D">
      <w:pPr>
        <w:pStyle w:val="Odstavekseznama"/>
        <w:numPr>
          <w:ilvl w:val="0"/>
          <w:numId w:val="30"/>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upravljanje in stalni fizični nadzor operaterjev VNC nad naročnikovimi sistemi tehničnega varovanja in nadzor prenosa alarmnih signalov,</w:t>
      </w:r>
    </w:p>
    <w:p w14:paraId="0EB95D4C" w14:textId="77777777" w:rsidR="0006757D" w:rsidRDefault="0006757D" w:rsidP="0006757D">
      <w:pPr>
        <w:pStyle w:val="Odstavekseznama"/>
        <w:numPr>
          <w:ilvl w:val="0"/>
          <w:numId w:val="30"/>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lastRenderedPageBreak/>
        <w:t>zagotavljanje povezave med operaterji VNC in varnostniki na posameznem varovanem območju,</w:t>
      </w:r>
    </w:p>
    <w:p w14:paraId="783CD72A" w14:textId="77777777" w:rsidR="0006757D" w:rsidRPr="007E39C4" w:rsidRDefault="0006757D" w:rsidP="0006757D">
      <w:pPr>
        <w:pStyle w:val="Odstavekseznama"/>
        <w:numPr>
          <w:ilvl w:val="0"/>
          <w:numId w:val="30"/>
        </w:numPr>
        <w:tabs>
          <w:tab w:val="left" w:pos="3090"/>
        </w:tabs>
        <w:spacing w:line="276" w:lineRule="auto"/>
        <w:jc w:val="both"/>
        <w:textAlignment w:val="baseline"/>
        <w:rPr>
          <w:rFonts w:ascii="Garamond" w:hAnsi="Garamond"/>
          <w:sz w:val="24"/>
          <w:lang w:eastAsia="en-GB"/>
        </w:rPr>
      </w:pPr>
      <w:r w:rsidRPr="007E39C4">
        <w:rPr>
          <w:rFonts w:ascii="Garamond" w:hAnsi="Garamond"/>
          <w:sz w:val="24"/>
          <w:lang w:eastAsia="en-GB"/>
        </w:rPr>
        <w:t>ukrepanje v primeru sprejetega alarmnega signala (v skladu z načrti varovanja, odzivnimi sporazumi oziroma načrti požarnega varovanja).</w:t>
      </w:r>
    </w:p>
    <w:p w14:paraId="51176D0E"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0ABF833D" w14:textId="77777777" w:rsidR="0006757D" w:rsidRDefault="0006757D" w:rsidP="0006757D">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1</w:t>
      </w:r>
      <w:r>
        <w:rPr>
          <w:rFonts w:ascii="Garamond" w:hAnsi="Garamond"/>
          <w:sz w:val="24"/>
          <w:lang w:eastAsia="en-GB"/>
        </w:rPr>
        <w:t>8</w:t>
      </w:r>
      <w:r w:rsidRPr="009160CF">
        <w:rPr>
          <w:rFonts w:ascii="Garamond" w:hAnsi="Garamond"/>
          <w:sz w:val="24"/>
          <w:lang w:eastAsia="en-GB"/>
        </w:rPr>
        <w:t>. člen</w:t>
      </w:r>
    </w:p>
    <w:p w14:paraId="701A63C5" w14:textId="77777777" w:rsidR="0006757D" w:rsidRPr="009160C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(ravnanje ob intervenciji)</w:t>
      </w:r>
    </w:p>
    <w:p w14:paraId="3F7267A4"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22FEC7C9"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Na podlagi obvestila operaterjev VNC o spremembah na varovanih območjih lahko intervencijo izvajajo izključno za to primerno usposobljene in opremljene intervencijske ekipe. </w:t>
      </w:r>
    </w:p>
    <w:p w14:paraId="23432F41"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6378A428"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Intervencijska ekipa temeljito preveri stanje varovanega območja in ugotovi vzrok sproženja alarmnega signala, intervencijo pa opravi v skladu z načrti varovanja, načrti požarnega varovanja in odzivnimi sporazumi.</w:t>
      </w:r>
    </w:p>
    <w:p w14:paraId="263E80AE"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46DB4723"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Potek intervencije od njenega začetka do konca nadzirajo operaterji VNC.</w:t>
      </w:r>
    </w:p>
    <w:p w14:paraId="6544DED5"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1E257868"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O poteku intervencije in ugotovitvah izvajalec pripravi podrobno poročilo, ki se ga izroči tudi naročniku. Šele takšno poročilo je podlaga za izdajo računa. </w:t>
      </w:r>
    </w:p>
    <w:p w14:paraId="1E88FE42"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088EE09A"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Izvajalec sme intervencijo zaračunati naročniku samo, kadar je upravičena. Intervencija ni upravičena, če je do nje prišlo zaradi napake izvajalčevega varnostnega osebja oziroma njegove opreme.</w:t>
      </w:r>
    </w:p>
    <w:p w14:paraId="6C4B3761"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1C98705D"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19</w:t>
      </w:r>
      <w:r w:rsidRPr="009160CF">
        <w:rPr>
          <w:rFonts w:ascii="Garamond" w:hAnsi="Garamond"/>
          <w:sz w:val="24"/>
          <w:lang w:eastAsia="en-GB"/>
        </w:rPr>
        <w:t>. člen</w:t>
      </w:r>
    </w:p>
    <w:p w14:paraId="1F1B5776" w14:textId="77777777" w:rsidR="0006757D" w:rsidRPr="009160C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(seznanitev varnostnega osebja z drugimi dokumenti in obveznostmi)</w:t>
      </w:r>
    </w:p>
    <w:p w14:paraId="76F6FBC4"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7C258D5A"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izvajalcu ob podpisu te pogodbe izroči </w:t>
      </w:r>
      <w:r w:rsidRPr="009160CF">
        <w:rPr>
          <w:rFonts w:ascii="Garamond" w:hAnsi="Garamond"/>
          <w:sz w:val="24"/>
          <w:lang w:eastAsia="en-GB"/>
        </w:rPr>
        <w:t>naslednj</w:t>
      </w:r>
      <w:r>
        <w:rPr>
          <w:rFonts w:ascii="Garamond" w:hAnsi="Garamond"/>
          <w:sz w:val="24"/>
          <w:lang w:eastAsia="en-GB"/>
        </w:rPr>
        <w:t>e</w:t>
      </w:r>
      <w:r w:rsidRPr="009160CF">
        <w:rPr>
          <w:rFonts w:ascii="Garamond" w:hAnsi="Garamond"/>
          <w:sz w:val="24"/>
          <w:lang w:eastAsia="en-GB"/>
        </w:rPr>
        <w:t xml:space="preserve"> dokument</w:t>
      </w:r>
      <w:r>
        <w:rPr>
          <w:rFonts w:ascii="Garamond" w:hAnsi="Garamond"/>
          <w:sz w:val="24"/>
          <w:lang w:eastAsia="en-GB"/>
        </w:rPr>
        <w:t>e</w:t>
      </w:r>
      <w:r w:rsidRPr="009160CF">
        <w:rPr>
          <w:rFonts w:ascii="Garamond" w:hAnsi="Garamond"/>
          <w:sz w:val="24"/>
          <w:lang w:eastAsia="en-GB"/>
        </w:rPr>
        <w:t xml:space="preserve">, ki </w:t>
      </w:r>
      <w:r>
        <w:rPr>
          <w:rFonts w:ascii="Garamond" w:hAnsi="Garamond"/>
          <w:sz w:val="24"/>
          <w:lang w:eastAsia="en-GB"/>
        </w:rPr>
        <w:t>s tem postanejo</w:t>
      </w:r>
      <w:r w:rsidRPr="009160CF">
        <w:rPr>
          <w:rFonts w:ascii="Garamond" w:hAnsi="Garamond"/>
          <w:sz w:val="24"/>
          <w:lang w:eastAsia="en-GB"/>
        </w:rPr>
        <w:t xml:space="preserve"> sestavni deli te pogodbe: Navodilo o parkiranju avtomobilov in koles, Požarni red, Plan evakuacije, Osnovna navodila za varno uporabo stopniščne </w:t>
      </w:r>
      <w:proofErr w:type="spellStart"/>
      <w:r w:rsidRPr="009160CF">
        <w:rPr>
          <w:rFonts w:ascii="Garamond" w:hAnsi="Garamond"/>
          <w:sz w:val="24"/>
          <w:lang w:eastAsia="en-GB"/>
        </w:rPr>
        <w:t>vzpenjalne</w:t>
      </w:r>
      <w:proofErr w:type="spellEnd"/>
      <w:r w:rsidRPr="009160CF">
        <w:rPr>
          <w:rFonts w:ascii="Garamond" w:hAnsi="Garamond"/>
          <w:sz w:val="24"/>
          <w:lang w:eastAsia="en-GB"/>
        </w:rPr>
        <w:t xml:space="preserve"> ploščadi, Pravilnik o postopku ugotavljanja nedovoljene prisotnosti alkohola, mamil ali drugih psihoaktivnih substanc pri zapo</w:t>
      </w:r>
      <w:r>
        <w:rPr>
          <w:rFonts w:ascii="Garamond" w:hAnsi="Garamond"/>
          <w:sz w:val="24"/>
          <w:lang w:eastAsia="en-GB"/>
        </w:rPr>
        <w:t xml:space="preserve">slenih na Univerzi v Ljubljani. </w:t>
      </w:r>
      <w:r w:rsidRPr="009160CF">
        <w:rPr>
          <w:rFonts w:ascii="Garamond" w:hAnsi="Garamond"/>
          <w:sz w:val="24"/>
          <w:lang w:eastAsia="en-GB"/>
        </w:rPr>
        <w:t xml:space="preserve">Izvajalec je dolžan varnostno osebje seznaniti </w:t>
      </w:r>
      <w:r>
        <w:rPr>
          <w:rFonts w:ascii="Garamond" w:hAnsi="Garamond"/>
          <w:sz w:val="24"/>
          <w:lang w:eastAsia="en-GB"/>
        </w:rPr>
        <w:t xml:space="preserve">s temi dokumenti in se zavezuje, </w:t>
      </w:r>
      <w:r w:rsidRPr="009160CF">
        <w:rPr>
          <w:rFonts w:ascii="Garamond" w:hAnsi="Garamond"/>
          <w:sz w:val="24"/>
          <w:lang w:eastAsia="en-GB"/>
        </w:rPr>
        <w:t xml:space="preserve">da bo varnostno osebje pri opravljanju svojih nalog spoštovalo </w:t>
      </w:r>
      <w:r>
        <w:rPr>
          <w:rFonts w:ascii="Garamond" w:hAnsi="Garamond"/>
          <w:sz w:val="24"/>
          <w:lang w:eastAsia="en-GB"/>
        </w:rPr>
        <w:t xml:space="preserve">njihova določila. </w:t>
      </w:r>
      <w:r w:rsidRPr="009160CF">
        <w:rPr>
          <w:rFonts w:ascii="Garamond" w:hAnsi="Garamond"/>
          <w:sz w:val="24"/>
          <w:lang w:eastAsia="en-GB"/>
        </w:rPr>
        <w:t xml:space="preserve"> </w:t>
      </w:r>
    </w:p>
    <w:p w14:paraId="47ACBF57"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49353A02"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Zagotoviti mora, da se varnostno osebje (razen tistih članov, ki na varovanih območjih ne bodo</w:t>
      </w:r>
      <w:r>
        <w:rPr>
          <w:rFonts w:ascii="Garamond" w:hAnsi="Garamond"/>
          <w:sz w:val="24"/>
          <w:lang w:eastAsia="en-GB"/>
        </w:rPr>
        <w:t xml:space="preserve"> neposredno prisotni), seznani</w:t>
      </w:r>
      <w:r w:rsidRPr="009160CF">
        <w:rPr>
          <w:rFonts w:ascii="Garamond" w:hAnsi="Garamond"/>
          <w:sz w:val="24"/>
          <w:lang w:eastAsia="en-GB"/>
        </w:rPr>
        <w:t xml:space="preserve"> z naročnikovim</w:t>
      </w:r>
      <w:r>
        <w:rPr>
          <w:rFonts w:ascii="Garamond" w:hAnsi="Garamond"/>
          <w:sz w:val="24"/>
          <w:lang w:eastAsia="en-GB"/>
        </w:rPr>
        <w:t>i objekti in prostori, in ve</w:t>
      </w:r>
      <w:r w:rsidRPr="009160CF">
        <w:rPr>
          <w:rFonts w:ascii="Garamond" w:hAnsi="Garamond"/>
          <w:sz w:val="24"/>
          <w:lang w:eastAsia="en-GB"/>
        </w:rPr>
        <w:t xml:space="preserve">, kje so nameščeni glavna električna stikala, plinska požarna pipa ter glavni vodni ventil. </w:t>
      </w:r>
    </w:p>
    <w:p w14:paraId="19FF2A8F"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6D105C87" w14:textId="77777777" w:rsidR="0006757D" w:rsidRDefault="0006757D" w:rsidP="0006757D">
      <w:pPr>
        <w:spacing w:line="276" w:lineRule="auto"/>
        <w:jc w:val="center"/>
        <w:rPr>
          <w:rFonts w:ascii="Garamond" w:hAnsi="Garamond"/>
          <w:sz w:val="24"/>
          <w:lang w:eastAsia="en-GB"/>
        </w:rPr>
      </w:pPr>
      <w:r w:rsidRPr="009160CF">
        <w:rPr>
          <w:rFonts w:ascii="Garamond" w:hAnsi="Garamond"/>
          <w:sz w:val="24"/>
          <w:lang w:eastAsia="en-GB"/>
        </w:rPr>
        <w:t>2</w:t>
      </w:r>
      <w:r>
        <w:rPr>
          <w:rFonts w:ascii="Garamond" w:hAnsi="Garamond"/>
          <w:sz w:val="24"/>
          <w:lang w:eastAsia="en-GB"/>
        </w:rPr>
        <w:t>0</w:t>
      </w:r>
      <w:r w:rsidRPr="009160CF">
        <w:rPr>
          <w:rFonts w:ascii="Garamond" w:hAnsi="Garamond"/>
          <w:sz w:val="24"/>
          <w:lang w:eastAsia="en-GB"/>
        </w:rPr>
        <w:t>. člen</w:t>
      </w:r>
    </w:p>
    <w:p w14:paraId="27BAAA2B" w14:textId="77777777" w:rsidR="0006757D" w:rsidRPr="009160C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(varovanje poslovne skrivnosti in osebnih podatkov ter uporaba naročnikove opreme)</w:t>
      </w:r>
    </w:p>
    <w:p w14:paraId="3F1F08AA"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249C41D1"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je dolžan varovati poslovne skrivnosti </w:t>
      </w:r>
      <w:r>
        <w:rPr>
          <w:rFonts w:ascii="Garamond" w:hAnsi="Garamond"/>
          <w:sz w:val="24"/>
          <w:lang w:eastAsia="en-GB"/>
        </w:rPr>
        <w:t>ter</w:t>
      </w:r>
      <w:r w:rsidRPr="009160CF">
        <w:rPr>
          <w:rFonts w:ascii="Garamond" w:hAnsi="Garamond"/>
          <w:sz w:val="24"/>
          <w:lang w:eastAsia="en-GB"/>
        </w:rPr>
        <w:t xml:space="preserve"> osebne podatke naročnika in tretjih, s katerimi bi se seznanil pri izvrševanju te pogodbe. Zavezuje se, da bo k varovanju teh podatkov zavezal tudi varnostno osebje. </w:t>
      </w:r>
    </w:p>
    <w:p w14:paraId="1995C386"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217AA1EE"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Ta dolžnost velja tudi po prenehanju te pogodbe, za varnostno osebje pa tudi po prenehanju njihovega delovnega razmerja z izvajalcem.</w:t>
      </w:r>
    </w:p>
    <w:p w14:paraId="78A2EE6A"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1DA1593D"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lastRenderedPageBreak/>
        <w:t>Varnostno osebje ne sme uporabljati računalniške in druge opreme v naročnikovih prostorih, razen v primeru pomoči naročnikovim zaposlenim.</w:t>
      </w:r>
    </w:p>
    <w:p w14:paraId="51E92F08"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79BE36BF"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21</w:t>
      </w:r>
      <w:r w:rsidRPr="009160CF">
        <w:rPr>
          <w:rFonts w:ascii="Garamond" w:hAnsi="Garamond"/>
          <w:sz w:val="24"/>
          <w:lang w:eastAsia="en-GB"/>
        </w:rPr>
        <w:t>. člen</w:t>
      </w:r>
    </w:p>
    <w:p w14:paraId="11472C5C" w14:textId="77777777" w:rsidR="0006757D" w:rsidRPr="009160C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(odgovornost za škodo)</w:t>
      </w:r>
    </w:p>
    <w:p w14:paraId="727D7958"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52A52073"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odgovarja za vsako škodo, ki bi jo naročniku povzročil pri opravljanju zasebnega varovanja. </w:t>
      </w:r>
    </w:p>
    <w:p w14:paraId="23DAC2CE"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1A702950"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Pogodbeni stranki nemudoma po nastanku škode zapisniško ugotovita</w:t>
      </w:r>
      <w:r>
        <w:rPr>
          <w:rFonts w:ascii="Garamond" w:hAnsi="Garamond"/>
          <w:sz w:val="24"/>
          <w:lang w:eastAsia="en-GB"/>
        </w:rPr>
        <w:t xml:space="preserve"> </w:t>
      </w:r>
      <w:r w:rsidRPr="009160CF">
        <w:rPr>
          <w:rFonts w:ascii="Garamond" w:hAnsi="Garamond"/>
          <w:sz w:val="24"/>
          <w:lang w:eastAsia="en-GB"/>
        </w:rPr>
        <w:t>njen obseg in višino ter določita rok, v katerem jo je izvajalec dolžan poravnati. Pri oceni višine škode l</w:t>
      </w:r>
      <w:r>
        <w:rPr>
          <w:rFonts w:ascii="Garamond" w:hAnsi="Garamond"/>
          <w:sz w:val="24"/>
          <w:lang w:eastAsia="en-GB"/>
        </w:rPr>
        <w:t>ahko sodelujeta tudi pooblaščen</w:t>
      </w:r>
      <w:r w:rsidRPr="009160CF">
        <w:rPr>
          <w:rFonts w:ascii="Garamond" w:hAnsi="Garamond"/>
          <w:sz w:val="24"/>
          <w:lang w:eastAsia="en-GB"/>
        </w:rPr>
        <w:t xml:space="preserve">a cenilca zavarovalnic pogodbenih strank. </w:t>
      </w:r>
    </w:p>
    <w:p w14:paraId="5BED98AF"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45075B5F"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Če izvajalec v dogovorjenem roku ne poravna povzročene škode, se naročnik z odškodninskim zahtevkom </w:t>
      </w:r>
      <w:r>
        <w:rPr>
          <w:rFonts w:ascii="Garamond" w:hAnsi="Garamond"/>
          <w:sz w:val="24"/>
          <w:lang w:eastAsia="en-GB"/>
        </w:rPr>
        <w:t xml:space="preserve">lahko </w:t>
      </w:r>
      <w:r w:rsidRPr="009160CF">
        <w:rPr>
          <w:rFonts w:ascii="Garamond" w:hAnsi="Garamond"/>
          <w:sz w:val="24"/>
          <w:lang w:eastAsia="en-GB"/>
        </w:rPr>
        <w:t xml:space="preserve">obrne na zavarovalnico, pri kateri </w:t>
      </w:r>
      <w:r w:rsidRPr="00C06F87">
        <w:rPr>
          <w:rFonts w:ascii="Garamond" w:hAnsi="Garamond"/>
          <w:sz w:val="24"/>
          <w:lang w:eastAsia="en-GB"/>
        </w:rPr>
        <w:t xml:space="preserve">ima izvajalec zavarovano odgovornost. </w:t>
      </w:r>
    </w:p>
    <w:p w14:paraId="464937A2"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01E81FD1" w14:textId="77777777" w:rsidR="0006757D" w:rsidRDefault="0006757D" w:rsidP="0006757D">
      <w:pPr>
        <w:tabs>
          <w:tab w:val="left" w:pos="3090"/>
        </w:tabs>
        <w:spacing w:line="276" w:lineRule="auto"/>
        <w:jc w:val="center"/>
        <w:textAlignment w:val="baseline"/>
        <w:rPr>
          <w:rFonts w:ascii="Garamond" w:hAnsi="Garamond"/>
          <w:sz w:val="24"/>
          <w:lang w:eastAsia="en-GB"/>
        </w:rPr>
      </w:pPr>
      <w:r w:rsidRPr="009160CF">
        <w:rPr>
          <w:rFonts w:ascii="Garamond" w:hAnsi="Garamond"/>
          <w:sz w:val="24"/>
          <w:lang w:eastAsia="en-GB"/>
        </w:rPr>
        <w:t>2</w:t>
      </w:r>
      <w:r>
        <w:rPr>
          <w:rFonts w:ascii="Garamond" w:hAnsi="Garamond"/>
          <w:sz w:val="24"/>
          <w:lang w:eastAsia="en-GB"/>
        </w:rPr>
        <w:t>2</w:t>
      </w:r>
      <w:r w:rsidRPr="009160CF">
        <w:rPr>
          <w:rFonts w:ascii="Garamond" w:hAnsi="Garamond"/>
          <w:sz w:val="24"/>
          <w:lang w:eastAsia="en-GB"/>
        </w:rPr>
        <w:t>. člen</w:t>
      </w:r>
    </w:p>
    <w:p w14:paraId="41193FDC" w14:textId="77777777" w:rsidR="0006757D" w:rsidRPr="009160C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(zavarovanje odgovornosti)</w:t>
      </w:r>
    </w:p>
    <w:p w14:paraId="00B3B7D7" w14:textId="77777777" w:rsidR="0006757D" w:rsidRPr="009160CF" w:rsidRDefault="0006757D" w:rsidP="0006757D">
      <w:pPr>
        <w:tabs>
          <w:tab w:val="left" w:pos="3090"/>
        </w:tabs>
        <w:spacing w:line="276" w:lineRule="auto"/>
        <w:textAlignment w:val="baseline"/>
        <w:rPr>
          <w:rFonts w:ascii="Garamond" w:hAnsi="Garamond"/>
          <w:sz w:val="24"/>
          <w:lang w:eastAsia="en-GB"/>
        </w:rPr>
      </w:pPr>
    </w:p>
    <w:p w14:paraId="09A06037"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Izvajalec je dolžan naročniku v </w:t>
      </w:r>
      <w:r>
        <w:rPr>
          <w:rFonts w:ascii="Garamond" w:hAnsi="Garamond"/>
          <w:sz w:val="24"/>
          <w:lang w:eastAsia="en-GB"/>
        </w:rPr>
        <w:t>desetih</w:t>
      </w:r>
      <w:r w:rsidRPr="009160CF">
        <w:rPr>
          <w:rFonts w:ascii="Garamond" w:hAnsi="Garamond"/>
          <w:sz w:val="24"/>
          <w:lang w:eastAsia="en-GB"/>
        </w:rPr>
        <w:t xml:space="preserve"> dneh pod podpisu te pogodbe izročiti kopijo zavarovalne police za zavarovanje pred odgovornostjo (15. člen ZZasV-1). </w:t>
      </w:r>
    </w:p>
    <w:p w14:paraId="6897DECB"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254AFBA9"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Če zavarovanje v času trajanja</w:t>
      </w:r>
      <w:r>
        <w:rPr>
          <w:rFonts w:ascii="Garamond" w:hAnsi="Garamond"/>
          <w:sz w:val="24"/>
          <w:lang w:eastAsia="en-GB"/>
        </w:rPr>
        <w:t xml:space="preserve"> te</w:t>
      </w:r>
      <w:r w:rsidRPr="009160CF">
        <w:rPr>
          <w:rFonts w:ascii="Garamond" w:hAnsi="Garamond"/>
          <w:sz w:val="24"/>
          <w:lang w:eastAsia="en-GB"/>
        </w:rPr>
        <w:t xml:space="preserve"> pogodbe poteče, je dolžan izvajalec naročniku nemudoma izročiti </w:t>
      </w:r>
      <w:r w:rsidRPr="00C06F87">
        <w:rPr>
          <w:rFonts w:ascii="Garamond" w:hAnsi="Garamond"/>
          <w:sz w:val="24"/>
          <w:lang w:eastAsia="en-GB"/>
        </w:rPr>
        <w:t xml:space="preserve">kopijo nove, veljavne zavarovalne police. Če tega ne stori niti v roku </w:t>
      </w:r>
      <w:r>
        <w:rPr>
          <w:rFonts w:ascii="Garamond" w:hAnsi="Garamond"/>
          <w:sz w:val="24"/>
          <w:lang w:eastAsia="en-GB"/>
        </w:rPr>
        <w:t>treh</w:t>
      </w:r>
      <w:r w:rsidRPr="00C06F87">
        <w:rPr>
          <w:rFonts w:ascii="Garamond" w:hAnsi="Garamond"/>
          <w:sz w:val="24"/>
          <w:lang w:eastAsia="en-GB"/>
        </w:rPr>
        <w:t xml:space="preserve"> dni po prejemu naročnikovega poziva, lahko slednji nemudoma odstopi od te pogodbe</w:t>
      </w:r>
      <w:r>
        <w:rPr>
          <w:rFonts w:ascii="Garamond" w:hAnsi="Garamond"/>
          <w:sz w:val="24"/>
          <w:lang w:eastAsia="en-GB"/>
        </w:rPr>
        <w:t>.</w:t>
      </w:r>
    </w:p>
    <w:p w14:paraId="48A53F63" w14:textId="77777777" w:rsidR="0006757D" w:rsidRPr="009160CF" w:rsidRDefault="0006757D" w:rsidP="0006757D">
      <w:pPr>
        <w:tabs>
          <w:tab w:val="left" w:pos="3090"/>
        </w:tabs>
        <w:spacing w:line="276" w:lineRule="auto"/>
        <w:jc w:val="both"/>
        <w:textAlignment w:val="baseline"/>
        <w:rPr>
          <w:rFonts w:ascii="Garamond" w:hAnsi="Garamond"/>
          <w:sz w:val="24"/>
          <w:lang w:eastAsia="en-GB"/>
        </w:rPr>
      </w:pPr>
    </w:p>
    <w:p w14:paraId="067D8D43" w14:textId="77777777" w:rsidR="0006757D" w:rsidRPr="00201A4B" w:rsidRDefault="0006757D" w:rsidP="0006757D">
      <w:pPr>
        <w:tabs>
          <w:tab w:val="left" w:pos="3090"/>
        </w:tabs>
        <w:spacing w:line="276" w:lineRule="auto"/>
        <w:jc w:val="both"/>
        <w:textAlignment w:val="baseline"/>
        <w:rPr>
          <w:rFonts w:ascii="Garamond" w:hAnsi="Garamond"/>
          <w:sz w:val="24"/>
          <w:lang w:eastAsia="en-GB"/>
        </w:rPr>
      </w:pPr>
      <w:r w:rsidRPr="009160CF">
        <w:rPr>
          <w:rFonts w:ascii="Garamond" w:hAnsi="Garamond"/>
          <w:sz w:val="24"/>
          <w:lang w:eastAsia="en-GB"/>
        </w:rPr>
        <w:t xml:space="preserve">Če tretja oseba poda zahtevo za povrnitev škode, ki ji je nastala zaradi opravljanja zasebnega varovanja po tej pogodbi, ji je izvajalec dolžan posredovati podatke o zavarovalnici, pri kateri ima zavarovano odgovornost za škodo iz naslova opravljanja zasebnega varovanja, in številki zavarovalne </w:t>
      </w:r>
      <w:r w:rsidRPr="00201A4B">
        <w:rPr>
          <w:rFonts w:ascii="Garamond" w:hAnsi="Garamond"/>
          <w:sz w:val="24"/>
          <w:lang w:eastAsia="en-GB"/>
        </w:rPr>
        <w:t xml:space="preserve">police. Te podatke lahko tretji osebi posreduje tudi naročnik, če se z zahtevo za povrnitev škode obrne nanj.  </w:t>
      </w:r>
    </w:p>
    <w:p w14:paraId="19A10415" w14:textId="77777777" w:rsidR="0006757D" w:rsidRDefault="0006757D" w:rsidP="0006757D">
      <w:pPr>
        <w:tabs>
          <w:tab w:val="left" w:pos="3090"/>
        </w:tabs>
        <w:spacing w:line="276" w:lineRule="auto"/>
        <w:textAlignment w:val="baseline"/>
        <w:rPr>
          <w:rFonts w:ascii="Garamond" w:hAnsi="Garamond"/>
          <w:sz w:val="24"/>
          <w:lang w:eastAsia="en-GB"/>
        </w:rPr>
      </w:pPr>
    </w:p>
    <w:p w14:paraId="51264AB5" w14:textId="77777777" w:rsidR="0006757D" w:rsidRDefault="0006757D" w:rsidP="0006757D">
      <w:pPr>
        <w:tabs>
          <w:tab w:val="left" w:pos="3090"/>
        </w:tabs>
        <w:spacing w:line="276" w:lineRule="auto"/>
        <w:textAlignment w:val="baseline"/>
        <w:rPr>
          <w:rFonts w:ascii="Garamond" w:hAnsi="Garamond"/>
          <w:sz w:val="24"/>
          <w:lang w:eastAsia="en-GB"/>
        </w:rPr>
      </w:pPr>
    </w:p>
    <w:p w14:paraId="450CDA9E" w14:textId="77777777" w:rsidR="0006757D" w:rsidRPr="0074337F" w:rsidRDefault="0006757D" w:rsidP="0006757D">
      <w:pPr>
        <w:tabs>
          <w:tab w:val="left" w:pos="3090"/>
        </w:tabs>
        <w:spacing w:line="276" w:lineRule="auto"/>
        <w:textAlignment w:val="baseline"/>
        <w:rPr>
          <w:rFonts w:ascii="Garamond" w:hAnsi="Garamond"/>
          <w:b/>
          <w:sz w:val="24"/>
          <w:lang w:eastAsia="en-GB"/>
        </w:rPr>
      </w:pPr>
      <w:r>
        <w:rPr>
          <w:rFonts w:ascii="Garamond" w:hAnsi="Garamond"/>
          <w:b/>
          <w:sz w:val="24"/>
          <w:lang w:eastAsia="en-GB"/>
        </w:rPr>
        <w:t>VII. CENA, NAČIN PLAČILA IN DRUGE NAROČNIKOVE OBVEZNOSTI</w:t>
      </w:r>
    </w:p>
    <w:p w14:paraId="192BC993" w14:textId="77777777" w:rsidR="0006757D" w:rsidRDefault="0006757D" w:rsidP="0006757D">
      <w:pPr>
        <w:tabs>
          <w:tab w:val="left" w:pos="3090"/>
        </w:tabs>
        <w:spacing w:line="276" w:lineRule="auto"/>
        <w:textAlignment w:val="baseline"/>
        <w:rPr>
          <w:rFonts w:ascii="Garamond" w:hAnsi="Garamond"/>
          <w:sz w:val="24"/>
          <w:lang w:eastAsia="en-GB"/>
        </w:rPr>
      </w:pPr>
    </w:p>
    <w:p w14:paraId="3FE0CEA4"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23. člen</w:t>
      </w:r>
    </w:p>
    <w:p w14:paraId="2E6432EF"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(cena)</w:t>
      </w:r>
    </w:p>
    <w:p w14:paraId="5502CDFE" w14:textId="77777777" w:rsidR="0006757D" w:rsidRDefault="0006757D" w:rsidP="0006757D">
      <w:pPr>
        <w:tabs>
          <w:tab w:val="left" w:pos="3090"/>
        </w:tabs>
        <w:spacing w:line="276" w:lineRule="auto"/>
        <w:textAlignment w:val="baseline"/>
        <w:rPr>
          <w:rFonts w:ascii="Garamond" w:hAnsi="Garamond"/>
          <w:sz w:val="24"/>
          <w:lang w:eastAsia="en-GB"/>
        </w:rPr>
      </w:pPr>
    </w:p>
    <w:p w14:paraId="67A57AF0" w14:textId="77777777" w:rsidR="0006757D" w:rsidRPr="005328B9"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se zavezuje, da bo </w:t>
      </w:r>
      <w:r w:rsidRPr="005328B9">
        <w:rPr>
          <w:rFonts w:ascii="Garamond" w:hAnsi="Garamond"/>
          <w:sz w:val="24"/>
          <w:lang w:eastAsia="en-GB"/>
        </w:rPr>
        <w:t xml:space="preserve">zasebno varovanje plačeval po cenah, določenih v Obrazcu 4 – Ponudbeni predračun, ki je priloga in sestavni del te pogodbe. </w:t>
      </w:r>
    </w:p>
    <w:p w14:paraId="526A3815" w14:textId="77777777" w:rsidR="0006757D" w:rsidRPr="005328B9" w:rsidRDefault="0006757D" w:rsidP="0006757D">
      <w:pPr>
        <w:tabs>
          <w:tab w:val="left" w:pos="3090"/>
        </w:tabs>
        <w:spacing w:line="276" w:lineRule="auto"/>
        <w:jc w:val="both"/>
        <w:textAlignment w:val="baseline"/>
        <w:rPr>
          <w:rFonts w:ascii="Garamond" w:hAnsi="Garamond"/>
          <w:sz w:val="24"/>
          <w:lang w:eastAsia="en-GB"/>
        </w:rPr>
      </w:pPr>
    </w:p>
    <w:p w14:paraId="4FF650E0"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5328B9">
        <w:rPr>
          <w:rFonts w:ascii="Garamond" w:hAnsi="Garamond"/>
          <w:sz w:val="24"/>
          <w:lang w:eastAsia="en-GB"/>
        </w:rPr>
        <w:t>Število ur in intervencij, ki je navedeno v Obrazcu 4 – Ponudbeni predračun, je okvirno in se naročnik ne zavezuje, da bo ga bo dosegel. Cene iz predračuna</w:t>
      </w:r>
      <w:r>
        <w:rPr>
          <w:rFonts w:ascii="Garamond" w:hAnsi="Garamond"/>
          <w:sz w:val="24"/>
          <w:lang w:eastAsia="en-GB"/>
        </w:rPr>
        <w:t xml:space="preserve"> pa veljajo tudi v primeru, če naročnik okvirno število preseže. </w:t>
      </w:r>
    </w:p>
    <w:p w14:paraId="378973A6"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F266BB7"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Cene vključujejo vse stroške, ki jih bo izvajalec imel z izpolnjevanjem pogodbenih obveznosti, vključno z izdelavo načrtov varovanja v primeru varovanja javnih zbiranj. </w:t>
      </w:r>
    </w:p>
    <w:p w14:paraId="6FFF1F1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958F732"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 xml:space="preserve">Cene so fiksne ves čas trajanja pogodbe. </w:t>
      </w:r>
    </w:p>
    <w:p w14:paraId="55100F68" w14:textId="77777777" w:rsidR="0006757D" w:rsidRDefault="0006757D" w:rsidP="0006757D">
      <w:pPr>
        <w:tabs>
          <w:tab w:val="left" w:pos="3090"/>
        </w:tabs>
        <w:spacing w:line="276" w:lineRule="auto"/>
        <w:textAlignment w:val="baseline"/>
        <w:rPr>
          <w:rFonts w:ascii="Garamond" w:hAnsi="Garamond"/>
          <w:sz w:val="24"/>
          <w:lang w:eastAsia="en-GB"/>
        </w:rPr>
      </w:pPr>
    </w:p>
    <w:p w14:paraId="642BE53E"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24. člen</w:t>
      </w:r>
    </w:p>
    <w:p w14:paraId="03065AE9"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(izračun z izrecnim jamstvom)</w:t>
      </w:r>
    </w:p>
    <w:p w14:paraId="25DA58E4" w14:textId="77777777" w:rsidR="0006757D" w:rsidRDefault="0006757D" w:rsidP="0006757D">
      <w:pPr>
        <w:tabs>
          <w:tab w:val="left" w:pos="3090"/>
        </w:tabs>
        <w:spacing w:line="276" w:lineRule="auto"/>
        <w:textAlignment w:val="baseline"/>
        <w:rPr>
          <w:rFonts w:ascii="Garamond" w:hAnsi="Garamond"/>
          <w:sz w:val="24"/>
          <w:lang w:eastAsia="en-GB"/>
        </w:rPr>
      </w:pPr>
    </w:p>
    <w:p w14:paraId="4490D7CE"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74337F">
        <w:rPr>
          <w:rFonts w:ascii="Garamond" w:hAnsi="Garamond"/>
          <w:sz w:val="24"/>
          <w:lang w:eastAsia="en-GB"/>
        </w:rPr>
        <w:t xml:space="preserve">Plačilo je dogovorjeno na podlagi izračuna z izrecnim jamstvom izvajalca za njegovo pravilnost, zato </w:t>
      </w:r>
      <w:r>
        <w:rPr>
          <w:rFonts w:ascii="Garamond" w:hAnsi="Garamond"/>
          <w:sz w:val="24"/>
          <w:lang w:eastAsia="en-GB"/>
        </w:rPr>
        <w:t>ta</w:t>
      </w:r>
      <w:r w:rsidRPr="0074337F">
        <w:rPr>
          <w:rFonts w:ascii="Garamond" w:hAnsi="Garamond"/>
          <w:sz w:val="24"/>
          <w:lang w:eastAsia="en-GB"/>
        </w:rPr>
        <w:t xml:space="preserve"> ne sme zahtevati večjega plačila, celo če je v posel vložil več dela ali če je izvršitev terjala večje stroške, kot je pričakoval.</w:t>
      </w:r>
    </w:p>
    <w:p w14:paraId="03B3D46E" w14:textId="77777777" w:rsidR="0006757D" w:rsidRDefault="0006757D" w:rsidP="0006757D">
      <w:pPr>
        <w:tabs>
          <w:tab w:val="left" w:pos="3090"/>
        </w:tabs>
        <w:spacing w:line="276" w:lineRule="auto"/>
        <w:textAlignment w:val="baseline"/>
        <w:rPr>
          <w:rFonts w:ascii="Garamond" w:hAnsi="Garamond"/>
          <w:sz w:val="24"/>
          <w:lang w:eastAsia="en-GB"/>
        </w:rPr>
      </w:pPr>
    </w:p>
    <w:p w14:paraId="24E9243A"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25. člen</w:t>
      </w:r>
    </w:p>
    <w:p w14:paraId="1F1F9B9D"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(okvirna vrednost pogodbe)</w:t>
      </w:r>
    </w:p>
    <w:p w14:paraId="1AA1A802" w14:textId="77777777" w:rsidR="0006757D" w:rsidRDefault="0006757D" w:rsidP="0006757D">
      <w:pPr>
        <w:tabs>
          <w:tab w:val="left" w:pos="3090"/>
        </w:tabs>
        <w:spacing w:line="276" w:lineRule="auto"/>
        <w:textAlignment w:val="baseline"/>
        <w:rPr>
          <w:rFonts w:ascii="Garamond" w:hAnsi="Garamond"/>
          <w:sz w:val="24"/>
          <w:lang w:eastAsia="en-GB"/>
        </w:rPr>
      </w:pPr>
    </w:p>
    <w:p w14:paraId="46B723A0"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Okvirna vrednost te pogodbe znaša ______________ EUR brez DDV oziroma ____________ z 22 % DDV. </w:t>
      </w:r>
    </w:p>
    <w:p w14:paraId="7ADE953A" w14:textId="77777777" w:rsidR="0006757D" w:rsidRDefault="0006757D" w:rsidP="0006757D">
      <w:pPr>
        <w:spacing w:line="276" w:lineRule="auto"/>
        <w:rPr>
          <w:rFonts w:ascii="Garamond" w:hAnsi="Garamond"/>
          <w:sz w:val="24"/>
          <w:lang w:eastAsia="en-GB"/>
        </w:rPr>
      </w:pPr>
    </w:p>
    <w:p w14:paraId="480FC5AF" w14:textId="77777777" w:rsidR="0006757D" w:rsidRDefault="0006757D" w:rsidP="0006757D">
      <w:pPr>
        <w:spacing w:line="276" w:lineRule="auto"/>
        <w:jc w:val="center"/>
        <w:rPr>
          <w:rFonts w:ascii="Garamond" w:hAnsi="Garamond"/>
          <w:sz w:val="24"/>
          <w:lang w:eastAsia="en-GB"/>
        </w:rPr>
      </w:pPr>
      <w:r>
        <w:rPr>
          <w:rFonts w:ascii="Garamond" w:hAnsi="Garamond"/>
          <w:sz w:val="24"/>
          <w:lang w:eastAsia="en-GB"/>
        </w:rPr>
        <w:t>26. člen</w:t>
      </w:r>
    </w:p>
    <w:p w14:paraId="201FAEE8"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(izdaja e-računa)</w:t>
      </w:r>
    </w:p>
    <w:p w14:paraId="7A85B612" w14:textId="77777777" w:rsidR="0006757D" w:rsidRDefault="0006757D" w:rsidP="0006757D">
      <w:pPr>
        <w:tabs>
          <w:tab w:val="left" w:pos="3090"/>
        </w:tabs>
        <w:spacing w:line="276" w:lineRule="auto"/>
        <w:textAlignment w:val="baseline"/>
        <w:rPr>
          <w:rFonts w:ascii="Garamond" w:hAnsi="Garamond"/>
          <w:sz w:val="24"/>
          <w:lang w:eastAsia="en-GB"/>
        </w:rPr>
      </w:pPr>
    </w:p>
    <w:p w14:paraId="76A6CECA"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F61D96">
        <w:rPr>
          <w:rFonts w:ascii="Garamond" w:hAnsi="Garamond"/>
          <w:sz w:val="24"/>
          <w:lang w:eastAsia="en-GB"/>
        </w:rPr>
        <w:t xml:space="preserve">Izvajalec bo naročniku račune in spremljajoče dokumente pošiljal </w:t>
      </w:r>
      <w:r>
        <w:rPr>
          <w:rFonts w:ascii="Garamond" w:hAnsi="Garamond"/>
          <w:sz w:val="24"/>
          <w:lang w:eastAsia="en-GB"/>
        </w:rPr>
        <w:t>izključno v elektronski obliki (e-račun)</w:t>
      </w:r>
      <w:r w:rsidRPr="00F61D96">
        <w:rPr>
          <w:rFonts w:ascii="Garamond" w:hAnsi="Garamond"/>
          <w:sz w:val="24"/>
          <w:lang w:eastAsia="en-GB"/>
        </w:rPr>
        <w:t>, in sicer prek Uprave RS za javna plačila, račun št. SI56 0110 0603 0707 216.</w:t>
      </w:r>
    </w:p>
    <w:p w14:paraId="78581E21"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788D6D7"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e-račune izdaja sproti, najkasneje do 10. dne v mesecu za delo, opravljeno v preteklem mesecu. </w:t>
      </w:r>
      <w:r w:rsidRPr="005A71CC">
        <w:rPr>
          <w:rFonts w:ascii="Garamond" w:hAnsi="Garamond"/>
          <w:sz w:val="24"/>
          <w:lang w:eastAsia="en-GB"/>
        </w:rPr>
        <w:t>E-račun mora biti specificiran in mora navajati vsaj število opravljenih ur varnostnega osebja, število opravljenih intervencij ter število opravljenih ur dodatnih storitev varovanja po posameznih varovanih območjih. Izvajalec e-računu priloži tudi poročila oziroma zapisnike opravljenih intervencij.</w:t>
      </w:r>
      <w:r>
        <w:rPr>
          <w:rFonts w:ascii="Garamond" w:hAnsi="Garamond"/>
          <w:sz w:val="24"/>
          <w:lang w:eastAsia="en-GB"/>
        </w:rPr>
        <w:t xml:space="preserve"> </w:t>
      </w:r>
    </w:p>
    <w:p w14:paraId="07A6E3E1" w14:textId="77777777" w:rsidR="0006757D" w:rsidRDefault="0006757D" w:rsidP="0006757D">
      <w:pPr>
        <w:spacing w:line="276" w:lineRule="auto"/>
        <w:rPr>
          <w:rFonts w:ascii="Garamond" w:hAnsi="Garamond"/>
          <w:sz w:val="24"/>
          <w:lang w:eastAsia="en-GB"/>
        </w:rPr>
      </w:pPr>
    </w:p>
    <w:p w14:paraId="2880E630" w14:textId="77777777" w:rsidR="0006757D" w:rsidRDefault="0006757D" w:rsidP="0006757D">
      <w:pPr>
        <w:spacing w:line="276" w:lineRule="auto"/>
        <w:jc w:val="center"/>
        <w:rPr>
          <w:rFonts w:ascii="Garamond" w:hAnsi="Garamond"/>
          <w:sz w:val="24"/>
          <w:lang w:eastAsia="en-GB"/>
        </w:rPr>
      </w:pPr>
      <w:r>
        <w:rPr>
          <w:rFonts w:ascii="Garamond" w:hAnsi="Garamond"/>
          <w:sz w:val="24"/>
          <w:lang w:eastAsia="en-GB"/>
        </w:rPr>
        <w:t>27. člen</w:t>
      </w:r>
    </w:p>
    <w:p w14:paraId="740B82CC"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plačila)</w:t>
      </w:r>
    </w:p>
    <w:p w14:paraId="78A5B142" w14:textId="77777777" w:rsidR="0006757D" w:rsidRDefault="0006757D" w:rsidP="0006757D">
      <w:pPr>
        <w:tabs>
          <w:tab w:val="left" w:pos="3090"/>
        </w:tabs>
        <w:spacing w:line="276" w:lineRule="auto"/>
        <w:textAlignment w:val="baseline"/>
        <w:rPr>
          <w:rFonts w:ascii="Garamond" w:hAnsi="Garamond"/>
          <w:sz w:val="24"/>
          <w:lang w:eastAsia="en-GB"/>
        </w:rPr>
      </w:pPr>
    </w:p>
    <w:p w14:paraId="078E3993"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F61D96">
        <w:rPr>
          <w:rFonts w:ascii="Garamond" w:hAnsi="Garamond"/>
          <w:sz w:val="24"/>
          <w:lang w:eastAsia="en-GB"/>
        </w:rPr>
        <w:t>Naročnik se zavezuje, da bo račun poravnal v 30 dneh. Rok plačila začne teči naslednji dan po tem, ko naročnik prejme pravilno izdan račun. Če zadnji dan roka sovpada z dnem, ko je po zakonu dela prost dan oziroma v plačilnem sistemu TARGET</w:t>
      </w:r>
      <w:r>
        <w:rPr>
          <w:rFonts w:ascii="Garamond" w:hAnsi="Garamond"/>
          <w:sz w:val="24"/>
          <w:lang w:eastAsia="en-GB"/>
        </w:rPr>
        <w:t>2</w:t>
      </w:r>
      <w:r w:rsidRPr="00F61D96">
        <w:rPr>
          <w:rFonts w:ascii="Garamond" w:hAnsi="Garamond"/>
          <w:sz w:val="24"/>
          <w:lang w:eastAsia="en-GB"/>
        </w:rPr>
        <w:t xml:space="preserve"> ni opredeljen kot plačilni dan, se za zadnji dan roka šteje naslednji delavnik oziroma naslednji plačilni dan v sistemu TARGET</w:t>
      </w:r>
      <w:r>
        <w:rPr>
          <w:rFonts w:ascii="Garamond" w:hAnsi="Garamond"/>
          <w:sz w:val="24"/>
          <w:lang w:eastAsia="en-GB"/>
        </w:rPr>
        <w:t>2</w:t>
      </w:r>
      <w:r w:rsidRPr="00F61D96">
        <w:rPr>
          <w:rFonts w:ascii="Garamond" w:hAnsi="Garamond"/>
          <w:sz w:val="24"/>
          <w:lang w:eastAsia="en-GB"/>
        </w:rPr>
        <w:t>.</w:t>
      </w:r>
    </w:p>
    <w:p w14:paraId="764374F8" w14:textId="77777777" w:rsidR="0006757D" w:rsidRDefault="0006757D" w:rsidP="0006757D">
      <w:pPr>
        <w:tabs>
          <w:tab w:val="left" w:pos="3090"/>
        </w:tabs>
        <w:spacing w:line="276" w:lineRule="auto"/>
        <w:textAlignment w:val="baseline"/>
        <w:rPr>
          <w:rFonts w:ascii="Garamond" w:hAnsi="Garamond"/>
          <w:sz w:val="24"/>
          <w:lang w:eastAsia="en-GB"/>
        </w:rPr>
      </w:pPr>
    </w:p>
    <w:p w14:paraId="14EB539E"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28</w:t>
      </w:r>
      <w:r w:rsidRPr="0074337F">
        <w:rPr>
          <w:rFonts w:ascii="Garamond" w:hAnsi="Garamond"/>
          <w:sz w:val="24"/>
          <w:lang w:eastAsia="en-GB"/>
        </w:rPr>
        <w:t>. člen</w:t>
      </w:r>
    </w:p>
    <w:p w14:paraId="22F3A240" w14:textId="77777777" w:rsidR="0006757D" w:rsidRPr="0074337F"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(druge naročnikove obveznosti)</w:t>
      </w:r>
    </w:p>
    <w:p w14:paraId="77A44085" w14:textId="77777777" w:rsidR="0006757D" w:rsidRPr="0074337F" w:rsidRDefault="0006757D" w:rsidP="0006757D">
      <w:pPr>
        <w:tabs>
          <w:tab w:val="left" w:pos="3090"/>
        </w:tabs>
        <w:spacing w:line="276" w:lineRule="auto"/>
        <w:textAlignment w:val="baseline"/>
        <w:rPr>
          <w:rFonts w:ascii="Garamond" w:hAnsi="Garamond"/>
          <w:sz w:val="24"/>
          <w:lang w:eastAsia="en-GB"/>
        </w:rPr>
      </w:pPr>
    </w:p>
    <w:p w14:paraId="734C3542" w14:textId="77777777" w:rsidR="0006757D" w:rsidRPr="0074337F"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 se zavezuje, da bo:</w:t>
      </w:r>
    </w:p>
    <w:p w14:paraId="4DA42A6C" w14:textId="77777777" w:rsidR="0006757D" w:rsidRDefault="0006757D" w:rsidP="0006757D">
      <w:pPr>
        <w:pStyle w:val="Odstavekseznama"/>
        <w:numPr>
          <w:ilvl w:val="0"/>
          <w:numId w:val="33"/>
        </w:num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 xml:space="preserve">zagotovil primeren prostor in </w:t>
      </w:r>
      <w:r>
        <w:rPr>
          <w:rFonts w:ascii="Garamond" w:hAnsi="Garamond"/>
          <w:sz w:val="24"/>
          <w:lang w:eastAsia="en-GB"/>
        </w:rPr>
        <w:t>garderobno omaro</w:t>
      </w:r>
      <w:r w:rsidRPr="002915F2">
        <w:rPr>
          <w:rFonts w:ascii="Garamond" w:hAnsi="Garamond"/>
          <w:sz w:val="24"/>
          <w:lang w:eastAsia="en-GB"/>
        </w:rPr>
        <w:t xml:space="preserve"> za varnostnika oziroma varnostnika receptorja;</w:t>
      </w:r>
    </w:p>
    <w:p w14:paraId="2DFC5E68" w14:textId="77777777" w:rsidR="0006757D" w:rsidRDefault="0006757D" w:rsidP="0006757D">
      <w:pPr>
        <w:pStyle w:val="Odstavekseznama"/>
        <w:numPr>
          <w:ilvl w:val="0"/>
          <w:numId w:val="33"/>
        </w:num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dal izvajalcu na voljo vso tehnično dokumentacijo in druge dokumente, ki jih slednji potrebuje za uspešno povezavo njegovega VNC z naročnikovimi sistemi tehničnega varovanja oziroma za izvrševanje te pogodbe;</w:t>
      </w:r>
    </w:p>
    <w:p w14:paraId="45BE8835" w14:textId="77777777" w:rsidR="0006757D" w:rsidRDefault="0006757D" w:rsidP="0006757D">
      <w:pPr>
        <w:pStyle w:val="Odstavekseznama"/>
        <w:numPr>
          <w:ilvl w:val="0"/>
          <w:numId w:val="33"/>
        </w:num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skrbel za vzdrževanje in popravljanje vgrajenih sistemov tehničnega varovanja in na izvajalčevo zahtevo njihovo ustreznost izkazal s potrdili o brezhibnem delovanju;</w:t>
      </w:r>
    </w:p>
    <w:p w14:paraId="397C3D95" w14:textId="77777777" w:rsidR="0006757D" w:rsidRPr="002915F2" w:rsidRDefault="0006757D" w:rsidP="0006757D">
      <w:pPr>
        <w:pStyle w:val="Odstavekseznama"/>
        <w:numPr>
          <w:ilvl w:val="0"/>
          <w:numId w:val="33"/>
        </w:num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t>izvajalca pravočasno obveščal o spremembah na varovanih območjih (npr. menjava ali posodobitev sistemov tehničnega varovanja).</w:t>
      </w:r>
    </w:p>
    <w:p w14:paraId="0808D789" w14:textId="77777777" w:rsidR="0006757D" w:rsidRDefault="0006757D" w:rsidP="0006757D">
      <w:pPr>
        <w:tabs>
          <w:tab w:val="left" w:pos="3090"/>
        </w:tabs>
        <w:spacing w:line="276" w:lineRule="auto"/>
        <w:textAlignment w:val="baseline"/>
        <w:rPr>
          <w:rFonts w:ascii="Garamond" w:hAnsi="Garamond"/>
          <w:b/>
          <w:sz w:val="24"/>
          <w:lang w:eastAsia="en-GB"/>
        </w:rPr>
      </w:pPr>
      <w:r>
        <w:rPr>
          <w:rFonts w:ascii="Garamond" w:hAnsi="Garamond"/>
          <w:b/>
          <w:sz w:val="24"/>
          <w:lang w:eastAsia="en-GB"/>
        </w:rPr>
        <w:lastRenderedPageBreak/>
        <w:t>VIII. IZGUBA LICENCE</w:t>
      </w:r>
    </w:p>
    <w:p w14:paraId="564154D2" w14:textId="77777777" w:rsidR="0006757D" w:rsidRDefault="0006757D" w:rsidP="0006757D">
      <w:pPr>
        <w:tabs>
          <w:tab w:val="left" w:pos="3090"/>
        </w:tabs>
        <w:spacing w:line="276" w:lineRule="auto"/>
        <w:textAlignment w:val="baseline"/>
        <w:rPr>
          <w:rFonts w:ascii="Garamond" w:hAnsi="Garamond"/>
          <w:b/>
          <w:sz w:val="24"/>
          <w:lang w:eastAsia="en-GB"/>
        </w:rPr>
      </w:pPr>
    </w:p>
    <w:p w14:paraId="235FE305"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29. člen</w:t>
      </w:r>
    </w:p>
    <w:p w14:paraId="3094EB6B"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(obveznosti v primeru izgube licence)</w:t>
      </w:r>
    </w:p>
    <w:p w14:paraId="5C182EFA"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6CF151F" w14:textId="77777777" w:rsidR="0006757D" w:rsidRPr="00686B42" w:rsidRDefault="0006757D" w:rsidP="0006757D">
      <w:p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 xml:space="preserve">V primeru: </w:t>
      </w:r>
    </w:p>
    <w:p w14:paraId="716A1A1B" w14:textId="77777777" w:rsidR="0006757D" w:rsidRDefault="0006757D" w:rsidP="0006757D">
      <w:pPr>
        <w:pStyle w:val="Odstavekseznama"/>
        <w:numPr>
          <w:ilvl w:val="0"/>
          <w:numId w:val="32"/>
        </w:num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da je izvajalcu izrečen začasni ali trajni odvzem licence ali</w:t>
      </w:r>
    </w:p>
    <w:p w14:paraId="0E786177" w14:textId="77777777" w:rsidR="0006757D" w:rsidRDefault="0006757D" w:rsidP="0006757D">
      <w:pPr>
        <w:pStyle w:val="Odstavekseznama"/>
        <w:numPr>
          <w:ilvl w:val="0"/>
          <w:numId w:val="32"/>
        </w:num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da ne more zagotoviti zamenjave varnostnega osebja, ki ne izpolnjuje več pogojev za opravljanje zasebnega varovanja</w:t>
      </w:r>
      <w:r>
        <w:rPr>
          <w:rFonts w:ascii="Garamond" w:hAnsi="Garamond"/>
          <w:sz w:val="24"/>
          <w:lang w:eastAsia="en-GB"/>
        </w:rPr>
        <w:t>,</w:t>
      </w:r>
    </w:p>
    <w:p w14:paraId="3B3FDC2F"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 xml:space="preserve">je dolžan v roku osmih dni o tem obvestiti naročnika. </w:t>
      </w:r>
    </w:p>
    <w:p w14:paraId="1BEEDBA1" w14:textId="77777777" w:rsidR="0006757D" w:rsidRPr="00686B42" w:rsidRDefault="0006757D" w:rsidP="0006757D">
      <w:pPr>
        <w:tabs>
          <w:tab w:val="left" w:pos="3090"/>
        </w:tabs>
        <w:spacing w:line="276" w:lineRule="auto"/>
        <w:jc w:val="both"/>
        <w:textAlignment w:val="baseline"/>
        <w:rPr>
          <w:rFonts w:ascii="Garamond" w:hAnsi="Garamond"/>
          <w:sz w:val="24"/>
          <w:lang w:eastAsia="en-GB"/>
        </w:rPr>
      </w:pPr>
    </w:p>
    <w:p w14:paraId="356C8030" w14:textId="77777777" w:rsidR="0006757D" w:rsidRPr="00686B42"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 prejemu obvestila</w:t>
      </w:r>
      <w:r w:rsidRPr="00686B42">
        <w:rPr>
          <w:rFonts w:ascii="Garamond" w:hAnsi="Garamond"/>
          <w:sz w:val="24"/>
          <w:lang w:eastAsia="en-GB"/>
        </w:rPr>
        <w:t xml:space="preserve"> iz prejšnjega odstavka tega člena lahko naročnik nemudoma odstopi od te pogodbe. </w:t>
      </w:r>
    </w:p>
    <w:p w14:paraId="1E7E7CF8" w14:textId="77777777" w:rsidR="0006757D" w:rsidRPr="00686B42" w:rsidRDefault="0006757D" w:rsidP="0006757D">
      <w:pPr>
        <w:tabs>
          <w:tab w:val="left" w:pos="3090"/>
        </w:tabs>
        <w:spacing w:line="276" w:lineRule="auto"/>
        <w:jc w:val="both"/>
        <w:textAlignment w:val="baseline"/>
        <w:rPr>
          <w:rFonts w:ascii="Garamond" w:hAnsi="Garamond"/>
          <w:sz w:val="24"/>
          <w:lang w:eastAsia="en-GB"/>
        </w:rPr>
      </w:pPr>
    </w:p>
    <w:p w14:paraId="758CED2A" w14:textId="77777777" w:rsidR="0006757D" w:rsidRPr="00686B42" w:rsidRDefault="0006757D" w:rsidP="0006757D">
      <w:p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 xml:space="preserve">Izvajalec je dolžan naročnika v roku osmih dni </w:t>
      </w:r>
      <w:r>
        <w:rPr>
          <w:rFonts w:ascii="Garamond" w:hAnsi="Garamond"/>
          <w:sz w:val="24"/>
          <w:lang w:eastAsia="en-GB"/>
        </w:rPr>
        <w:t xml:space="preserve">obvestiti </w:t>
      </w:r>
      <w:r w:rsidRPr="00686B42">
        <w:rPr>
          <w:rFonts w:ascii="Garamond" w:hAnsi="Garamond"/>
          <w:sz w:val="24"/>
          <w:lang w:eastAsia="en-GB"/>
        </w:rPr>
        <w:t>tudi o izrečenem pogojnem odvzemu licence ter mu predložiti odločbo pristojnega organa o pogojnem odvzemu (člen 28/5 ZZasV-1). V tem primeru naročnik glede na težo ugotovljenih kršitev presodi, ali bo od pogodbe odstopil.</w:t>
      </w:r>
    </w:p>
    <w:p w14:paraId="3A735181" w14:textId="77777777" w:rsidR="0006757D" w:rsidRPr="00686B42" w:rsidRDefault="0006757D" w:rsidP="0006757D">
      <w:pPr>
        <w:tabs>
          <w:tab w:val="left" w:pos="3090"/>
        </w:tabs>
        <w:spacing w:line="276" w:lineRule="auto"/>
        <w:jc w:val="both"/>
        <w:textAlignment w:val="baseline"/>
        <w:rPr>
          <w:rFonts w:ascii="Garamond" w:hAnsi="Garamond"/>
          <w:sz w:val="24"/>
          <w:lang w:eastAsia="en-GB"/>
        </w:rPr>
      </w:pPr>
    </w:p>
    <w:p w14:paraId="750A9568" w14:textId="77777777" w:rsidR="0006757D" w:rsidRPr="00686B42" w:rsidRDefault="0006757D" w:rsidP="0006757D">
      <w:pPr>
        <w:tabs>
          <w:tab w:val="left" w:pos="3090"/>
        </w:tabs>
        <w:spacing w:line="276" w:lineRule="auto"/>
        <w:jc w:val="both"/>
        <w:textAlignment w:val="baseline"/>
        <w:rPr>
          <w:rFonts w:ascii="Garamond" w:hAnsi="Garamond"/>
          <w:sz w:val="24"/>
          <w:lang w:eastAsia="en-GB"/>
        </w:rPr>
      </w:pPr>
      <w:r w:rsidRPr="00686B42">
        <w:rPr>
          <w:rFonts w:ascii="Garamond" w:hAnsi="Garamond"/>
          <w:sz w:val="24"/>
          <w:lang w:eastAsia="en-GB"/>
        </w:rPr>
        <w:t xml:space="preserve">Če naročnik odstopi od pogodbe po prejšnjih odstavkih tega člena, izvajalec ni upravičen do nikakršne odškodnine ali </w:t>
      </w:r>
      <w:r>
        <w:rPr>
          <w:rFonts w:ascii="Garamond" w:hAnsi="Garamond"/>
          <w:sz w:val="24"/>
          <w:lang w:eastAsia="en-GB"/>
        </w:rPr>
        <w:t>drugačnega povračila stroškov</w:t>
      </w:r>
      <w:r w:rsidRPr="00686B42">
        <w:rPr>
          <w:rFonts w:ascii="Garamond" w:hAnsi="Garamond"/>
          <w:sz w:val="24"/>
          <w:lang w:eastAsia="en-GB"/>
        </w:rPr>
        <w:t>.</w:t>
      </w:r>
    </w:p>
    <w:p w14:paraId="3212A4ED" w14:textId="77777777" w:rsidR="0006757D" w:rsidRDefault="0006757D" w:rsidP="0006757D">
      <w:pPr>
        <w:tabs>
          <w:tab w:val="left" w:pos="3090"/>
        </w:tabs>
        <w:spacing w:line="276" w:lineRule="auto"/>
        <w:textAlignment w:val="baseline"/>
        <w:rPr>
          <w:rFonts w:ascii="Garamond" w:hAnsi="Garamond"/>
          <w:sz w:val="24"/>
          <w:lang w:eastAsia="en-GB"/>
        </w:rPr>
      </w:pPr>
    </w:p>
    <w:p w14:paraId="104DF28A" w14:textId="77777777" w:rsidR="0006757D" w:rsidRDefault="0006757D" w:rsidP="0006757D">
      <w:pPr>
        <w:tabs>
          <w:tab w:val="left" w:pos="3090"/>
        </w:tabs>
        <w:spacing w:line="276" w:lineRule="auto"/>
        <w:textAlignment w:val="baseline"/>
        <w:rPr>
          <w:rFonts w:ascii="Garamond" w:hAnsi="Garamond"/>
          <w:sz w:val="24"/>
          <w:lang w:eastAsia="en-GB"/>
        </w:rPr>
      </w:pPr>
    </w:p>
    <w:p w14:paraId="195E54D4"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b/>
          <w:i/>
          <w:lang w:val="sl-SI"/>
        </w:rPr>
      </w:pPr>
      <w:r>
        <w:rPr>
          <w:rFonts w:ascii="Garamond" w:hAnsi="Garamond"/>
          <w:b/>
          <w:i/>
          <w:lang w:val="sl-SI"/>
        </w:rPr>
        <w:t>XY. PODIZVAJALCI (določbe tega poglavja bodo vključene v pogodbo samo v primeru, če bo izvajalec nastopal s podizvajalci; če ne bo zahtevano neposredno plačilo podizvajalca, bo to poglavje preoblikovano z upoštevanjem šestega odstavka 94. člena ZJN-3)</w:t>
      </w:r>
    </w:p>
    <w:p w14:paraId="52E90170" w14:textId="77777777" w:rsidR="0006757D" w:rsidRDefault="0006757D" w:rsidP="0006757D">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4FE8F6E9" w14:textId="77777777" w:rsidR="0006757D" w:rsidRDefault="0006757D" w:rsidP="0006757D">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37551E97"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57834771"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Izvajalec bo del naročila izvajal s podizvajalcem ___________________________ (naziv in naslov podizvajalca, matična številka, davčna številka, transakcijski račun). </w:t>
      </w:r>
    </w:p>
    <w:p w14:paraId="6258A9EB"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7E7B7D7A" w14:textId="77777777" w:rsidR="0006757D" w:rsidRDefault="0006757D" w:rsidP="0006757D">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62899ABE"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54025ABE"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Vrsta del, ki jih bo izvedel podizvajalec:</w:t>
      </w:r>
    </w:p>
    <w:p w14:paraId="795FFE31"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______________________________________________________________________________________________________________________________________________________ </w:t>
      </w:r>
    </w:p>
    <w:p w14:paraId="72A78F77"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2137B734"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Vrednost del, ki jih bo izvedel podizvajalec: _________ EUR brez DDV.</w:t>
      </w:r>
    </w:p>
    <w:p w14:paraId="717BF9D0"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3C2B9C0B" w14:textId="77777777" w:rsidR="0006757D" w:rsidRDefault="0006757D" w:rsidP="0006757D">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700E3905"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6CAE6BA6"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Podizvajalec iz xx. člena te pogodbe je zahteval neposredno plačilo, zato pogodbeni stranki zavezuje obveznost neposrednega plačila. </w:t>
      </w:r>
    </w:p>
    <w:p w14:paraId="7A64C2CD"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06922A49"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S podpisom te pogodbe izvajalec pooblašča naročnika, da namesto njega poravna podizvajalčevo terjatev do njega, naročnik pa to naročilo sprejme. Naročnik podizvajalcu plača na podlagi računa, ki ga slednji za dela v okviru tega javnega naročila izda izvajalcu, ta pa ga potrdi. </w:t>
      </w:r>
    </w:p>
    <w:p w14:paraId="306CF715"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5F4F9BD2"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Soglasje podizvajalca, da lahko naročnik namesto izvajalca poravnava podizvajalčevo terjatev do izvajalca, je priloga in sestavni del te pogodbe. </w:t>
      </w:r>
    </w:p>
    <w:p w14:paraId="0C19B42A" w14:textId="77777777" w:rsidR="0006757D" w:rsidRDefault="0006757D" w:rsidP="0006757D">
      <w:pPr>
        <w:spacing w:line="276" w:lineRule="auto"/>
        <w:rPr>
          <w:rFonts w:ascii="Garamond" w:hAnsi="Garamond"/>
          <w:sz w:val="24"/>
          <w:lang w:eastAsia="en-GB"/>
        </w:rPr>
      </w:pPr>
    </w:p>
    <w:p w14:paraId="51215FD0" w14:textId="77777777" w:rsidR="0006757D" w:rsidRDefault="0006757D" w:rsidP="0006757D">
      <w:pPr>
        <w:spacing w:line="276" w:lineRule="auto"/>
        <w:jc w:val="center"/>
        <w:rPr>
          <w:rFonts w:ascii="Garamond" w:hAnsi="Garamond"/>
          <w:sz w:val="24"/>
        </w:rPr>
      </w:pPr>
      <w:r>
        <w:rPr>
          <w:rFonts w:ascii="Garamond" w:hAnsi="Garamond"/>
          <w:sz w:val="24"/>
        </w:rPr>
        <w:t>xx. člen</w:t>
      </w:r>
    </w:p>
    <w:p w14:paraId="08657D04"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3879BCC0"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Če želi izvajalec po podpisu te pogodbe vključiti novega podizvajalca, mora naročniku nemudoma predložiti: </w:t>
      </w:r>
    </w:p>
    <w:p w14:paraId="314AD15E" w14:textId="77777777" w:rsidR="0006757D" w:rsidRDefault="0006757D" w:rsidP="0006757D">
      <w:pPr>
        <w:pStyle w:val="Navadensplet"/>
        <w:numPr>
          <w:ilvl w:val="0"/>
          <w:numId w:val="45"/>
        </w:numPr>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dokazila o izpolnjevanju pogojev, ki jih je naročnik v postopku oddaje javnega naročila zahteval za podizvajalca,</w:t>
      </w:r>
    </w:p>
    <w:p w14:paraId="1E4EBECB" w14:textId="77777777" w:rsidR="0006757D" w:rsidRDefault="0006757D" w:rsidP="0006757D">
      <w:pPr>
        <w:pStyle w:val="Navadensplet"/>
        <w:numPr>
          <w:ilvl w:val="0"/>
          <w:numId w:val="45"/>
        </w:numPr>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podatke o delu in vrednosti naročila, ki ga bo izvedel novi podizvajalec ter</w:t>
      </w:r>
    </w:p>
    <w:p w14:paraId="4DFA3BB3" w14:textId="77777777" w:rsidR="0006757D" w:rsidRDefault="0006757D" w:rsidP="0006757D">
      <w:pPr>
        <w:pStyle w:val="Navadensplet"/>
        <w:numPr>
          <w:ilvl w:val="0"/>
          <w:numId w:val="45"/>
        </w:numPr>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soglasje novega podizvajalca in pooblastilo izvajalca za neposredno plačilo, če podizvajalec to zahteva. </w:t>
      </w:r>
    </w:p>
    <w:p w14:paraId="13D12696"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59C1F2D3"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Naročnik po prejemu dokumentov iz prejšnjega odstavka odobri predlog za vključitev novega podizvajalca, razen v primeru obstoja razlogov iz četrtega odstavka 94. člena Zakona o javnem naročanju. O zavrnitvi novega podizvajalca mora izvajalca obvestiti najpozneje v desetih dneh od prejema predloga. </w:t>
      </w:r>
    </w:p>
    <w:p w14:paraId="008D7A8C"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4EA303EE" w14:textId="77777777" w:rsidR="0006757D" w:rsidRDefault="0006757D" w:rsidP="0006757D">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5EDAAEB5"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066D349E"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Naročnik plača podizvajalcu za opravljeno delo po tem, ko izvajalec potrdi njegov račun. Če izvajalec podizvajalčevega računa ne potrdi, se šteje, da ga je potrdil, ko opravljeno delo potrdi naročnik.</w:t>
      </w:r>
    </w:p>
    <w:p w14:paraId="2688433A"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5487D9E4"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Naročnik ni dolžan razreševati sporov med izvajalcem in podizvajalcem v zvezi z upravičenostjo in zapadlostjo njihovih terjatev. Če se pojavi sum glede izvajalčevega izpolnjevanja obveznosti po tej pogodbi in 94. členu Zakona o javnem naročanju, bo naročnik Državni revizijski komisiji podal predlog za uvedbo postopka o prekršku (sedmi odstavek 94. člena Zakona o javnem naročanju). </w:t>
      </w:r>
    </w:p>
    <w:p w14:paraId="7ABEE727"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 </w:t>
      </w:r>
    </w:p>
    <w:p w14:paraId="08B6AF85" w14:textId="77777777" w:rsidR="0006757D" w:rsidRDefault="0006757D" w:rsidP="0006757D">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6378279A"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1394382F"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Izvajalec naročniku v celoti odgovarja za izvršitev dela po tej pogodbi.</w:t>
      </w:r>
    </w:p>
    <w:p w14:paraId="383C1281"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739EB7E0" w14:textId="77777777" w:rsidR="0006757D" w:rsidRDefault="0006757D" w:rsidP="0006757D">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2B01047D" w14:textId="77777777" w:rsidR="0006757D" w:rsidRDefault="0006757D" w:rsidP="0006757D">
      <w:pPr>
        <w:pStyle w:val="Navadensplet"/>
        <w:tabs>
          <w:tab w:val="left" w:pos="3090"/>
        </w:tabs>
        <w:spacing w:before="0" w:beforeAutospacing="0" w:after="0" w:afterAutospacing="0" w:line="276" w:lineRule="auto"/>
        <w:jc w:val="both"/>
        <w:textAlignment w:val="baseline"/>
        <w:rPr>
          <w:rFonts w:ascii="Garamond" w:hAnsi="Garamond"/>
          <w:lang w:val="sl-SI"/>
        </w:rPr>
      </w:pPr>
    </w:p>
    <w:p w14:paraId="6115E97A" w14:textId="77777777" w:rsidR="0006757D" w:rsidRDefault="0006757D" w:rsidP="0006757D">
      <w:pPr>
        <w:spacing w:line="276" w:lineRule="auto"/>
        <w:rPr>
          <w:rFonts w:ascii="Garamond" w:hAnsi="Garamond"/>
          <w:sz w:val="24"/>
          <w:lang w:eastAsia="en-GB"/>
        </w:rPr>
      </w:pPr>
      <w:r>
        <w:rPr>
          <w:rFonts w:ascii="Garamond" w:hAnsi="Garamond"/>
          <w:sz w:val="24"/>
        </w:rPr>
        <w:t>Če naročnik ugotovi, da dela opravlja podizvajalec, ki ga izvajalec ni navedel v svoji ponudbi, oziroma čigar sodelovanje ni dogovorjeno na način, določen v tem oddelku pogodbe, Državni revizijski komisiji predlaga, da zoper izvajalca uvede postopek o prekršku.</w:t>
      </w:r>
    </w:p>
    <w:p w14:paraId="20AAE4C2" w14:textId="77777777" w:rsidR="0006757D" w:rsidRDefault="0006757D" w:rsidP="0006757D">
      <w:pPr>
        <w:tabs>
          <w:tab w:val="left" w:pos="3090"/>
        </w:tabs>
        <w:spacing w:line="276" w:lineRule="auto"/>
        <w:textAlignment w:val="baseline"/>
        <w:rPr>
          <w:rFonts w:ascii="Garamond" w:hAnsi="Garamond"/>
          <w:sz w:val="24"/>
          <w:lang w:eastAsia="en-GB"/>
        </w:rPr>
      </w:pPr>
    </w:p>
    <w:p w14:paraId="5716AE7B" w14:textId="77777777" w:rsidR="0006757D" w:rsidRDefault="0006757D" w:rsidP="0006757D">
      <w:pPr>
        <w:spacing w:line="276" w:lineRule="auto"/>
        <w:rPr>
          <w:rFonts w:ascii="Garamond" w:hAnsi="Garamond"/>
          <w:sz w:val="24"/>
          <w:lang w:eastAsia="en-GB"/>
        </w:rPr>
      </w:pPr>
    </w:p>
    <w:p w14:paraId="1C3093E1" w14:textId="77777777" w:rsidR="0006757D" w:rsidRPr="002915F2" w:rsidRDefault="0006757D" w:rsidP="0006757D">
      <w:pPr>
        <w:spacing w:line="276" w:lineRule="auto"/>
        <w:rPr>
          <w:rFonts w:ascii="Garamond" w:hAnsi="Garamond"/>
          <w:b/>
          <w:sz w:val="24"/>
          <w:lang w:eastAsia="en-GB"/>
        </w:rPr>
      </w:pPr>
      <w:r>
        <w:rPr>
          <w:rFonts w:ascii="Garamond" w:hAnsi="Garamond"/>
          <w:b/>
          <w:sz w:val="24"/>
          <w:lang w:eastAsia="en-GB"/>
        </w:rPr>
        <w:t xml:space="preserve">IX. </w:t>
      </w:r>
      <w:r w:rsidRPr="002915F2">
        <w:rPr>
          <w:rFonts w:ascii="Garamond" w:hAnsi="Garamond"/>
          <w:b/>
          <w:sz w:val="24"/>
          <w:lang w:eastAsia="en-GB"/>
        </w:rPr>
        <w:t>POSEBEJ O VIDEONADZORU</w:t>
      </w:r>
    </w:p>
    <w:p w14:paraId="0EA5E77F" w14:textId="77777777" w:rsidR="0006757D" w:rsidRDefault="0006757D" w:rsidP="0006757D">
      <w:pPr>
        <w:tabs>
          <w:tab w:val="left" w:pos="3090"/>
        </w:tabs>
        <w:spacing w:line="276" w:lineRule="auto"/>
        <w:textAlignment w:val="baseline"/>
        <w:rPr>
          <w:rFonts w:ascii="Garamond" w:hAnsi="Garamond"/>
          <w:sz w:val="24"/>
          <w:lang w:eastAsia="en-GB"/>
        </w:rPr>
      </w:pPr>
    </w:p>
    <w:p w14:paraId="0DAEB4ED"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30. člen</w:t>
      </w:r>
    </w:p>
    <w:p w14:paraId="025FAE03"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(izvajanje videonadzora)</w:t>
      </w:r>
    </w:p>
    <w:p w14:paraId="2BA34843" w14:textId="77777777" w:rsidR="0006757D" w:rsidRDefault="0006757D" w:rsidP="0006757D">
      <w:pPr>
        <w:tabs>
          <w:tab w:val="left" w:pos="3090"/>
        </w:tabs>
        <w:spacing w:line="276" w:lineRule="auto"/>
        <w:textAlignment w:val="baseline"/>
        <w:rPr>
          <w:rFonts w:ascii="Garamond" w:hAnsi="Garamond"/>
          <w:sz w:val="24"/>
          <w:lang w:eastAsia="en-GB"/>
        </w:rPr>
      </w:pPr>
    </w:p>
    <w:p w14:paraId="3217FB66" w14:textId="77777777" w:rsidR="0006757D" w:rsidRPr="002915F2" w:rsidRDefault="0006757D" w:rsidP="0006757D">
      <w:pPr>
        <w:tabs>
          <w:tab w:val="left" w:pos="3090"/>
        </w:tabs>
        <w:spacing w:line="276" w:lineRule="auto"/>
        <w:jc w:val="both"/>
        <w:textAlignment w:val="baseline"/>
        <w:rPr>
          <w:rFonts w:ascii="Garamond" w:hAnsi="Garamond"/>
          <w:sz w:val="24"/>
          <w:lang w:eastAsia="en-GB"/>
        </w:rPr>
      </w:pPr>
      <w:r w:rsidRPr="002915F2">
        <w:rPr>
          <w:rFonts w:ascii="Garamond" w:hAnsi="Garamond"/>
          <w:sz w:val="24"/>
          <w:lang w:eastAsia="en-GB"/>
        </w:rPr>
        <w:lastRenderedPageBreak/>
        <w:t>Naročnik na varovan</w:t>
      </w:r>
      <w:r>
        <w:rPr>
          <w:rFonts w:ascii="Garamond" w:hAnsi="Garamond"/>
          <w:sz w:val="24"/>
          <w:lang w:eastAsia="en-GB"/>
        </w:rPr>
        <w:t>em območju na Aškerčevi 2 v Ljubljani</w:t>
      </w:r>
      <w:r w:rsidRPr="002915F2">
        <w:rPr>
          <w:rFonts w:ascii="Garamond" w:hAnsi="Garamond"/>
          <w:sz w:val="24"/>
          <w:lang w:eastAsia="en-GB"/>
        </w:rPr>
        <w:t xml:space="preserve"> zaradi varnosti ljudi, varnosti premoženja in opreme velike vrednosti ter narave dela, zaradi katere obstaja možnost ogrožanja zaposlenih, študentov in drugih obiskovalcev, izvaja videonadzor.</w:t>
      </w:r>
    </w:p>
    <w:p w14:paraId="5D14465A" w14:textId="77777777" w:rsidR="0006757D" w:rsidRPr="002915F2" w:rsidRDefault="0006757D" w:rsidP="0006757D">
      <w:pPr>
        <w:tabs>
          <w:tab w:val="left" w:pos="3090"/>
        </w:tabs>
        <w:spacing w:line="276" w:lineRule="auto"/>
        <w:jc w:val="both"/>
        <w:textAlignment w:val="baseline"/>
        <w:rPr>
          <w:rFonts w:ascii="Garamond" w:hAnsi="Garamond"/>
          <w:sz w:val="24"/>
          <w:lang w:eastAsia="en-GB"/>
        </w:rPr>
      </w:pPr>
    </w:p>
    <w:p w14:paraId="6DDBE3C7" w14:textId="77777777" w:rsidR="0006757D" w:rsidRDefault="0006757D" w:rsidP="0006757D">
      <w:pPr>
        <w:tabs>
          <w:tab w:val="left" w:pos="3090"/>
        </w:tabs>
        <w:spacing w:line="276" w:lineRule="auto"/>
        <w:jc w:val="both"/>
        <w:textAlignment w:val="baseline"/>
        <w:rPr>
          <w:rFonts w:ascii="Garamond" w:hAnsi="Garamond"/>
          <w:sz w:val="24"/>
          <w:lang w:eastAsia="en-GB"/>
        </w:rPr>
      </w:pPr>
      <w:proofErr w:type="spellStart"/>
      <w:r w:rsidRPr="002915F2">
        <w:rPr>
          <w:rFonts w:ascii="Garamond" w:hAnsi="Garamond"/>
          <w:sz w:val="24"/>
          <w:lang w:eastAsia="en-GB"/>
        </w:rPr>
        <w:t>Videonadzorne</w:t>
      </w:r>
      <w:proofErr w:type="spellEnd"/>
      <w:r w:rsidRPr="002915F2">
        <w:rPr>
          <w:rFonts w:ascii="Garamond" w:hAnsi="Garamond"/>
          <w:sz w:val="24"/>
          <w:lang w:eastAsia="en-GB"/>
        </w:rPr>
        <w:t xml:space="preserve"> kamere so nameščene na parkirišču </w:t>
      </w:r>
      <w:r>
        <w:rPr>
          <w:rFonts w:ascii="Garamond" w:hAnsi="Garamond"/>
          <w:sz w:val="24"/>
          <w:lang w:eastAsia="en-GB"/>
        </w:rPr>
        <w:t>in glavnem vhodu objekta na varovanem območju.</w:t>
      </w:r>
      <w:r w:rsidRPr="002915F2">
        <w:rPr>
          <w:rFonts w:ascii="Garamond" w:hAnsi="Garamond"/>
          <w:sz w:val="24"/>
          <w:lang w:eastAsia="en-GB"/>
        </w:rPr>
        <w:t xml:space="preserve"> Nadzorni center</w:t>
      </w:r>
      <w:r>
        <w:rPr>
          <w:rFonts w:ascii="Garamond" w:hAnsi="Garamond"/>
          <w:sz w:val="24"/>
          <w:lang w:eastAsia="en-GB"/>
        </w:rPr>
        <w:t>, vključno z računalniki,</w:t>
      </w:r>
      <w:r w:rsidRPr="002915F2">
        <w:rPr>
          <w:rFonts w:ascii="Garamond" w:hAnsi="Garamond"/>
          <w:sz w:val="24"/>
          <w:lang w:eastAsia="en-GB"/>
        </w:rPr>
        <w:t xml:space="preserve"> za </w:t>
      </w:r>
      <w:r>
        <w:rPr>
          <w:rFonts w:ascii="Garamond" w:hAnsi="Garamond"/>
          <w:sz w:val="24"/>
          <w:lang w:eastAsia="en-GB"/>
        </w:rPr>
        <w:t>navedeni</w:t>
      </w:r>
      <w:r w:rsidRPr="002915F2">
        <w:rPr>
          <w:rFonts w:ascii="Garamond" w:hAnsi="Garamond"/>
          <w:sz w:val="24"/>
          <w:lang w:eastAsia="en-GB"/>
        </w:rPr>
        <w:t xml:space="preserve"> objekt se nahaja v receptorski službi v avli stavbe na Aškerčevi 2</w:t>
      </w:r>
      <w:r>
        <w:rPr>
          <w:rFonts w:ascii="Garamond" w:hAnsi="Garamond"/>
          <w:sz w:val="24"/>
          <w:lang w:eastAsia="en-GB"/>
        </w:rPr>
        <w:t xml:space="preserve"> v Ljubljani</w:t>
      </w:r>
      <w:r w:rsidRPr="002915F2">
        <w:rPr>
          <w:rFonts w:ascii="Garamond" w:hAnsi="Garamond"/>
          <w:sz w:val="24"/>
          <w:lang w:eastAsia="en-GB"/>
        </w:rPr>
        <w:t>.</w:t>
      </w:r>
    </w:p>
    <w:p w14:paraId="27BE3784"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7647DEC"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31. člen</w:t>
      </w:r>
    </w:p>
    <w:p w14:paraId="753F9EB3"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(pogodbena obdelava osebnih podatkov)</w:t>
      </w:r>
    </w:p>
    <w:p w14:paraId="24B81C4F" w14:textId="77777777" w:rsidR="0006757D" w:rsidRDefault="0006757D" w:rsidP="0006757D">
      <w:pPr>
        <w:tabs>
          <w:tab w:val="left" w:pos="3090"/>
        </w:tabs>
        <w:spacing w:line="276" w:lineRule="auto"/>
        <w:textAlignment w:val="baseline"/>
        <w:rPr>
          <w:rFonts w:ascii="Garamond" w:hAnsi="Garamond"/>
          <w:sz w:val="24"/>
          <w:lang w:eastAsia="en-GB"/>
        </w:rPr>
      </w:pPr>
    </w:p>
    <w:p w14:paraId="4622D01A"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Slike posameznikov</w:t>
      </w:r>
      <w:r w:rsidRPr="00A23389">
        <w:rPr>
          <w:rFonts w:ascii="Garamond" w:hAnsi="Garamond"/>
          <w:sz w:val="24"/>
          <w:lang w:eastAsia="en-GB"/>
        </w:rPr>
        <w:t xml:space="preserve">, ki </w:t>
      </w:r>
      <w:r>
        <w:rPr>
          <w:rFonts w:ascii="Garamond" w:hAnsi="Garamond"/>
          <w:sz w:val="24"/>
          <w:lang w:eastAsia="en-GB"/>
        </w:rPr>
        <w:t>so</w:t>
      </w:r>
      <w:r w:rsidRPr="00A23389">
        <w:rPr>
          <w:rFonts w:ascii="Garamond" w:hAnsi="Garamond"/>
          <w:sz w:val="24"/>
          <w:lang w:eastAsia="en-GB"/>
        </w:rPr>
        <w:t xml:space="preserve"> na posnetku videona</w:t>
      </w:r>
      <w:r>
        <w:rPr>
          <w:rFonts w:ascii="Garamond" w:hAnsi="Garamond"/>
          <w:sz w:val="24"/>
          <w:lang w:eastAsia="en-GB"/>
        </w:rPr>
        <w:t xml:space="preserve">dzornega sistema vsaj določljivi, štejejo za osebne podatke, naročnik pa za upravljavca teh osebnih podatkov. </w:t>
      </w:r>
    </w:p>
    <w:p w14:paraId="40964146"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 izvajanje videonadzora bo skrbel tudi izvajalec, ki šteje za pogodbenega obdelovalca osebnih podatkov, zato p</w:t>
      </w:r>
      <w:r w:rsidRPr="002915F2">
        <w:rPr>
          <w:rFonts w:ascii="Garamond" w:hAnsi="Garamond"/>
          <w:sz w:val="24"/>
          <w:lang w:eastAsia="en-GB"/>
        </w:rPr>
        <w:t xml:space="preserve">ogodbeni stranki s tem poglavjem </w:t>
      </w:r>
      <w:r>
        <w:rPr>
          <w:rFonts w:ascii="Garamond" w:hAnsi="Garamond"/>
          <w:sz w:val="24"/>
          <w:lang w:eastAsia="en-GB"/>
        </w:rPr>
        <w:t xml:space="preserve">v skladu s členom 28 Uredbe (EU) 2016/679 Evropskega parlamenta in Sveta z dne 27. 4. 2016 (v nadaljevanju: GDPR) urejata pravice in obveznosti, povezane s pogodbeno obdelavo osebnih podatkov, ki nastajajo pri videonadzoru. </w:t>
      </w:r>
    </w:p>
    <w:p w14:paraId="5F52ED60"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0B6958A4"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32. člen</w:t>
      </w:r>
    </w:p>
    <w:p w14:paraId="637A3A1B"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(vsebina, namen in narava obdelave osebnih podatkov)</w:t>
      </w:r>
    </w:p>
    <w:p w14:paraId="6314164B"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14A81816" w14:textId="77777777" w:rsidR="0006757D" w:rsidRPr="00DF15EA"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w:t>
      </w:r>
      <w:r w:rsidRPr="00DF15EA">
        <w:rPr>
          <w:rFonts w:ascii="Garamond" w:hAnsi="Garamond"/>
          <w:sz w:val="24"/>
          <w:lang w:eastAsia="en-GB"/>
        </w:rPr>
        <w:t xml:space="preserve"> </w:t>
      </w:r>
      <w:r>
        <w:rPr>
          <w:rFonts w:ascii="Garamond" w:hAnsi="Garamond"/>
          <w:sz w:val="24"/>
          <w:lang w:eastAsia="en-GB"/>
        </w:rPr>
        <w:t>se naročniku zavezuje, da bo zanj v obsegu in na način, določen v tem poglavju, z namenom opravljanja zasebnega varovanja po tej pogodbi obdeloval osebne podatke, ki nastanejo pri videonadzoru. Osebnih podatkov ne sme obdelovati za svoj račun ali za račun tretjih oseb, razen, če ima za to izrecno soglasje naročnika in posameznikov, na katere se podatki nanašajo.</w:t>
      </w:r>
    </w:p>
    <w:p w14:paraId="0FB0B97F" w14:textId="77777777" w:rsidR="0006757D" w:rsidRPr="00DF15EA" w:rsidRDefault="0006757D" w:rsidP="0006757D">
      <w:pPr>
        <w:tabs>
          <w:tab w:val="left" w:pos="3090"/>
        </w:tabs>
        <w:spacing w:line="276" w:lineRule="auto"/>
        <w:jc w:val="both"/>
        <w:textAlignment w:val="baseline"/>
        <w:rPr>
          <w:rFonts w:ascii="Garamond" w:hAnsi="Garamond"/>
          <w:sz w:val="24"/>
          <w:lang w:eastAsia="en-GB"/>
        </w:rPr>
      </w:pPr>
    </w:p>
    <w:p w14:paraId="09C8E4C7"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w:t>
      </w:r>
      <w:r w:rsidRPr="00DF15EA">
        <w:rPr>
          <w:rFonts w:ascii="Garamond" w:hAnsi="Garamond"/>
          <w:sz w:val="24"/>
          <w:lang w:eastAsia="en-GB"/>
        </w:rPr>
        <w:t xml:space="preserve"> za namen </w:t>
      </w:r>
      <w:r>
        <w:rPr>
          <w:rFonts w:ascii="Garamond" w:hAnsi="Garamond"/>
          <w:sz w:val="24"/>
          <w:lang w:eastAsia="en-GB"/>
        </w:rPr>
        <w:t xml:space="preserve">opravljanja zasebnega varovanja po tej </w:t>
      </w:r>
      <w:r w:rsidRPr="00DF15EA">
        <w:rPr>
          <w:rFonts w:ascii="Garamond" w:hAnsi="Garamond"/>
          <w:sz w:val="24"/>
          <w:lang w:eastAsia="en-GB"/>
        </w:rPr>
        <w:t>pogodb</w:t>
      </w:r>
      <w:r>
        <w:rPr>
          <w:rFonts w:ascii="Garamond" w:hAnsi="Garamond"/>
          <w:sz w:val="24"/>
          <w:lang w:eastAsia="en-GB"/>
        </w:rPr>
        <w:t>i</w:t>
      </w:r>
      <w:r w:rsidRPr="00DF15EA">
        <w:rPr>
          <w:rFonts w:ascii="Garamond" w:hAnsi="Garamond"/>
          <w:sz w:val="24"/>
          <w:lang w:eastAsia="en-GB"/>
        </w:rPr>
        <w:t xml:space="preserve"> </w:t>
      </w:r>
      <w:r>
        <w:rPr>
          <w:rFonts w:ascii="Garamond" w:hAnsi="Garamond"/>
          <w:sz w:val="24"/>
          <w:lang w:eastAsia="en-GB"/>
        </w:rPr>
        <w:t>izvajalcu</w:t>
      </w:r>
      <w:r w:rsidRPr="00DF15EA">
        <w:rPr>
          <w:rFonts w:ascii="Garamond" w:hAnsi="Garamond"/>
          <w:sz w:val="24"/>
          <w:lang w:eastAsia="en-GB"/>
        </w:rPr>
        <w:t xml:space="preserve"> omogoča dostop do osebnih podatkov v </w:t>
      </w:r>
      <w:r>
        <w:rPr>
          <w:rFonts w:ascii="Garamond" w:hAnsi="Garamond"/>
          <w:sz w:val="24"/>
          <w:lang w:eastAsia="en-GB"/>
        </w:rPr>
        <w:t xml:space="preserve">naročnikovih </w:t>
      </w:r>
      <w:r w:rsidRPr="00DF15EA">
        <w:rPr>
          <w:rFonts w:ascii="Garamond" w:hAnsi="Garamond"/>
          <w:sz w:val="24"/>
          <w:lang w:eastAsia="en-GB"/>
        </w:rPr>
        <w:t xml:space="preserve">prostorih. </w:t>
      </w:r>
      <w:r>
        <w:rPr>
          <w:rFonts w:ascii="Garamond" w:hAnsi="Garamond"/>
          <w:sz w:val="24"/>
          <w:lang w:eastAsia="en-GB"/>
        </w:rPr>
        <w:t>Izvajalec</w:t>
      </w:r>
      <w:r w:rsidRPr="00DF15EA">
        <w:rPr>
          <w:rFonts w:ascii="Garamond" w:hAnsi="Garamond"/>
          <w:sz w:val="24"/>
          <w:lang w:eastAsia="en-GB"/>
        </w:rPr>
        <w:t xml:space="preserve"> obdeluje osebne podatke izključno tako, da se z njimi seznani in jih ne shranjuje.</w:t>
      </w:r>
    </w:p>
    <w:p w14:paraId="7AFD5D23" w14:textId="77777777" w:rsidR="0006757D" w:rsidRDefault="0006757D" w:rsidP="0006757D">
      <w:pPr>
        <w:tabs>
          <w:tab w:val="left" w:pos="3090"/>
        </w:tabs>
        <w:spacing w:line="276" w:lineRule="auto"/>
        <w:jc w:val="center"/>
        <w:textAlignment w:val="baseline"/>
        <w:rPr>
          <w:rFonts w:ascii="Garamond" w:hAnsi="Garamond"/>
          <w:sz w:val="24"/>
          <w:lang w:eastAsia="en-GB"/>
        </w:rPr>
      </w:pPr>
    </w:p>
    <w:p w14:paraId="64EB066B"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33. člen</w:t>
      </w:r>
    </w:p>
    <w:p w14:paraId="276216B5"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(vrsta osebnih podatkov in kategorije posameznikov, na katere se nanašajo)</w:t>
      </w:r>
    </w:p>
    <w:p w14:paraId="790DDD71" w14:textId="77777777" w:rsidR="0006757D" w:rsidRDefault="0006757D" w:rsidP="0006757D">
      <w:pPr>
        <w:tabs>
          <w:tab w:val="left" w:pos="3090"/>
        </w:tabs>
        <w:spacing w:line="276" w:lineRule="auto"/>
        <w:textAlignment w:val="baseline"/>
        <w:rPr>
          <w:rFonts w:ascii="Garamond" w:hAnsi="Garamond"/>
          <w:sz w:val="24"/>
          <w:lang w:eastAsia="en-GB"/>
        </w:rPr>
      </w:pPr>
    </w:p>
    <w:p w14:paraId="23F52107"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bo obdeloval naslednje osebne podatke: posnetki videonadzornega sistema, ki obsegajo posnetke s slikami posameznikov in časovnim okvirom njihovega gibanja na območju videonadzora. Osebnih podatkov ne sme obdelovati za noben drug namen. Če izvajalec krši to obveznost, šteje za samostojnega upravljavca osebnih podatkov, ki za takšno obdelavo nima ustrezne podlage. </w:t>
      </w:r>
    </w:p>
    <w:p w14:paraId="0E00CF74" w14:textId="77777777" w:rsidR="0006757D" w:rsidRPr="00DF15EA" w:rsidRDefault="0006757D" w:rsidP="0006757D">
      <w:pPr>
        <w:tabs>
          <w:tab w:val="left" w:pos="3090"/>
        </w:tabs>
        <w:spacing w:line="276" w:lineRule="auto"/>
        <w:jc w:val="both"/>
        <w:textAlignment w:val="baseline"/>
        <w:rPr>
          <w:rFonts w:ascii="Garamond" w:hAnsi="Garamond"/>
          <w:sz w:val="24"/>
          <w:lang w:eastAsia="en-GB"/>
        </w:rPr>
      </w:pPr>
    </w:p>
    <w:p w14:paraId="50235AAC"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osebnih podatkov </w:t>
      </w:r>
      <w:r w:rsidRPr="00DF15EA">
        <w:rPr>
          <w:rFonts w:ascii="Garamond" w:hAnsi="Garamond"/>
          <w:sz w:val="24"/>
          <w:lang w:eastAsia="en-GB"/>
        </w:rPr>
        <w:t xml:space="preserve">ne bo iznašal v tretje države, razen, če to od njega zahteva </w:t>
      </w:r>
      <w:r>
        <w:rPr>
          <w:rFonts w:ascii="Garamond" w:hAnsi="Garamond"/>
          <w:sz w:val="24"/>
          <w:lang w:eastAsia="en-GB"/>
        </w:rPr>
        <w:t>naročnik</w:t>
      </w:r>
      <w:r w:rsidRPr="00DF15EA">
        <w:rPr>
          <w:rFonts w:ascii="Garamond" w:hAnsi="Garamond"/>
          <w:sz w:val="24"/>
          <w:lang w:eastAsia="en-GB"/>
        </w:rPr>
        <w:t xml:space="preserve"> ali pravo Evropske unije ali Republike Slovenije. V tem primeru bo pred iznosom osebnih podatkov v tretje države obvestil </w:t>
      </w:r>
      <w:r>
        <w:rPr>
          <w:rFonts w:ascii="Garamond" w:hAnsi="Garamond"/>
          <w:sz w:val="24"/>
          <w:lang w:eastAsia="en-GB"/>
        </w:rPr>
        <w:t>naročnika</w:t>
      </w:r>
      <w:r w:rsidRPr="00DF15EA">
        <w:rPr>
          <w:rFonts w:ascii="Garamond" w:hAnsi="Garamond"/>
          <w:sz w:val="24"/>
          <w:lang w:eastAsia="en-GB"/>
        </w:rPr>
        <w:t xml:space="preserve"> v skladu z veljavno zakonodajo.</w:t>
      </w:r>
    </w:p>
    <w:p w14:paraId="775A67E6" w14:textId="166380E6" w:rsidR="0006757D" w:rsidRDefault="0006757D">
      <w:pPr>
        <w:rPr>
          <w:rFonts w:ascii="Garamond" w:hAnsi="Garamond"/>
          <w:sz w:val="24"/>
          <w:lang w:eastAsia="en-GB"/>
        </w:rPr>
      </w:pPr>
      <w:r>
        <w:rPr>
          <w:rFonts w:ascii="Garamond" w:hAnsi="Garamond"/>
          <w:sz w:val="24"/>
          <w:lang w:eastAsia="en-GB"/>
        </w:rPr>
        <w:br w:type="page"/>
      </w:r>
    </w:p>
    <w:p w14:paraId="6250E694"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lastRenderedPageBreak/>
        <w:t>34. člen</w:t>
      </w:r>
    </w:p>
    <w:p w14:paraId="54AA97B4"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(pravica do nadzora)</w:t>
      </w:r>
    </w:p>
    <w:p w14:paraId="2F8AA95C"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5900782"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lahko od izvajalca zahteva informacije in poročila o zagotavljanju določenih postopkov in ukrepov varstva osebnih podatkov, informacije v zvezi z morebitnimi pogodbenimi </w:t>
      </w:r>
      <w:proofErr w:type="spellStart"/>
      <w:r>
        <w:rPr>
          <w:rFonts w:ascii="Garamond" w:hAnsi="Garamond"/>
          <w:sz w:val="24"/>
          <w:lang w:eastAsia="en-GB"/>
        </w:rPr>
        <w:t>podobdelovalci</w:t>
      </w:r>
      <w:proofErr w:type="spellEnd"/>
      <w:r>
        <w:rPr>
          <w:rFonts w:ascii="Garamond" w:hAnsi="Garamond"/>
          <w:sz w:val="24"/>
          <w:lang w:eastAsia="en-GB"/>
        </w:rPr>
        <w:t xml:space="preserve"> in ostale informacije o izpolnjevanju obveznosti iz tega poglavja. Če naročnik ugotovi tveganje za varstvo osebnih podatkov pri izvajalcu, lahko po predhodnem dogovoru nadzor izvede tudi neposredno pri izvajalcu, ki mora nadzor omogočiti in pri njem sodelovati. </w:t>
      </w:r>
    </w:p>
    <w:p w14:paraId="317D054E"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4415D93"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35. člen</w:t>
      </w:r>
    </w:p>
    <w:p w14:paraId="7AAF9AE1"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(obveznosti izvajalca do naročnika)</w:t>
      </w:r>
    </w:p>
    <w:p w14:paraId="3DD598B5" w14:textId="77777777" w:rsidR="0006757D" w:rsidRDefault="0006757D" w:rsidP="0006757D">
      <w:pPr>
        <w:tabs>
          <w:tab w:val="left" w:pos="3090"/>
        </w:tabs>
        <w:spacing w:line="276" w:lineRule="auto"/>
        <w:jc w:val="center"/>
        <w:textAlignment w:val="baseline"/>
        <w:rPr>
          <w:rFonts w:ascii="Garamond" w:hAnsi="Garamond"/>
          <w:sz w:val="24"/>
          <w:lang w:eastAsia="en-GB"/>
        </w:rPr>
      </w:pPr>
    </w:p>
    <w:p w14:paraId="4650320B" w14:textId="77777777" w:rsidR="0006757D" w:rsidRPr="00DF15EA"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w:t>
      </w:r>
      <w:r w:rsidRPr="00DF15EA">
        <w:rPr>
          <w:rFonts w:ascii="Garamond" w:hAnsi="Garamond"/>
          <w:sz w:val="24"/>
          <w:lang w:eastAsia="en-GB"/>
        </w:rPr>
        <w:t xml:space="preserve"> se zavezuje, da</w:t>
      </w:r>
      <w:r>
        <w:rPr>
          <w:rFonts w:ascii="Garamond" w:hAnsi="Garamond"/>
          <w:sz w:val="24"/>
          <w:lang w:eastAsia="en-GB"/>
        </w:rPr>
        <w:t xml:space="preserve"> bo</w:t>
      </w:r>
      <w:r w:rsidRPr="00DF15EA">
        <w:rPr>
          <w:rFonts w:ascii="Garamond" w:hAnsi="Garamond"/>
          <w:sz w:val="24"/>
          <w:lang w:eastAsia="en-GB"/>
        </w:rPr>
        <w:t>:</w:t>
      </w:r>
    </w:p>
    <w:p w14:paraId="0D9CA51E" w14:textId="77777777" w:rsidR="0006757D" w:rsidRDefault="0006757D" w:rsidP="0006757D">
      <w:pPr>
        <w:pStyle w:val="Odstavekseznama"/>
        <w:numPr>
          <w:ilvl w:val="0"/>
          <w:numId w:val="34"/>
        </w:numPr>
        <w:tabs>
          <w:tab w:val="left" w:pos="3090"/>
        </w:tabs>
        <w:spacing w:line="276" w:lineRule="auto"/>
        <w:jc w:val="both"/>
        <w:textAlignment w:val="baseline"/>
        <w:rPr>
          <w:rFonts w:ascii="Garamond" w:hAnsi="Garamond"/>
          <w:sz w:val="24"/>
          <w:lang w:eastAsia="en-GB"/>
        </w:rPr>
      </w:pPr>
      <w:r w:rsidRPr="00D76072">
        <w:rPr>
          <w:rFonts w:ascii="Garamond" w:hAnsi="Garamond"/>
          <w:sz w:val="24"/>
          <w:lang w:eastAsia="en-GB"/>
        </w:rPr>
        <w:t xml:space="preserve">osebne podatke obdeloval samo po dokumentiranih navodilih </w:t>
      </w:r>
      <w:r>
        <w:rPr>
          <w:rFonts w:ascii="Garamond" w:hAnsi="Garamond"/>
          <w:sz w:val="24"/>
          <w:lang w:eastAsia="en-GB"/>
        </w:rPr>
        <w:t>naročnika</w:t>
      </w:r>
      <w:r w:rsidRPr="00D76072">
        <w:rPr>
          <w:rFonts w:ascii="Garamond" w:hAnsi="Garamond"/>
          <w:sz w:val="24"/>
          <w:lang w:eastAsia="en-GB"/>
        </w:rPr>
        <w:t xml:space="preserve">, tudi glede prenosov osebnih podatkov v tretjo državo ali mednarodno organizacijo, razen če pravo </w:t>
      </w:r>
      <w:r>
        <w:rPr>
          <w:rFonts w:ascii="Garamond" w:hAnsi="Garamond"/>
          <w:sz w:val="24"/>
          <w:lang w:eastAsia="en-GB"/>
        </w:rPr>
        <w:t>Evropske u</w:t>
      </w:r>
      <w:r w:rsidRPr="00D76072">
        <w:rPr>
          <w:rFonts w:ascii="Garamond" w:hAnsi="Garamond"/>
          <w:sz w:val="24"/>
          <w:lang w:eastAsia="en-GB"/>
        </w:rPr>
        <w:t xml:space="preserve">nije ali pravo </w:t>
      </w:r>
      <w:r>
        <w:rPr>
          <w:rFonts w:ascii="Garamond" w:hAnsi="Garamond"/>
          <w:sz w:val="24"/>
          <w:lang w:eastAsia="en-GB"/>
        </w:rPr>
        <w:t>Republike Slovenije</w:t>
      </w:r>
      <w:r w:rsidRPr="00D76072">
        <w:rPr>
          <w:rFonts w:ascii="Garamond" w:hAnsi="Garamond"/>
          <w:sz w:val="24"/>
          <w:lang w:eastAsia="en-GB"/>
        </w:rPr>
        <w:t xml:space="preserve"> drugače določa; v </w:t>
      </w:r>
      <w:r>
        <w:rPr>
          <w:rFonts w:ascii="Garamond" w:hAnsi="Garamond"/>
          <w:sz w:val="24"/>
          <w:lang w:eastAsia="en-GB"/>
        </w:rPr>
        <w:t>slednjem</w:t>
      </w:r>
      <w:r w:rsidRPr="00D76072">
        <w:rPr>
          <w:rFonts w:ascii="Garamond" w:hAnsi="Garamond"/>
          <w:sz w:val="24"/>
          <w:lang w:eastAsia="en-GB"/>
        </w:rPr>
        <w:t xml:space="preserve"> primeru </w:t>
      </w:r>
      <w:r>
        <w:rPr>
          <w:rFonts w:ascii="Garamond" w:hAnsi="Garamond"/>
          <w:sz w:val="24"/>
          <w:lang w:eastAsia="en-GB"/>
        </w:rPr>
        <w:t>izvajalec</w:t>
      </w:r>
      <w:r w:rsidRPr="00D76072">
        <w:rPr>
          <w:rFonts w:ascii="Garamond" w:hAnsi="Garamond"/>
          <w:sz w:val="24"/>
          <w:lang w:eastAsia="en-GB"/>
        </w:rPr>
        <w:t xml:space="preserve"> o tej pravni zahtevi pred obdelavo podatkov obvesti </w:t>
      </w:r>
      <w:r>
        <w:rPr>
          <w:rFonts w:ascii="Garamond" w:hAnsi="Garamond"/>
          <w:sz w:val="24"/>
          <w:lang w:eastAsia="en-GB"/>
        </w:rPr>
        <w:t>naročnika</w:t>
      </w:r>
      <w:r w:rsidRPr="00D76072">
        <w:rPr>
          <w:rFonts w:ascii="Garamond" w:hAnsi="Garamond"/>
          <w:sz w:val="24"/>
          <w:lang w:eastAsia="en-GB"/>
        </w:rPr>
        <w:t>, razen če zadevno pravo prepoveduje takšno obvestilo na podlagi pomem</w:t>
      </w:r>
      <w:r>
        <w:rPr>
          <w:rFonts w:ascii="Garamond" w:hAnsi="Garamond"/>
          <w:sz w:val="24"/>
          <w:lang w:eastAsia="en-GB"/>
        </w:rPr>
        <w:t>bnih razlogov v javnem interesu;</w:t>
      </w:r>
    </w:p>
    <w:p w14:paraId="4D773090" w14:textId="77777777" w:rsidR="0006757D" w:rsidRDefault="0006757D" w:rsidP="0006757D">
      <w:pPr>
        <w:pStyle w:val="Odstavekseznama"/>
        <w:numPr>
          <w:ilvl w:val="0"/>
          <w:numId w:val="34"/>
        </w:numPr>
        <w:tabs>
          <w:tab w:val="left" w:pos="3090"/>
        </w:tabs>
        <w:spacing w:line="276" w:lineRule="auto"/>
        <w:jc w:val="both"/>
        <w:textAlignment w:val="baseline"/>
        <w:rPr>
          <w:rFonts w:ascii="Garamond" w:hAnsi="Garamond"/>
          <w:sz w:val="24"/>
          <w:lang w:eastAsia="en-GB"/>
        </w:rPr>
      </w:pPr>
      <w:r w:rsidRPr="00D76072">
        <w:rPr>
          <w:rFonts w:ascii="Garamond" w:hAnsi="Garamond"/>
          <w:sz w:val="24"/>
          <w:lang w:eastAsia="en-GB"/>
        </w:rPr>
        <w:t xml:space="preserve">zagotovil, da so osebe, ki so </w:t>
      </w:r>
      <w:r>
        <w:rPr>
          <w:rFonts w:ascii="Garamond" w:hAnsi="Garamond"/>
          <w:sz w:val="24"/>
          <w:lang w:eastAsia="en-GB"/>
        </w:rPr>
        <w:t xml:space="preserve">pri njem </w:t>
      </w:r>
      <w:r w:rsidRPr="00D76072">
        <w:rPr>
          <w:rFonts w:ascii="Garamond" w:hAnsi="Garamond"/>
          <w:sz w:val="24"/>
          <w:lang w:eastAsia="en-GB"/>
        </w:rPr>
        <w:t>pooblaščene za obdelavo osebnih podatkov, zavezane k zaupnosti;</w:t>
      </w:r>
    </w:p>
    <w:p w14:paraId="708ED4C8" w14:textId="77777777" w:rsidR="0006757D" w:rsidRDefault="0006757D" w:rsidP="0006757D">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sprejel vse ukrepe, ki jih določa člen 32 GDPR;</w:t>
      </w:r>
    </w:p>
    <w:p w14:paraId="32860002" w14:textId="77777777" w:rsidR="0006757D" w:rsidRDefault="0006757D" w:rsidP="0006757D">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 upoštevanju narave obdelave pomagal naročniku pri izpolnjevanju njegovih obveznosti iz členov 32 do 36 GDPR in pri uresničevanju pravic posameznika, na katerega se nanašajo osebni podatki, iz poglavja III GDPR;</w:t>
      </w:r>
    </w:p>
    <w:p w14:paraId="59BB103C" w14:textId="77777777" w:rsidR="0006757D" w:rsidRDefault="0006757D" w:rsidP="0006757D">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osebne podatke obdeloval samo v času trajanja te pogodbe oziroma do naročnikove drugačne odločitve; </w:t>
      </w:r>
    </w:p>
    <w:p w14:paraId="786AC0E2" w14:textId="77777777" w:rsidR="0006757D" w:rsidRDefault="0006757D" w:rsidP="0006757D">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 prenehanju te pogodbe v skladu z naročnikovo odločitvijo izbrisal ali vrnil vse osebne podatke ter učinkovito in nepovratno uničil obstoječe kopije, razen če pravo Evropske unije ali Republike Slovenije predpisuje shranjevanje osebnih podatkov;</w:t>
      </w:r>
    </w:p>
    <w:p w14:paraId="32769E4E" w14:textId="77777777" w:rsidR="0006757D" w:rsidRDefault="0006757D" w:rsidP="0006757D">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naročnika brez nepotrebnega odlašanja obvestil</w:t>
      </w:r>
      <w:r w:rsidRPr="003841D1">
        <w:rPr>
          <w:rFonts w:ascii="Garamond" w:hAnsi="Garamond"/>
          <w:sz w:val="24"/>
          <w:lang w:eastAsia="en-GB"/>
        </w:rPr>
        <w:t xml:space="preserve">, če po njegovem mnenju </w:t>
      </w:r>
      <w:r>
        <w:rPr>
          <w:rFonts w:ascii="Garamond" w:hAnsi="Garamond"/>
          <w:sz w:val="24"/>
          <w:lang w:eastAsia="en-GB"/>
        </w:rPr>
        <w:t xml:space="preserve">kakšno naročnikovo </w:t>
      </w:r>
      <w:r w:rsidRPr="003841D1">
        <w:rPr>
          <w:rFonts w:ascii="Garamond" w:hAnsi="Garamond"/>
          <w:sz w:val="24"/>
          <w:lang w:eastAsia="en-GB"/>
        </w:rPr>
        <w:t>navodilo krši GDPR ali določbe</w:t>
      </w:r>
      <w:r>
        <w:rPr>
          <w:rFonts w:ascii="Garamond" w:hAnsi="Garamond"/>
          <w:sz w:val="24"/>
          <w:lang w:eastAsia="en-GB"/>
        </w:rPr>
        <w:t xml:space="preserve"> drugih predpisov</w:t>
      </w:r>
      <w:r w:rsidRPr="003841D1">
        <w:rPr>
          <w:rFonts w:ascii="Garamond" w:hAnsi="Garamond"/>
          <w:sz w:val="24"/>
          <w:lang w:eastAsia="en-GB"/>
        </w:rPr>
        <w:t xml:space="preserve"> o varstvu osebnih podatko</w:t>
      </w:r>
      <w:r>
        <w:rPr>
          <w:rFonts w:ascii="Garamond" w:hAnsi="Garamond"/>
          <w:sz w:val="24"/>
          <w:lang w:eastAsia="en-GB"/>
        </w:rPr>
        <w:t>v;</w:t>
      </w:r>
    </w:p>
    <w:p w14:paraId="0BA3E816" w14:textId="77777777" w:rsidR="0006757D" w:rsidRPr="003841D1" w:rsidRDefault="0006757D" w:rsidP="0006757D">
      <w:pPr>
        <w:pStyle w:val="Odstavekseznama"/>
        <w:numPr>
          <w:ilvl w:val="0"/>
          <w:numId w:val="34"/>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naročnika brez nepotrebnega odlašanja, najkasneje pa v roku 24 ur, pisno obvestil o seznanitvi s kršitvijo varstva osebnih podatkov.</w:t>
      </w:r>
    </w:p>
    <w:p w14:paraId="2A0B4DFD" w14:textId="77777777" w:rsidR="0006757D" w:rsidRPr="00DF15EA" w:rsidRDefault="0006757D" w:rsidP="0006757D">
      <w:pPr>
        <w:tabs>
          <w:tab w:val="left" w:pos="3090"/>
        </w:tabs>
        <w:spacing w:line="276" w:lineRule="auto"/>
        <w:jc w:val="both"/>
        <w:textAlignment w:val="baseline"/>
        <w:rPr>
          <w:rFonts w:ascii="Garamond" w:hAnsi="Garamond"/>
          <w:sz w:val="24"/>
          <w:lang w:eastAsia="en-GB"/>
        </w:rPr>
      </w:pPr>
    </w:p>
    <w:p w14:paraId="0EBBAD04" w14:textId="77777777" w:rsidR="0006757D" w:rsidRPr="00DF15EA"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Če</w:t>
      </w:r>
      <w:r w:rsidRPr="00DF15EA">
        <w:rPr>
          <w:rFonts w:ascii="Garamond" w:hAnsi="Garamond"/>
          <w:sz w:val="24"/>
          <w:lang w:eastAsia="en-GB"/>
        </w:rPr>
        <w:t xml:space="preserve"> posameznik, na katerega se podatki nanašajo, </w:t>
      </w:r>
      <w:r>
        <w:rPr>
          <w:rFonts w:ascii="Garamond" w:hAnsi="Garamond"/>
          <w:sz w:val="24"/>
          <w:lang w:eastAsia="en-GB"/>
        </w:rPr>
        <w:t xml:space="preserve">zahtevo za vpogled </w:t>
      </w:r>
      <w:r w:rsidRPr="00DF15EA">
        <w:rPr>
          <w:rFonts w:ascii="Garamond" w:hAnsi="Garamond"/>
          <w:sz w:val="24"/>
          <w:lang w:eastAsia="en-GB"/>
        </w:rPr>
        <w:t xml:space="preserve">ali izbris </w:t>
      </w:r>
      <w:r>
        <w:rPr>
          <w:rFonts w:ascii="Garamond" w:hAnsi="Garamond"/>
          <w:sz w:val="24"/>
          <w:lang w:eastAsia="en-GB"/>
        </w:rPr>
        <w:t xml:space="preserve">naslovi </w:t>
      </w:r>
      <w:r w:rsidRPr="00DF15EA">
        <w:rPr>
          <w:rFonts w:ascii="Garamond" w:hAnsi="Garamond"/>
          <w:sz w:val="24"/>
          <w:lang w:eastAsia="en-GB"/>
        </w:rPr>
        <w:t xml:space="preserve">neposredno na </w:t>
      </w:r>
      <w:r>
        <w:rPr>
          <w:rFonts w:ascii="Garamond" w:hAnsi="Garamond"/>
          <w:sz w:val="24"/>
          <w:lang w:eastAsia="en-GB"/>
        </w:rPr>
        <w:t>izvajalca</w:t>
      </w:r>
      <w:r w:rsidRPr="00DF15EA">
        <w:rPr>
          <w:rFonts w:ascii="Garamond" w:hAnsi="Garamond"/>
          <w:sz w:val="24"/>
          <w:lang w:eastAsia="en-GB"/>
        </w:rPr>
        <w:t xml:space="preserve">, </w:t>
      </w:r>
      <w:r>
        <w:rPr>
          <w:rFonts w:ascii="Garamond" w:hAnsi="Garamond"/>
          <w:sz w:val="24"/>
          <w:lang w:eastAsia="en-GB"/>
        </w:rPr>
        <w:t xml:space="preserve">mora o tem nemudoma obvestiti naročnika in počakati na njegova pisna navodila. </w:t>
      </w:r>
    </w:p>
    <w:p w14:paraId="50E93E94" w14:textId="77777777" w:rsidR="0006757D" w:rsidRDefault="0006757D" w:rsidP="0006757D">
      <w:pPr>
        <w:spacing w:line="276" w:lineRule="auto"/>
        <w:rPr>
          <w:rFonts w:ascii="Garamond" w:hAnsi="Garamond"/>
          <w:sz w:val="24"/>
          <w:lang w:eastAsia="en-GB"/>
        </w:rPr>
      </w:pPr>
    </w:p>
    <w:p w14:paraId="1F12A296" w14:textId="77777777" w:rsidR="0006757D" w:rsidRDefault="0006757D" w:rsidP="0006757D">
      <w:pPr>
        <w:spacing w:line="276" w:lineRule="auto"/>
        <w:jc w:val="center"/>
        <w:rPr>
          <w:rFonts w:ascii="Garamond" w:hAnsi="Garamond"/>
          <w:sz w:val="24"/>
          <w:lang w:eastAsia="en-GB"/>
        </w:rPr>
      </w:pPr>
      <w:r>
        <w:rPr>
          <w:rFonts w:ascii="Garamond" w:hAnsi="Garamond"/>
          <w:sz w:val="24"/>
          <w:lang w:eastAsia="en-GB"/>
        </w:rPr>
        <w:t>36. člen</w:t>
      </w:r>
    </w:p>
    <w:p w14:paraId="28F420C5"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(ukrepi za varovanje osebnih podatkov)</w:t>
      </w:r>
    </w:p>
    <w:p w14:paraId="3899FBF6" w14:textId="77777777" w:rsidR="0006757D" w:rsidRDefault="0006757D" w:rsidP="0006757D">
      <w:pPr>
        <w:tabs>
          <w:tab w:val="left" w:pos="3090"/>
        </w:tabs>
        <w:spacing w:line="276" w:lineRule="auto"/>
        <w:jc w:val="center"/>
        <w:textAlignment w:val="baseline"/>
        <w:rPr>
          <w:rFonts w:ascii="Garamond" w:hAnsi="Garamond"/>
          <w:sz w:val="24"/>
          <w:lang w:eastAsia="en-GB"/>
        </w:rPr>
      </w:pPr>
    </w:p>
    <w:p w14:paraId="0663D068"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se zavezuje, da zagotavlja zadostna jamstva za izvedbo ustreznih tehničnih in organizacijskih ukrepov na tak način, da obdelava izpolnjuje zahteve iz tega poglavja in GDPR in zagotavlja varstvo pravic posameznika, na katerega se nanašajo osebni podatki. Z ukrepi se mora preprečiti slučajno ali </w:t>
      </w:r>
      <w:r w:rsidRPr="00050846">
        <w:rPr>
          <w:rFonts w:ascii="Garamond" w:hAnsi="Garamond"/>
          <w:sz w:val="24"/>
          <w:lang w:eastAsia="en-GB"/>
        </w:rPr>
        <w:t>namerno nepooblaščeno uničevanje podatkov, njihova sprememba ali izguba ter nepooblaščena obdelava.</w:t>
      </w:r>
    </w:p>
    <w:p w14:paraId="3E3ED68F"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0BBA0F4F" w14:textId="77777777" w:rsidR="0006757D" w:rsidRPr="00050846"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 xml:space="preserve">Postopki in ukrepi za </w:t>
      </w:r>
      <w:r w:rsidRPr="00050846">
        <w:rPr>
          <w:rFonts w:ascii="Garamond" w:hAnsi="Garamond"/>
          <w:sz w:val="24"/>
          <w:lang w:eastAsia="en-GB"/>
        </w:rPr>
        <w:t xml:space="preserve">varovanje osebnih podatkov morajo biti ustrezni glede na tveganje, ki ga predstavlja obdelava in narava oziroma vrsta osebnih podatkov. </w:t>
      </w:r>
      <w:r>
        <w:rPr>
          <w:rFonts w:ascii="Garamond" w:hAnsi="Garamond"/>
          <w:sz w:val="24"/>
          <w:lang w:eastAsia="en-GB"/>
        </w:rPr>
        <w:t xml:space="preserve">Izvajalec je dolžan na zahtevo naročnika predložiti opis konkretnih postopkov in ukrepov za varovanje osebnih podatkov, ki jih zagotavlja, naročnik pa mu lahko glede teh postopkov in ukrepov predlaga tudi konkretne usmeritve. </w:t>
      </w:r>
    </w:p>
    <w:p w14:paraId="7BE9F7A0" w14:textId="77777777" w:rsidR="0006757D" w:rsidRPr="00050846" w:rsidRDefault="0006757D" w:rsidP="0006757D">
      <w:pPr>
        <w:tabs>
          <w:tab w:val="left" w:pos="3090"/>
        </w:tabs>
        <w:spacing w:line="276" w:lineRule="auto"/>
        <w:jc w:val="both"/>
        <w:textAlignment w:val="baseline"/>
        <w:rPr>
          <w:rFonts w:ascii="Garamond" w:hAnsi="Garamond"/>
          <w:sz w:val="24"/>
          <w:lang w:eastAsia="en-GB"/>
        </w:rPr>
      </w:pPr>
    </w:p>
    <w:p w14:paraId="59CDC297"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w:t>
      </w:r>
      <w:r w:rsidRPr="00050846">
        <w:rPr>
          <w:rFonts w:ascii="Garamond" w:hAnsi="Garamond"/>
          <w:sz w:val="24"/>
          <w:lang w:eastAsia="en-GB"/>
        </w:rPr>
        <w:t xml:space="preserve"> zagotavlja dostop do osebnih podatkov samo tistim zaposlenim, katerih pravica dostopa do osebnih podatkov izhaja iz narave njihovega dela.</w:t>
      </w:r>
    </w:p>
    <w:p w14:paraId="45AEF24C"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3922679" w14:textId="77777777" w:rsidR="0006757D" w:rsidRPr="00050846"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je dolžan </w:t>
      </w:r>
      <w:r w:rsidRPr="00050846">
        <w:rPr>
          <w:rFonts w:ascii="Garamond" w:hAnsi="Garamond"/>
          <w:sz w:val="24"/>
          <w:lang w:eastAsia="en-GB"/>
        </w:rPr>
        <w:t>v skladu z drugim odstavkom člena 30 GDPR vodil evidenco vseh vrst dejavnosti obdelave, ki jih izvaja v imenu naročnika.</w:t>
      </w:r>
    </w:p>
    <w:p w14:paraId="3D179208" w14:textId="77777777" w:rsidR="0006757D" w:rsidRDefault="0006757D" w:rsidP="0006757D">
      <w:pPr>
        <w:spacing w:line="276" w:lineRule="auto"/>
        <w:rPr>
          <w:rFonts w:ascii="Garamond" w:hAnsi="Garamond"/>
          <w:sz w:val="24"/>
          <w:lang w:eastAsia="en-GB"/>
        </w:rPr>
      </w:pPr>
    </w:p>
    <w:p w14:paraId="7EEF0C96" w14:textId="4C4A0D87" w:rsidR="0006757D" w:rsidRDefault="0006757D" w:rsidP="0006757D">
      <w:pPr>
        <w:spacing w:line="276" w:lineRule="auto"/>
        <w:jc w:val="center"/>
        <w:rPr>
          <w:rFonts w:ascii="Garamond" w:hAnsi="Garamond"/>
          <w:sz w:val="24"/>
          <w:lang w:eastAsia="en-GB"/>
        </w:rPr>
      </w:pPr>
      <w:r>
        <w:rPr>
          <w:rFonts w:ascii="Garamond" w:hAnsi="Garamond"/>
          <w:sz w:val="24"/>
          <w:lang w:eastAsia="en-GB"/>
        </w:rPr>
        <w:t>3</w:t>
      </w:r>
      <w:r>
        <w:rPr>
          <w:rFonts w:ascii="Garamond" w:hAnsi="Garamond"/>
          <w:sz w:val="24"/>
          <w:lang w:eastAsia="en-GB"/>
        </w:rPr>
        <w:t>7. člen</w:t>
      </w:r>
    </w:p>
    <w:p w14:paraId="33C2C636"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(pogodbena </w:t>
      </w:r>
      <w:proofErr w:type="spellStart"/>
      <w:r>
        <w:rPr>
          <w:rFonts w:ascii="Garamond" w:hAnsi="Garamond"/>
          <w:sz w:val="24"/>
          <w:lang w:eastAsia="en-GB"/>
        </w:rPr>
        <w:t>podobdelava</w:t>
      </w:r>
      <w:proofErr w:type="spellEnd"/>
      <w:r>
        <w:rPr>
          <w:rFonts w:ascii="Garamond" w:hAnsi="Garamond"/>
          <w:sz w:val="24"/>
          <w:lang w:eastAsia="en-GB"/>
        </w:rPr>
        <w:t>)</w:t>
      </w:r>
    </w:p>
    <w:p w14:paraId="523AD8DD"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369E688F"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lahko posamezna opravila v zvezi z obdelavo osebnih podatkov zaupa drugemu pogodbenemu obdelovalcu (pogodbeni </w:t>
      </w:r>
      <w:proofErr w:type="spellStart"/>
      <w:r>
        <w:rPr>
          <w:rFonts w:ascii="Garamond" w:hAnsi="Garamond"/>
          <w:sz w:val="24"/>
          <w:lang w:eastAsia="en-GB"/>
        </w:rPr>
        <w:t>podobdelovalec</w:t>
      </w:r>
      <w:proofErr w:type="spellEnd"/>
      <w:r>
        <w:rPr>
          <w:rFonts w:ascii="Garamond" w:hAnsi="Garamond"/>
          <w:sz w:val="24"/>
          <w:lang w:eastAsia="en-GB"/>
        </w:rPr>
        <w:t xml:space="preserve">) samo po naročnikovem predhodnem pisnem dovoljenju. Če ravna izvajalec v nasprotju s to obveznostjo, lahko naročnik nemudoma odstopi od te pogodbe. Enaka obveznost velja za morebitno spremembo pogodbenega </w:t>
      </w:r>
      <w:proofErr w:type="spellStart"/>
      <w:r>
        <w:rPr>
          <w:rFonts w:ascii="Garamond" w:hAnsi="Garamond"/>
          <w:sz w:val="24"/>
          <w:lang w:eastAsia="en-GB"/>
        </w:rPr>
        <w:t>podobdelovalca</w:t>
      </w:r>
      <w:proofErr w:type="spellEnd"/>
    </w:p>
    <w:p w14:paraId="761DFA5B"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71A6F0A"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 prejemu naročnikovega dovoljenja, mora izvajalec s predlaganim pogodbenim </w:t>
      </w:r>
      <w:proofErr w:type="spellStart"/>
      <w:r>
        <w:rPr>
          <w:rFonts w:ascii="Garamond" w:hAnsi="Garamond"/>
          <w:sz w:val="24"/>
          <w:lang w:eastAsia="en-GB"/>
        </w:rPr>
        <w:t>podobdelovalcem</w:t>
      </w:r>
      <w:proofErr w:type="spellEnd"/>
      <w:r>
        <w:rPr>
          <w:rFonts w:ascii="Garamond" w:hAnsi="Garamond"/>
          <w:sz w:val="24"/>
          <w:lang w:eastAsia="en-GB"/>
        </w:rPr>
        <w:t xml:space="preserve"> skleniti pogodbo o obdelavi podatkov, s katero ga zaveže, da v celoti spoštuje določbe tega poglavja</w:t>
      </w:r>
      <w:r w:rsidRPr="00DF15EA">
        <w:rPr>
          <w:rFonts w:ascii="Garamond" w:hAnsi="Garamond"/>
          <w:sz w:val="24"/>
          <w:lang w:eastAsia="en-GB"/>
        </w:rPr>
        <w:t xml:space="preserve">. </w:t>
      </w:r>
      <w:r>
        <w:rPr>
          <w:rFonts w:ascii="Garamond" w:hAnsi="Garamond"/>
          <w:sz w:val="24"/>
          <w:lang w:eastAsia="en-GB"/>
        </w:rPr>
        <w:t xml:space="preserve">Za izvrševanje obveznosti iz tega poglavja odgovarja izvajalec tako, kot da bi jih sam opravil, ter v celoti odgovarja naročniku za izpolnjevanje obveznosti pogodbenega </w:t>
      </w:r>
      <w:proofErr w:type="spellStart"/>
      <w:r>
        <w:rPr>
          <w:rFonts w:ascii="Garamond" w:hAnsi="Garamond"/>
          <w:sz w:val="24"/>
          <w:lang w:eastAsia="en-GB"/>
        </w:rPr>
        <w:t>podobdelovalca</w:t>
      </w:r>
      <w:proofErr w:type="spellEnd"/>
      <w:r>
        <w:rPr>
          <w:rFonts w:ascii="Garamond" w:hAnsi="Garamond"/>
          <w:sz w:val="24"/>
          <w:lang w:eastAsia="en-GB"/>
        </w:rPr>
        <w:t>.</w:t>
      </w:r>
    </w:p>
    <w:p w14:paraId="4C22C7BF"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D55C0A0"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904E4E">
        <w:rPr>
          <w:rFonts w:ascii="Garamond" w:hAnsi="Garamond"/>
          <w:sz w:val="24"/>
          <w:lang w:eastAsia="en-GB"/>
        </w:rPr>
        <w:t xml:space="preserve">Pogodbeni </w:t>
      </w:r>
      <w:proofErr w:type="spellStart"/>
      <w:r w:rsidRPr="00904E4E">
        <w:rPr>
          <w:rFonts w:ascii="Garamond" w:hAnsi="Garamond"/>
          <w:sz w:val="24"/>
          <w:lang w:eastAsia="en-GB"/>
        </w:rPr>
        <w:t>podobdelovalec</w:t>
      </w:r>
      <w:proofErr w:type="spellEnd"/>
      <w:r w:rsidRPr="00904E4E">
        <w:rPr>
          <w:rFonts w:ascii="Garamond" w:hAnsi="Garamond"/>
          <w:sz w:val="24"/>
          <w:lang w:eastAsia="en-GB"/>
        </w:rPr>
        <w:t xml:space="preserve"> sme opravljati posamezna opravila v zvezi z obdelavo osebnih podatkov v okviru pooblastil </w:t>
      </w:r>
      <w:r>
        <w:rPr>
          <w:rFonts w:ascii="Garamond" w:hAnsi="Garamond"/>
          <w:sz w:val="24"/>
          <w:lang w:eastAsia="en-GB"/>
        </w:rPr>
        <w:t>izvajalca</w:t>
      </w:r>
      <w:r w:rsidRPr="00904E4E">
        <w:rPr>
          <w:rFonts w:ascii="Garamond" w:hAnsi="Garamond"/>
          <w:sz w:val="24"/>
          <w:lang w:eastAsia="en-GB"/>
        </w:rPr>
        <w:t xml:space="preserve"> in osebnih podatkov ne sme obdelovati za drug namen. </w:t>
      </w:r>
      <w:r>
        <w:rPr>
          <w:rFonts w:ascii="Garamond" w:hAnsi="Garamond"/>
          <w:sz w:val="24"/>
          <w:lang w:eastAsia="en-GB"/>
        </w:rPr>
        <w:t>Izvajalec</w:t>
      </w:r>
      <w:r w:rsidRPr="00904E4E">
        <w:rPr>
          <w:rFonts w:ascii="Garamond" w:hAnsi="Garamond"/>
          <w:sz w:val="24"/>
          <w:lang w:eastAsia="en-GB"/>
        </w:rPr>
        <w:t xml:space="preserve"> nadzoruje izvajanje teh postopkov in ukrepov pri pogodbenem </w:t>
      </w:r>
      <w:proofErr w:type="spellStart"/>
      <w:r w:rsidRPr="00904E4E">
        <w:rPr>
          <w:rFonts w:ascii="Garamond" w:hAnsi="Garamond"/>
          <w:sz w:val="24"/>
          <w:lang w:eastAsia="en-GB"/>
        </w:rPr>
        <w:t>podobdelovalcu</w:t>
      </w:r>
      <w:proofErr w:type="spellEnd"/>
      <w:r w:rsidRPr="00904E4E">
        <w:rPr>
          <w:rFonts w:ascii="Garamond" w:hAnsi="Garamond"/>
          <w:sz w:val="24"/>
          <w:lang w:eastAsia="en-GB"/>
        </w:rPr>
        <w:t>.</w:t>
      </w:r>
    </w:p>
    <w:p w14:paraId="0DCBBCF4"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C1C95CF"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38. člen</w:t>
      </w:r>
    </w:p>
    <w:p w14:paraId="4FAC16BE"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(dnevnik dela in hramba posnetkov)</w:t>
      </w:r>
    </w:p>
    <w:p w14:paraId="17F14A1F"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1EB54B99"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w:t>
      </w:r>
      <w:r w:rsidRPr="00406B3F">
        <w:rPr>
          <w:rFonts w:ascii="Garamond" w:hAnsi="Garamond"/>
          <w:sz w:val="24"/>
          <w:lang w:eastAsia="en-GB"/>
        </w:rPr>
        <w:t xml:space="preserve"> vodi dnevnik dela videonadzornega sistema, iz katerega je mogoče vsak trenutek ugotoviti, kdaj so bili posamezni podatki i</w:t>
      </w:r>
      <w:r>
        <w:rPr>
          <w:rFonts w:ascii="Garamond" w:hAnsi="Garamond"/>
          <w:sz w:val="24"/>
          <w:lang w:eastAsia="en-GB"/>
        </w:rPr>
        <w:t xml:space="preserve">z evidence posredovani ali kako </w:t>
      </w:r>
      <w:r w:rsidRPr="00406B3F">
        <w:rPr>
          <w:rFonts w:ascii="Garamond" w:hAnsi="Garamond"/>
          <w:sz w:val="24"/>
          <w:lang w:eastAsia="en-GB"/>
        </w:rPr>
        <w:t>drugače uporabljeni</w:t>
      </w:r>
      <w:r>
        <w:rPr>
          <w:rFonts w:ascii="Garamond" w:hAnsi="Garamond"/>
          <w:sz w:val="24"/>
          <w:lang w:eastAsia="en-GB"/>
        </w:rPr>
        <w:t>.</w:t>
      </w:r>
    </w:p>
    <w:p w14:paraId="2C21F93C"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2E6345AB"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w:t>
      </w:r>
      <w:r w:rsidRPr="00406B3F">
        <w:rPr>
          <w:rFonts w:ascii="Garamond" w:hAnsi="Garamond"/>
          <w:sz w:val="24"/>
          <w:lang w:eastAsia="en-GB"/>
        </w:rPr>
        <w:t xml:space="preserve"> zagot</w:t>
      </w:r>
      <w:r>
        <w:rPr>
          <w:rFonts w:ascii="Garamond" w:hAnsi="Garamond"/>
          <w:sz w:val="24"/>
          <w:lang w:eastAsia="en-GB"/>
        </w:rPr>
        <w:t>avlja</w:t>
      </w:r>
      <w:r w:rsidRPr="00406B3F">
        <w:rPr>
          <w:rFonts w:ascii="Garamond" w:hAnsi="Garamond"/>
          <w:sz w:val="24"/>
          <w:lang w:eastAsia="en-GB"/>
        </w:rPr>
        <w:t>, da se posnetki, ki nastajajo ob izvajanju videonadzora, na trdi disk računalnika</w:t>
      </w:r>
      <w:r>
        <w:rPr>
          <w:rFonts w:ascii="Garamond" w:hAnsi="Garamond"/>
          <w:sz w:val="24"/>
          <w:lang w:eastAsia="en-GB"/>
        </w:rPr>
        <w:t xml:space="preserve"> </w:t>
      </w:r>
      <w:r w:rsidRPr="00406B3F">
        <w:rPr>
          <w:rFonts w:ascii="Garamond" w:hAnsi="Garamond"/>
          <w:sz w:val="24"/>
          <w:lang w:eastAsia="en-GB"/>
        </w:rPr>
        <w:t>shranjujejo avtomatično,</w:t>
      </w:r>
      <w:r>
        <w:rPr>
          <w:rFonts w:ascii="Garamond" w:hAnsi="Garamond"/>
          <w:sz w:val="24"/>
          <w:lang w:eastAsia="en-GB"/>
        </w:rPr>
        <w:t xml:space="preserve"> brez človeškega posredovanja. </w:t>
      </w:r>
      <w:r w:rsidRPr="00406B3F">
        <w:rPr>
          <w:rFonts w:ascii="Garamond" w:hAnsi="Garamond"/>
          <w:sz w:val="24"/>
          <w:lang w:eastAsia="en-GB"/>
        </w:rPr>
        <w:t xml:space="preserve">Posnetki se lahko hranijo največ </w:t>
      </w:r>
      <w:r>
        <w:rPr>
          <w:rFonts w:ascii="Garamond" w:hAnsi="Garamond"/>
          <w:sz w:val="24"/>
          <w:lang w:eastAsia="en-GB"/>
        </w:rPr>
        <w:t>30</w:t>
      </w:r>
      <w:r w:rsidRPr="00406B3F">
        <w:rPr>
          <w:rFonts w:ascii="Garamond" w:hAnsi="Garamond"/>
          <w:sz w:val="24"/>
          <w:lang w:eastAsia="en-GB"/>
        </w:rPr>
        <w:t xml:space="preserve"> </w:t>
      </w:r>
      <w:r>
        <w:rPr>
          <w:rFonts w:ascii="Garamond" w:hAnsi="Garamond"/>
          <w:sz w:val="24"/>
          <w:lang w:eastAsia="en-GB"/>
        </w:rPr>
        <w:t>dni od dneva njihovega nastanka, naročnik</w:t>
      </w:r>
      <w:r w:rsidRPr="00406B3F">
        <w:rPr>
          <w:rFonts w:ascii="Garamond" w:hAnsi="Garamond"/>
          <w:sz w:val="24"/>
          <w:lang w:eastAsia="en-GB"/>
        </w:rPr>
        <w:t xml:space="preserve"> </w:t>
      </w:r>
      <w:r>
        <w:rPr>
          <w:rFonts w:ascii="Garamond" w:hAnsi="Garamond"/>
          <w:sz w:val="24"/>
          <w:lang w:eastAsia="en-GB"/>
        </w:rPr>
        <w:t>pa zagotavlja,</w:t>
      </w:r>
      <w:r w:rsidRPr="00406B3F">
        <w:rPr>
          <w:rFonts w:ascii="Garamond" w:hAnsi="Garamond"/>
          <w:sz w:val="24"/>
          <w:lang w:eastAsia="en-GB"/>
        </w:rPr>
        <w:t xml:space="preserve"> da se posnetki po poteku tega časa samodejno </w:t>
      </w:r>
      <w:r>
        <w:rPr>
          <w:rFonts w:ascii="Garamond" w:hAnsi="Garamond"/>
          <w:sz w:val="24"/>
          <w:lang w:eastAsia="en-GB"/>
        </w:rPr>
        <w:t>izbrišejo</w:t>
      </w:r>
      <w:r w:rsidRPr="00406B3F">
        <w:rPr>
          <w:rFonts w:ascii="Garamond" w:hAnsi="Garamond"/>
          <w:sz w:val="24"/>
          <w:lang w:eastAsia="en-GB"/>
        </w:rPr>
        <w:t xml:space="preserve">, in sicer na način, ki onemogoča restavriranje </w:t>
      </w:r>
      <w:r>
        <w:rPr>
          <w:rFonts w:ascii="Garamond" w:hAnsi="Garamond"/>
          <w:sz w:val="24"/>
          <w:lang w:eastAsia="en-GB"/>
        </w:rPr>
        <w:t>iz</w:t>
      </w:r>
      <w:r w:rsidRPr="00406B3F">
        <w:rPr>
          <w:rFonts w:ascii="Garamond" w:hAnsi="Garamond"/>
          <w:sz w:val="24"/>
          <w:lang w:eastAsia="en-GB"/>
        </w:rPr>
        <w:t xml:space="preserve">brisanih podatkov. </w:t>
      </w:r>
    </w:p>
    <w:p w14:paraId="317486EA"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E689805"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39. člen</w:t>
      </w:r>
    </w:p>
    <w:p w14:paraId="6D9CEFED"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(uporaba posnetkov videonadzornega sistema)</w:t>
      </w:r>
    </w:p>
    <w:p w14:paraId="38AD3775" w14:textId="77777777" w:rsidR="0006757D" w:rsidRPr="00406B3F" w:rsidRDefault="0006757D" w:rsidP="0006757D">
      <w:pPr>
        <w:tabs>
          <w:tab w:val="left" w:pos="3090"/>
        </w:tabs>
        <w:spacing w:line="276" w:lineRule="auto"/>
        <w:jc w:val="both"/>
        <w:textAlignment w:val="baseline"/>
        <w:rPr>
          <w:rFonts w:ascii="Garamond" w:hAnsi="Garamond"/>
          <w:sz w:val="24"/>
          <w:lang w:eastAsia="en-GB"/>
        </w:rPr>
      </w:pPr>
    </w:p>
    <w:p w14:paraId="68354DC1" w14:textId="77777777" w:rsidR="0006757D" w:rsidRPr="00406B3F"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Posnetke videonadzornega sistema</w:t>
      </w:r>
      <w:r w:rsidRPr="00406B3F">
        <w:rPr>
          <w:rFonts w:ascii="Garamond" w:hAnsi="Garamond"/>
          <w:sz w:val="24"/>
          <w:lang w:eastAsia="en-GB"/>
        </w:rPr>
        <w:t xml:space="preserve"> lahko na zaslonu (tj. v realnem času) spremlja samo pooblaščena oseba, zaposlena pri izvajalcu, in osebe, zaposlene v naročnikovi receptorski službi. </w:t>
      </w:r>
    </w:p>
    <w:p w14:paraId="5FF4E58A" w14:textId="77777777" w:rsidR="0006757D" w:rsidRPr="00406B3F" w:rsidRDefault="0006757D" w:rsidP="0006757D">
      <w:pPr>
        <w:tabs>
          <w:tab w:val="left" w:pos="3090"/>
        </w:tabs>
        <w:spacing w:line="276" w:lineRule="auto"/>
        <w:jc w:val="both"/>
        <w:textAlignment w:val="baseline"/>
        <w:rPr>
          <w:rFonts w:ascii="Garamond" w:hAnsi="Garamond"/>
          <w:sz w:val="24"/>
          <w:lang w:eastAsia="en-GB"/>
        </w:rPr>
      </w:pPr>
    </w:p>
    <w:p w14:paraId="5116C5B5" w14:textId="77777777" w:rsidR="0006757D" w:rsidRPr="00406B3F"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P</w:t>
      </w:r>
      <w:r w:rsidRPr="00406B3F">
        <w:rPr>
          <w:rFonts w:ascii="Garamond" w:hAnsi="Garamond"/>
          <w:sz w:val="24"/>
          <w:lang w:eastAsia="en-GB"/>
        </w:rPr>
        <w:t>osnetke videonadzornega sistema</w:t>
      </w:r>
      <w:r>
        <w:rPr>
          <w:rFonts w:ascii="Garamond" w:hAnsi="Garamond"/>
          <w:sz w:val="24"/>
          <w:lang w:eastAsia="en-GB"/>
        </w:rPr>
        <w:t xml:space="preserve"> lahko pregledujejo, posredujejo ali drugače </w:t>
      </w:r>
      <w:r w:rsidRPr="00406B3F">
        <w:rPr>
          <w:rFonts w:ascii="Garamond" w:hAnsi="Garamond"/>
          <w:sz w:val="24"/>
          <w:lang w:eastAsia="en-GB"/>
        </w:rPr>
        <w:t xml:space="preserve">uporabijo </w:t>
      </w:r>
      <w:r>
        <w:rPr>
          <w:rFonts w:ascii="Garamond" w:hAnsi="Garamond"/>
          <w:sz w:val="24"/>
          <w:lang w:eastAsia="en-GB"/>
        </w:rPr>
        <w:t>zgolj</w:t>
      </w:r>
      <w:r w:rsidRPr="00406B3F">
        <w:rPr>
          <w:rFonts w:ascii="Garamond" w:hAnsi="Garamond"/>
          <w:sz w:val="24"/>
          <w:lang w:eastAsia="en-GB"/>
        </w:rPr>
        <w:t>: dekan, tajnik</w:t>
      </w:r>
      <w:r>
        <w:rPr>
          <w:rFonts w:ascii="Garamond" w:hAnsi="Garamond"/>
          <w:sz w:val="24"/>
          <w:lang w:eastAsia="en-GB"/>
        </w:rPr>
        <w:t xml:space="preserve"> fakultete</w:t>
      </w:r>
      <w:r w:rsidRPr="00406B3F">
        <w:rPr>
          <w:rFonts w:ascii="Garamond" w:hAnsi="Garamond"/>
          <w:sz w:val="24"/>
          <w:lang w:eastAsia="en-GB"/>
        </w:rPr>
        <w:t xml:space="preserve"> </w:t>
      </w:r>
      <w:r>
        <w:rPr>
          <w:rFonts w:ascii="Garamond" w:hAnsi="Garamond"/>
          <w:sz w:val="24"/>
          <w:lang w:eastAsia="en-GB"/>
        </w:rPr>
        <w:t>in</w:t>
      </w:r>
      <w:r w:rsidRPr="00406B3F">
        <w:rPr>
          <w:rFonts w:ascii="Garamond" w:hAnsi="Garamond"/>
          <w:sz w:val="24"/>
          <w:lang w:eastAsia="en-GB"/>
        </w:rPr>
        <w:t xml:space="preserve"> vodja go</w:t>
      </w:r>
      <w:r>
        <w:rPr>
          <w:rFonts w:ascii="Garamond" w:hAnsi="Garamond"/>
          <w:sz w:val="24"/>
          <w:lang w:eastAsia="en-GB"/>
        </w:rPr>
        <w:t>spodarsko-</w:t>
      </w:r>
      <w:r w:rsidRPr="00406B3F">
        <w:rPr>
          <w:rFonts w:ascii="Garamond" w:hAnsi="Garamond"/>
          <w:sz w:val="24"/>
          <w:lang w:eastAsia="en-GB"/>
        </w:rPr>
        <w:t xml:space="preserve">tehnične službe naročnika </w:t>
      </w:r>
      <w:r>
        <w:rPr>
          <w:rFonts w:ascii="Garamond" w:hAnsi="Garamond"/>
          <w:sz w:val="24"/>
          <w:lang w:eastAsia="en-GB"/>
        </w:rPr>
        <w:t>ter</w:t>
      </w:r>
      <w:r w:rsidRPr="00406B3F">
        <w:rPr>
          <w:rFonts w:ascii="Garamond" w:hAnsi="Garamond"/>
          <w:sz w:val="24"/>
          <w:lang w:eastAsia="en-GB"/>
        </w:rPr>
        <w:t xml:space="preserve"> z njihove s</w:t>
      </w:r>
      <w:r>
        <w:rPr>
          <w:rFonts w:ascii="Garamond" w:hAnsi="Garamond"/>
          <w:sz w:val="24"/>
          <w:lang w:eastAsia="en-GB"/>
        </w:rPr>
        <w:t xml:space="preserve">trani pisno pooblaščene osebe. </w:t>
      </w:r>
      <w:r w:rsidRPr="00406B3F">
        <w:rPr>
          <w:rFonts w:ascii="Garamond" w:hAnsi="Garamond"/>
          <w:sz w:val="24"/>
          <w:lang w:eastAsia="en-GB"/>
        </w:rPr>
        <w:t xml:space="preserve">O </w:t>
      </w:r>
      <w:r>
        <w:rPr>
          <w:rFonts w:ascii="Garamond" w:hAnsi="Garamond"/>
          <w:sz w:val="24"/>
          <w:lang w:eastAsia="en-GB"/>
        </w:rPr>
        <w:t xml:space="preserve">uporabi posnetkov </w:t>
      </w:r>
      <w:r w:rsidRPr="00406B3F">
        <w:rPr>
          <w:rFonts w:ascii="Garamond" w:hAnsi="Garamond"/>
          <w:sz w:val="24"/>
          <w:lang w:eastAsia="en-GB"/>
        </w:rPr>
        <w:t>videonadzornega sist</w:t>
      </w:r>
      <w:r>
        <w:rPr>
          <w:rFonts w:ascii="Garamond" w:hAnsi="Garamond"/>
          <w:sz w:val="24"/>
          <w:lang w:eastAsia="en-GB"/>
        </w:rPr>
        <w:t>ema naročnik vodi posebno evidenco.</w:t>
      </w:r>
    </w:p>
    <w:p w14:paraId="71ABA424" w14:textId="77777777" w:rsidR="0006757D" w:rsidRPr="00406B3F" w:rsidRDefault="0006757D" w:rsidP="0006757D">
      <w:pPr>
        <w:tabs>
          <w:tab w:val="left" w:pos="3090"/>
        </w:tabs>
        <w:spacing w:line="276" w:lineRule="auto"/>
        <w:jc w:val="both"/>
        <w:textAlignment w:val="baseline"/>
        <w:rPr>
          <w:rFonts w:ascii="Garamond" w:hAnsi="Garamond"/>
          <w:sz w:val="24"/>
          <w:lang w:eastAsia="en-GB"/>
        </w:rPr>
      </w:pPr>
    </w:p>
    <w:p w14:paraId="60C4EECA"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06B3F">
        <w:rPr>
          <w:rFonts w:ascii="Garamond" w:hAnsi="Garamond"/>
          <w:sz w:val="24"/>
          <w:lang w:eastAsia="en-GB"/>
        </w:rPr>
        <w:t xml:space="preserve">Kadar pride do dogodka ali ravnanja oseb, ki ogroža varovane dobrine iz </w:t>
      </w:r>
      <w:r>
        <w:rPr>
          <w:rFonts w:ascii="Garamond" w:hAnsi="Garamond"/>
          <w:sz w:val="24"/>
          <w:lang w:eastAsia="en-GB"/>
        </w:rPr>
        <w:t>prvega odstavka 33</w:t>
      </w:r>
      <w:r w:rsidRPr="00406B3F">
        <w:rPr>
          <w:rFonts w:ascii="Garamond" w:hAnsi="Garamond"/>
          <w:sz w:val="24"/>
          <w:lang w:eastAsia="en-GB"/>
        </w:rPr>
        <w:t>. člena te pogo</w:t>
      </w:r>
      <w:r>
        <w:rPr>
          <w:rFonts w:ascii="Garamond" w:hAnsi="Garamond"/>
          <w:sz w:val="24"/>
          <w:lang w:eastAsia="en-GB"/>
        </w:rPr>
        <w:t>dbe, lahko posnetke videonadzornega sistema</w:t>
      </w:r>
      <w:r w:rsidRPr="00406B3F">
        <w:rPr>
          <w:rFonts w:ascii="Garamond" w:hAnsi="Garamond"/>
          <w:sz w:val="24"/>
          <w:lang w:eastAsia="en-GB"/>
        </w:rPr>
        <w:t xml:space="preserve"> pregledujejo in posredujejo le dekan, tajnik</w:t>
      </w:r>
      <w:r>
        <w:rPr>
          <w:rFonts w:ascii="Garamond" w:hAnsi="Garamond"/>
          <w:sz w:val="24"/>
          <w:lang w:eastAsia="en-GB"/>
        </w:rPr>
        <w:t xml:space="preserve"> fakultete</w:t>
      </w:r>
      <w:r w:rsidRPr="00406B3F">
        <w:rPr>
          <w:rFonts w:ascii="Garamond" w:hAnsi="Garamond"/>
          <w:sz w:val="24"/>
          <w:lang w:eastAsia="en-GB"/>
        </w:rPr>
        <w:t xml:space="preserve"> ali vodja gospodar</w:t>
      </w:r>
      <w:r>
        <w:rPr>
          <w:rFonts w:ascii="Garamond" w:hAnsi="Garamond"/>
          <w:sz w:val="24"/>
          <w:lang w:eastAsia="en-GB"/>
        </w:rPr>
        <w:t xml:space="preserve">sko-tehnične službe naročnika. </w:t>
      </w:r>
      <w:r w:rsidRPr="00406B3F">
        <w:rPr>
          <w:rFonts w:ascii="Garamond" w:hAnsi="Garamond"/>
          <w:sz w:val="24"/>
          <w:lang w:eastAsia="en-GB"/>
        </w:rPr>
        <w:t xml:space="preserve">Takšne posnetke se lahko ne glede na </w:t>
      </w:r>
      <w:r>
        <w:rPr>
          <w:rFonts w:ascii="Garamond" w:hAnsi="Garamond"/>
          <w:sz w:val="24"/>
          <w:lang w:eastAsia="en-GB"/>
        </w:rPr>
        <w:t>drugi odstavek prejšnjega člena</w:t>
      </w:r>
      <w:r w:rsidRPr="00406B3F">
        <w:rPr>
          <w:rFonts w:ascii="Garamond" w:hAnsi="Garamond"/>
          <w:sz w:val="24"/>
          <w:lang w:eastAsia="en-GB"/>
        </w:rPr>
        <w:t xml:space="preserve"> te pogodbe hrani dlje kot </w:t>
      </w:r>
      <w:r>
        <w:rPr>
          <w:rFonts w:ascii="Garamond" w:hAnsi="Garamond"/>
          <w:sz w:val="24"/>
          <w:lang w:eastAsia="en-GB"/>
        </w:rPr>
        <w:t>30</w:t>
      </w:r>
      <w:r w:rsidRPr="00406B3F">
        <w:rPr>
          <w:rFonts w:ascii="Garamond" w:hAnsi="Garamond"/>
          <w:sz w:val="24"/>
          <w:lang w:eastAsia="en-GB"/>
        </w:rPr>
        <w:t xml:space="preserve"> dni od dneva njihovega nastanka, in sicer vsaj do prihoda državnega organa, pristojnega za odkrivanje ali pregon kaznivih dejanj, oziroma drugega pristojnega </w:t>
      </w:r>
      <w:r>
        <w:rPr>
          <w:rFonts w:ascii="Garamond" w:hAnsi="Garamond"/>
          <w:sz w:val="24"/>
          <w:lang w:eastAsia="en-GB"/>
        </w:rPr>
        <w:t xml:space="preserve">državnega </w:t>
      </w:r>
      <w:r w:rsidRPr="00406B3F">
        <w:rPr>
          <w:rFonts w:ascii="Garamond" w:hAnsi="Garamond"/>
          <w:sz w:val="24"/>
          <w:lang w:eastAsia="en-GB"/>
        </w:rPr>
        <w:t>organa.</w:t>
      </w:r>
    </w:p>
    <w:p w14:paraId="7E09A301"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2BF6595"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13A8E7AA" w14:textId="77777777" w:rsidR="0006757D" w:rsidRPr="00491793" w:rsidRDefault="0006757D" w:rsidP="0006757D">
      <w:pPr>
        <w:tabs>
          <w:tab w:val="left" w:pos="3090"/>
        </w:tabs>
        <w:spacing w:line="276" w:lineRule="auto"/>
        <w:jc w:val="both"/>
        <w:textAlignment w:val="baseline"/>
        <w:rPr>
          <w:rFonts w:ascii="Garamond" w:hAnsi="Garamond"/>
          <w:b/>
          <w:sz w:val="24"/>
          <w:lang w:eastAsia="en-GB"/>
        </w:rPr>
      </w:pPr>
      <w:r w:rsidRPr="00491793">
        <w:rPr>
          <w:rFonts w:ascii="Garamond" w:hAnsi="Garamond"/>
          <w:b/>
          <w:sz w:val="24"/>
          <w:lang w:eastAsia="en-GB"/>
        </w:rPr>
        <w:t>X. PROTIKORUPCIJSKA KLAVZULA</w:t>
      </w:r>
    </w:p>
    <w:p w14:paraId="51CC12C3"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1CF8B0E9"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40</w:t>
      </w:r>
      <w:r w:rsidRPr="004725F3">
        <w:rPr>
          <w:rFonts w:ascii="Garamond" w:hAnsi="Garamond"/>
          <w:sz w:val="24"/>
          <w:lang w:eastAsia="en-GB"/>
        </w:rPr>
        <w:t>. člen</w:t>
      </w:r>
    </w:p>
    <w:p w14:paraId="0BA7ADF8"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(protikorupcijska klavzula)</w:t>
      </w:r>
    </w:p>
    <w:p w14:paraId="3AC9B5F9"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6756D1BE"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Vsak poskus ali dejanje katerekoli osebe, ki bi v imenu ali za račun </w:t>
      </w:r>
      <w:r>
        <w:rPr>
          <w:rFonts w:ascii="Garamond" w:hAnsi="Garamond"/>
          <w:sz w:val="24"/>
          <w:lang w:eastAsia="en-GB"/>
        </w:rPr>
        <w:t>izvajalca</w:t>
      </w:r>
      <w:r w:rsidRPr="004725F3">
        <w:rPr>
          <w:rFonts w:ascii="Garamond" w:hAnsi="Garamond"/>
          <w:sz w:val="24"/>
          <w:lang w:eastAsia="en-GB"/>
        </w:rPr>
        <w:t xml:space="preserve"> predstavniku ali posredniku naročnika obljubila, ponudila ali dala kakšno nedovoljeno korist za:</w:t>
      </w:r>
    </w:p>
    <w:p w14:paraId="08B96063" w14:textId="77777777" w:rsidR="0006757D" w:rsidRPr="004725F3" w:rsidRDefault="0006757D" w:rsidP="0006757D">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pridobitev posla ali</w:t>
      </w:r>
    </w:p>
    <w:p w14:paraId="4AB35AD4" w14:textId="77777777" w:rsidR="0006757D" w:rsidRPr="004725F3" w:rsidRDefault="0006757D" w:rsidP="0006757D">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 sklenitev posla pod ugodnejšimi pogoji ali</w:t>
      </w:r>
    </w:p>
    <w:p w14:paraId="5DB05EF1" w14:textId="77777777" w:rsidR="0006757D" w:rsidRPr="004725F3" w:rsidRDefault="0006757D" w:rsidP="0006757D">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 opustitev dolžnega nadzora nad izvajanjem pogodbenih obveznosti ali</w:t>
      </w:r>
    </w:p>
    <w:p w14:paraId="52371AEB" w14:textId="77777777" w:rsidR="0006757D" w:rsidRPr="004725F3" w:rsidRDefault="0006757D" w:rsidP="0006757D">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 drugo ravnanje ali opustitev, s katerim je naročniku povzročena škoda ali je omogočena pridobitev nedovoljene koristi predstavniku </w:t>
      </w:r>
      <w:r>
        <w:rPr>
          <w:rFonts w:ascii="Garamond" w:hAnsi="Garamond"/>
          <w:sz w:val="24"/>
          <w:lang w:eastAsia="en-GB"/>
        </w:rPr>
        <w:t>ali posredniku naročnika</w:t>
      </w:r>
      <w:r w:rsidRPr="004725F3">
        <w:rPr>
          <w:rFonts w:ascii="Garamond" w:hAnsi="Garamond"/>
          <w:sz w:val="24"/>
          <w:lang w:eastAsia="en-GB"/>
        </w:rPr>
        <w:t xml:space="preserve">, </w:t>
      </w:r>
      <w:r>
        <w:rPr>
          <w:rFonts w:ascii="Garamond" w:hAnsi="Garamond"/>
          <w:sz w:val="24"/>
          <w:lang w:eastAsia="en-GB"/>
        </w:rPr>
        <w:t>izvajalcu</w:t>
      </w:r>
      <w:r w:rsidRPr="004725F3">
        <w:rPr>
          <w:rFonts w:ascii="Garamond" w:hAnsi="Garamond"/>
          <w:sz w:val="24"/>
          <w:lang w:eastAsia="en-GB"/>
        </w:rPr>
        <w:t xml:space="preserve"> ali njeg</w:t>
      </w:r>
      <w:r>
        <w:rPr>
          <w:rFonts w:ascii="Garamond" w:hAnsi="Garamond"/>
          <w:sz w:val="24"/>
          <w:lang w:eastAsia="en-GB"/>
        </w:rPr>
        <w:t xml:space="preserve">ovemu predstavniku, zastopniku ali </w:t>
      </w:r>
      <w:r w:rsidRPr="004725F3">
        <w:rPr>
          <w:rFonts w:ascii="Garamond" w:hAnsi="Garamond"/>
          <w:sz w:val="24"/>
          <w:lang w:eastAsia="en-GB"/>
        </w:rPr>
        <w:t>posredniku,</w:t>
      </w:r>
    </w:p>
    <w:p w14:paraId="27107B45"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ima za posledico ničnost te pogodbe</w:t>
      </w:r>
      <w:r w:rsidRPr="004725F3">
        <w:rPr>
          <w:rFonts w:ascii="Garamond" w:hAnsi="Garamond"/>
          <w:sz w:val="24"/>
          <w:lang w:eastAsia="en-GB"/>
        </w:rPr>
        <w:t>.</w:t>
      </w:r>
    </w:p>
    <w:p w14:paraId="3E55CDFF"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CCC97DC"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4FEAC629"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XI. SKRBNIKA POGODBE</w:t>
      </w:r>
    </w:p>
    <w:p w14:paraId="7CC0FAD1" w14:textId="77777777" w:rsidR="0006757D" w:rsidRPr="00904E4E" w:rsidRDefault="0006757D" w:rsidP="0006757D">
      <w:pPr>
        <w:tabs>
          <w:tab w:val="left" w:pos="3090"/>
        </w:tabs>
        <w:spacing w:line="276" w:lineRule="auto"/>
        <w:jc w:val="both"/>
        <w:textAlignment w:val="baseline"/>
        <w:rPr>
          <w:rFonts w:ascii="Garamond" w:hAnsi="Garamond"/>
          <w:b/>
          <w:sz w:val="24"/>
          <w:lang w:eastAsia="en-GB"/>
        </w:rPr>
      </w:pPr>
    </w:p>
    <w:p w14:paraId="126321A9"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41</w:t>
      </w:r>
      <w:r w:rsidRPr="004725F3">
        <w:rPr>
          <w:rFonts w:ascii="Garamond" w:hAnsi="Garamond"/>
          <w:sz w:val="24"/>
          <w:lang w:eastAsia="en-GB"/>
        </w:rPr>
        <w:t>. člen</w:t>
      </w:r>
    </w:p>
    <w:p w14:paraId="000EFC15"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 xml:space="preserve">(skrbnika </w:t>
      </w:r>
      <w:r>
        <w:rPr>
          <w:rFonts w:ascii="Garamond" w:hAnsi="Garamond"/>
          <w:sz w:val="24"/>
          <w:lang w:eastAsia="en-GB"/>
        </w:rPr>
        <w:t>pogodbe</w:t>
      </w:r>
      <w:r w:rsidRPr="004725F3">
        <w:rPr>
          <w:rFonts w:ascii="Garamond" w:hAnsi="Garamond"/>
          <w:sz w:val="24"/>
          <w:lang w:eastAsia="en-GB"/>
        </w:rPr>
        <w:t>)</w:t>
      </w:r>
    </w:p>
    <w:p w14:paraId="59E96122"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69403555" w14:textId="77777777" w:rsidR="0006757D"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Skrbnik </w:t>
      </w:r>
      <w:r>
        <w:rPr>
          <w:rFonts w:ascii="Garamond" w:hAnsi="Garamond"/>
          <w:sz w:val="24"/>
          <w:lang w:eastAsia="en-GB"/>
        </w:rPr>
        <w:t>pogodbe</w:t>
      </w:r>
      <w:r w:rsidRPr="004725F3">
        <w:rPr>
          <w:rFonts w:ascii="Garamond" w:hAnsi="Garamond"/>
          <w:sz w:val="24"/>
          <w:lang w:eastAsia="en-GB"/>
        </w:rPr>
        <w:t xml:space="preserve"> na strani </w:t>
      </w:r>
      <w:r>
        <w:rPr>
          <w:rFonts w:ascii="Garamond" w:hAnsi="Garamond"/>
          <w:sz w:val="24"/>
          <w:lang w:eastAsia="en-GB"/>
        </w:rPr>
        <w:t>izvajalca</w:t>
      </w:r>
      <w:r w:rsidRPr="004725F3">
        <w:rPr>
          <w:rFonts w:ascii="Garamond" w:hAnsi="Garamond"/>
          <w:sz w:val="24"/>
          <w:lang w:eastAsia="en-GB"/>
        </w:rPr>
        <w:t xml:space="preserve"> je ______________, tel. št.: _______________, e-mail: ____________________, na strani naročnika pa </w:t>
      </w:r>
      <w:r>
        <w:rPr>
          <w:rFonts w:ascii="Garamond" w:hAnsi="Garamond"/>
          <w:sz w:val="24"/>
          <w:lang w:eastAsia="en-GB"/>
        </w:rPr>
        <w:t>Jasmin Mustafić Marjetič</w:t>
      </w:r>
      <w:r w:rsidRPr="004725F3">
        <w:rPr>
          <w:rFonts w:ascii="Garamond" w:hAnsi="Garamond"/>
          <w:sz w:val="24"/>
          <w:lang w:eastAsia="en-GB"/>
        </w:rPr>
        <w:t>, tel</w:t>
      </w:r>
      <w:r>
        <w:rPr>
          <w:rFonts w:ascii="Garamond" w:hAnsi="Garamond"/>
          <w:sz w:val="24"/>
          <w:lang w:eastAsia="en-GB"/>
        </w:rPr>
        <w:t>. št.</w:t>
      </w:r>
      <w:r w:rsidRPr="004725F3">
        <w:rPr>
          <w:rFonts w:ascii="Garamond" w:hAnsi="Garamond"/>
          <w:sz w:val="24"/>
          <w:lang w:eastAsia="en-GB"/>
        </w:rPr>
        <w:t>: 01/241-1</w:t>
      </w:r>
      <w:r>
        <w:rPr>
          <w:rFonts w:ascii="Garamond" w:hAnsi="Garamond"/>
          <w:sz w:val="24"/>
          <w:lang w:eastAsia="en-GB"/>
        </w:rPr>
        <w:t>0-60</w:t>
      </w:r>
      <w:r w:rsidRPr="004725F3">
        <w:rPr>
          <w:rFonts w:ascii="Garamond" w:hAnsi="Garamond"/>
          <w:sz w:val="24"/>
          <w:lang w:eastAsia="en-GB"/>
        </w:rPr>
        <w:t xml:space="preserve">, e-mail: </w:t>
      </w:r>
      <w:r>
        <w:rPr>
          <w:rFonts w:ascii="Garamond" w:hAnsi="Garamond"/>
          <w:sz w:val="24"/>
          <w:lang w:eastAsia="en-GB"/>
        </w:rPr>
        <w:t>jasmin.marjetic</w:t>
      </w:r>
      <w:r w:rsidRPr="004725F3">
        <w:rPr>
          <w:rFonts w:ascii="Garamond" w:hAnsi="Garamond"/>
          <w:sz w:val="24"/>
          <w:lang w:eastAsia="en-GB"/>
        </w:rPr>
        <w:t xml:space="preserve">@ff.uni-lj.si. </w:t>
      </w:r>
    </w:p>
    <w:p w14:paraId="5F4AFF81"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B38DAD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Pogodbeni stranki</w:t>
      </w:r>
      <w:r w:rsidRPr="004725F3">
        <w:rPr>
          <w:rFonts w:ascii="Garamond" w:hAnsi="Garamond"/>
          <w:sz w:val="24"/>
          <w:lang w:eastAsia="en-GB"/>
        </w:rPr>
        <w:t xml:space="preserve"> se pravočasno obveščata o morebitnih spremembah in odsotnostih skrbnikov oziroma o spremembah njunih kontaktnih podatkov.</w:t>
      </w:r>
    </w:p>
    <w:p w14:paraId="2F306849"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F1D8DDC"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42. člen</w:t>
      </w:r>
    </w:p>
    <w:p w14:paraId="5BD82CDA" w14:textId="77777777" w:rsidR="0006757D"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(ravnanje skrbnika)</w:t>
      </w:r>
    </w:p>
    <w:p w14:paraId="0F3D91D2"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480FEAF9"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Skrbnika sta zadolžena za vsa opravila, ki so pomembna za nemoteno izvrševanje pogodbenih pravic in obveznosti</w:t>
      </w:r>
      <w:r>
        <w:rPr>
          <w:rFonts w:ascii="Garamond" w:hAnsi="Garamond"/>
          <w:sz w:val="24"/>
          <w:lang w:eastAsia="en-GB"/>
        </w:rPr>
        <w:t>.</w:t>
      </w:r>
    </w:p>
    <w:p w14:paraId="25B62973"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5860F632" w14:textId="77777777" w:rsidR="0006757D"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Naročnik skrbnika pogodbe na svoji strani še posebej pooblašča za:</w:t>
      </w:r>
    </w:p>
    <w:p w14:paraId="1AD1B8B4"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naročanje varovanja javnih zbiranj (8. člen),</w:t>
      </w:r>
    </w:p>
    <w:p w14:paraId="7AA79160"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zagotovitev podatkov za izdelavo načrtov varovanja, načrtov požarnega varovanja in odzivnih sporazumov (9. člen),</w:t>
      </w:r>
    </w:p>
    <w:p w14:paraId="098114BA"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prevzem kopij službenih izkaznic varnostnega osebja (12. člen),</w:t>
      </w:r>
    </w:p>
    <w:p w14:paraId="3804D8FF"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prevzem podpisanega seznama prisotnosti varnostnega osebja in ugotavljanje njegove pravilnosti (14. člen),</w:t>
      </w:r>
    </w:p>
    <w:p w14:paraId="2D0575AC"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prevzem poročila o intervenciji (18. člen),</w:t>
      </w:r>
    </w:p>
    <w:p w14:paraId="45800274"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izročitev dokumentov izvajalcu (19. člen), </w:t>
      </w:r>
    </w:p>
    <w:p w14:paraId="5AEAF41B"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sodelovanje pri ugotavljanju višine škode (21. člen),</w:t>
      </w:r>
    </w:p>
    <w:p w14:paraId="02A39318"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obveščanje o napakah in dogovarjanje o njihovi odpravi,</w:t>
      </w:r>
    </w:p>
    <w:p w14:paraId="584EA6AE" w14:textId="77777777" w:rsidR="0006757D"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prevzem zavarovalne police (22. člen) in</w:t>
      </w:r>
    </w:p>
    <w:p w14:paraId="5C5D4C6F" w14:textId="77777777" w:rsidR="0006757D" w:rsidRPr="00BA2837" w:rsidRDefault="0006757D" w:rsidP="0006757D">
      <w:pPr>
        <w:pStyle w:val="Odstavekseznama"/>
        <w:numPr>
          <w:ilvl w:val="0"/>
          <w:numId w:val="36"/>
        </w:numPr>
        <w:tabs>
          <w:tab w:val="left" w:pos="3090"/>
        </w:tabs>
        <w:spacing w:line="276" w:lineRule="auto"/>
        <w:jc w:val="both"/>
        <w:textAlignment w:val="baseline"/>
        <w:rPr>
          <w:rFonts w:ascii="Garamond" w:hAnsi="Garamond"/>
          <w:sz w:val="24"/>
          <w:lang w:eastAsia="en-GB"/>
        </w:rPr>
      </w:pPr>
      <w:r w:rsidRPr="00BA2837">
        <w:rPr>
          <w:rFonts w:ascii="Garamond" w:hAnsi="Garamond"/>
          <w:sz w:val="24"/>
          <w:lang w:eastAsia="en-GB"/>
        </w:rPr>
        <w:t>obveščanje o spremembah na varovanih območjih (28. člen).</w:t>
      </w:r>
    </w:p>
    <w:p w14:paraId="024A2C66"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295F202"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7D723654" w14:textId="77777777" w:rsidR="0006757D" w:rsidRDefault="0006757D" w:rsidP="0006757D">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XII. SOCIALNA KLAVZULA IN TRAJANJE POGODBE</w:t>
      </w:r>
    </w:p>
    <w:p w14:paraId="219B322C" w14:textId="77777777" w:rsidR="0006757D" w:rsidRPr="00E527A2" w:rsidRDefault="0006757D" w:rsidP="0006757D">
      <w:pPr>
        <w:tabs>
          <w:tab w:val="left" w:pos="3090"/>
        </w:tabs>
        <w:spacing w:line="276" w:lineRule="auto"/>
        <w:jc w:val="both"/>
        <w:textAlignment w:val="baseline"/>
        <w:rPr>
          <w:rFonts w:ascii="Garamond" w:hAnsi="Garamond"/>
          <w:b/>
          <w:sz w:val="24"/>
          <w:lang w:eastAsia="en-GB"/>
        </w:rPr>
      </w:pPr>
    </w:p>
    <w:p w14:paraId="59E08CFD"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43</w:t>
      </w:r>
      <w:r w:rsidRPr="004725F3">
        <w:rPr>
          <w:rFonts w:ascii="Garamond" w:hAnsi="Garamond"/>
          <w:sz w:val="24"/>
          <w:lang w:eastAsia="en-GB"/>
        </w:rPr>
        <w:t>. člen</w:t>
      </w:r>
    </w:p>
    <w:p w14:paraId="168D98EF" w14:textId="77777777" w:rsidR="0006757D" w:rsidRPr="004725F3" w:rsidRDefault="0006757D" w:rsidP="0006757D">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(socialna klavzula)</w:t>
      </w:r>
    </w:p>
    <w:p w14:paraId="5130C631"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7301693" w14:textId="77777777" w:rsidR="0006757D" w:rsidRPr="00E527A2" w:rsidRDefault="0006757D" w:rsidP="0006757D">
      <w:p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Naročnik bo po izteku vsakih šest mesecev od sklenitve te pogodbe preveril, ali je na dan tega preverjanja izpolnjena ena ali več naslednjih okoliščin:</w:t>
      </w:r>
    </w:p>
    <w:p w14:paraId="6ADED7E5" w14:textId="77777777" w:rsidR="0006757D" w:rsidRDefault="0006757D" w:rsidP="0006757D">
      <w:pPr>
        <w:numPr>
          <w:ilvl w:val="0"/>
          <w:numId w:val="3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w:t>
      </w:r>
      <w:r w:rsidRPr="00051751">
        <w:rPr>
          <w:rFonts w:ascii="Garamond" w:hAnsi="Garamond"/>
          <w:sz w:val="24"/>
          <w:lang w:eastAsia="en-GB"/>
        </w:rPr>
        <w:t>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020D6BE0" w14:textId="77777777" w:rsidR="0006757D" w:rsidRPr="00E527A2" w:rsidRDefault="0006757D" w:rsidP="0006757D">
      <w:pPr>
        <w:numPr>
          <w:ilvl w:val="0"/>
          <w:numId w:val="37"/>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izvajalec </w:t>
      </w:r>
      <w:r>
        <w:rPr>
          <w:rFonts w:ascii="Garamond" w:hAnsi="Garamond"/>
          <w:sz w:val="24"/>
          <w:lang w:eastAsia="en-GB"/>
        </w:rPr>
        <w:t xml:space="preserve">ali podizvajalec </w:t>
      </w:r>
      <w:r w:rsidRPr="00E527A2">
        <w:rPr>
          <w:rFonts w:ascii="Garamond" w:hAnsi="Garamond"/>
          <w:sz w:val="24"/>
          <w:lang w:eastAsia="en-GB"/>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r>
        <w:rPr>
          <w:rFonts w:ascii="Garamond" w:hAnsi="Garamond"/>
          <w:sz w:val="24"/>
          <w:lang w:eastAsia="en-GB"/>
        </w:rPr>
        <w:t xml:space="preserve">ali podizvajalec </w:t>
      </w:r>
      <w:r w:rsidRPr="00E527A2">
        <w:rPr>
          <w:rFonts w:ascii="Garamond" w:hAnsi="Garamond"/>
          <w:sz w:val="24"/>
          <w:lang w:eastAsia="en-GB"/>
        </w:rPr>
        <w:t>ne izpolnjuje obveznosti iz prejšnjega stavka tudi, če na dan preverjanja ni imel predloženih vseh obračunov davčnih odtegljajev za dohodke iz delovnega razmerja za obdobje zadnjih petih let do dne preverjanja;</w:t>
      </w:r>
    </w:p>
    <w:p w14:paraId="57F01144" w14:textId="77777777" w:rsidR="0006757D" w:rsidRPr="00E527A2" w:rsidRDefault="0006757D" w:rsidP="0006757D">
      <w:pPr>
        <w:numPr>
          <w:ilvl w:val="0"/>
          <w:numId w:val="37"/>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izvajalec</w:t>
      </w:r>
      <w:r>
        <w:rPr>
          <w:rFonts w:ascii="Garamond" w:hAnsi="Garamond"/>
          <w:sz w:val="24"/>
          <w:lang w:eastAsia="en-GB"/>
        </w:rPr>
        <w:t xml:space="preserve"> ali njegov podizvajalec je</w:t>
      </w:r>
      <w:r w:rsidRPr="00E527A2">
        <w:rPr>
          <w:rFonts w:ascii="Garamond" w:hAnsi="Garamond"/>
          <w:sz w:val="24"/>
          <w:lang w:eastAsia="en-GB"/>
        </w:rPr>
        <w:t xml:space="preserve"> izločen iz postopkov oddaje javnih naročil zaradi uvrstitve v evidenco gospodarskih subjektov z </w:t>
      </w:r>
      <w:r w:rsidRPr="00051751">
        <w:rPr>
          <w:rFonts w:ascii="Garamond" w:hAnsi="Garamond"/>
          <w:sz w:val="24"/>
          <w:lang w:eastAsia="en-GB"/>
        </w:rPr>
        <w:t>izrečenimi stranskimi sankcijami izločitve iz postopkov javnega naročanja</w:t>
      </w:r>
      <w:r w:rsidRPr="00E527A2">
        <w:rPr>
          <w:rFonts w:ascii="Garamond" w:hAnsi="Garamond"/>
          <w:sz w:val="24"/>
          <w:lang w:eastAsia="en-GB"/>
        </w:rPr>
        <w:t>;</w:t>
      </w:r>
    </w:p>
    <w:p w14:paraId="2FD353F2" w14:textId="77777777" w:rsidR="0006757D" w:rsidRPr="00E527A2" w:rsidRDefault="0006757D" w:rsidP="0006757D">
      <w:pPr>
        <w:numPr>
          <w:ilvl w:val="0"/>
          <w:numId w:val="37"/>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v zadnjih treh letih pred dnevom preverjanja </w:t>
      </w:r>
      <w:r>
        <w:rPr>
          <w:rFonts w:ascii="Garamond" w:hAnsi="Garamond"/>
          <w:sz w:val="24"/>
          <w:lang w:eastAsia="en-GB"/>
        </w:rPr>
        <w:t xml:space="preserve">je </w:t>
      </w:r>
      <w:r w:rsidRPr="00E527A2">
        <w:rPr>
          <w:rFonts w:ascii="Garamond" w:hAnsi="Garamond"/>
          <w:sz w:val="24"/>
          <w:lang w:eastAsia="en-GB"/>
        </w:rPr>
        <w:t>pristojni organ Republike Slovenije ali druge države članice ali tretje države pri izvajalcu</w:t>
      </w:r>
      <w:r>
        <w:rPr>
          <w:rFonts w:ascii="Garamond" w:hAnsi="Garamond"/>
          <w:sz w:val="24"/>
          <w:lang w:eastAsia="en-GB"/>
        </w:rPr>
        <w:t xml:space="preserve"> ali podizvajalcu</w:t>
      </w:r>
      <w:r w:rsidRPr="00E527A2">
        <w:rPr>
          <w:rFonts w:ascii="Garamond" w:hAnsi="Garamond"/>
          <w:sz w:val="24"/>
          <w:lang w:eastAsia="en-GB"/>
        </w:rPr>
        <w:t xml:space="preserve"> ugotovil najmanj dve kršitvi v zvezi s:</w:t>
      </w:r>
    </w:p>
    <w:p w14:paraId="59482728" w14:textId="77777777" w:rsidR="0006757D" w:rsidRPr="00E527A2" w:rsidRDefault="0006757D" w:rsidP="0006757D">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plačilom za delo, </w:t>
      </w:r>
    </w:p>
    <w:p w14:paraId="401304DF" w14:textId="77777777" w:rsidR="0006757D" w:rsidRPr="00E527A2" w:rsidRDefault="0006757D" w:rsidP="0006757D">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delovnim časom, </w:t>
      </w:r>
    </w:p>
    <w:p w14:paraId="34AEA299" w14:textId="77777777" w:rsidR="0006757D" w:rsidRPr="00E527A2" w:rsidRDefault="0006757D" w:rsidP="0006757D">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počitki, </w:t>
      </w:r>
    </w:p>
    <w:p w14:paraId="2AA09B47" w14:textId="77777777" w:rsidR="0006757D" w:rsidRPr="00E527A2" w:rsidRDefault="0006757D" w:rsidP="0006757D">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opravljanjem dela na podlagi pogodb civilnega prava kljub obstoju elementov delovnega razmerja ali </w:t>
      </w:r>
    </w:p>
    <w:p w14:paraId="6E71C882" w14:textId="77777777" w:rsidR="0006757D" w:rsidRDefault="0006757D" w:rsidP="0006757D">
      <w:pPr>
        <w:numPr>
          <w:ilvl w:val="0"/>
          <w:numId w:val="38"/>
        </w:num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t xml:space="preserve">v zvezi z zaposlovanjem na črno, </w:t>
      </w:r>
    </w:p>
    <w:p w14:paraId="1E261BA4" w14:textId="77777777" w:rsidR="0006757D" w:rsidRDefault="0006757D" w:rsidP="0006757D">
      <w:pPr>
        <w:tabs>
          <w:tab w:val="left" w:pos="3090"/>
        </w:tabs>
        <w:spacing w:line="276" w:lineRule="auto"/>
        <w:ind w:left="714" w:hanging="357"/>
        <w:jc w:val="both"/>
        <w:textAlignment w:val="baseline"/>
        <w:rPr>
          <w:rFonts w:ascii="Garamond" w:hAnsi="Garamond"/>
          <w:sz w:val="24"/>
          <w:lang w:eastAsia="en-GB"/>
        </w:rPr>
      </w:pPr>
      <w:r w:rsidRPr="00051751">
        <w:rPr>
          <w:rFonts w:ascii="Garamond" w:hAnsi="Garamond"/>
          <w:sz w:val="24"/>
          <w:lang w:eastAsia="en-GB"/>
        </w:rPr>
        <w:t>za kateri mu je bila s pravnomočno odločitvijo ali več pravnomočnimi odločitvami izrečena</w:t>
      </w:r>
    </w:p>
    <w:p w14:paraId="36FF1229" w14:textId="77777777" w:rsidR="0006757D" w:rsidRPr="00051751" w:rsidRDefault="0006757D" w:rsidP="0006757D">
      <w:pPr>
        <w:tabs>
          <w:tab w:val="left" w:pos="3090"/>
        </w:tabs>
        <w:spacing w:line="276" w:lineRule="auto"/>
        <w:ind w:left="714" w:hanging="357"/>
        <w:jc w:val="both"/>
        <w:textAlignment w:val="baseline"/>
        <w:rPr>
          <w:rFonts w:ascii="Garamond" w:hAnsi="Garamond"/>
          <w:sz w:val="24"/>
          <w:lang w:eastAsia="en-GB"/>
        </w:rPr>
      </w:pPr>
      <w:r w:rsidRPr="00051751">
        <w:rPr>
          <w:rFonts w:ascii="Garamond" w:hAnsi="Garamond"/>
          <w:sz w:val="24"/>
          <w:lang w:eastAsia="en-GB"/>
        </w:rPr>
        <w:t>globa za prekršek.</w:t>
      </w:r>
    </w:p>
    <w:p w14:paraId="2B89B18E" w14:textId="77777777" w:rsidR="0006757D" w:rsidRPr="00E527A2" w:rsidRDefault="0006757D" w:rsidP="0006757D">
      <w:pPr>
        <w:tabs>
          <w:tab w:val="left" w:pos="3090"/>
        </w:tabs>
        <w:spacing w:line="276" w:lineRule="auto"/>
        <w:jc w:val="both"/>
        <w:textAlignment w:val="baseline"/>
        <w:rPr>
          <w:rFonts w:ascii="Garamond" w:hAnsi="Garamond"/>
          <w:sz w:val="24"/>
          <w:lang w:eastAsia="en-GB"/>
        </w:rPr>
      </w:pPr>
      <w:r w:rsidRPr="00E527A2">
        <w:rPr>
          <w:rFonts w:ascii="Garamond" w:hAnsi="Garamond"/>
          <w:sz w:val="24"/>
          <w:lang w:eastAsia="en-GB"/>
        </w:rPr>
        <w:lastRenderedPageBreak/>
        <w:t>Preverjanje iz prejšnjega odstavka bo naročnik izvedel s pridobitvijo podatkov iz uradnih evidenc.</w:t>
      </w:r>
      <w:r>
        <w:rPr>
          <w:rFonts w:ascii="Garamond" w:hAnsi="Garamond"/>
          <w:sz w:val="24"/>
          <w:lang w:eastAsia="en-GB"/>
        </w:rPr>
        <w:t xml:space="preserve"> </w:t>
      </w:r>
      <w:r w:rsidRPr="00051751">
        <w:rPr>
          <w:rFonts w:ascii="Garamond" w:hAnsi="Garamond"/>
          <w:sz w:val="24"/>
          <w:lang w:eastAsia="en-GB"/>
        </w:rPr>
        <w:t xml:space="preserve">Kot zadosten dokaz, da ne obstajajo okoliščine iz </w:t>
      </w:r>
      <w:r>
        <w:rPr>
          <w:rFonts w:ascii="Garamond" w:hAnsi="Garamond"/>
          <w:sz w:val="24"/>
          <w:lang w:eastAsia="en-GB"/>
        </w:rPr>
        <w:t xml:space="preserve">1. </w:t>
      </w:r>
      <w:r w:rsidRPr="00051751">
        <w:rPr>
          <w:rFonts w:ascii="Garamond" w:hAnsi="Garamond"/>
          <w:sz w:val="24"/>
          <w:lang w:eastAsia="en-GB"/>
        </w:rPr>
        <w:t xml:space="preserve">točke prejšnjega odstavka, naročnik sprejme izpis iz ustrezne evidence, kakršna je kazenska evidenca, in izpis ni starejši od </w:t>
      </w:r>
      <w:r>
        <w:rPr>
          <w:rFonts w:ascii="Garamond" w:hAnsi="Garamond"/>
          <w:sz w:val="24"/>
          <w:lang w:eastAsia="en-GB"/>
        </w:rPr>
        <w:t>štirih</w:t>
      </w:r>
      <w:r w:rsidRPr="00051751">
        <w:rPr>
          <w:rFonts w:ascii="Garamond" w:hAnsi="Garamond"/>
          <w:sz w:val="24"/>
          <w:lang w:eastAsia="en-GB"/>
        </w:rPr>
        <w:t xml:space="preserve">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w:t>
      </w:r>
      <w:r>
        <w:rPr>
          <w:rFonts w:ascii="Garamond" w:hAnsi="Garamond"/>
          <w:sz w:val="24"/>
          <w:lang w:eastAsia="en-GB"/>
        </w:rPr>
        <w:t>1.</w:t>
      </w:r>
      <w:r w:rsidRPr="00051751">
        <w:rPr>
          <w:rFonts w:ascii="Garamond" w:hAnsi="Garamond"/>
          <w:sz w:val="24"/>
          <w:lang w:eastAsia="en-GB"/>
        </w:rPr>
        <w:t xml:space="preserve"> točke prejšnjega odstavka. Če je izvajalec ali podizvajalec pravna oseba s sedežem v drugi državi članici ali tretji državi</w:t>
      </w:r>
      <w:r>
        <w:rPr>
          <w:rFonts w:ascii="Garamond" w:hAnsi="Garamond"/>
          <w:sz w:val="24"/>
          <w:lang w:eastAsia="en-GB"/>
        </w:rPr>
        <w:t>,</w:t>
      </w:r>
      <w:r w:rsidRPr="00051751">
        <w:rPr>
          <w:rFonts w:ascii="Garamond" w:hAnsi="Garamond"/>
          <w:sz w:val="24"/>
          <w:lang w:eastAsia="en-GB"/>
        </w:rPr>
        <w:t xml:space="preserve"> je </w:t>
      </w:r>
      <w:r>
        <w:rPr>
          <w:rFonts w:ascii="Garamond" w:hAnsi="Garamond"/>
          <w:sz w:val="24"/>
          <w:lang w:eastAsia="en-GB"/>
        </w:rPr>
        <w:t xml:space="preserve">dolžan izvajalec </w:t>
      </w:r>
      <w:r w:rsidRPr="00051751">
        <w:rPr>
          <w:rFonts w:ascii="Garamond" w:hAnsi="Garamond"/>
          <w:sz w:val="24"/>
          <w:lang w:eastAsia="en-GB"/>
        </w:rPr>
        <w:t xml:space="preserve">ne glede na </w:t>
      </w:r>
      <w:r>
        <w:rPr>
          <w:rFonts w:ascii="Garamond" w:hAnsi="Garamond"/>
          <w:sz w:val="24"/>
          <w:lang w:eastAsia="en-GB"/>
        </w:rPr>
        <w:t>prvi</w:t>
      </w:r>
      <w:r w:rsidRPr="00051751">
        <w:rPr>
          <w:rFonts w:ascii="Garamond" w:hAnsi="Garamond"/>
          <w:sz w:val="24"/>
          <w:lang w:eastAsia="en-GB"/>
        </w:rPr>
        <w:t xml:space="preserve"> stavek </w:t>
      </w:r>
      <w:r>
        <w:rPr>
          <w:rFonts w:ascii="Garamond" w:hAnsi="Garamond"/>
          <w:sz w:val="24"/>
          <w:lang w:eastAsia="en-GB"/>
        </w:rPr>
        <w:t xml:space="preserve">tega odstavka </w:t>
      </w:r>
      <w:r w:rsidRPr="00051751">
        <w:rPr>
          <w:rFonts w:ascii="Garamond" w:hAnsi="Garamond"/>
          <w:sz w:val="24"/>
          <w:lang w:eastAsia="en-GB"/>
        </w:rPr>
        <w:t xml:space="preserve">zase in za podizvajalca v roku petih dni po poteku vsakih šest mesecev od sklenitve </w:t>
      </w:r>
      <w:r>
        <w:rPr>
          <w:rFonts w:ascii="Garamond" w:hAnsi="Garamond"/>
          <w:sz w:val="24"/>
          <w:lang w:eastAsia="en-GB"/>
        </w:rPr>
        <w:t xml:space="preserve">te </w:t>
      </w:r>
      <w:r w:rsidRPr="00051751">
        <w:rPr>
          <w:rFonts w:ascii="Garamond" w:hAnsi="Garamond"/>
          <w:sz w:val="24"/>
          <w:lang w:eastAsia="en-GB"/>
        </w:rPr>
        <w:t xml:space="preserve">pogodbe kot dokazilo, da niso izpolnjene okoliščine iz </w:t>
      </w:r>
      <w:r>
        <w:rPr>
          <w:rFonts w:ascii="Garamond" w:hAnsi="Garamond"/>
          <w:sz w:val="24"/>
          <w:lang w:eastAsia="en-GB"/>
        </w:rPr>
        <w:t xml:space="preserve">1., 2. in 4. </w:t>
      </w:r>
      <w:r w:rsidRPr="00051751">
        <w:rPr>
          <w:rFonts w:ascii="Garamond" w:hAnsi="Garamond"/>
          <w:sz w:val="24"/>
          <w:lang w:eastAsia="en-GB"/>
        </w:rPr>
        <w:t xml:space="preserve">točke prejšnjega odstavka, naročniku posredovati potrdilo, ki ga izda pristojni organ v drugi državi članici ali tretji državi. Če država članica ali tretja država teh potrdil ne izdaja ali če ti ne zajemajo vseh primerov iz </w:t>
      </w:r>
      <w:r>
        <w:rPr>
          <w:rFonts w:ascii="Garamond" w:hAnsi="Garamond"/>
          <w:sz w:val="24"/>
          <w:lang w:eastAsia="en-GB"/>
        </w:rPr>
        <w:t>1.</w:t>
      </w:r>
      <w:r w:rsidRPr="00051751">
        <w:rPr>
          <w:rFonts w:ascii="Garamond" w:hAnsi="Garamond"/>
          <w:sz w:val="24"/>
          <w:lang w:eastAsia="en-GB"/>
        </w:rPr>
        <w:t xml:space="preserve">, </w:t>
      </w:r>
      <w:r>
        <w:rPr>
          <w:rFonts w:ascii="Garamond" w:hAnsi="Garamond"/>
          <w:sz w:val="24"/>
          <w:lang w:eastAsia="en-GB"/>
        </w:rPr>
        <w:t>2.</w:t>
      </w:r>
      <w:r w:rsidRPr="00051751">
        <w:rPr>
          <w:rFonts w:ascii="Garamond" w:hAnsi="Garamond"/>
          <w:sz w:val="24"/>
          <w:lang w:eastAsia="en-GB"/>
        </w:rPr>
        <w:t xml:space="preserve"> in </w:t>
      </w:r>
      <w:r>
        <w:rPr>
          <w:rFonts w:ascii="Garamond" w:hAnsi="Garamond"/>
          <w:sz w:val="24"/>
          <w:lang w:eastAsia="en-GB"/>
        </w:rPr>
        <w:t>3.</w:t>
      </w:r>
      <w:r w:rsidRPr="00051751">
        <w:rPr>
          <w:rFonts w:ascii="Garamond" w:hAnsi="Garamond"/>
          <w:sz w:val="24"/>
          <w:lang w:eastAsia="en-GB"/>
        </w:rPr>
        <w:t xml:space="preserve"> točke prejšnjega odstavka, jih je mogoče nadomestiti z zapriseženo izjavo</w:t>
      </w:r>
      <w:r>
        <w:rPr>
          <w:rFonts w:ascii="Garamond" w:hAnsi="Garamond"/>
          <w:sz w:val="24"/>
          <w:lang w:eastAsia="en-GB"/>
        </w:rPr>
        <w:t xml:space="preserve">; </w:t>
      </w:r>
      <w:r w:rsidRPr="00051751">
        <w:rPr>
          <w:rFonts w:ascii="Garamond" w:hAnsi="Garamond"/>
          <w:sz w:val="24"/>
          <w:lang w:eastAsia="en-GB"/>
        </w:rPr>
        <w:t xml:space="preserve">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w:t>
      </w:r>
      <w:r>
        <w:rPr>
          <w:rFonts w:ascii="Garamond" w:hAnsi="Garamond"/>
          <w:sz w:val="24"/>
          <w:lang w:eastAsia="en-GB"/>
        </w:rPr>
        <w:t xml:space="preserve">te </w:t>
      </w:r>
      <w:r w:rsidRPr="00051751">
        <w:rPr>
          <w:rFonts w:ascii="Garamond" w:hAnsi="Garamond"/>
          <w:sz w:val="24"/>
          <w:lang w:eastAsia="en-GB"/>
        </w:rPr>
        <w:t>pogodbe, se šteje, da je izvajalec ali podizvajalec v enakem položaju, kot če bi bile izpolnjene okoliščine iz prejšnjega odstavka.</w:t>
      </w:r>
      <w:r w:rsidRPr="00E527A2">
        <w:rPr>
          <w:rFonts w:ascii="Garamond" w:hAnsi="Garamond"/>
          <w:sz w:val="24"/>
          <w:lang w:eastAsia="en-GB"/>
        </w:rPr>
        <w:t xml:space="preserve"> </w:t>
      </w:r>
    </w:p>
    <w:p w14:paraId="5C6D4F67" w14:textId="77777777" w:rsidR="0006757D" w:rsidRDefault="0006757D" w:rsidP="0006757D">
      <w:pPr>
        <w:tabs>
          <w:tab w:val="left" w:pos="3090"/>
        </w:tabs>
        <w:spacing w:line="276" w:lineRule="auto"/>
        <w:jc w:val="both"/>
        <w:textAlignment w:val="baseline"/>
        <w:rPr>
          <w:rFonts w:ascii="Garamond" w:hAnsi="Garamond"/>
          <w:sz w:val="24"/>
          <w:lang w:eastAsia="en-GB"/>
        </w:rPr>
      </w:pPr>
    </w:p>
    <w:p w14:paraId="688C12CF" w14:textId="77777777" w:rsidR="0006757D" w:rsidRPr="00E527A2" w:rsidRDefault="0006757D" w:rsidP="0006757D">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44</w:t>
      </w:r>
      <w:r w:rsidRPr="00E527A2">
        <w:rPr>
          <w:rFonts w:ascii="Garamond" w:hAnsi="Garamond"/>
          <w:color w:val="000000"/>
          <w:sz w:val="24"/>
          <w:lang w:eastAsia="en-GB"/>
        </w:rPr>
        <w:t>. člen</w:t>
      </w:r>
    </w:p>
    <w:p w14:paraId="60BA7AB8" w14:textId="77777777" w:rsidR="0006757D" w:rsidRPr="00E527A2" w:rsidRDefault="0006757D" w:rsidP="0006757D">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(obveščanje izvajalca in nov postopek javnega naročanja)</w:t>
      </w:r>
    </w:p>
    <w:p w14:paraId="6D02D7C8" w14:textId="77777777" w:rsidR="0006757D" w:rsidRPr="00E527A2" w:rsidRDefault="0006757D" w:rsidP="0006757D">
      <w:pPr>
        <w:tabs>
          <w:tab w:val="left" w:pos="3090"/>
        </w:tabs>
        <w:spacing w:line="276" w:lineRule="auto"/>
        <w:jc w:val="both"/>
        <w:textAlignment w:val="baseline"/>
        <w:rPr>
          <w:rFonts w:ascii="Garamond" w:hAnsi="Garamond"/>
          <w:color w:val="000000"/>
          <w:sz w:val="24"/>
          <w:lang w:eastAsia="en-GB"/>
        </w:rPr>
      </w:pPr>
    </w:p>
    <w:p w14:paraId="211D05ED"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 xml:space="preserve">Če naročnik ugotovi, da je izpolnjena ena ali več okoliščin iz prvega odstavka prejšnjega člena, v roku </w:t>
      </w:r>
      <w:r>
        <w:rPr>
          <w:rFonts w:ascii="Garamond" w:hAnsi="Garamond"/>
          <w:color w:val="000000"/>
          <w:sz w:val="24"/>
          <w:lang w:eastAsia="en-GB"/>
        </w:rPr>
        <w:t>desetih</w:t>
      </w:r>
      <w:r w:rsidRPr="00E527A2">
        <w:rPr>
          <w:rFonts w:ascii="Garamond" w:hAnsi="Garamond"/>
          <w:color w:val="000000"/>
          <w:sz w:val="24"/>
          <w:lang w:eastAsia="en-GB"/>
        </w:rPr>
        <w:t xml:space="preserve"> dni o tem obvesti izvajalca</w:t>
      </w:r>
      <w:r>
        <w:rPr>
          <w:rFonts w:ascii="Garamond" w:hAnsi="Garamond"/>
          <w:color w:val="000000"/>
          <w:sz w:val="24"/>
          <w:lang w:eastAsia="en-GB"/>
        </w:rPr>
        <w:t xml:space="preserve">. </w:t>
      </w:r>
      <w:r w:rsidRPr="00051751">
        <w:rPr>
          <w:rFonts w:ascii="Garamond" w:hAnsi="Garamond"/>
          <w:color w:val="000000"/>
          <w:sz w:val="24"/>
          <w:lang w:eastAsia="en-GB"/>
        </w:rPr>
        <w:t xml:space="preserve">Izvajalec lahko v roku, ki ga določi naročnik in ne sme biti daljši od 15 dni, predloži dokaze, da je sprejel zadostne ukrepe, s katerimi lahko dokaže svojo zanesljivost kljub obstoju okoliščin. </w:t>
      </w:r>
    </w:p>
    <w:p w14:paraId="717908B8"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p>
    <w:p w14:paraId="4B5080D1"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r w:rsidRPr="00051751">
        <w:rPr>
          <w:rFonts w:ascii="Garamond" w:hAnsi="Garamond"/>
          <w:color w:val="000000"/>
          <w:sz w:val="24"/>
          <w:lang w:eastAsia="en-GB"/>
        </w:rPr>
        <w:t xml:space="preserve">Če je okoliščina iz </w:t>
      </w:r>
      <w:r>
        <w:rPr>
          <w:rFonts w:ascii="Garamond" w:hAnsi="Garamond"/>
          <w:color w:val="000000"/>
          <w:sz w:val="24"/>
          <w:lang w:eastAsia="en-GB"/>
        </w:rPr>
        <w:t>prvega</w:t>
      </w:r>
      <w:r w:rsidRPr="00051751">
        <w:rPr>
          <w:rFonts w:ascii="Garamond" w:hAnsi="Garamond"/>
          <w:color w:val="000000"/>
          <w:sz w:val="24"/>
          <w:lang w:eastAsia="en-GB"/>
        </w:rPr>
        <w:t xml:space="preserve"> odstavka </w:t>
      </w:r>
      <w:r>
        <w:rPr>
          <w:rFonts w:ascii="Garamond" w:hAnsi="Garamond"/>
          <w:color w:val="000000"/>
          <w:sz w:val="24"/>
          <w:lang w:eastAsia="en-GB"/>
        </w:rPr>
        <w:t>prejšnjega</w:t>
      </w:r>
      <w:r w:rsidRPr="00051751">
        <w:rPr>
          <w:rFonts w:ascii="Garamond" w:hAnsi="Garamond"/>
          <w:color w:val="000000"/>
          <w:sz w:val="24"/>
          <w:lang w:eastAsia="en-GB"/>
        </w:rPr>
        <w:t xml:space="preserve"> člena</w:t>
      </w:r>
      <w:r>
        <w:rPr>
          <w:rFonts w:ascii="Garamond" w:hAnsi="Garamond"/>
          <w:color w:val="000000"/>
          <w:sz w:val="24"/>
          <w:lang w:eastAsia="en-GB"/>
        </w:rPr>
        <w:t xml:space="preserve"> izpolnjena</w:t>
      </w:r>
      <w:r w:rsidRPr="00051751">
        <w:rPr>
          <w:rFonts w:ascii="Garamond" w:hAnsi="Garamond"/>
          <w:color w:val="000000"/>
          <w:sz w:val="24"/>
          <w:lang w:eastAsia="en-GB"/>
        </w:rPr>
        <w:t xml:space="preserve"> pri izvajalcu in če </w:t>
      </w:r>
      <w:r>
        <w:rPr>
          <w:rFonts w:ascii="Garamond" w:hAnsi="Garamond"/>
          <w:color w:val="000000"/>
          <w:sz w:val="24"/>
          <w:lang w:eastAsia="en-GB"/>
        </w:rPr>
        <w:t>ta</w:t>
      </w:r>
      <w:r w:rsidRPr="00051751">
        <w:rPr>
          <w:rFonts w:ascii="Garamond" w:hAnsi="Garamond"/>
          <w:color w:val="000000"/>
          <w:sz w:val="24"/>
          <w:lang w:eastAsia="en-GB"/>
        </w:rPr>
        <w:t xml:space="preserve"> ni predložil dokazov ali če naročnik oceni, da ti ukrepi ne zadoščajo, naročnik takoj, vendar najpozneje 60 dni od poteka roka za preverjanje iz </w:t>
      </w:r>
      <w:r>
        <w:rPr>
          <w:rFonts w:ascii="Garamond" w:hAnsi="Garamond"/>
          <w:color w:val="000000"/>
          <w:sz w:val="24"/>
          <w:lang w:eastAsia="en-GB"/>
        </w:rPr>
        <w:t>prvega</w:t>
      </w:r>
      <w:r w:rsidRPr="00051751">
        <w:rPr>
          <w:rFonts w:ascii="Garamond" w:hAnsi="Garamond"/>
          <w:color w:val="000000"/>
          <w:sz w:val="24"/>
          <w:lang w:eastAsia="en-GB"/>
        </w:rPr>
        <w:t xml:space="preserve"> odstavka </w:t>
      </w:r>
      <w:r>
        <w:rPr>
          <w:rFonts w:ascii="Garamond" w:hAnsi="Garamond"/>
          <w:color w:val="000000"/>
          <w:sz w:val="24"/>
          <w:lang w:eastAsia="en-GB"/>
        </w:rPr>
        <w:t>prejšnjega</w:t>
      </w:r>
      <w:r w:rsidRPr="00051751">
        <w:rPr>
          <w:rFonts w:ascii="Garamond" w:hAnsi="Garamond"/>
          <w:color w:val="000000"/>
          <w:sz w:val="24"/>
          <w:lang w:eastAsia="en-GB"/>
        </w:rPr>
        <w:t xml:space="preserve"> člena, začne nov postopek javnega naročanja</w:t>
      </w:r>
      <w:r>
        <w:rPr>
          <w:rFonts w:ascii="Garamond" w:hAnsi="Garamond"/>
          <w:color w:val="000000"/>
          <w:sz w:val="24"/>
          <w:lang w:eastAsia="en-GB"/>
        </w:rPr>
        <w:t>.</w:t>
      </w:r>
    </w:p>
    <w:p w14:paraId="6A6AA312"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r>
        <w:rPr>
          <w:rFonts w:ascii="Garamond" w:hAnsi="Garamond"/>
          <w:color w:val="000000"/>
          <w:sz w:val="24"/>
          <w:lang w:eastAsia="en-GB"/>
        </w:rPr>
        <w:t xml:space="preserve"> </w:t>
      </w:r>
    </w:p>
    <w:p w14:paraId="17FEDEE1"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r w:rsidRPr="00051751">
        <w:rPr>
          <w:rFonts w:ascii="Garamond" w:hAnsi="Garamond"/>
          <w:color w:val="000000"/>
          <w:sz w:val="24"/>
          <w:lang w:eastAsia="en-GB"/>
        </w:rPr>
        <w:t xml:space="preserve">Če je okoliščina iz </w:t>
      </w:r>
      <w:r>
        <w:rPr>
          <w:rFonts w:ascii="Garamond" w:hAnsi="Garamond"/>
          <w:color w:val="000000"/>
          <w:sz w:val="24"/>
          <w:lang w:eastAsia="en-GB"/>
        </w:rPr>
        <w:t>prvega</w:t>
      </w:r>
      <w:r w:rsidRPr="00051751">
        <w:rPr>
          <w:rFonts w:ascii="Garamond" w:hAnsi="Garamond"/>
          <w:color w:val="000000"/>
          <w:sz w:val="24"/>
          <w:lang w:eastAsia="en-GB"/>
        </w:rPr>
        <w:t xml:space="preserve"> odstavka </w:t>
      </w:r>
      <w:r>
        <w:rPr>
          <w:rFonts w:ascii="Garamond" w:hAnsi="Garamond"/>
          <w:color w:val="000000"/>
          <w:sz w:val="24"/>
          <w:lang w:eastAsia="en-GB"/>
        </w:rPr>
        <w:t>prejšnjega</w:t>
      </w:r>
      <w:r w:rsidRPr="00051751">
        <w:rPr>
          <w:rFonts w:ascii="Garamond" w:hAnsi="Garamond"/>
          <w:color w:val="000000"/>
          <w:sz w:val="24"/>
          <w:lang w:eastAsia="en-GB"/>
        </w:rPr>
        <w:t xml:space="preserve"> člena </w:t>
      </w:r>
      <w:r>
        <w:rPr>
          <w:rFonts w:ascii="Garamond" w:hAnsi="Garamond"/>
          <w:color w:val="000000"/>
          <w:sz w:val="24"/>
          <w:lang w:eastAsia="en-GB"/>
        </w:rPr>
        <w:t xml:space="preserve">izpolnjena </w:t>
      </w:r>
      <w:r w:rsidRPr="00051751">
        <w:rPr>
          <w:rFonts w:ascii="Garamond" w:hAnsi="Garamond"/>
          <w:color w:val="000000"/>
          <w:sz w:val="24"/>
          <w:lang w:eastAsia="en-GB"/>
        </w:rPr>
        <w:t xml:space="preserve">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naročnik oceni, da ti ukrepi ne zadoščajo, lahko izvajalec v roku, ki ga določi naročnik in ne sme biti daljši od 15 dni, zamenja podizvajalca v skladu s 94. členom </w:t>
      </w:r>
      <w:r>
        <w:rPr>
          <w:rFonts w:ascii="Garamond" w:hAnsi="Garamond"/>
          <w:color w:val="000000"/>
          <w:sz w:val="24"/>
          <w:lang w:eastAsia="en-GB"/>
        </w:rPr>
        <w:t>Zakona o javnem naročanju</w:t>
      </w:r>
      <w:r w:rsidRPr="00051751">
        <w:rPr>
          <w:rFonts w:ascii="Garamond" w:hAnsi="Garamond"/>
          <w:color w:val="000000"/>
          <w:sz w:val="24"/>
          <w:lang w:eastAsia="en-GB"/>
        </w:rPr>
        <w:t xml:space="preserve"> ali sam prevzame del, ki ga je oddal v </w:t>
      </w:r>
      <w:proofErr w:type="spellStart"/>
      <w:r w:rsidRPr="00051751">
        <w:rPr>
          <w:rFonts w:ascii="Garamond" w:hAnsi="Garamond"/>
          <w:color w:val="000000"/>
          <w:sz w:val="24"/>
          <w:lang w:eastAsia="en-GB"/>
        </w:rPr>
        <w:t>podizvajanje</w:t>
      </w:r>
      <w:proofErr w:type="spellEnd"/>
      <w:r w:rsidRPr="00051751">
        <w:rPr>
          <w:rFonts w:ascii="Garamond" w:hAnsi="Garamond"/>
          <w:color w:val="000000"/>
          <w:sz w:val="24"/>
          <w:lang w:eastAsia="en-GB"/>
        </w:rPr>
        <w:t xml:space="preserve"> temu podizvajalcu, če ta zamenjava ali prevzem ne pomeni</w:t>
      </w:r>
      <w:r>
        <w:rPr>
          <w:rFonts w:ascii="Garamond" w:hAnsi="Garamond"/>
          <w:color w:val="000000"/>
          <w:sz w:val="24"/>
          <w:lang w:eastAsia="en-GB"/>
        </w:rPr>
        <w:t>ta</w:t>
      </w:r>
      <w:r w:rsidRPr="00051751">
        <w:rPr>
          <w:rFonts w:ascii="Garamond" w:hAnsi="Garamond"/>
          <w:color w:val="000000"/>
          <w:sz w:val="24"/>
          <w:lang w:eastAsia="en-GB"/>
        </w:rPr>
        <w:t xml:space="preserve"> bistvene spremembe pogodbe. Če izvajalec v prej navedenih rokih ne prevzame del sam ali ne predlaga novega podizvajalca ali če naročnik v skladu s 94. členom </w:t>
      </w:r>
      <w:r>
        <w:rPr>
          <w:rFonts w:ascii="Garamond" w:hAnsi="Garamond"/>
          <w:color w:val="000000"/>
          <w:sz w:val="24"/>
          <w:lang w:eastAsia="en-GB"/>
        </w:rPr>
        <w:t>Zakona o javnem naročanju</w:t>
      </w:r>
      <w:r w:rsidRPr="00051751">
        <w:rPr>
          <w:rFonts w:ascii="Garamond" w:hAnsi="Garamond"/>
          <w:color w:val="000000"/>
          <w:sz w:val="24"/>
          <w:lang w:eastAsia="en-GB"/>
        </w:rPr>
        <w:t xml:space="preserve"> pravočasno predlaganega novega podizvajalca zavrne, naročnik takoj, vendar najpozneje 60 dni od poteka roka za preverjanje iz </w:t>
      </w:r>
      <w:r>
        <w:rPr>
          <w:rFonts w:ascii="Garamond" w:hAnsi="Garamond"/>
          <w:color w:val="000000"/>
          <w:sz w:val="24"/>
          <w:lang w:eastAsia="en-GB"/>
        </w:rPr>
        <w:t>prvega</w:t>
      </w:r>
      <w:r w:rsidRPr="00051751">
        <w:rPr>
          <w:rFonts w:ascii="Garamond" w:hAnsi="Garamond"/>
          <w:color w:val="000000"/>
          <w:sz w:val="24"/>
          <w:lang w:eastAsia="en-GB"/>
        </w:rPr>
        <w:t xml:space="preserve"> odstavka </w:t>
      </w:r>
      <w:r>
        <w:rPr>
          <w:rFonts w:ascii="Garamond" w:hAnsi="Garamond"/>
          <w:color w:val="000000"/>
          <w:sz w:val="24"/>
          <w:lang w:eastAsia="en-GB"/>
        </w:rPr>
        <w:t>prejšnjega</w:t>
      </w:r>
      <w:r w:rsidRPr="00051751">
        <w:rPr>
          <w:rFonts w:ascii="Garamond" w:hAnsi="Garamond"/>
          <w:color w:val="000000"/>
          <w:sz w:val="24"/>
          <w:lang w:eastAsia="en-GB"/>
        </w:rPr>
        <w:t xml:space="preserve"> člena, začne nov postopek javnega naročila.</w:t>
      </w:r>
    </w:p>
    <w:p w14:paraId="27B92273" w14:textId="77777777" w:rsidR="0006757D" w:rsidRDefault="0006757D" w:rsidP="0006757D">
      <w:pPr>
        <w:spacing w:line="276" w:lineRule="auto"/>
        <w:rPr>
          <w:rFonts w:ascii="Garamond" w:hAnsi="Garamond"/>
          <w:color w:val="000000"/>
          <w:sz w:val="24"/>
          <w:lang w:eastAsia="en-GB"/>
        </w:rPr>
      </w:pPr>
      <w:r>
        <w:rPr>
          <w:rFonts w:ascii="Garamond" w:hAnsi="Garamond"/>
          <w:color w:val="000000"/>
          <w:sz w:val="24"/>
          <w:lang w:eastAsia="en-GB"/>
        </w:rPr>
        <w:br w:type="page"/>
      </w:r>
    </w:p>
    <w:p w14:paraId="046B5EE9" w14:textId="77777777" w:rsidR="0006757D" w:rsidRPr="00E527A2" w:rsidRDefault="0006757D" w:rsidP="0006757D">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lastRenderedPageBreak/>
        <w:t>45</w:t>
      </w:r>
      <w:r w:rsidRPr="00E527A2">
        <w:rPr>
          <w:rFonts w:ascii="Garamond" w:hAnsi="Garamond"/>
          <w:color w:val="000000"/>
          <w:sz w:val="24"/>
          <w:lang w:eastAsia="en-GB"/>
        </w:rPr>
        <w:t>. člen</w:t>
      </w:r>
    </w:p>
    <w:p w14:paraId="2624CEE9" w14:textId="77777777" w:rsidR="0006757D" w:rsidRPr="00E527A2" w:rsidRDefault="0006757D" w:rsidP="0006757D">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(trajanje pogodbe)</w:t>
      </w:r>
    </w:p>
    <w:p w14:paraId="6D22984F" w14:textId="77777777" w:rsidR="0006757D" w:rsidRPr="00E527A2" w:rsidRDefault="0006757D" w:rsidP="0006757D">
      <w:pPr>
        <w:tabs>
          <w:tab w:val="left" w:pos="3090"/>
        </w:tabs>
        <w:spacing w:line="276" w:lineRule="auto"/>
        <w:jc w:val="both"/>
        <w:textAlignment w:val="baseline"/>
        <w:rPr>
          <w:rFonts w:ascii="Garamond" w:hAnsi="Garamond"/>
          <w:color w:val="000000"/>
          <w:sz w:val="24"/>
          <w:lang w:eastAsia="en-GB"/>
        </w:rPr>
      </w:pPr>
    </w:p>
    <w:p w14:paraId="6339FC78"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Ta pogodba je sklenjena z dnem podpisa,</w:t>
      </w:r>
      <w:r>
        <w:rPr>
          <w:rFonts w:ascii="Garamond" w:hAnsi="Garamond"/>
          <w:color w:val="000000"/>
          <w:sz w:val="24"/>
          <w:lang w:eastAsia="en-GB"/>
        </w:rPr>
        <w:t xml:space="preserve"> učinkuje pa od 1. 4. 2024 do 31. 3. 2026</w:t>
      </w:r>
      <w:r w:rsidRPr="00E527A2">
        <w:rPr>
          <w:rFonts w:ascii="Garamond" w:hAnsi="Garamond"/>
          <w:color w:val="000000"/>
          <w:sz w:val="24"/>
          <w:lang w:eastAsia="en-GB"/>
        </w:rPr>
        <w:t xml:space="preserve"> in s potekom tega časa preneha veljati. </w:t>
      </w:r>
    </w:p>
    <w:p w14:paraId="4297657B"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p>
    <w:p w14:paraId="451CEA03" w14:textId="77777777" w:rsidR="0006757D" w:rsidRPr="00E527A2" w:rsidRDefault="0006757D" w:rsidP="0006757D">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Sklenjena je pod razveznim pogojem, ki se v pr</w:t>
      </w:r>
      <w:r>
        <w:rPr>
          <w:rFonts w:ascii="Garamond" w:hAnsi="Garamond"/>
          <w:color w:val="000000"/>
          <w:sz w:val="24"/>
          <w:lang w:eastAsia="en-GB"/>
        </w:rPr>
        <w:t>imeru izpolnitve okoliščin iz 43</w:t>
      </w:r>
      <w:r w:rsidRPr="00E527A2">
        <w:rPr>
          <w:rFonts w:ascii="Garamond" w:hAnsi="Garamond"/>
          <w:color w:val="000000"/>
          <w:sz w:val="24"/>
          <w:lang w:eastAsia="en-GB"/>
        </w:rPr>
        <w:t>. člena</w:t>
      </w:r>
      <w:r>
        <w:rPr>
          <w:rFonts w:ascii="Garamond" w:hAnsi="Garamond"/>
          <w:color w:val="000000"/>
          <w:sz w:val="24"/>
          <w:lang w:eastAsia="en-GB"/>
        </w:rPr>
        <w:t xml:space="preserve"> </w:t>
      </w:r>
      <w:r w:rsidRPr="00E527A2">
        <w:rPr>
          <w:rFonts w:ascii="Garamond" w:hAnsi="Garamond"/>
          <w:color w:val="000000"/>
          <w:sz w:val="24"/>
          <w:lang w:eastAsia="en-GB"/>
        </w:rPr>
        <w:t xml:space="preserve">in ob upoštevanju prejšnjega člena te pogodbe uresniči z dnem sklenitve nove pogodbe o izvedbi javnega naročila za predmetno naročilo. O datumu sklenitve nove pogodbe bo naročnik nemudoma obvestil izvajalca. </w:t>
      </w:r>
    </w:p>
    <w:p w14:paraId="014A5620"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p>
    <w:p w14:paraId="1BD6C5B8" w14:textId="77777777" w:rsidR="0006757D" w:rsidRDefault="0006757D" w:rsidP="0006757D">
      <w:pPr>
        <w:tabs>
          <w:tab w:val="left" w:pos="3090"/>
        </w:tabs>
        <w:spacing w:line="276" w:lineRule="auto"/>
        <w:jc w:val="both"/>
        <w:textAlignment w:val="baseline"/>
        <w:rPr>
          <w:rFonts w:ascii="Garamond" w:hAnsi="Garamond"/>
          <w:color w:val="000000"/>
          <w:sz w:val="24"/>
          <w:lang w:eastAsia="en-GB"/>
        </w:rPr>
      </w:pPr>
    </w:p>
    <w:p w14:paraId="196BF140" w14:textId="77777777" w:rsidR="0006757D" w:rsidRDefault="0006757D" w:rsidP="0006757D">
      <w:pPr>
        <w:tabs>
          <w:tab w:val="left" w:pos="3090"/>
        </w:tabs>
        <w:spacing w:line="276" w:lineRule="auto"/>
        <w:jc w:val="both"/>
        <w:textAlignment w:val="baseline"/>
        <w:rPr>
          <w:rFonts w:ascii="Garamond" w:hAnsi="Garamond"/>
          <w:b/>
          <w:color w:val="000000"/>
          <w:sz w:val="24"/>
          <w:lang w:eastAsia="en-GB"/>
        </w:rPr>
      </w:pPr>
      <w:r>
        <w:rPr>
          <w:rFonts w:ascii="Garamond" w:hAnsi="Garamond"/>
          <w:b/>
          <w:color w:val="000000"/>
          <w:sz w:val="24"/>
          <w:lang w:eastAsia="en-GB"/>
        </w:rPr>
        <w:t>XIII. KONČNI DOLOČBI</w:t>
      </w:r>
    </w:p>
    <w:p w14:paraId="5D12D537" w14:textId="77777777" w:rsidR="0006757D" w:rsidRDefault="0006757D" w:rsidP="0006757D">
      <w:pPr>
        <w:tabs>
          <w:tab w:val="left" w:pos="3090"/>
        </w:tabs>
        <w:spacing w:line="276" w:lineRule="auto"/>
        <w:jc w:val="both"/>
        <w:textAlignment w:val="baseline"/>
        <w:rPr>
          <w:rFonts w:ascii="Garamond" w:hAnsi="Garamond"/>
          <w:b/>
          <w:color w:val="000000"/>
          <w:sz w:val="24"/>
          <w:lang w:eastAsia="en-GB"/>
        </w:rPr>
      </w:pPr>
    </w:p>
    <w:p w14:paraId="368A8093" w14:textId="77777777" w:rsidR="0006757D" w:rsidRPr="00E527A2" w:rsidRDefault="0006757D" w:rsidP="0006757D">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46</w:t>
      </w:r>
      <w:r w:rsidRPr="00E527A2">
        <w:rPr>
          <w:rFonts w:ascii="Garamond" w:hAnsi="Garamond"/>
          <w:color w:val="000000"/>
          <w:sz w:val="24"/>
          <w:lang w:eastAsia="en-GB"/>
        </w:rPr>
        <w:t>. člen</w:t>
      </w:r>
    </w:p>
    <w:p w14:paraId="7A73649C" w14:textId="77777777" w:rsidR="0006757D" w:rsidRPr="00E527A2" w:rsidRDefault="0006757D" w:rsidP="0006757D">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(reševanje sporov)</w:t>
      </w:r>
    </w:p>
    <w:p w14:paraId="37E7B360" w14:textId="77777777" w:rsidR="0006757D" w:rsidRPr="00E527A2" w:rsidRDefault="0006757D" w:rsidP="0006757D">
      <w:pPr>
        <w:tabs>
          <w:tab w:val="left" w:pos="3090"/>
        </w:tabs>
        <w:spacing w:line="276" w:lineRule="auto"/>
        <w:jc w:val="both"/>
        <w:textAlignment w:val="baseline"/>
        <w:rPr>
          <w:rFonts w:ascii="Garamond" w:hAnsi="Garamond"/>
          <w:color w:val="000000"/>
          <w:sz w:val="24"/>
          <w:lang w:eastAsia="en-GB"/>
        </w:rPr>
      </w:pPr>
    </w:p>
    <w:p w14:paraId="4ED949B5" w14:textId="77777777" w:rsidR="0006757D" w:rsidRPr="00E527A2" w:rsidRDefault="0006757D" w:rsidP="0006757D">
      <w:pPr>
        <w:tabs>
          <w:tab w:val="left" w:pos="3090"/>
        </w:tabs>
        <w:spacing w:line="276" w:lineRule="auto"/>
        <w:jc w:val="both"/>
        <w:textAlignment w:val="baseline"/>
        <w:rPr>
          <w:rFonts w:ascii="Garamond" w:hAnsi="Garamond"/>
          <w:color w:val="000000"/>
          <w:sz w:val="24"/>
          <w:lang w:eastAsia="en-GB"/>
        </w:rPr>
      </w:pPr>
      <w:r>
        <w:rPr>
          <w:rFonts w:ascii="Garamond" w:hAnsi="Garamond"/>
          <w:color w:val="000000"/>
          <w:sz w:val="24"/>
          <w:lang w:eastAsia="en-GB"/>
        </w:rPr>
        <w:t>Pogodbeni stranki</w:t>
      </w:r>
      <w:r w:rsidRPr="00E527A2">
        <w:rPr>
          <w:rFonts w:ascii="Garamond" w:hAnsi="Garamond"/>
          <w:color w:val="000000"/>
          <w:sz w:val="24"/>
          <w:lang w:eastAsia="en-GB"/>
        </w:rPr>
        <w:t xml:space="preserve"> bosta morebitna ne</w:t>
      </w:r>
      <w:r>
        <w:rPr>
          <w:rFonts w:ascii="Garamond" w:hAnsi="Garamond"/>
          <w:color w:val="000000"/>
          <w:sz w:val="24"/>
          <w:lang w:eastAsia="en-GB"/>
        </w:rPr>
        <w:t>soglasja, ki bi izvirala iz te pogodbe</w:t>
      </w:r>
      <w:r w:rsidRPr="00E527A2">
        <w:rPr>
          <w:rFonts w:ascii="Garamond" w:hAnsi="Garamond"/>
          <w:color w:val="000000"/>
          <w:sz w:val="24"/>
          <w:lang w:eastAsia="en-GB"/>
        </w:rPr>
        <w:t>, reševali na miren način, če to ne bi bilo mogoče, pa je za reševanje sporov pristojno sodišče v Ljubljani.</w:t>
      </w:r>
    </w:p>
    <w:p w14:paraId="00ED8ACF" w14:textId="77777777" w:rsidR="0006757D" w:rsidRPr="00E527A2" w:rsidRDefault="0006757D" w:rsidP="0006757D">
      <w:pPr>
        <w:tabs>
          <w:tab w:val="left" w:pos="3090"/>
        </w:tabs>
        <w:spacing w:line="276" w:lineRule="auto"/>
        <w:jc w:val="both"/>
        <w:textAlignment w:val="baseline"/>
        <w:rPr>
          <w:rFonts w:ascii="Garamond" w:hAnsi="Garamond"/>
          <w:b/>
          <w:color w:val="000000"/>
          <w:sz w:val="24"/>
          <w:lang w:eastAsia="en-GB"/>
        </w:rPr>
      </w:pPr>
    </w:p>
    <w:p w14:paraId="33F2E9D0" w14:textId="77777777" w:rsidR="0006757D" w:rsidRPr="00E527A2" w:rsidRDefault="0006757D" w:rsidP="0006757D">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47</w:t>
      </w:r>
      <w:r w:rsidRPr="00E527A2">
        <w:rPr>
          <w:rFonts w:ascii="Garamond" w:hAnsi="Garamond"/>
          <w:color w:val="000000"/>
          <w:sz w:val="24"/>
          <w:lang w:eastAsia="en-GB"/>
        </w:rPr>
        <w:t>. člen</w:t>
      </w:r>
    </w:p>
    <w:p w14:paraId="09009667" w14:textId="77777777" w:rsidR="0006757D" w:rsidRPr="00E527A2" w:rsidRDefault="0006757D" w:rsidP="0006757D">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(število izvodov)</w:t>
      </w:r>
    </w:p>
    <w:p w14:paraId="7696911E" w14:textId="77777777" w:rsidR="0006757D" w:rsidRPr="00E527A2" w:rsidRDefault="0006757D" w:rsidP="0006757D">
      <w:pPr>
        <w:tabs>
          <w:tab w:val="left" w:pos="3090"/>
        </w:tabs>
        <w:spacing w:line="276" w:lineRule="auto"/>
        <w:jc w:val="both"/>
        <w:textAlignment w:val="baseline"/>
        <w:rPr>
          <w:rFonts w:ascii="Garamond" w:hAnsi="Garamond"/>
          <w:color w:val="000000"/>
          <w:sz w:val="24"/>
          <w:lang w:eastAsia="en-GB"/>
        </w:rPr>
      </w:pPr>
    </w:p>
    <w:p w14:paraId="094A2E17" w14:textId="77777777" w:rsidR="0006757D" w:rsidRPr="00E527A2" w:rsidRDefault="0006757D" w:rsidP="0006757D">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 xml:space="preserve">Pogodba je napisana v </w:t>
      </w:r>
      <w:r>
        <w:rPr>
          <w:rFonts w:ascii="Garamond" w:hAnsi="Garamond"/>
          <w:color w:val="000000"/>
          <w:sz w:val="24"/>
          <w:lang w:eastAsia="en-GB"/>
        </w:rPr>
        <w:t>dveh enakih</w:t>
      </w:r>
      <w:r w:rsidRPr="00E527A2">
        <w:rPr>
          <w:rFonts w:ascii="Garamond" w:hAnsi="Garamond"/>
          <w:color w:val="000000"/>
          <w:sz w:val="24"/>
          <w:lang w:eastAsia="en-GB"/>
        </w:rPr>
        <w:t xml:space="preserve"> izvodih, od katerih prejme </w:t>
      </w:r>
      <w:r>
        <w:rPr>
          <w:rFonts w:ascii="Garamond" w:hAnsi="Garamond"/>
          <w:color w:val="000000"/>
          <w:sz w:val="24"/>
          <w:lang w:eastAsia="en-GB"/>
        </w:rPr>
        <w:t>vsaka stranka po enega.</w:t>
      </w:r>
    </w:p>
    <w:p w14:paraId="7DD6DFB9" w14:textId="77777777" w:rsidR="0006757D" w:rsidRDefault="0006757D" w:rsidP="0006757D">
      <w:pPr>
        <w:spacing w:line="276" w:lineRule="auto"/>
        <w:rPr>
          <w:rFonts w:ascii="Garamond" w:hAnsi="Garamond"/>
          <w:sz w:val="24"/>
          <w:lang w:eastAsia="en-GB"/>
        </w:rPr>
      </w:pPr>
    </w:p>
    <w:p w14:paraId="3751C554" w14:textId="77777777" w:rsidR="0006757D" w:rsidRDefault="0006757D" w:rsidP="0006757D">
      <w:pPr>
        <w:spacing w:line="276" w:lineRule="auto"/>
        <w:rPr>
          <w:rFonts w:ascii="Garamond" w:hAnsi="Garamond"/>
          <w:sz w:val="24"/>
          <w:lang w:eastAsia="en-GB"/>
        </w:rPr>
      </w:pPr>
    </w:p>
    <w:p w14:paraId="570BEA93" w14:textId="77777777" w:rsidR="0006757D" w:rsidRDefault="0006757D" w:rsidP="0006757D">
      <w:pPr>
        <w:spacing w:line="276" w:lineRule="auto"/>
        <w:rPr>
          <w:rFonts w:ascii="Garamond" w:hAnsi="Garamond"/>
          <w:sz w:val="24"/>
          <w:lang w:eastAsia="en-GB"/>
        </w:rPr>
      </w:pPr>
    </w:p>
    <w:p w14:paraId="7F32F90B" w14:textId="77777777" w:rsidR="0006757D" w:rsidRDefault="0006757D" w:rsidP="0006757D">
      <w:pPr>
        <w:spacing w:line="276" w:lineRule="auto"/>
        <w:rPr>
          <w:rFonts w:ascii="Garamond" w:hAnsi="Garamond"/>
          <w:sz w:val="24"/>
          <w:lang w:eastAsia="en-GB"/>
        </w:rPr>
      </w:pPr>
    </w:p>
    <w:p w14:paraId="61890D8F"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_____________, dne 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Ljubljana, dne ___________</w:t>
      </w:r>
    </w:p>
    <w:p w14:paraId="61DA1CCF"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številka: _________________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številka: _______________</w:t>
      </w:r>
    </w:p>
    <w:p w14:paraId="079026B1" w14:textId="77777777" w:rsidR="0006757D" w:rsidRDefault="0006757D" w:rsidP="0006757D">
      <w:pPr>
        <w:tabs>
          <w:tab w:val="left" w:pos="8550"/>
        </w:tabs>
        <w:spacing w:line="276" w:lineRule="auto"/>
        <w:jc w:val="both"/>
        <w:textAlignment w:val="baseline"/>
        <w:rPr>
          <w:rFonts w:ascii="Garamond" w:hAnsi="Garamond"/>
          <w:sz w:val="24"/>
          <w:lang w:eastAsia="en-GB"/>
        </w:rPr>
      </w:pPr>
    </w:p>
    <w:p w14:paraId="40290095" w14:textId="77777777" w:rsidR="0006757D" w:rsidRPr="004725F3" w:rsidRDefault="0006757D" w:rsidP="0006757D">
      <w:pPr>
        <w:tabs>
          <w:tab w:val="left" w:pos="8550"/>
        </w:tabs>
        <w:spacing w:line="276" w:lineRule="auto"/>
        <w:jc w:val="both"/>
        <w:textAlignment w:val="baseline"/>
        <w:rPr>
          <w:rFonts w:ascii="Garamond" w:hAnsi="Garamond"/>
          <w:sz w:val="24"/>
          <w:lang w:eastAsia="en-GB"/>
        </w:rPr>
      </w:pPr>
      <w:r w:rsidRPr="004725F3">
        <w:rPr>
          <w:rFonts w:ascii="Garamond" w:hAnsi="Garamond"/>
          <w:sz w:val="24"/>
          <w:lang w:eastAsia="en-GB"/>
        </w:rPr>
        <w:tab/>
      </w:r>
    </w:p>
    <w:p w14:paraId="00083B62"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56DADD9D"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___________________</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Univerza v Ljubljani</w:t>
      </w:r>
    </w:p>
    <w:p w14:paraId="2574C706"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(naziv)</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Filozofska fakulteta</w:t>
      </w:r>
    </w:p>
    <w:p w14:paraId="0C040361"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11025DAF"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22D0B3F4"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3B946604"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___________________</w:t>
      </w:r>
      <w:r>
        <w:rPr>
          <w:rFonts w:ascii="Garamond" w:hAnsi="Garamond"/>
          <w:sz w:val="24"/>
          <w:lang w:eastAsia="en-GB"/>
        </w:rPr>
        <w:tab/>
      </w:r>
      <w:r>
        <w:rPr>
          <w:rFonts w:ascii="Garamond" w:hAnsi="Garamond"/>
          <w:sz w:val="24"/>
          <w:lang w:eastAsia="en-GB"/>
        </w:rPr>
        <w:tab/>
      </w:r>
      <w:r>
        <w:rPr>
          <w:rFonts w:ascii="Garamond" w:hAnsi="Garamond"/>
          <w:sz w:val="24"/>
          <w:lang w:eastAsia="en-GB"/>
        </w:rPr>
        <w:tab/>
      </w:r>
      <w:r>
        <w:rPr>
          <w:rFonts w:ascii="Garamond" w:hAnsi="Garamond"/>
          <w:sz w:val="24"/>
          <w:lang w:eastAsia="en-GB"/>
        </w:rPr>
        <w:tab/>
      </w:r>
      <w:r w:rsidRPr="004725F3">
        <w:rPr>
          <w:rFonts w:ascii="Garamond" w:hAnsi="Garamond"/>
          <w:sz w:val="24"/>
          <w:lang w:eastAsia="en-GB"/>
        </w:rPr>
        <w:t xml:space="preserve">prof. dr. </w:t>
      </w:r>
      <w:r>
        <w:rPr>
          <w:rFonts w:ascii="Garamond" w:hAnsi="Garamond"/>
          <w:sz w:val="24"/>
          <w:lang w:eastAsia="en-GB"/>
        </w:rPr>
        <w:t>Mojca Schlamberger Brezar</w:t>
      </w:r>
    </w:p>
    <w:p w14:paraId="471A8124"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(direktor)</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t>(dekan</w:t>
      </w:r>
      <w:r>
        <w:rPr>
          <w:rFonts w:ascii="Garamond" w:hAnsi="Garamond"/>
          <w:sz w:val="24"/>
          <w:lang w:eastAsia="en-GB"/>
        </w:rPr>
        <w:t>ja</w:t>
      </w:r>
      <w:r w:rsidRPr="004725F3">
        <w:rPr>
          <w:rFonts w:ascii="Garamond" w:hAnsi="Garamond"/>
          <w:sz w:val="24"/>
          <w:lang w:eastAsia="en-GB"/>
        </w:rPr>
        <w:t>)</w:t>
      </w:r>
    </w:p>
    <w:p w14:paraId="5ED92C2D"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4C809BFB"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7CECB9A8"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209B5B31" w14:textId="77777777" w:rsidR="0006757D" w:rsidRPr="004725F3" w:rsidRDefault="0006757D" w:rsidP="0006757D">
      <w:pPr>
        <w:tabs>
          <w:tab w:val="left" w:pos="3090"/>
        </w:tabs>
        <w:spacing w:line="276" w:lineRule="auto"/>
        <w:jc w:val="both"/>
        <w:textAlignment w:val="baseline"/>
        <w:rPr>
          <w:rFonts w:ascii="Garamond" w:hAnsi="Garamond"/>
          <w:sz w:val="24"/>
          <w:lang w:eastAsia="en-GB"/>
        </w:rPr>
      </w:pPr>
    </w:p>
    <w:p w14:paraId="030635B4" w14:textId="77777777" w:rsidR="0006757D" w:rsidRPr="000D32BA" w:rsidRDefault="0006757D" w:rsidP="0006757D">
      <w:pPr>
        <w:tabs>
          <w:tab w:val="left" w:pos="3090"/>
        </w:tabs>
        <w:spacing w:line="276" w:lineRule="auto"/>
        <w:jc w:val="both"/>
        <w:textAlignment w:val="baseline"/>
        <w:rPr>
          <w:rFonts w:ascii="Garamond" w:hAnsi="Garamond"/>
          <w:color w:val="000000"/>
          <w:szCs w:val="22"/>
        </w:rPr>
      </w:pPr>
      <w:r w:rsidRPr="004725F3">
        <w:rPr>
          <w:rFonts w:ascii="Garamond" w:hAnsi="Garamond"/>
          <w:sz w:val="24"/>
          <w:lang w:eastAsia="en-GB"/>
        </w:rPr>
        <w:t>žig</w:t>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proofErr w:type="spellStart"/>
      <w:r w:rsidRPr="004725F3">
        <w:rPr>
          <w:rFonts w:ascii="Garamond" w:hAnsi="Garamond"/>
          <w:sz w:val="24"/>
          <w:lang w:eastAsia="en-GB"/>
        </w:rPr>
        <w:t>žig</w:t>
      </w:r>
      <w:proofErr w:type="spellEnd"/>
      <w:r w:rsidRPr="004725F3">
        <w:rPr>
          <w:rFonts w:ascii="Garamond" w:hAnsi="Garamond"/>
          <w:sz w:val="24"/>
          <w:lang w:eastAsia="en-GB"/>
        </w:rPr>
        <w:t xml:space="preserve"> </w:t>
      </w:r>
    </w:p>
    <w:p w14:paraId="305B1D02" w14:textId="77777777" w:rsidR="00491B68" w:rsidRPr="00E53B1C" w:rsidRDefault="00491B68" w:rsidP="00491B68">
      <w:pPr>
        <w:tabs>
          <w:tab w:val="left" w:pos="3540"/>
        </w:tabs>
        <w:rPr>
          <w:rFonts w:ascii="Garamond" w:hAnsi="Garamond"/>
          <w:b/>
          <w:sz w:val="24"/>
          <w:lang w:val="en-US"/>
        </w:rPr>
      </w:pPr>
    </w:p>
    <w:sectPr w:rsidR="00491B68" w:rsidRPr="00E53B1C" w:rsidSect="00194363">
      <w:headerReference w:type="even" r:id="rId25"/>
      <w:headerReference w:type="default" r:id="rId26"/>
      <w:footerReference w:type="even" r:id="rId27"/>
      <w:footerReference w:type="default" r:id="rId28"/>
      <w:headerReference w:type="first" r:id="rId29"/>
      <w:footerReference w:type="first" r:id="rId30"/>
      <w:pgSz w:w="11906" w:h="16838"/>
      <w:pgMar w:top="1134" w:right="1134" w:bottom="1134"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A088" w14:textId="77777777" w:rsidR="00194363" w:rsidRDefault="00194363">
      <w:r>
        <w:separator/>
      </w:r>
    </w:p>
  </w:endnote>
  <w:endnote w:type="continuationSeparator" w:id="0">
    <w:p w14:paraId="7CBF6333" w14:textId="77777777" w:rsidR="00194363" w:rsidRDefault="0019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2839309"/>
      <w:docPartObj>
        <w:docPartGallery w:val="Page Numbers (Bottom of Page)"/>
        <w:docPartUnique/>
      </w:docPartObj>
    </w:sdtPr>
    <w:sdtContent>
      <w:p w14:paraId="4157BE5E" w14:textId="77777777" w:rsidR="0006757D" w:rsidRDefault="0006757D">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1D2F5A">
          <w:rPr>
            <w:rFonts w:ascii="Garamond" w:hAnsi="Garamond"/>
            <w:noProof/>
            <w:sz w:val="20"/>
            <w:szCs w:val="20"/>
            <w:lang w:val="sl-SI"/>
          </w:rPr>
          <w:t>2</w:t>
        </w:r>
        <w:r w:rsidRPr="00E53B1C">
          <w:rPr>
            <w:rFonts w:ascii="Garamond" w:hAnsi="Garamond"/>
            <w:sz w:val="20"/>
            <w:szCs w:val="20"/>
          </w:rPr>
          <w:fldChar w:fldCharType="end"/>
        </w:r>
      </w:p>
    </w:sdtContent>
  </w:sdt>
  <w:p w14:paraId="5E2EF95C" w14:textId="77777777" w:rsidR="0006757D" w:rsidRDefault="0006757D">
    <w:pPr>
      <w:pStyle w:val="Noga"/>
    </w:pPr>
  </w:p>
  <w:p w14:paraId="4B2116C3" w14:textId="77777777" w:rsidR="0006757D" w:rsidRDefault="0006757D"/>
  <w:p w14:paraId="4F731699" w14:textId="77777777" w:rsidR="0006757D" w:rsidRDefault="0006757D"/>
  <w:p w14:paraId="0D36CAAB" w14:textId="77777777" w:rsidR="0006757D" w:rsidRDefault="0006757D"/>
  <w:p w14:paraId="0A09C8DB" w14:textId="77777777" w:rsidR="0006757D" w:rsidRDefault="0006757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045299308"/>
      <w:docPartObj>
        <w:docPartGallery w:val="Page Numbers (Bottom of Page)"/>
        <w:docPartUnique/>
      </w:docPartObj>
    </w:sdtPr>
    <w:sdtContent>
      <w:p w14:paraId="17C61DB6" w14:textId="77777777" w:rsidR="0006757D" w:rsidRPr="00E53B1C" w:rsidRDefault="0006757D">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1D2F5A">
          <w:rPr>
            <w:rFonts w:ascii="Garamond" w:hAnsi="Garamond"/>
            <w:noProof/>
            <w:sz w:val="20"/>
            <w:szCs w:val="20"/>
            <w:lang w:val="sl-SI"/>
          </w:rPr>
          <w:t>1</w:t>
        </w:r>
        <w:r w:rsidRPr="00E53B1C">
          <w:rPr>
            <w:rFonts w:ascii="Garamond" w:hAnsi="Garamond"/>
            <w:sz w:val="20"/>
            <w:szCs w:val="20"/>
          </w:rPr>
          <w:fldChar w:fldCharType="end"/>
        </w:r>
      </w:p>
    </w:sdtContent>
  </w:sdt>
  <w:p w14:paraId="266E9374" w14:textId="77777777" w:rsidR="0006757D" w:rsidRDefault="0006757D">
    <w:pPr>
      <w:pStyle w:val="Noga"/>
    </w:pPr>
  </w:p>
  <w:p w14:paraId="7B1B95CA" w14:textId="77777777" w:rsidR="0006757D" w:rsidRDefault="0006757D"/>
  <w:p w14:paraId="6C4E5F9D" w14:textId="77777777" w:rsidR="0006757D" w:rsidRDefault="0006757D"/>
  <w:p w14:paraId="15B70658" w14:textId="77777777" w:rsidR="0006757D" w:rsidRDefault="0006757D"/>
  <w:p w14:paraId="297B1EA2" w14:textId="77777777" w:rsidR="0006757D" w:rsidRDefault="0006757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3DCD" w14:textId="77777777" w:rsidR="00B170AB" w:rsidRDefault="00B170A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358419"/>
      <w:docPartObj>
        <w:docPartGallery w:val="Page Numbers (Bottom of Page)"/>
        <w:docPartUnique/>
      </w:docPartObj>
    </w:sdtPr>
    <w:sdtContent>
      <w:p w14:paraId="4E554A8E" w14:textId="77777777" w:rsidR="00E53B1C" w:rsidRDefault="00000000">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00876F50" w:rsidRPr="00876F50">
          <w:rPr>
            <w:rFonts w:ascii="Garamond" w:hAnsi="Garamond"/>
            <w:noProof/>
            <w:sz w:val="20"/>
            <w:szCs w:val="20"/>
            <w:lang w:val="sl-SI"/>
          </w:rPr>
          <w:t>2</w:t>
        </w:r>
        <w:r w:rsidRPr="00E53B1C">
          <w:rPr>
            <w:rFonts w:ascii="Garamond" w:hAnsi="Garamond"/>
            <w:sz w:val="20"/>
            <w:szCs w:val="20"/>
          </w:rPr>
          <w:fldChar w:fldCharType="end"/>
        </w:r>
      </w:p>
    </w:sdtContent>
  </w:sdt>
  <w:p w14:paraId="3919FBA2" w14:textId="77777777" w:rsidR="00E53B1C" w:rsidRDefault="00E53B1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336425254"/>
      <w:docPartObj>
        <w:docPartGallery w:val="Page Numbers (Bottom of Page)"/>
        <w:docPartUnique/>
      </w:docPartObj>
    </w:sdtPr>
    <w:sdtContent>
      <w:p w14:paraId="68241631" w14:textId="77777777" w:rsidR="00E53B1C" w:rsidRPr="00E53B1C" w:rsidRDefault="00000000">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008849AD" w:rsidRPr="008849AD">
          <w:rPr>
            <w:rFonts w:ascii="Garamond" w:hAnsi="Garamond"/>
            <w:noProof/>
            <w:sz w:val="20"/>
            <w:szCs w:val="20"/>
            <w:lang w:val="sl-SI"/>
          </w:rPr>
          <w:t>1</w:t>
        </w:r>
        <w:r w:rsidRPr="00E53B1C">
          <w:rPr>
            <w:rFonts w:ascii="Garamond" w:hAnsi="Garamond"/>
            <w:sz w:val="20"/>
            <w:szCs w:val="20"/>
          </w:rPr>
          <w:fldChar w:fldCharType="end"/>
        </w:r>
      </w:p>
    </w:sdtContent>
  </w:sdt>
  <w:p w14:paraId="4B745375" w14:textId="77777777" w:rsidR="00E53B1C" w:rsidRDefault="00E53B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0B7F0" w14:textId="77777777" w:rsidR="00194363" w:rsidRDefault="00194363">
      <w:r>
        <w:separator/>
      </w:r>
    </w:p>
  </w:footnote>
  <w:footnote w:type="continuationSeparator" w:id="0">
    <w:p w14:paraId="6F994564" w14:textId="77777777" w:rsidR="00194363" w:rsidRDefault="00194363">
      <w:r>
        <w:continuationSeparator/>
      </w:r>
    </w:p>
  </w:footnote>
  <w:footnote w:id="1">
    <w:p w14:paraId="2046F822" w14:textId="77777777" w:rsidR="0006757D" w:rsidRDefault="0006757D" w:rsidP="0006757D">
      <w:pPr>
        <w:pStyle w:val="Sprotnaopomba-besedilo"/>
        <w:jc w:val="both"/>
        <w:rPr>
          <w:rFonts w:ascii="Garamond" w:hAnsi="Garamond"/>
        </w:rPr>
      </w:pPr>
      <w:r>
        <w:rPr>
          <w:rStyle w:val="Sprotnaopomba-sklic"/>
          <w:rFonts w:ascii="Garamond" w:hAnsi="Garamond"/>
        </w:rPr>
        <w:footnoteRef/>
      </w:r>
      <w:r>
        <w:rPr>
          <w:rFonts w:ascii="Garamond" w:hAnsi="Garamond"/>
        </w:rPr>
        <w:t xml:space="preserve"> To obveznost naročniku nalagata peti odstavek 10.a člena Zakona o dostopu do informacij javnega značaja (Uradni list RS, št. </w:t>
      </w:r>
      <w:r w:rsidRPr="00D70B55">
        <w:rPr>
          <w:rFonts w:ascii="Garamond" w:hAnsi="Garamond"/>
        </w:rPr>
        <w:t>51/06 – uradno prečiščeno besedilo</w:t>
      </w:r>
      <w:r>
        <w:rPr>
          <w:rFonts w:ascii="Garamond" w:hAnsi="Garamond"/>
        </w:rPr>
        <w:t xml:space="preserve"> in naslednji) ter Pravilnik o objavah pogodb s področja javnega naročanja, koncesij in javno-zasebnih partnerstev (Uradni list RS, št. 5/15 in 53/22).</w:t>
      </w:r>
    </w:p>
    <w:p w14:paraId="5DA9FD9A" w14:textId="77777777" w:rsidR="0006757D" w:rsidRPr="00FC3989" w:rsidRDefault="0006757D" w:rsidP="0006757D">
      <w:pPr>
        <w:pStyle w:val="Sprotnaopomba-besedilo"/>
        <w:jc w:val="both"/>
        <w:rPr>
          <w:rFonts w:ascii="Garamond" w:hAnsi="Garamond"/>
        </w:rPr>
      </w:pPr>
    </w:p>
  </w:footnote>
  <w:footnote w:id="2">
    <w:p w14:paraId="5D72F833" w14:textId="77777777" w:rsidR="0006757D" w:rsidRDefault="0006757D" w:rsidP="0006757D">
      <w:pPr>
        <w:pStyle w:val="Sprotnaopomba-besedilo"/>
        <w:jc w:val="both"/>
        <w:rPr>
          <w:rFonts w:ascii="Garamond" w:hAnsi="Garamond"/>
        </w:rPr>
      </w:pPr>
      <w:r>
        <w:rPr>
          <w:rStyle w:val="Sprotnaopomba-sklic"/>
          <w:rFonts w:ascii="Garamond" w:hAnsi="Garamond"/>
        </w:rPr>
        <w:footnoteRef/>
      </w:r>
      <w:r>
        <w:rPr>
          <w:rFonts w:ascii="Garamond" w:hAnsi="Garamond"/>
        </w:rPr>
        <w:t xml:space="preserve"> </w:t>
      </w:r>
      <w:r>
        <w:rPr>
          <w:rFonts w:ascii="Garamond" w:hAnsi="Garamond"/>
        </w:rPr>
        <w:t>Več o ESPD, zlasti o načinu njegovega izpolnjevanja in pregleda, najdete v Navodilih za uporabo ESPD, ki so dostopna na spletnih straneh sistema e-JN (</w:t>
      </w:r>
      <w:hyperlink r:id="rId1" w:history="1">
        <w:r w:rsidRPr="00052E59">
          <w:rPr>
            <w:rStyle w:val="Hiperpovezava"/>
            <w:rFonts w:ascii="Garamond" w:hAnsi="Garamond"/>
          </w:rPr>
          <w:t>https://ejn.gov.si/espd/</w:t>
        </w:r>
      </w:hyperlink>
      <w:r>
        <w:rPr>
          <w:rFonts w:ascii="Garamond" w:hAnsi="Garamond"/>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B504" w14:textId="77777777" w:rsidR="0006757D" w:rsidRPr="00631220" w:rsidRDefault="0006757D" w:rsidP="00AE1A8A">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3/2024</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Storitve zasebnega varovanja             _                                                                        Navodila ponudnikom     </w:t>
    </w:r>
  </w:p>
  <w:p w14:paraId="493510ED" w14:textId="77777777" w:rsidR="0006757D" w:rsidRPr="00A217D5" w:rsidRDefault="0006757D">
    <w:pPr>
      <w:pStyle w:val="Glava"/>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09" w:type="dxa"/>
      <w:tblInd w:w="-180" w:type="dxa"/>
      <w:tblLook w:val="04A0" w:firstRow="1" w:lastRow="0" w:firstColumn="1" w:lastColumn="0" w:noHBand="0" w:noVBand="1"/>
    </w:tblPr>
    <w:tblGrid>
      <w:gridCol w:w="10325"/>
      <w:gridCol w:w="10325"/>
      <w:gridCol w:w="10325"/>
    </w:tblGrid>
    <w:tr w:rsidR="0006757D" w14:paraId="172BA0A9" w14:textId="77777777" w:rsidTr="00AE1A8A">
      <w:trPr>
        <w:trHeight w:val="3191"/>
      </w:trPr>
      <w:tc>
        <w:tcPr>
          <w:tcW w:w="3227" w:type="dxa"/>
          <w:shd w:val="clear" w:color="auto" w:fill="auto"/>
        </w:tcPr>
        <w:tbl>
          <w:tblPr>
            <w:tblW w:w="10109" w:type="dxa"/>
            <w:tblLook w:val="04A0" w:firstRow="1" w:lastRow="0" w:firstColumn="1" w:lastColumn="0" w:noHBand="0" w:noVBand="1"/>
          </w:tblPr>
          <w:tblGrid>
            <w:gridCol w:w="3227"/>
            <w:gridCol w:w="3227"/>
            <w:gridCol w:w="3655"/>
          </w:tblGrid>
          <w:tr w:rsidR="0006757D" w:rsidRPr="00587E97" w14:paraId="05DA96C5" w14:textId="77777777" w:rsidTr="007E2E69">
            <w:trPr>
              <w:trHeight w:val="3191"/>
            </w:trPr>
            <w:tc>
              <w:tcPr>
                <w:tcW w:w="3227" w:type="dxa"/>
                <w:shd w:val="clear" w:color="auto" w:fill="auto"/>
              </w:tcPr>
              <w:p w14:paraId="0416DBE4" w14:textId="77777777" w:rsidR="0006757D" w:rsidRPr="00587E97" w:rsidRDefault="0006757D" w:rsidP="0006757D">
                <w:pPr>
                  <w:pStyle w:val="Glava"/>
                  <w:ind w:left="34"/>
                  <w:rPr>
                    <w:rFonts w:ascii="Garamond" w:hAnsi="Garamond"/>
                    <w:b/>
                    <w:bCs/>
                    <w:sz w:val="20"/>
                    <w:szCs w:val="20"/>
                    <w:lang w:val="sl-SI"/>
                  </w:rPr>
                </w:pPr>
              </w:p>
              <w:p w14:paraId="7BFE734B" w14:textId="77777777" w:rsidR="0006757D" w:rsidRPr="00587E97" w:rsidRDefault="0006757D" w:rsidP="0006757D">
                <w:pPr>
                  <w:pStyle w:val="Glava"/>
                  <w:ind w:left="34"/>
                  <w:rPr>
                    <w:rFonts w:ascii="Garamond" w:hAnsi="Garamond"/>
                    <w:b/>
                    <w:bCs/>
                    <w:sz w:val="20"/>
                    <w:szCs w:val="20"/>
                    <w:lang w:val="sl-SI"/>
                  </w:rPr>
                </w:pPr>
              </w:p>
              <w:p w14:paraId="6B9A10A9" w14:textId="77777777" w:rsidR="0006757D" w:rsidRPr="00587E97" w:rsidRDefault="0006757D" w:rsidP="0006757D">
                <w:pPr>
                  <w:pStyle w:val="Glava"/>
                  <w:rPr>
                    <w:rFonts w:ascii="Garamond" w:hAnsi="Garamond"/>
                    <w:b/>
                    <w:bCs/>
                    <w:sz w:val="20"/>
                    <w:szCs w:val="20"/>
                    <w:lang w:val="sl-SI"/>
                  </w:rPr>
                </w:pPr>
              </w:p>
              <w:p w14:paraId="107E0C86" w14:textId="77777777" w:rsidR="0006757D" w:rsidRPr="00587E97" w:rsidRDefault="0006757D" w:rsidP="0006757D">
                <w:pPr>
                  <w:pStyle w:val="Glava"/>
                  <w:ind w:left="72"/>
                  <w:rPr>
                    <w:rFonts w:ascii="Garamond" w:hAnsi="Garamond"/>
                    <w:b/>
                    <w:bCs/>
                    <w:sz w:val="20"/>
                    <w:szCs w:val="20"/>
                    <w:lang w:val="sl-SI"/>
                  </w:rPr>
                </w:pPr>
              </w:p>
              <w:p w14:paraId="4EB31E29" w14:textId="77777777" w:rsidR="0006757D" w:rsidRPr="00587E97" w:rsidRDefault="0006757D" w:rsidP="0006757D">
                <w:pPr>
                  <w:pStyle w:val="Glava"/>
                  <w:ind w:left="72"/>
                  <w:rPr>
                    <w:rFonts w:ascii="Garamond" w:hAnsi="Garamond"/>
                    <w:b/>
                    <w:bCs/>
                    <w:sz w:val="24"/>
                    <w:szCs w:val="24"/>
                    <w:lang w:val="sl-SI"/>
                  </w:rPr>
                </w:pPr>
              </w:p>
              <w:p w14:paraId="4898EE8D" w14:textId="77777777" w:rsidR="0006757D" w:rsidRPr="00587E97" w:rsidRDefault="0006757D" w:rsidP="0006757D">
                <w:pPr>
                  <w:pStyle w:val="Glava"/>
                  <w:ind w:left="72"/>
                  <w:rPr>
                    <w:rFonts w:ascii="Garamond" w:hAnsi="Garamond"/>
                    <w:b/>
                    <w:bCs/>
                    <w:sz w:val="24"/>
                    <w:szCs w:val="24"/>
                    <w:lang w:val="sl-SI"/>
                  </w:rPr>
                </w:pPr>
              </w:p>
              <w:p w14:paraId="2E046107" w14:textId="77777777" w:rsidR="0006757D" w:rsidRPr="00587E97" w:rsidRDefault="0006757D" w:rsidP="0006757D">
                <w:pPr>
                  <w:pStyle w:val="Glava"/>
                  <w:ind w:left="72"/>
                  <w:rPr>
                    <w:rFonts w:ascii="Garamond" w:hAnsi="Garamond"/>
                    <w:b/>
                    <w:bCs/>
                    <w:sz w:val="24"/>
                    <w:szCs w:val="24"/>
                    <w:lang w:val="sl-SI"/>
                  </w:rPr>
                </w:pPr>
              </w:p>
              <w:p w14:paraId="790B2028" w14:textId="77777777" w:rsidR="0006757D" w:rsidRPr="00587E97" w:rsidRDefault="0006757D" w:rsidP="0006757D">
                <w:pPr>
                  <w:pStyle w:val="Glava"/>
                  <w:ind w:left="72"/>
                  <w:rPr>
                    <w:rFonts w:ascii="Garamond" w:hAnsi="Garamond"/>
                    <w:b/>
                    <w:bCs/>
                    <w:sz w:val="24"/>
                    <w:szCs w:val="24"/>
                    <w:lang w:val="sl-SI"/>
                  </w:rPr>
                </w:pPr>
              </w:p>
              <w:p w14:paraId="3ADD9DD6" w14:textId="77777777" w:rsidR="0006757D" w:rsidRPr="00587E97" w:rsidRDefault="0006757D" w:rsidP="0006757D">
                <w:pPr>
                  <w:pStyle w:val="Glava"/>
                  <w:ind w:left="72"/>
                  <w:rPr>
                    <w:rFonts w:ascii="Garamond" w:hAnsi="Garamond"/>
                    <w:b/>
                    <w:bCs/>
                    <w:sz w:val="24"/>
                    <w:szCs w:val="24"/>
                    <w:lang w:val="sl-SI"/>
                  </w:rPr>
                </w:pPr>
              </w:p>
              <w:p w14:paraId="62FCE598" w14:textId="77777777" w:rsidR="0006757D" w:rsidRPr="00587E97" w:rsidRDefault="0006757D" w:rsidP="0006757D">
                <w:pPr>
                  <w:pStyle w:val="Glava"/>
                  <w:ind w:left="72"/>
                  <w:rPr>
                    <w:rFonts w:ascii="Garamond" w:hAnsi="Garamond"/>
                    <w:b/>
                    <w:bCs/>
                    <w:sz w:val="24"/>
                    <w:szCs w:val="24"/>
                    <w:lang w:val="sl-SI"/>
                  </w:rPr>
                </w:pPr>
              </w:p>
              <w:p w14:paraId="1B00E3AB" w14:textId="77777777" w:rsidR="0006757D" w:rsidRPr="00587E97" w:rsidRDefault="0006757D" w:rsidP="0006757D">
                <w:pPr>
                  <w:pStyle w:val="Glava"/>
                  <w:ind w:left="72"/>
                  <w:rPr>
                    <w:rFonts w:ascii="Garamond" w:hAnsi="Garamond"/>
                    <w:b/>
                    <w:bCs/>
                    <w:sz w:val="24"/>
                    <w:szCs w:val="24"/>
                    <w:lang w:val="sl-SI"/>
                  </w:rPr>
                </w:pPr>
              </w:p>
              <w:p w14:paraId="0C2ADCBC" w14:textId="77777777" w:rsidR="0006757D" w:rsidRPr="00587E97" w:rsidRDefault="0006757D" w:rsidP="0006757D">
                <w:pPr>
                  <w:pStyle w:val="Glava"/>
                  <w:ind w:left="72"/>
                  <w:rPr>
                    <w:rFonts w:ascii="Garamond" w:hAnsi="Garamond"/>
                    <w:b/>
                    <w:bCs/>
                    <w:sz w:val="24"/>
                    <w:szCs w:val="24"/>
                    <w:lang w:val="sl-SI"/>
                  </w:rPr>
                </w:pPr>
              </w:p>
              <w:p w14:paraId="6362C1F5" w14:textId="77777777" w:rsidR="0006757D" w:rsidRPr="00587E97" w:rsidRDefault="0006757D" w:rsidP="0006757D">
                <w:pPr>
                  <w:pStyle w:val="Glava"/>
                  <w:ind w:left="72"/>
                  <w:rPr>
                    <w:rFonts w:ascii="Garamond" w:hAnsi="Garamond"/>
                    <w:b/>
                    <w:bCs/>
                    <w:sz w:val="24"/>
                    <w:szCs w:val="24"/>
                    <w:lang w:val="sl-SI"/>
                  </w:rPr>
                </w:pPr>
              </w:p>
              <w:p w14:paraId="5EB7AD8B" w14:textId="77777777" w:rsidR="0006757D" w:rsidRPr="00587E97" w:rsidRDefault="0006757D" w:rsidP="0006757D">
                <w:pPr>
                  <w:pStyle w:val="Glava"/>
                  <w:ind w:left="72"/>
                  <w:rPr>
                    <w:rFonts w:ascii="Garamond" w:hAnsi="Garamond"/>
                    <w:b/>
                    <w:bCs/>
                    <w:sz w:val="24"/>
                    <w:szCs w:val="24"/>
                    <w:lang w:val="sl-SI"/>
                  </w:rPr>
                </w:pPr>
              </w:p>
              <w:p w14:paraId="478989A8" w14:textId="77777777" w:rsidR="0006757D" w:rsidRPr="00587E97" w:rsidRDefault="0006757D" w:rsidP="0006757D">
                <w:pPr>
                  <w:pStyle w:val="Glava"/>
                  <w:ind w:left="72"/>
                  <w:rPr>
                    <w:rFonts w:ascii="Garamond" w:hAnsi="Garamond"/>
                    <w:b/>
                    <w:bCs/>
                    <w:sz w:val="24"/>
                    <w:szCs w:val="24"/>
                    <w:lang w:val="sl-SI"/>
                  </w:rPr>
                </w:pPr>
              </w:p>
              <w:p w14:paraId="0272DBE9" w14:textId="77777777" w:rsidR="0006757D" w:rsidRPr="00587E97" w:rsidRDefault="0006757D" w:rsidP="0006757D">
                <w:pPr>
                  <w:pStyle w:val="Glava"/>
                  <w:ind w:left="72"/>
                  <w:rPr>
                    <w:rFonts w:ascii="Garamond" w:hAnsi="Garamond"/>
                    <w:b/>
                    <w:bCs/>
                    <w:sz w:val="24"/>
                    <w:szCs w:val="24"/>
                    <w:lang w:val="sl-SI"/>
                  </w:rPr>
                </w:pPr>
              </w:p>
              <w:p w14:paraId="0B6B2003" w14:textId="77777777" w:rsidR="0006757D" w:rsidRPr="00587E97" w:rsidRDefault="0006757D" w:rsidP="0006757D">
                <w:pPr>
                  <w:pStyle w:val="Glava"/>
                  <w:ind w:left="72"/>
                  <w:rPr>
                    <w:rFonts w:ascii="Garamond" w:hAnsi="Garamond"/>
                    <w:b/>
                    <w:bCs/>
                    <w:sz w:val="24"/>
                    <w:szCs w:val="24"/>
                    <w:lang w:val="sl-SI"/>
                  </w:rPr>
                </w:pPr>
              </w:p>
              <w:p w14:paraId="27B7C692" w14:textId="77777777" w:rsidR="0006757D" w:rsidRPr="00587E97" w:rsidRDefault="0006757D" w:rsidP="0006757D">
                <w:pPr>
                  <w:pStyle w:val="Glava"/>
                  <w:rPr>
                    <w:rFonts w:ascii="Garamond" w:hAnsi="Garamond"/>
                    <w:b/>
                    <w:bCs/>
                    <w:sz w:val="24"/>
                    <w:szCs w:val="24"/>
                    <w:lang w:val="sl-SI"/>
                  </w:rPr>
                </w:pPr>
              </w:p>
            </w:tc>
            <w:tc>
              <w:tcPr>
                <w:tcW w:w="3227" w:type="dxa"/>
                <w:shd w:val="clear" w:color="auto" w:fill="auto"/>
              </w:tcPr>
              <w:p w14:paraId="50499157" w14:textId="77777777" w:rsidR="0006757D" w:rsidRPr="00587E97" w:rsidRDefault="0006757D" w:rsidP="0006757D">
                <w:pPr>
                  <w:pStyle w:val="Glava"/>
                  <w:ind w:left="-74" w:right="-121"/>
                  <w:rPr>
                    <w:rFonts w:ascii="Garamond" w:hAnsi="Garamond"/>
                    <w:b/>
                    <w:bCs/>
                    <w:lang w:val="sl-SI"/>
                  </w:rPr>
                </w:pPr>
                <w:r w:rsidRPr="00587E97">
                  <w:rPr>
                    <w:rFonts w:ascii="Garamond" w:hAnsi="Garamond"/>
                    <w:b/>
                    <w:noProof/>
                    <w:lang w:val="sl-SI" w:eastAsia="sl-SI"/>
                  </w:rPr>
                  <w:drawing>
                    <wp:anchor distT="0" distB="0" distL="114300" distR="114300" simplePos="0" relativeHeight="251662336" behindDoc="1" locked="0" layoutInCell="1" allowOverlap="1" wp14:anchorId="2DD6B70B" wp14:editId="2138F2AC">
                      <wp:simplePos x="0" y="0"/>
                      <wp:positionH relativeFrom="page">
                        <wp:posOffset>-111760</wp:posOffset>
                      </wp:positionH>
                      <wp:positionV relativeFrom="margin">
                        <wp:posOffset>-408940</wp:posOffset>
                      </wp:positionV>
                      <wp:extent cx="2515870" cy="2990850"/>
                      <wp:effectExtent l="0" t="0" r="0" b="0"/>
                      <wp:wrapNone/>
                      <wp:docPr id="1068357454" name="Slika 106835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1"/>
                              <a:stretch>
                                <a:fillRect/>
                              </a:stretch>
                            </pic:blipFill>
                            <pic:spPr bwMode="auto">
                              <a:xfrm>
                                <a:off x="0" y="0"/>
                                <a:ext cx="2515870" cy="2990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87E97">
                  <w:rPr>
                    <w:rFonts w:ascii="Garamond" w:hAnsi="Garamond"/>
                    <w:b/>
                    <w:bCs/>
                    <w:lang w:val="sl-SI"/>
                  </w:rPr>
                  <w:t xml:space="preserve">       </w:t>
                </w:r>
              </w:p>
            </w:tc>
            <w:tc>
              <w:tcPr>
                <w:tcW w:w="3655" w:type="dxa"/>
                <w:shd w:val="clear" w:color="auto" w:fill="auto"/>
              </w:tcPr>
              <w:p w14:paraId="31599E0C"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sl-SI"/>
                  </w:rPr>
                </w:pPr>
                <w:r w:rsidRPr="00587E97">
                  <w:rPr>
                    <w:rFonts w:ascii="Garamond" w:hAnsi="Garamond"/>
                    <w:bCs/>
                    <w:i/>
                    <w:iCs/>
                    <w:sz w:val="20"/>
                    <w:szCs w:val="20"/>
                    <w:lang w:val="sl-SI"/>
                  </w:rPr>
                  <w:t>Aškerčeva cesta 2</w:t>
                </w:r>
              </w:p>
              <w:p w14:paraId="5610EFA6"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r w:rsidRPr="00587E97">
                  <w:rPr>
                    <w:rFonts w:ascii="Garamond" w:hAnsi="Garamond"/>
                    <w:i/>
                    <w:iCs/>
                    <w:sz w:val="20"/>
                    <w:szCs w:val="20"/>
                    <w:lang w:val="en-AU"/>
                  </w:rPr>
                  <w:t>1000 Ljubljana, Slovenija</w:t>
                </w:r>
              </w:p>
              <w:p w14:paraId="62C6A378" w14:textId="77777777" w:rsidR="0006757D" w:rsidRPr="00587E97" w:rsidRDefault="0006757D" w:rsidP="0006757D">
                <w:pPr>
                  <w:pStyle w:val="BasicParagraph"/>
                  <w:tabs>
                    <w:tab w:val="left" w:pos="640"/>
                  </w:tabs>
                  <w:spacing w:line="240" w:lineRule="auto"/>
                  <w:ind w:left="1235"/>
                  <w:rPr>
                    <w:rFonts w:ascii="Garamond" w:hAnsi="Garamond"/>
                    <w:i/>
                    <w:iCs/>
                    <w:sz w:val="20"/>
                    <w:szCs w:val="20"/>
                    <w:lang w:val="en-AU"/>
                  </w:rPr>
                </w:pPr>
                <w:proofErr w:type="spellStart"/>
                <w:r w:rsidRPr="00587E97">
                  <w:rPr>
                    <w:rFonts w:ascii="Garamond" w:hAnsi="Garamond"/>
                    <w:i/>
                    <w:iCs/>
                    <w:sz w:val="20"/>
                    <w:szCs w:val="20"/>
                    <w:lang w:val="en-AU"/>
                  </w:rPr>
                  <w:t>telefon</w:t>
                </w:r>
                <w:proofErr w:type="spellEnd"/>
                <w:r w:rsidRPr="00587E97">
                  <w:rPr>
                    <w:rFonts w:ascii="Garamond" w:hAnsi="Garamond"/>
                    <w:i/>
                    <w:iCs/>
                    <w:sz w:val="20"/>
                    <w:szCs w:val="20"/>
                    <w:lang w:val="en-AU"/>
                  </w:rPr>
                  <w:t xml:space="preserve"> 01 241 10 00</w:t>
                </w:r>
              </w:p>
              <w:p w14:paraId="797A2F92"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proofErr w:type="spellStart"/>
                <w:r w:rsidRPr="00587E97">
                  <w:rPr>
                    <w:rFonts w:ascii="Garamond" w:hAnsi="Garamond"/>
                    <w:bCs/>
                    <w:i/>
                    <w:iCs/>
                    <w:sz w:val="20"/>
                    <w:szCs w:val="20"/>
                    <w:lang w:val="en-AU"/>
                  </w:rPr>
                  <w:t>faks</w:t>
                </w:r>
                <w:proofErr w:type="spellEnd"/>
                <w:r w:rsidRPr="00587E97">
                  <w:rPr>
                    <w:rFonts w:ascii="Garamond" w:hAnsi="Garamond"/>
                    <w:bCs/>
                    <w:i/>
                    <w:iCs/>
                    <w:sz w:val="20"/>
                    <w:szCs w:val="20"/>
                    <w:lang w:val="en-AU"/>
                  </w:rPr>
                  <w:t xml:space="preserve"> 01 425 93 37</w:t>
                </w:r>
              </w:p>
              <w:p w14:paraId="5F7FF357"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r w:rsidRPr="00587E97">
                  <w:rPr>
                    <w:rFonts w:ascii="Garamond" w:hAnsi="Garamond"/>
                    <w:i/>
                    <w:iCs/>
                    <w:sz w:val="20"/>
                    <w:szCs w:val="20"/>
                    <w:lang w:val="en-AU"/>
                  </w:rPr>
                  <w:t>info@ff.uni-lj.si</w:t>
                </w:r>
              </w:p>
              <w:p w14:paraId="4AA741D2" w14:textId="77777777" w:rsidR="0006757D" w:rsidRPr="00587E97" w:rsidRDefault="0006757D" w:rsidP="0006757D">
                <w:pPr>
                  <w:pStyle w:val="Glava"/>
                  <w:ind w:left="1235"/>
                  <w:rPr>
                    <w:rFonts w:ascii="Garamond" w:hAnsi="Garamond"/>
                    <w:bCs/>
                    <w:i/>
                    <w:iCs/>
                    <w:sz w:val="20"/>
                    <w:szCs w:val="20"/>
                    <w:lang w:val="en-AU"/>
                  </w:rPr>
                </w:pPr>
                <w:r w:rsidRPr="00587E97">
                  <w:rPr>
                    <w:rFonts w:ascii="Garamond" w:hAnsi="Garamond"/>
                    <w:bCs/>
                    <w:i/>
                    <w:iCs/>
                    <w:sz w:val="20"/>
                    <w:szCs w:val="20"/>
                    <w:lang w:val="en-AU"/>
                  </w:rPr>
                  <w:t>www.ff.uni-lj.si</w:t>
                </w:r>
              </w:p>
              <w:p w14:paraId="0D9500BD" w14:textId="77777777" w:rsidR="0006757D" w:rsidRPr="00587E97" w:rsidRDefault="0006757D" w:rsidP="0006757D">
                <w:pPr>
                  <w:pStyle w:val="Glava"/>
                  <w:ind w:left="1440"/>
                  <w:rPr>
                    <w:rFonts w:ascii="Garamond" w:hAnsi="Garamond"/>
                    <w:bCs/>
                    <w:i/>
                    <w:iCs/>
                    <w:sz w:val="24"/>
                    <w:szCs w:val="24"/>
                    <w:lang w:val="sl-SI"/>
                  </w:rPr>
                </w:pPr>
              </w:p>
              <w:p w14:paraId="284A1845" w14:textId="77777777" w:rsidR="0006757D" w:rsidRPr="00587E97" w:rsidRDefault="0006757D" w:rsidP="0006757D">
                <w:pPr>
                  <w:pStyle w:val="Glava"/>
                  <w:ind w:left="1440"/>
                  <w:rPr>
                    <w:rFonts w:ascii="Garamond" w:hAnsi="Garamond"/>
                    <w:bCs/>
                    <w:iCs/>
                    <w:sz w:val="24"/>
                    <w:szCs w:val="24"/>
                    <w:lang w:val="sl-SI"/>
                  </w:rPr>
                </w:pPr>
              </w:p>
              <w:p w14:paraId="3D91DF17" w14:textId="77777777" w:rsidR="0006757D" w:rsidRPr="00587E97" w:rsidRDefault="0006757D" w:rsidP="0006757D">
                <w:pPr>
                  <w:pStyle w:val="Glava"/>
                  <w:ind w:left="1440"/>
                  <w:rPr>
                    <w:rFonts w:ascii="Garamond" w:hAnsi="Garamond"/>
                    <w:bCs/>
                    <w:iCs/>
                    <w:sz w:val="24"/>
                    <w:szCs w:val="24"/>
                    <w:lang w:val="sl-SI"/>
                  </w:rPr>
                </w:pPr>
              </w:p>
              <w:p w14:paraId="20284EE6" w14:textId="77777777" w:rsidR="0006757D" w:rsidRPr="00587E97" w:rsidRDefault="0006757D" w:rsidP="0006757D">
                <w:pPr>
                  <w:pStyle w:val="Glava"/>
                  <w:ind w:left="1440"/>
                  <w:rPr>
                    <w:rFonts w:ascii="Garamond" w:hAnsi="Garamond"/>
                    <w:bCs/>
                    <w:iCs/>
                    <w:sz w:val="24"/>
                    <w:szCs w:val="24"/>
                    <w:lang w:val="sl-SI"/>
                  </w:rPr>
                </w:pPr>
              </w:p>
              <w:p w14:paraId="4567835A" w14:textId="77777777" w:rsidR="0006757D" w:rsidRPr="00587E97" w:rsidRDefault="0006757D" w:rsidP="0006757D">
                <w:pPr>
                  <w:pStyle w:val="Glava"/>
                  <w:rPr>
                    <w:rFonts w:ascii="Garamond" w:hAnsi="Garamond"/>
                    <w:bCs/>
                    <w:iCs/>
                    <w:sz w:val="24"/>
                    <w:szCs w:val="24"/>
                    <w:lang w:val="sl-SI"/>
                  </w:rPr>
                </w:pPr>
              </w:p>
              <w:p w14:paraId="2F26FD92" w14:textId="77777777" w:rsidR="0006757D" w:rsidRPr="00587E97" w:rsidRDefault="0006757D" w:rsidP="0006757D">
                <w:pPr>
                  <w:pStyle w:val="Glava"/>
                  <w:tabs>
                    <w:tab w:val="left" w:pos="1358"/>
                  </w:tabs>
                  <w:ind w:right="182"/>
                  <w:jc w:val="right"/>
                  <w:rPr>
                    <w:rFonts w:ascii="Garamond" w:hAnsi="Garamond"/>
                    <w:b/>
                    <w:bCs/>
                    <w:sz w:val="24"/>
                    <w:szCs w:val="24"/>
                    <w:lang w:val="sl-SI"/>
                  </w:rPr>
                </w:pPr>
              </w:p>
            </w:tc>
          </w:tr>
        </w:tbl>
        <w:p w14:paraId="511B6460" w14:textId="77777777" w:rsidR="0006757D" w:rsidRPr="004B7E92" w:rsidRDefault="0006757D" w:rsidP="0006757D">
          <w:pPr>
            <w:pStyle w:val="Glava"/>
            <w:rPr>
              <w:rFonts w:ascii="Garamond" w:hAnsi="Garamond"/>
              <w:b/>
              <w:bCs/>
              <w:sz w:val="24"/>
              <w:szCs w:val="24"/>
              <w:lang w:val="sl-SI"/>
            </w:rPr>
          </w:pPr>
        </w:p>
      </w:tc>
      <w:tc>
        <w:tcPr>
          <w:tcW w:w="3227" w:type="dxa"/>
          <w:shd w:val="clear" w:color="auto" w:fill="auto"/>
        </w:tcPr>
        <w:tbl>
          <w:tblPr>
            <w:tblW w:w="10109" w:type="dxa"/>
            <w:tblLook w:val="04A0" w:firstRow="1" w:lastRow="0" w:firstColumn="1" w:lastColumn="0" w:noHBand="0" w:noVBand="1"/>
          </w:tblPr>
          <w:tblGrid>
            <w:gridCol w:w="3227"/>
            <w:gridCol w:w="3227"/>
            <w:gridCol w:w="3655"/>
          </w:tblGrid>
          <w:tr w:rsidR="0006757D" w:rsidRPr="00587E97" w14:paraId="3B7B240B" w14:textId="77777777" w:rsidTr="007E2E69">
            <w:trPr>
              <w:trHeight w:val="3191"/>
            </w:trPr>
            <w:tc>
              <w:tcPr>
                <w:tcW w:w="3227" w:type="dxa"/>
                <w:shd w:val="clear" w:color="auto" w:fill="auto"/>
              </w:tcPr>
              <w:p w14:paraId="5C7066D0" w14:textId="77777777" w:rsidR="0006757D" w:rsidRPr="00587E97" w:rsidRDefault="0006757D" w:rsidP="0006757D">
                <w:pPr>
                  <w:pStyle w:val="Glava"/>
                  <w:ind w:left="34"/>
                  <w:rPr>
                    <w:rFonts w:ascii="Garamond" w:hAnsi="Garamond"/>
                    <w:b/>
                    <w:bCs/>
                    <w:sz w:val="20"/>
                    <w:szCs w:val="20"/>
                    <w:lang w:val="sl-SI"/>
                  </w:rPr>
                </w:pPr>
              </w:p>
              <w:p w14:paraId="5F252BAD" w14:textId="77777777" w:rsidR="0006757D" w:rsidRPr="00587E97" w:rsidRDefault="0006757D" w:rsidP="0006757D">
                <w:pPr>
                  <w:pStyle w:val="Glava"/>
                  <w:ind w:left="34"/>
                  <w:rPr>
                    <w:rFonts w:ascii="Garamond" w:hAnsi="Garamond"/>
                    <w:b/>
                    <w:bCs/>
                    <w:sz w:val="20"/>
                    <w:szCs w:val="20"/>
                    <w:lang w:val="sl-SI"/>
                  </w:rPr>
                </w:pPr>
              </w:p>
              <w:p w14:paraId="30097E31" w14:textId="77777777" w:rsidR="0006757D" w:rsidRPr="00587E97" w:rsidRDefault="0006757D" w:rsidP="0006757D">
                <w:pPr>
                  <w:pStyle w:val="Glava"/>
                  <w:rPr>
                    <w:rFonts w:ascii="Garamond" w:hAnsi="Garamond"/>
                    <w:b/>
                    <w:bCs/>
                    <w:sz w:val="20"/>
                    <w:szCs w:val="20"/>
                    <w:lang w:val="sl-SI"/>
                  </w:rPr>
                </w:pPr>
              </w:p>
              <w:p w14:paraId="773AD851" w14:textId="77777777" w:rsidR="0006757D" w:rsidRPr="00587E97" w:rsidRDefault="0006757D" w:rsidP="0006757D">
                <w:pPr>
                  <w:pStyle w:val="Glava"/>
                  <w:ind w:left="72"/>
                  <w:rPr>
                    <w:rFonts w:ascii="Garamond" w:hAnsi="Garamond"/>
                    <w:b/>
                    <w:bCs/>
                    <w:sz w:val="20"/>
                    <w:szCs w:val="20"/>
                    <w:lang w:val="sl-SI"/>
                  </w:rPr>
                </w:pPr>
              </w:p>
              <w:p w14:paraId="2789964F" w14:textId="77777777" w:rsidR="0006757D" w:rsidRPr="00587E97" w:rsidRDefault="0006757D" w:rsidP="0006757D">
                <w:pPr>
                  <w:pStyle w:val="Glava"/>
                  <w:ind w:left="72"/>
                  <w:rPr>
                    <w:rFonts w:ascii="Garamond" w:hAnsi="Garamond"/>
                    <w:b/>
                    <w:bCs/>
                    <w:sz w:val="24"/>
                    <w:szCs w:val="24"/>
                    <w:lang w:val="sl-SI"/>
                  </w:rPr>
                </w:pPr>
              </w:p>
              <w:p w14:paraId="64582A57" w14:textId="77777777" w:rsidR="0006757D" w:rsidRPr="00587E97" w:rsidRDefault="0006757D" w:rsidP="0006757D">
                <w:pPr>
                  <w:pStyle w:val="Glava"/>
                  <w:ind w:left="72"/>
                  <w:rPr>
                    <w:rFonts w:ascii="Garamond" w:hAnsi="Garamond"/>
                    <w:b/>
                    <w:bCs/>
                    <w:sz w:val="24"/>
                    <w:szCs w:val="24"/>
                    <w:lang w:val="sl-SI"/>
                  </w:rPr>
                </w:pPr>
              </w:p>
              <w:p w14:paraId="255D3D0D" w14:textId="77777777" w:rsidR="0006757D" w:rsidRPr="00587E97" w:rsidRDefault="0006757D" w:rsidP="0006757D">
                <w:pPr>
                  <w:pStyle w:val="Glava"/>
                  <w:ind w:left="72"/>
                  <w:rPr>
                    <w:rFonts w:ascii="Garamond" w:hAnsi="Garamond"/>
                    <w:b/>
                    <w:bCs/>
                    <w:sz w:val="24"/>
                    <w:szCs w:val="24"/>
                    <w:lang w:val="sl-SI"/>
                  </w:rPr>
                </w:pPr>
              </w:p>
              <w:p w14:paraId="04FBCF5A" w14:textId="77777777" w:rsidR="0006757D" w:rsidRPr="00587E97" w:rsidRDefault="0006757D" w:rsidP="0006757D">
                <w:pPr>
                  <w:pStyle w:val="Glava"/>
                  <w:ind w:left="72"/>
                  <w:rPr>
                    <w:rFonts w:ascii="Garamond" w:hAnsi="Garamond"/>
                    <w:b/>
                    <w:bCs/>
                    <w:sz w:val="24"/>
                    <w:szCs w:val="24"/>
                    <w:lang w:val="sl-SI"/>
                  </w:rPr>
                </w:pPr>
              </w:p>
              <w:p w14:paraId="4B4E68F1" w14:textId="77777777" w:rsidR="0006757D" w:rsidRPr="00587E97" w:rsidRDefault="0006757D" w:rsidP="0006757D">
                <w:pPr>
                  <w:pStyle w:val="Glava"/>
                  <w:ind w:left="72"/>
                  <w:rPr>
                    <w:rFonts w:ascii="Garamond" w:hAnsi="Garamond"/>
                    <w:b/>
                    <w:bCs/>
                    <w:sz w:val="24"/>
                    <w:szCs w:val="24"/>
                    <w:lang w:val="sl-SI"/>
                  </w:rPr>
                </w:pPr>
              </w:p>
              <w:p w14:paraId="1A1CB6B3" w14:textId="77777777" w:rsidR="0006757D" w:rsidRPr="00587E97" w:rsidRDefault="0006757D" w:rsidP="0006757D">
                <w:pPr>
                  <w:pStyle w:val="Glava"/>
                  <w:ind w:left="72"/>
                  <w:rPr>
                    <w:rFonts w:ascii="Garamond" w:hAnsi="Garamond"/>
                    <w:b/>
                    <w:bCs/>
                    <w:sz w:val="24"/>
                    <w:szCs w:val="24"/>
                    <w:lang w:val="sl-SI"/>
                  </w:rPr>
                </w:pPr>
              </w:p>
              <w:p w14:paraId="5A99C000" w14:textId="77777777" w:rsidR="0006757D" w:rsidRPr="00587E97" w:rsidRDefault="0006757D" w:rsidP="0006757D">
                <w:pPr>
                  <w:pStyle w:val="Glava"/>
                  <w:ind w:left="72"/>
                  <w:rPr>
                    <w:rFonts w:ascii="Garamond" w:hAnsi="Garamond"/>
                    <w:b/>
                    <w:bCs/>
                    <w:sz w:val="24"/>
                    <w:szCs w:val="24"/>
                    <w:lang w:val="sl-SI"/>
                  </w:rPr>
                </w:pPr>
              </w:p>
              <w:p w14:paraId="5767AB12" w14:textId="77777777" w:rsidR="0006757D" w:rsidRPr="00587E97" w:rsidRDefault="0006757D" w:rsidP="0006757D">
                <w:pPr>
                  <w:pStyle w:val="Glava"/>
                  <w:ind w:left="72"/>
                  <w:rPr>
                    <w:rFonts w:ascii="Garamond" w:hAnsi="Garamond"/>
                    <w:b/>
                    <w:bCs/>
                    <w:sz w:val="24"/>
                    <w:szCs w:val="24"/>
                    <w:lang w:val="sl-SI"/>
                  </w:rPr>
                </w:pPr>
              </w:p>
              <w:p w14:paraId="3F1AC108" w14:textId="77777777" w:rsidR="0006757D" w:rsidRPr="00587E97" w:rsidRDefault="0006757D" w:rsidP="0006757D">
                <w:pPr>
                  <w:pStyle w:val="Glava"/>
                  <w:ind w:left="72"/>
                  <w:rPr>
                    <w:rFonts w:ascii="Garamond" w:hAnsi="Garamond"/>
                    <w:b/>
                    <w:bCs/>
                    <w:sz w:val="24"/>
                    <w:szCs w:val="24"/>
                    <w:lang w:val="sl-SI"/>
                  </w:rPr>
                </w:pPr>
              </w:p>
              <w:p w14:paraId="006C348A" w14:textId="77777777" w:rsidR="0006757D" w:rsidRPr="00587E97" w:rsidRDefault="0006757D" w:rsidP="0006757D">
                <w:pPr>
                  <w:pStyle w:val="Glava"/>
                  <w:ind w:left="72"/>
                  <w:rPr>
                    <w:rFonts w:ascii="Garamond" w:hAnsi="Garamond"/>
                    <w:b/>
                    <w:bCs/>
                    <w:sz w:val="24"/>
                    <w:szCs w:val="24"/>
                    <w:lang w:val="sl-SI"/>
                  </w:rPr>
                </w:pPr>
              </w:p>
              <w:p w14:paraId="5228436F" w14:textId="77777777" w:rsidR="0006757D" w:rsidRPr="00587E97" w:rsidRDefault="0006757D" w:rsidP="0006757D">
                <w:pPr>
                  <w:pStyle w:val="Glava"/>
                  <w:ind w:left="72"/>
                  <w:rPr>
                    <w:rFonts w:ascii="Garamond" w:hAnsi="Garamond"/>
                    <w:b/>
                    <w:bCs/>
                    <w:sz w:val="24"/>
                    <w:szCs w:val="24"/>
                    <w:lang w:val="sl-SI"/>
                  </w:rPr>
                </w:pPr>
              </w:p>
              <w:p w14:paraId="6DAFE718" w14:textId="77777777" w:rsidR="0006757D" w:rsidRPr="00587E97" w:rsidRDefault="0006757D" w:rsidP="0006757D">
                <w:pPr>
                  <w:pStyle w:val="Glava"/>
                  <w:ind w:left="72"/>
                  <w:rPr>
                    <w:rFonts w:ascii="Garamond" w:hAnsi="Garamond"/>
                    <w:b/>
                    <w:bCs/>
                    <w:sz w:val="24"/>
                    <w:szCs w:val="24"/>
                    <w:lang w:val="sl-SI"/>
                  </w:rPr>
                </w:pPr>
              </w:p>
              <w:p w14:paraId="10416CFF" w14:textId="77777777" w:rsidR="0006757D" w:rsidRPr="00587E97" w:rsidRDefault="0006757D" w:rsidP="0006757D">
                <w:pPr>
                  <w:pStyle w:val="Glava"/>
                  <w:ind w:left="72"/>
                  <w:rPr>
                    <w:rFonts w:ascii="Garamond" w:hAnsi="Garamond"/>
                    <w:b/>
                    <w:bCs/>
                    <w:sz w:val="24"/>
                    <w:szCs w:val="24"/>
                    <w:lang w:val="sl-SI"/>
                  </w:rPr>
                </w:pPr>
              </w:p>
              <w:p w14:paraId="38FF2E0E" w14:textId="77777777" w:rsidR="0006757D" w:rsidRPr="00587E97" w:rsidRDefault="0006757D" w:rsidP="0006757D">
                <w:pPr>
                  <w:pStyle w:val="Glava"/>
                  <w:rPr>
                    <w:rFonts w:ascii="Garamond" w:hAnsi="Garamond"/>
                    <w:b/>
                    <w:bCs/>
                    <w:sz w:val="24"/>
                    <w:szCs w:val="24"/>
                    <w:lang w:val="sl-SI"/>
                  </w:rPr>
                </w:pPr>
              </w:p>
            </w:tc>
            <w:tc>
              <w:tcPr>
                <w:tcW w:w="3227" w:type="dxa"/>
                <w:shd w:val="clear" w:color="auto" w:fill="auto"/>
              </w:tcPr>
              <w:p w14:paraId="3096AA80" w14:textId="77777777" w:rsidR="0006757D" w:rsidRPr="00587E97" w:rsidRDefault="0006757D" w:rsidP="0006757D">
                <w:pPr>
                  <w:pStyle w:val="Glava"/>
                  <w:ind w:left="-74" w:right="-121"/>
                  <w:rPr>
                    <w:rFonts w:ascii="Garamond" w:hAnsi="Garamond"/>
                    <w:b/>
                    <w:bCs/>
                    <w:lang w:val="sl-SI"/>
                  </w:rPr>
                </w:pPr>
                <w:r w:rsidRPr="00587E97">
                  <w:rPr>
                    <w:rFonts w:ascii="Garamond" w:hAnsi="Garamond"/>
                    <w:b/>
                    <w:noProof/>
                    <w:lang w:val="sl-SI" w:eastAsia="sl-SI"/>
                  </w:rPr>
                  <w:drawing>
                    <wp:anchor distT="0" distB="0" distL="114300" distR="114300" simplePos="0" relativeHeight="251663360" behindDoc="1" locked="0" layoutInCell="1" allowOverlap="1" wp14:anchorId="7E229F25" wp14:editId="114056E4">
                      <wp:simplePos x="0" y="0"/>
                      <wp:positionH relativeFrom="page">
                        <wp:posOffset>-111760</wp:posOffset>
                      </wp:positionH>
                      <wp:positionV relativeFrom="margin">
                        <wp:posOffset>-408940</wp:posOffset>
                      </wp:positionV>
                      <wp:extent cx="2515870" cy="2990850"/>
                      <wp:effectExtent l="0" t="0" r="0" b="0"/>
                      <wp:wrapNone/>
                      <wp:docPr id="1855563707" name="Slika 1855563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1"/>
                              <a:stretch>
                                <a:fillRect/>
                              </a:stretch>
                            </pic:blipFill>
                            <pic:spPr bwMode="auto">
                              <a:xfrm>
                                <a:off x="0" y="0"/>
                                <a:ext cx="2515870" cy="2990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87E97">
                  <w:rPr>
                    <w:rFonts w:ascii="Garamond" w:hAnsi="Garamond"/>
                    <w:b/>
                    <w:bCs/>
                    <w:lang w:val="sl-SI"/>
                  </w:rPr>
                  <w:t xml:space="preserve">       </w:t>
                </w:r>
              </w:p>
            </w:tc>
            <w:tc>
              <w:tcPr>
                <w:tcW w:w="3655" w:type="dxa"/>
                <w:shd w:val="clear" w:color="auto" w:fill="auto"/>
              </w:tcPr>
              <w:p w14:paraId="1F17BB0E"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sl-SI"/>
                  </w:rPr>
                </w:pPr>
                <w:r w:rsidRPr="00587E97">
                  <w:rPr>
                    <w:rFonts w:ascii="Garamond" w:hAnsi="Garamond"/>
                    <w:bCs/>
                    <w:i/>
                    <w:iCs/>
                    <w:sz w:val="20"/>
                    <w:szCs w:val="20"/>
                    <w:lang w:val="sl-SI"/>
                  </w:rPr>
                  <w:t>Aškerčeva cesta 2</w:t>
                </w:r>
              </w:p>
              <w:p w14:paraId="6C6FD7A8"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r w:rsidRPr="00587E97">
                  <w:rPr>
                    <w:rFonts w:ascii="Garamond" w:hAnsi="Garamond"/>
                    <w:i/>
                    <w:iCs/>
                    <w:sz w:val="20"/>
                    <w:szCs w:val="20"/>
                    <w:lang w:val="en-AU"/>
                  </w:rPr>
                  <w:t>1000 Ljubljana, Slovenija</w:t>
                </w:r>
              </w:p>
              <w:p w14:paraId="19B1447D" w14:textId="77777777" w:rsidR="0006757D" w:rsidRPr="00587E97" w:rsidRDefault="0006757D" w:rsidP="0006757D">
                <w:pPr>
                  <w:pStyle w:val="BasicParagraph"/>
                  <w:tabs>
                    <w:tab w:val="left" w:pos="640"/>
                  </w:tabs>
                  <w:spacing w:line="240" w:lineRule="auto"/>
                  <w:ind w:left="1235"/>
                  <w:rPr>
                    <w:rFonts w:ascii="Garamond" w:hAnsi="Garamond"/>
                    <w:i/>
                    <w:iCs/>
                    <w:sz w:val="20"/>
                    <w:szCs w:val="20"/>
                    <w:lang w:val="en-AU"/>
                  </w:rPr>
                </w:pPr>
                <w:proofErr w:type="spellStart"/>
                <w:r w:rsidRPr="00587E97">
                  <w:rPr>
                    <w:rFonts w:ascii="Garamond" w:hAnsi="Garamond"/>
                    <w:i/>
                    <w:iCs/>
                    <w:sz w:val="20"/>
                    <w:szCs w:val="20"/>
                    <w:lang w:val="en-AU"/>
                  </w:rPr>
                  <w:t>telefon</w:t>
                </w:r>
                <w:proofErr w:type="spellEnd"/>
                <w:r w:rsidRPr="00587E97">
                  <w:rPr>
                    <w:rFonts w:ascii="Garamond" w:hAnsi="Garamond"/>
                    <w:i/>
                    <w:iCs/>
                    <w:sz w:val="20"/>
                    <w:szCs w:val="20"/>
                    <w:lang w:val="en-AU"/>
                  </w:rPr>
                  <w:t xml:space="preserve"> 01 241 10 00</w:t>
                </w:r>
              </w:p>
              <w:p w14:paraId="409D3E03"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proofErr w:type="spellStart"/>
                <w:r w:rsidRPr="00587E97">
                  <w:rPr>
                    <w:rFonts w:ascii="Garamond" w:hAnsi="Garamond"/>
                    <w:bCs/>
                    <w:i/>
                    <w:iCs/>
                    <w:sz w:val="20"/>
                    <w:szCs w:val="20"/>
                    <w:lang w:val="en-AU"/>
                  </w:rPr>
                  <w:t>faks</w:t>
                </w:r>
                <w:proofErr w:type="spellEnd"/>
                <w:r w:rsidRPr="00587E97">
                  <w:rPr>
                    <w:rFonts w:ascii="Garamond" w:hAnsi="Garamond"/>
                    <w:bCs/>
                    <w:i/>
                    <w:iCs/>
                    <w:sz w:val="20"/>
                    <w:szCs w:val="20"/>
                    <w:lang w:val="en-AU"/>
                  </w:rPr>
                  <w:t xml:space="preserve"> 01 425 93 37</w:t>
                </w:r>
              </w:p>
              <w:p w14:paraId="6B60C152"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r w:rsidRPr="00587E97">
                  <w:rPr>
                    <w:rFonts w:ascii="Garamond" w:hAnsi="Garamond"/>
                    <w:i/>
                    <w:iCs/>
                    <w:sz w:val="20"/>
                    <w:szCs w:val="20"/>
                    <w:lang w:val="en-AU"/>
                  </w:rPr>
                  <w:t>info@ff.uni-lj.si</w:t>
                </w:r>
              </w:p>
              <w:p w14:paraId="79E54485" w14:textId="77777777" w:rsidR="0006757D" w:rsidRPr="00587E97" w:rsidRDefault="0006757D" w:rsidP="0006757D">
                <w:pPr>
                  <w:pStyle w:val="Glava"/>
                  <w:ind w:left="1235"/>
                  <w:rPr>
                    <w:rFonts w:ascii="Garamond" w:hAnsi="Garamond"/>
                    <w:bCs/>
                    <w:i/>
                    <w:iCs/>
                    <w:sz w:val="20"/>
                    <w:szCs w:val="20"/>
                    <w:lang w:val="en-AU"/>
                  </w:rPr>
                </w:pPr>
                <w:r w:rsidRPr="00587E97">
                  <w:rPr>
                    <w:rFonts w:ascii="Garamond" w:hAnsi="Garamond"/>
                    <w:bCs/>
                    <w:i/>
                    <w:iCs/>
                    <w:sz w:val="20"/>
                    <w:szCs w:val="20"/>
                    <w:lang w:val="en-AU"/>
                  </w:rPr>
                  <w:t>www.ff.uni-lj.si</w:t>
                </w:r>
              </w:p>
              <w:p w14:paraId="6B82AB82" w14:textId="77777777" w:rsidR="0006757D" w:rsidRPr="00587E97" w:rsidRDefault="0006757D" w:rsidP="0006757D">
                <w:pPr>
                  <w:pStyle w:val="Glava"/>
                  <w:ind w:left="1440"/>
                  <w:rPr>
                    <w:rFonts w:ascii="Garamond" w:hAnsi="Garamond"/>
                    <w:bCs/>
                    <w:i/>
                    <w:iCs/>
                    <w:sz w:val="24"/>
                    <w:szCs w:val="24"/>
                    <w:lang w:val="sl-SI"/>
                  </w:rPr>
                </w:pPr>
              </w:p>
              <w:p w14:paraId="0EFA8A8C" w14:textId="77777777" w:rsidR="0006757D" w:rsidRPr="00587E97" w:rsidRDefault="0006757D" w:rsidP="0006757D">
                <w:pPr>
                  <w:pStyle w:val="Glava"/>
                  <w:ind w:left="1440"/>
                  <w:rPr>
                    <w:rFonts w:ascii="Garamond" w:hAnsi="Garamond"/>
                    <w:bCs/>
                    <w:iCs/>
                    <w:sz w:val="24"/>
                    <w:szCs w:val="24"/>
                    <w:lang w:val="sl-SI"/>
                  </w:rPr>
                </w:pPr>
              </w:p>
              <w:p w14:paraId="3CA1DB20" w14:textId="77777777" w:rsidR="0006757D" w:rsidRPr="00587E97" w:rsidRDefault="0006757D" w:rsidP="0006757D">
                <w:pPr>
                  <w:pStyle w:val="Glava"/>
                  <w:ind w:left="1440"/>
                  <w:rPr>
                    <w:rFonts w:ascii="Garamond" w:hAnsi="Garamond"/>
                    <w:bCs/>
                    <w:iCs/>
                    <w:sz w:val="24"/>
                    <w:szCs w:val="24"/>
                    <w:lang w:val="sl-SI"/>
                  </w:rPr>
                </w:pPr>
              </w:p>
              <w:p w14:paraId="2860324B" w14:textId="77777777" w:rsidR="0006757D" w:rsidRPr="00587E97" w:rsidRDefault="0006757D" w:rsidP="0006757D">
                <w:pPr>
                  <w:pStyle w:val="Glava"/>
                  <w:ind w:left="1440"/>
                  <w:rPr>
                    <w:rFonts w:ascii="Garamond" w:hAnsi="Garamond"/>
                    <w:bCs/>
                    <w:iCs/>
                    <w:sz w:val="24"/>
                    <w:szCs w:val="24"/>
                    <w:lang w:val="sl-SI"/>
                  </w:rPr>
                </w:pPr>
              </w:p>
              <w:p w14:paraId="0D762EA8" w14:textId="77777777" w:rsidR="0006757D" w:rsidRPr="00587E97" w:rsidRDefault="0006757D" w:rsidP="0006757D">
                <w:pPr>
                  <w:pStyle w:val="Glava"/>
                  <w:rPr>
                    <w:rFonts w:ascii="Garamond" w:hAnsi="Garamond"/>
                    <w:bCs/>
                    <w:iCs/>
                    <w:sz w:val="24"/>
                    <w:szCs w:val="24"/>
                    <w:lang w:val="sl-SI"/>
                  </w:rPr>
                </w:pPr>
              </w:p>
              <w:p w14:paraId="09E89A7B" w14:textId="77777777" w:rsidR="0006757D" w:rsidRPr="00587E97" w:rsidRDefault="0006757D" w:rsidP="0006757D">
                <w:pPr>
                  <w:pStyle w:val="Glava"/>
                  <w:tabs>
                    <w:tab w:val="left" w:pos="1358"/>
                  </w:tabs>
                  <w:ind w:right="182"/>
                  <w:jc w:val="right"/>
                  <w:rPr>
                    <w:rFonts w:ascii="Garamond" w:hAnsi="Garamond"/>
                    <w:b/>
                    <w:bCs/>
                    <w:sz w:val="24"/>
                    <w:szCs w:val="24"/>
                    <w:lang w:val="sl-SI"/>
                  </w:rPr>
                </w:pPr>
              </w:p>
            </w:tc>
          </w:tr>
        </w:tbl>
        <w:p w14:paraId="22E6A552" w14:textId="20C26383" w:rsidR="0006757D" w:rsidRPr="004B7E92" w:rsidRDefault="0006757D" w:rsidP="0006757D">
          <w:pPr>
            <w:pStyle w:val="Glava"/>
            <w:ind w:left="-74" w:right="-121"/>
            <w:rPr>
              <w:rFonts w:ascii="Garamond" w:hAnsi="Garamond"/>
              <w:b/>
              <w:bCs/>
              <w:lang w:val="sl-SI"/>
            </w:rPr>
          </w:pPr>
        </w:p>
      </w:tc>
      <w:tc>
        <w:tcPr>
          <w:tcW w:w="3655" w:type="dxa"/>
          <w:shd w:val="clear" w:color="auto" w:fill="auto"/>
        </w:tcPr>
        <w:tbl>
          <w:tblPr>
            <w:tblW w:w="10109" w:type="dxa"/>
            <w:tblLook w:val="04A0" w:firstRow="1" w:lastRow="0" w:firstColumn="1" w:lastColumn="0" w:noHBand="0" w:noVBand="1"/>
          </w:tblPr>
          <w:tblGrid>
            <w:gridCol w:w="3227"/>
            <w:gridCol w:w="3227"/>
            <w:gridCol w:w="3655"/>
          </w:tblGrid>
          <w:tr w:rsidR="0006757D" w:rsidRPr="00587E97" w14:paraId="2474297E" w14:textId="77777777" w:rsidTr="007E2E69">
            <w:trPr>
              <w:trHeight w:val="3191"/>
            </w:trPr>
            <w:tc>
              <w:tcPr>
                <w:tcW w:w="3227" w:type="dxa"/>
                <w:shd w:val="clear" w:color="auto" w:fill="auto"/>
              </w:tcPr>
              <w:p w14:paraId="6C521376" w14:textId="77777777" w:rsidR="0006757D" w:rsidRPr="00587E97" w:rsidRDefault="0006757D" w:rsidP="0006757D">
                <w:pPr>
                  <w:pStyle w:val="Glava"/>
                  <w:ind w:left="34"/>
                  <w:rPr>
                    <w:rFonts w:ascii="Garamond" w:hAnsi="Garamond"/>
                    <w:b/>
                    <w:bCs/>
                    <w:sz w:val="20"/>
                    <w:szCs w:val="20"/>
                    <w:lang w:val="sl-SI"/>
                  </w:rPr>
                </w:pPr>
              </w:p>
              <w:p w14:paraId="23C17D45" w14:textId="77777777" w:rsidR="0006757D" w:rsidRPr="00587E97" w:rsidRDefault="0006757D" w:rsidP="0006757D">
                <w:pPr>
                  <w:pStyle w:val="Glava"/>
                  <w:ind w:left="34"/>
                  <w:rPr>
                    <w:rFonts w:ascii="Garamond" w:hAnsi="Garamond"/>
                    <w:b/>
                    <w:bCs/>
                    <w:sz w:val="20"/>
                    <w:szCs w:val="20"/>
                    <w:lang w:val="sl-SI"/>
                  </w:rPr>
                </w:pPr>
              </w:p>
              <w:p w14:paraId="50EF8D04" w14:textId="77777777" w:rsidR="0006757D" w:rsidRPr="00587E97" w:rsidRDefault="0006757D" w:rsidP="0006757D">
                <w:pPr>
                  <w:pStyle w:val="Glava"/>
                  <w:rPr>
                    <w:rFonts w:ascii="Garamond" w:hAnsi="Garamond"/>
                    <w:b/>
                    <w:bCs/>
                    <w:sz w:val="20"/>
                    <w:szCs w:val="20"/>
                    <w:lang w:val="sl-SI"/>
                  </w:rPr>
                </w:pPr>
              </w:p>
              <w:p w14:paraId="1101C133" w14:textId="77777777" w:rsidR="0006757D" w:rsidRPr="00587E97" w:rsidRDefault="0006757D" w:rsidP="0006757D">
                <w:pPr>
                  <w:pStyle w:val="Glava"/>
                  <w:ind w:left="72"/>
                  <w:rPr>
                    <w:rFonts w:ascii="Garamond" w:hAnsi="Garamond"/>
                    <w:b/>
                    <w:bCs/>
                    <w:sz w:val="20"/>
                    <w:szCs w:val="20"/>
                    <w:lang w:val="sl-SI"/>
                  </w:rPr>
                </w:pPr>
              </w:p>
              <w:p w14:paraId="0B5D86D7" w14:textId="77777777" w:rsidR="0006757D" w:rsidRPr="00587E97" w:rsidRDefault="0006757D" w:rsidP="0006757D">
                <w:pPr>
                  <w:pStyle w:val="Glava"/>
                  <w:ind w:left="72"/>
                  <w:rPr>
                    <w:rFonts w:ascii="Garamond" w:hAnsi="Garamond"/>
                    <w:b/>
                    <w:bCs/>
                    <w:sz w:val="24"/>
                    <w:szCs w:val="24"/>
                    <w:lang w:val="sl-SI"/>
                  </w:rPr>
                </w:pPr>
              </w:p>
              <w:p w14:paraId="1E0A9A42" w14:textId="77777777" w:rsidR="0006757D" w:rsidRPr="00587E97" w:rsidRDefault="0006757D" w:rsidP="0006757D">
                <w:pPr>
                  <w:pStyle w:val="Glava"/>
                  <w:ind w:left="72"/>
                  <w:rPr>
                    <w:rFonts w:ascii="Garamond" w:hAnsi="Garamond"/>
                    <w:b/>
                    <w:bCs/>
                    <w:sz w:val="24"/>
                    <w:szCs w:val="24"/>
                    <w:lang w:val="sl-SI"/>
                  </w:rPr>
                </w:pPr>
              </w:p>
              <w:p w14:paraId="17CC99A4" w14:textId="77777777" w:rsidR="0006757D" w:rsidRPr="00587E97" w:rsidRDefault="0006757D" w:rsidP="0006757D">
                <w:pPr>
                  <w:pStyle w:val="Glava"/>
                  <w:ind w:left="72"/>
                  <w:rPr>
                    <w:rFonts w:ascii="Garamond" w:hAnsi="Garamond"/>
                    <w:b/>
                    <w:bCs/>
                    <w:sz w:val="24"/>
                    <w:szCs w:val="24"/>
                    <w:lang w:val="sl-SI"/>
                  </w:rPr>
                </w:pPr>
              </w:p>
              <w:p w14:paraId="1F2EDCE1" w14:textId="77777777" w:rsidR="0006757D" w:rsidRPr="00587E97" w:rsidRDefault="0006757D" w:rsidP="0006757D">
                <w:pPr>
                  <w:pStyle w:val="Glava"/>
                  <w:ind w:left="72"/>
                  <w:rPr>
                    <w:rFonts w:ascii="Garamond" w:hAnsi="Garamond"/>
                    <w:b/>
                    <w:bCs/>
                    <w:sz w:val="24"/>
                    <w:szCs w:val="24"/>
                    <w:lang w:val="sl-SI"/>
                  </w:rPr>
                </w:pPr>
              </w:p>
              <w:p w14:paraId="63DC7555" w14:textId="77777777" w:rsidR="0006757D" w:rsidRPr="00587E97" w:rsidRDefault="0006757D" w:rsidP="0006757D">
                <w:pPr>
                  <w:pStyle w:val="Glava"/>
                  <w:ind w:left="72"/>
                  <w:rPr>
                    <w:rFonts w:ascii="Garamond" w:hAnsi="Garamond"/>
                    <w:b/>
                    <w:bCs/>
                    <w:sz w:val="24"/>
                    <w:szCs w:val="24"/>
                    <w:lang w:val="sl-SI"/>
                  </w:rPr>
                </w:pPr>
              </w:p>
              <w:p w14:paraId="1B8E36AA" w14:textId="77777777" w:rsidR="0006757D" w:rsidRPr="00587E97" w:rsidRDefault="0006757D" w:rsidP="0006757D">
                <w:pPr>
                  <w:pStyle w:val="Glava"/>
                  <w:ind w:left="72"/>
                  <w:rPr>
                    <w:rFonts w:ascii="Garamond" w:hAnsi="Garamond"/>
                    <w:b/>
                    <w:bCs/>
                    <w:sz w:val="24"/>
                    <w:szCs w:val="24"/>
                    <w:lang w:val="sl-SI"/>
                  </w:rPr>
                </w:pPr>
              </w:p>
              <w:p w14:paraId="39D3EA1B" w14:textId="77777777" w:rsidR="0006757D" w:rsidRPr="00587E97" w:rsidRDefault="0006757D" w:rsidP="0006757D">
                <w:pPr>
                  <w:pStyle w:val="Glava"/>
                  <w:ind w:left="72"/>
                  <w:rPr>
                    <w:rFonts w:ascii="Garamond" w:hAnsi="Garamond"/>
                    <w:b/>
                    <w:bCs/>
                    <w:sz w:val="24"/>
                    <w:szCs w:val="24"/>
                    <w:lang w:val="sl-SI"/>
                  </w:rPr>
                </w:pPr>
              </w:p>
              <w:p w14:paraId="11C8D931" w14:textId="77777777" w:rsidR="0006757D" w:rsidRPr="00587E97" w:rsidRDefault="0006757D" w:rsidP="0006757D">
                <w:pPr>
                  <w:pStyle w:val="Glava"/>
                  <w:ind w:left="72"/>
                  <w:rPr>
                    <w:rFonts w:ascii="Garamond" w:hAnsi="Garamond"/>
                    <w:b/>
                    <w:bCs/>
                    <w:sz w:val="24"/>
                    <w:szCs w:val="24"/>
                    <w:lang w:val="sl-SI"/>
                  </w:rPr>
                </w:pPr>
              </w:p>
              <w:p w14:paraId="6140D5EF" w14:textId="77777777" w:rsidR="0006757D" w:rsidRPr="00587E97" w:rsidRDefault="0006757D" w:rsidP="0006757D">
                <w:pPr>
                  <w:pStyle w:val="Glava"/>
                  <w:ind w:left="72"/>
                  <w:rPr>
                    <w:rFonts w:ascii="Garamond" w:hAnsi="Garamond"/>
                    <w:b/>
                    <w:bCs/>
                    <w:sz w:val="24"/>
                    <w:szCs w:val="24"/>
                    <w:lang w:val="sl-SI"/>
                  </w:rPr>
                </w:pPr>
              </w:p>
              <w:p w14:paraId="0F5C2751" w14:textId="77777777" w:rsidR="0006757D" w:rsidRPr="00587E97" w:rsidRDefault="0006757D" w:rsidP="0006757D">
                <w:pPr>
                  <w:pStyle w:val="Glava"/>
                  <w:ind w:left="72"/>
                  <w:rPr>
                    <w:rFonts w:ascii="Garamond" w:hAnsi="Garamond"/>
                    <w:b/>
                    <w:bCs/>
                    <w:sz w:val="24"/>
                    <w:szCs w:val="24"/>
                    <w:lang w:val="sl-SI"/>
                  </w:rPr>
                </w:pPr>
              </w:p>
              <w:p w14:paraId="5D5CFAB5" w14:textId="77777777" w:rsidR="0006757D" w:rsidRPr="00587E97" w:rsidRDefault="0006757D" w:rsidP="0006757D">
                <w:pPr>
                  <w:pStyle w:val="Glava"/>
                  <w:ind w:left="72"/>
                  <w:rPr>
                    <w:rFonts w:ascii="Garamond" w:hAnsi="Garamond"/>
                    <w:b/>
                    <w:bCs/>
                    <w:sz w:val="24"/>
                    <w:szCs w:val="24"/>
                    <w:lang w:val="sl-SI"/>
                  </w:rPr>
                </w:pPr>
              </w:p>
              <w:p w14:paraId="530AD901" w14:textId="77777777" w:rsidR="0006757D" w:rsidRPr="00587E97" w:rsidRDefault="0006757D" w:rsidP="0006757D">
                <w:pPr>
                  <w:pStyle w:val="Glava"/>
                  <w:ind w:left="72"/>
                  <w:rPr>
                    <w:rFonts w:ascii="Garamond" w:hAnsi="Garamond"/>
                    <w:b/>
                    <w:bCs/>
                    <w:sz w:val="24"/>
                    <w:szCs w:val="24"/>
                    <w:lang w:val="sl-SI"/>
                  </w:rPr>
                </w:pPr>
              </w:p>
              <w:p w14:paraId="6233E0BD" w14:textId="77777777" w:rsidR="0006757D" w:rsidRPr="00587E97" w:rsidRDefault="0006757D" w:rsidP="0006757D">
                <w:pPr>
                  <w:pStyle w:val="Glava"/>
                  <w:ind w:left="72"/>
                  <w:rPr>
                    <w:rFonts w:ascii="Garamond" w:hAnsi="Garamond"/>
                    <w:b/>
                    <w:bCs/>
                    <w:sz w:val="24"/>
                    <w:szCs w:val="24"/>
                    <w:lang w:val="sl-SI"/>
                  </w:rPr>
                </w:pPr>
              </w:p>
              <w:p w14:paraId="7B41A9A5" w14:textId="77777777" w:rsidR="0006757D" w:rsidRPr="00587E97" w:rsidRDefault="0006757D" w:rsidP="0006757D">
                <w:pPr>
                  <w:pStyle w:val="Glava"/>
                  <w:rPr>
                    <w:rFonts w:ascii="Garamond" w:hAnsi="Garamond"/>
                    <w:b/>
                    <w:bCs/>
                    <w:sz w:val="24"/>
                    <w:szCs w:val="24"/>
                    <w:lang w:val="sl-SI"/>
                  </w:rPr>
                </w:pPr>
              </w:p>
            </w:tc>
            <w:tc>
              <w:tcPr>
                <w:tcW w:w="3227" w:type="dxa"/>
                <w:shd w:val="clear" w:color="auto" w:fill="auto"/>
              </w:tcPr>
              <w:p w14:paraId="211609DE" w14:textId="77777777" w:rsidR="0006757D" w:rsidRPr="00587E97" w:rsidRDefault="0006757D" w:rsidP="0006757D">
                <w:pPr>
                  <w:pStyle w:val="Glava"/>
                  <w:ind w:left="-74" w:right="-121"/>
                  <w:rPr>
                    <w:rFonts w:ascii="Garamond" w:hAnsi="Garamond"/>
                    <w:b/>
                    <w:bCs/>
                    <w:lang w:val="sl-SI"/>
                  </w:rPr>
                </w:pPr>
                <w:r w:rsidRPr="00587E97">
                  <w:rPr>
                    <w:rFonts w:ascii="Garamond" w:hAnsi="Garamond"/>
                    <w:b/>
                    <w:noProof/>
                    <w:lang w:val="sl-SI" w:eastAsia="sl-SI"/>
                  </w:rPr>
                  <w:drawing>
                    <wp:anchor distT="0" distB="0" distL="114300" distR="114300" simplePos="0" relativeHeight="251664384" behindDoc="1" locked="0" layoutInCell="1" allowOverlap="1" wp14:anchorId="1768808C" wp14:editId="1F183010">
                      <wp:simplePos x="0" y="0"/>
                      <wp:positionH relativeFrom="page">
                        <wp:posOffset>-111760</wp:posOffset>
                      </wp:positionH>
                      <wp:positionV relativeFrom="margin">
                        <wp:posOffset>-408940</wp:posOffset>
                      </wp:positionV>
                      <wp:extent cx="2515870" cy="2990850"/>
                      <wp:effectExtent l="0" t="0" r="0" b="0"/>
                      <wp:wrapNone/>
                      <wp:docPr id="101174869" name="Slika 101174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1"/>
                              <a:stretch>
                                <a:fillRect/>
                              </a:stretch>
                            </pic:blipFill>
                            <pic:spPr bwMode="auto">
                              <a:xfrm>
                                <a:off x="0" y="0"/>
                                <a:ext cx="2515870" cy="2990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87E97">
                  <w:rPr>
                    <w:rFonts w:ascii="Garamond" w:hAnsi="Garamond"/>
                    <w:b/>
                    <w:bCs/>
                    <w:lang w:val="sl-SI"/>
                  </w:rPr>
                  <w:t xml:space="preserve">       </w:t>
                </w:r>
              </w:p>
            </w:tc>
            <w:tc>
              <w:tcPr>
                <w:tcW w:w="3655" w:type="dxa"/>
                <w:shd w:val="clear" w:color="auto" w:fill="auto"/>
              </w:tcPr>
              <w:p w14:paraId="658544EA"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sl-SI"/>
                  </w:rPr>
                </w:pPr>
                <w:r w:rsidRPr="00587E97">
                  <w:rPr>
                    <w:rFonts w:ascii="Garamond" w:hAnsi="Garamond"/>
                    <w:bCs/>
                    <w:i/>
                    <w:iCs/>
                    <w:sz w:val="20"/>
                    <w:szCs w:val="20"/>
                    <w:lang w:val="sl-SI"/>
                  </w:rPr>
                  <w:t>Aškerčeva cesta 2</w:t>
                </w:r>
              </w:p>
              <w:p w14:paraId="44B1B8D9"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r w:rsidRPr="00587E97">
                  <w:rPr>
                    <w:rFonts w:ascii="Garamond" w:hAnsi="Garamond"/>
                    <w:i/>
                    <w:iCs/>
                    <w:sz w:val="20"/>
                    <w:szCs w:val="20"/>
                    <w:lang w:val="en-AU"/>
                  </w:rPr>
                  <w:t>1000 Ljubljana, Slovenija</w:t>
                </w:r>
              </w:p>
              <w:p w14:paraId="710D2FA0" w14:textId="77777777" w:rsidR="0006757D" w:rsidRPr="00587E97" w:rsidRDefault="0006757D" w:rsidP="0006757D">
                <w:pPr>
                  <w:pStyle w:val="BasicParagraph"/>
                  <w:tabs>
                    <w:tab w:val="left" w:pos="640"/>
                  </w:tabs>
                  <w:spacing w:line="240" w:lineRule="auto"/>
                  <w:ind w:left="1235"/>
                  <w:rPr>
                    <w:rFonts w:ascii="Garamond" w:hAnsi="Garamond"/>
                    <w:i/>
                    <w:iCs/>
                    <w:sz w:val="20"/>
                    <w:szCs w:val="20"/>
                    <w:lang w:val="en-AU"/>
                  </w:rPr>
                </w:pPr>
                <w:proofErr w:type="spellStart"/>
                <w:r w:rsidRPr="00587E97">
                  <w:rPr>
                    <w:rFonts w:ascii="Garamond" w:hAnsi="Garamond"/>
                    <w:i/>
                    <w:iCs/>
                    <w:sz w:val="20"/>
                    <w:szCs w:val="20"/>
                    <w:lang w:val="en-AU"/>
                  </w:rPr>
                  <w:t>telefon</w:t>
                </w:r>
                <w:proofErr w:type="spellEnd"/>
                <w:r w:rsidRPr="00587E97">
                  <w:rPr>
                    <w:rFonts w:ascii="Garamond" w:hAnsi="Garamond"/>
                    <w:i/>
                    <w:iCs/>
                    <w:sz w:val="20"/>
                    <w:szCs w:val="20"/>
                    <w:lang w:val="en-AU"/>
                  </w:rPr>
                  <w:t xml:space="preserve"> 01 241 10 00</w:t>
                </w:r>
              </w:p>
              <w:p w14:paraId="21E90251"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proofErr w:type="spellStart"/>
                <w:r w:rsidRPr="00587E97">
                  <w:rPr>
                    <w:rFonts w:ascii="Garamond" w:hAnsi="Garamond"/>
                    <w:bCs/>
                    <w:i/>
                    <w:iCs/>
                    <w:sz w:val="20"/>
                    <w:szCs w:val="20"/>
                    <w:lang w:val="en-AU"/>
                  </w:rPr>
                  <w:t>faks</w:t>
                </w:r>
                <w:proofErr w:type="spellEnd"/>
                <w:r w:rsidRPr="00587E97">
                  <w:rPr>
                    <w:rFonts w:ascii="Garamond" w:hAnsi="Garamond"/>
                    <w:bCs/>
                    <w:i/>
                    <w:iCs/>
                    <w:sz w:val="20"/>
                    <w:szCs w:val="20"/>
                    <w:lang w:val="en-AU"/>
                  </w:rPr>
                  <w:t xml:space="preserve"> 01 425 93 37</w:t>
                </w:r>
              </w:p>
              <w:p w14:paraId="030A9434" w14:textId="77777777" w:rsidR="0006757D" w:rsidRPr="00587E97" w:rsidRDefault="0006757D" w:rsidP="0006757D">
                <w:pPr>
                  <w:pStyle w:val="BasicParagraph"/>
                  <w:tabs>
                    <w:tab w:val="left" w:pos="640"/>
                  </w:tabs>
                  <w:spacing w:line="240" w:lineRule="auto"/>
                  <w:ind w:left="1235"/>
                  <w:rPr>
                    <w:rFonts w:ascii="Garamond" w:hAnsi="Garamond"/>
                    <w:bCs/>
                    <w:i/>
                    <w:iCs/>
                    <w:sz w:val="20"/>
                    <w:szCs w:val="20"/>
                    <w:lang w:val="en-AU"/>
                  </w:rPr>
                </w:pPr>
                <w:r w:rsidRPr="00587E97">
                  <w:rPr>
                    <w:rFonts w:ascii="Garamond" w:hAnsi="Garamond"/>
                    <w:i/>
                    <w:iCs/>
                    <w:sz w:val="20"/>
                    <w:szCs w:val="20"/>
                    <w:lang w:val="en-AU"/>
                  </w:rPr>
                  <w:t>info@ff.uni-lj.si</w:t>
                </w:r>
              </w:p>
              <w:p w14:paraId="47E439E6" w14:textId="77777777" w:rsidR="0006757D" w:rsidRPr="00587E97" w:rsidRDefault="0006757D" w:rsidP="0006757D">
                <w:pPr>
                  <w:pStyle w:val="Glava"/>
                  <w:ind w:left="1235"/>
                  <w:rPr>
                    <w:rFonts w:ascii="Garamond" w:hAnsi="Garamond"/>
                    <w:bCs/>
                    <w:i/>
                    <w:iCs/>
                    <w:sz w:val="20"/>
                    <w:szCs w:val="20"/>
                    <w:lang w:val="en-AU"/>
                  </w:rPr>
                </w:pPr>
                <w:r w:rsidRPr="00587E97">
                  <w:rPr>
                    <w:rFonts w:ascii="Garamond" w:hAnsi="Garamond"/>
                    <w:bCs/>
                    <w:i/>
                    <w:iCs/>
                    <w:sz w:val="20"/>
                    <w:szCs w:val="20"/>
                    <w:lang w:val="en-AU"/>
                  </w:rPr>
                  <w:t>www.ff.uni-lj.si</w:t>
                </w:r>
              </w:p>
              <w:p w14:paraId="198E1070" w14:textId="77777777" w:rsidR="0006757D" w:rsidRPr="00587E97" w:rsidRDefault="0006757D" w:rsidP="0006757D">
                <w:pPr>
                  <w:pStyle w:val="Glava"/>
                  <w:ind w:left="1440"/>
                  <w:rPr>
                    <w:rFonts w:ascii="Garamond" w:hAnsi="Garamond"/>
                    <w:bCs/>
                    <w:i/>
                    <w:iCs/>
                    <w:sz w:val="24"/>
                    <w:szCs w:val="24"/>
                    <w:lang w:val="sl-SI"/>
                  </w:rPr>
                </w:pPr>
              </w:p>
              <w:p w14:paraId="7A196809" w14:textId="77777777" w:rsidR="0006757D" w:rsidRPr="00587E97" w:rsidRDefault="0006757D" w:rsidP="0006757D">
                <w:pPr>
                  <w:pStyle w:val="Glava"/>
                  <w:ind w:left="1440"/>
                  <w:rPr>
                    <w:rFonts w:ascii="Garamond" w:hAnsi="Garamond"/>
                    <w:bCs/>
                    <w:iCs/>
                    <w:sz w:val="24"/>
                    <w:szCs w:val="24"/>
                    <w:lang w:val="sl-SI"/>
                  </w:rPr>
                </w:pPr>
              </w:p>
              <w:p w14:paraId="3BB908D2" w14:textId="77777777" w:rsidR="0006757D" w:rsidRPr="00587E97" w:rsidRDefault="0006757D" w:rsidP="0006757D">
                <w:pPr>
                  <w:pStyle w:val="Glava"/>
                  <w:ind w:left="1440"/>
                  <w:rPr>
                    <w:rFonts w:ascii="Garamond" w:hAnsi="Garamond"/>
                    <w:bCs/>
                    <w:iCs/>
                    <w:sz w:val="24"/>
                    <w:szCs w:val="24"/>
                    <w:lang w:val="sl-SI"/>
                  </w:rPr>
                </w:pPr>
              </w:p>
              <w:p w14:paraId="44943B54" w14:textId="77777777" w:rsidR="0006757D" w:rsidRPr="00587E97" w:rsidRDefault="0006757D" w:rsidP="0006757D">
                <w:pPr>
                  <w:pStyle w:val="Glava"/>
                  <w:ind w:left="1440"/>
                  <w:rPr>
                    <w:rFonts w:ascii="Garamond" w:hAnsi="Garamond"/>
                    <w:bCs/>
                    <w:iCs/>
                    <w:sz w:val="24"/>
                    <w:szCs w:val="24"/>
                    <w:lang w:val="sl-SI"/>
                  </w:rPr>
                </w:pPr>
              </w:p>
              <w:p w14:paraId="05B4D398" w14:textId="77777777" w:rsidR="0006757D" w:rsidRPr="00587E97" w:rsidRDefault="0006757D" w:rsidP="0006757D">
                <w:pPr>
                  <w:pStyle w:val="Glava"/>
                  <w:rPr>
                    <w:rFonts w:ascii="Garamond" w:hAnsi="Garamond"/>
                    <w:bCs/>
                    <w:iCs/>
                    <w:sz w:val="24"/>
                    <w:szCs w:val="24"/>
                    <w:lang w:val="sl-SI"/>
                  </w:rPr>
                </w:pPr>
              </w:p>
              <w:p w14:paraId="05262C0A" w14:textId="77777777" w:rsidR="0006757D" w:rsidRPr="00587E97" w:rsidRDefault="0006757D" w:rsidP="0006757D">
                <w:pPr>
                  <w:pStyle w:val="Glava"/>
                  <w:tabs>
                    <w:tab w:val="left" w:pos="1358"/>
                  </w:tabs>
                  <w:ind w:right="182"/>
                  <w:jc w:val="right"/>
                  <w:rPr>
                    <w:rFonts w:ascii="Garamond" w:hAnsi="Garamond"/>
                    <w:b/>
                    <w:bCs/>
                    <w:sz w:val="24"/>
                    <w:szCs w:val="24"/>
                    <w:lang w:val="sl-SI"/>
                  </w:rPr>
                </w:pPr>
              </w:p>
            </w:tc>
          </w:tr>
        </w:tbl>
        <w:p w14:paraId="641866C6" w14:textId="77777777" w:rsidR="0006757D" w:rsidRPr="004B7E92" w:rsidRDefault="0006757D" w:rsidP="0006757D">
          <w:pPr>
            <w:pStyle w:val="Glava"/>
            <w:tabs>
              <w:tab w:val="left" w:pos="1358"/>
            </w:tabs>
            <w:ind w:right="182"/>
            <w:jc w:val="right"/>
            <w:rPr>
              <w:rFonts w:ascii="Garamond" w:hAnsi="Garamond"/>
              <w:b/>
              <w:bCs/>
              <w:sz w:val="24"/>
              <w:szCs w:val="24"/>
              <w:lang w:val="sl-SI"/>
            </w:rPr>
          </w:pPr>
        </w:p>
      </w:tc>
    </w:tr>
  </w:tbl>
  <w:p w14:paraId="7FBF27FE" w14:textId="77777777" w:rsidR="0006757D" w:rsidRPr="00D75B64" w:rsidRDefault="0006757D" w:rsidP="006F47B4">
    <w:pPr>
      <w:pStyle w:val="Glava"/>
      <w:rPr>
        <w:rFonts w:ascii="Garamond" w:hAnsi="Garamond"/>
        <w:lang w:val="it-IT"/>
      </w:rPr>
    </w:pPr>
  </w:p>
  <w:p w14:paraId="636E28BE" w14:textId="77777777" w:rsidR="0006757D" w:rsidRDefault="0006757D"/>
  <w:p w14:paraId="141DE967" w14:textId="77777777" w:rsidR="0006757D" w:rsidRDefault="0006757D"/>
  <w:p w14:paraId="5A8FC8DE" w14:textId="77777777" w:rsidR="0006757D" w:rsidRDefault="0006757D"/>
  <w:p w14:paraId="5919CC2E" w14:textId="77777777" w:rsidR="0006757D" w:rsidRDefault="000675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D79F" w14:textId="77777777" w:rsidR="00B170AB" w:rsidRDefault="00B170A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EFFCD" w14:textId="77777777" w:rsidR="0006757D" w:rsidRPr="00631220" w:rsidRDefault="0006757D" w:rsidP="0006757D">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3/2024</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Storitve zasebnega varovanja             _                                                  _____                             Razpisni obrazci     </w:t>
    </w:r>
  </w:p>
  <w:p w14:paraId="0D18085C" w14:textId="77777777" w:rsidR="0006757D" w:rsidRPr="001B0E0A" w:rsidRDefault="0006757D" w:rsidP="0006757D">
    <w:pPr>
      <w:pStyle w:val="Glava"/>
      <w:rPr>
        <w:lang w:val="es-ES"/>
      </w:rPr>
    </w:pPr>
  </w:p>
  <w:p w14:paraId="6E055D54" w14:textId="77777777" w:rsidR="0006757D" w:rsidRPr="004B7E92" w:rsidRDefault="0006757D" w:rsidP="0006757D">
    <w:pPr>
      <w:pStyle w:val="Glava"/>
      <w:rPr>
        <w:rFonts w:ascii="Garamond" w:hAnsi="Garamond"/>
      </w:rPr>
    </w:pPr>
  </w:p>
  <w:p w14:paraId="411A8643" w14:textId="77777777" w:rsidR="00B170AB" w:rsidRDefault="00B170AB" w:rsidP="0006757D">
    <w:pPr>
      <w:pStyle w:val="Glava"/>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17E2" w14:textId="1827548C" w:rsidR="0006757D" w:rsidRPr="00631220" w:rsidRDefault="0006757D" w:rsidP="0006757D">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3/2024</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Storitve zasebnega varovanja             _                                                  </w:t>
    </w:r>
    <w:r>
      <w:rPr>
        <w:rFonts w:ascii="Garamond" w:eastAsia="Calibri" w:hAnsi="Garamond"/>
        <w:sz w:val="20"/>
        <w:szCs w:val="20"/>
        <w:u w:val="single"/>
        <w:lang w:eastAsia="en-US"/>
      </w:rPr>
      <w:t>_____</w:t>
    </w:r>
    <w:r>
      <w:rPr>
        <w:rFonts w:ascii="Garamond" w:eastAsia="Calibri" w:hAnsi="Garamond"/>
        <w:sz w:val="20"/>
        <w:szCs w:val="20"/>
        <w:u w:val="single"/>
        <w:lang w:eastAsia="en-US"/>
      </w:rPr>
      <w:t xml:space="preserve">                             Razpisni obrazci     </w:t>
    </w:r>
  </w:p>
  <w:p w14:paraId="2877F4BF" w14:textId="77777777" w:rsidR="0006757D" w:rsidRPr="001B0E0A" w:rsidRDefault="0006757D" w:rsidP="0006757D">
    <w:pPr>
      <w:pStyle w:val="Glava"/>
      <w:rPr>
        <w:lang w:val="es-ES"/>
      </w:rPr>
    </w:pPr>
  </w:p>
  <w:p w14:paraId="31915CA5" w14:textId="77777777" w:rsidR="001573EE" w:rsidRPr="004B7E92" w:rsidRDefault="001573EE" w:rsidP="006F47B4">
    <w:pPr>
      <w:pStyle w:val="Glava"/>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1CE9"/>
    <w:multiLevelType w:val="hybridMultilevel"/>
    <w:tmpl w:val="7C868C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B0C0A65"/>
    <w:multiLevelType w:val="hybridMultilevel"/>
    <w:tmpl w:val="F726F72E"/>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1D71123"/>
    <w:multiLevelType w:val="hybridMultilevel"/>
    <w:tmpl w:val="25B6FB8A"/>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05671C"/>
    <w:multiLevelType w:val="hybridMultilevel"/>
    <w:tmpl w:val="B85E65E2"/>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0B13BE"/>
    <w:multiLevelType w:val="hybridMultilevel"/>
    <w:tmpl w:val="22825178"/>
    <w:lvl w:ilvl="0" w:tplc="E656235E">
      <w:start w:val="3"/>
      <w:numFmt w:val="bullet"/>
      <w:lvlText w:val="-"/>
      <w:lvlJc w:val="left"/>
      <w:pPr>
        <w:ind w:left="720" w:hanging="360"/>
      </w:pPr>
      <w:rPr>
        <w:rFonts w:ascii="Adobe Garamond Pro" w:eastAsia="Times New Roman" w:hAnsi="Adobe Garamond Pro" w:cs="Times New Roman" w:hint="default"/>
      </w:rPr>
    </w:lvl>
    <w:lvl w:ilvl="1" w:tplc="4E08E5C2" w:tentative="1">
      <w:start w:val="1"/>
      <w:numFmt w:val="bullet"/>
      <w:lvlText w:val="o"/>
      <w:lvlJc w:val="left"/>
      <w:pPr>
        <w:ind w:left="1440" w:hanging="360"/>
      </w:pPr>
      <w:rPr>
        <w:rFonts w:ascii="Courier New" w:hAnsi="Courier New" w:cs="Courier New" w:hint="default"/>
      </w:rPr>
    </w:lvl>
    <w:lvl w:ilvl="2" w:tplc="00E6D48A" w:tentative="1">
      <w:start w:val="1"/>
      <w:numFmt w:val="bullet"/>
      <w:lvlText w:val=""/>
      <w:lvlJc w:val="left"/>
      <w:pPr>
        <w:ind w:left="2160" w:hanging="360"/>
      </w:pPr>
      <w:rPr>
        <w:rFonts w:ascii="Wingdings" w:hAnsi="Wingdings" w:hint="default"/>
      </w:rPr>
    </w:lvl>
    <w:lvl w:ilvl="3" w:tplc="704A3854" w:tentative="1">
      <w:start w:val="1"/>
      <w:numFmt w:val="bullet"/>
      <w:lvlText w:val=""/>
      <w:lvlJc w:val="left"/>
      <w:pPr>
        <w:ind w:left="2880" w:hanging="360"/>
      </w:pPr>
      <w:rPr>
        <w:rFonts w:ascii="Symbol" w:hAnsi="Symbol" w:hint="default"/>
      </w:rPr>
    </w:lvl>
    <w:lvl w:ilvl="4" w:tplc="36F8312E" w:tentative="1">
      <w:start w:val="1"/>
      <w:numFmt w:val="bullet"/>
      <w:lvlText w:val="o"/>
      <w:lvlJc w:val="left"/>
      <w:pPr>
        <w:ind w:left="3600" w:hanging="360"/>
      </w:pPr>
      <w:rPr>
        <w:rFonts w:ascii="Courier New" w:hAnsi="Courier New" w:cs="Courier New" w:hint="default"/>
      </w:rPr>
    </w:lvl>
    <w:lvl w:ilvl="5" w:tplc="02E41D7C" w:tentative="1">
      <w:start w:val="1"/>
      <w:numFmt w:val="bullet"/>
      <w:lvlText w:val=""/>
      <w:lvlJc w:val="left"/>
      <w:pPr>
        <w:ind w:left="4320" w:hanging="360"/>
      </w:pPr>
      <w:rPr>
        <w:rFonts w:ascii="Wingdings" w:hAnsi="Wingdings" w:hint="default"/>
      </w:rPr>
    </w:lvl>
    <w:lvl w:ilvl="6" w:tplc="67C0D1F8" w:tentative="1">
      <w:start w:val="1"/>
      <w:numFmt w:val="bullet"/>
      <w:lvlText w:val=""/>
      <w:lvlJc w:val="left"/>
      <w:pPr>
        <w:ind w:left="5040" w:hanging="360"/>
      </w:pPr>
      <w:rPr>
        <w:rFonts w:ascii="Symbol" w:hAnsi="Symbol" w:hint="default"/>
      </w:rPr>
    </w:lvl>
    <w:lvl w:ilvl="7" w:tplc="BE684F10" w:tentative="1">
      <w:start w:val="1"/>
      <w:numFmt w:val="bullet"/>
      <w:lvlText w:val="o"/>
      <w:lvlJc w:val="left"/>
      <w:pPr>
        <w:ind w:left="5760" w:hanging="360"/>
      </w:pPr>
      <w:rPr>
        <w:rFonts w:ascii="Courier New" w:hAnsi="Courier New" w:cs="Courier New" w:hint="default"/>
      </w:rPr>
    </w:lvl>
    <w:lvl w:ilvl="8" w:tplc="98AA1E02" w:tentative="1">
      <w:start w:val="1"/>
      <w:numFmt w:val="bullet"/>
      <w:lvlText w:val=""/>
      <w:lvlJc w:val="left"/>
      <w:pPr>
        <w:ind w:left="6480" w:hanging="360"/>
      </w:pPr>
      <w:rPr>
        <w:rFonts w:ascii="Wingdings" w:hAnsi="Wingdings" w:hint="default"/>
      </w:rPr>
    </w:lvl>
  </w:abstractNum>
  <w:abstractNum w:abstractNumId="5" w15:restartNumberingAfterBreak="0">
    <w:nsid w:val="14757CA7"/>
    <w:multiLevelType w:val="hybridMultilevel"/>
    <w:tmpl w:val="DC843F16"/>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8C712C"/>
    <w:multiLevelType w:val="hybridMultilevel"/>
    <w:tmpl w:val="DDB877E6"/>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36D01"/>
    <w:multiLevelType w:val="hybridMultilevel"/>
    <w:tmpl w:val="FF2CE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2B4187"/>
    <w:multiLevelType w:val="hybridMultilevel"/>
    <w:tmpl w:val="1724283A"/>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452CE3"/>
    <w:multiLevelType w:val="hybridMultilevel"/>
    <w:tmpl w:val="8D767078"/>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363D11"/>
    <w:multiLevelType w:val="hybridMultilevel"/>
    <w:tmpl w:val="E79E53A4"/>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6D6343"/>
    <w:multiLevelType w:val="hybridMultilevel"/>
    <w:tmpl w:val="AFF82CB0"/>
    <w:lvl w:ilvl="0" w:tplc="6BC4DAB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8936DE"/>
    <w:multiLevelType w:val="hybridMultilevel"/>
    <w:tmpl w:val="6338D73E"/>
    <w:lvl w:ilvl="0" w:tplc="430C98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0F37A9"/>
    <w:multiLevelType w:val="hybridMultilevel"/>
    <w:tmpl w:val="288ABCA8"/>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685234"/>
    <w:multiLevelType w:val="hybridMultilevel"/>
    <w:tmpl w:val="6B4E25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3D36E5"/>
    <w:multiLevelType w:val="hybridMultilevel"/>
    <w:tmpl w:val="761472D4"/>
    <w:lvl w:ilvl="0" w:tplc="2A125A42">
      <w:start w:val="8"/>
      <w:numFmt w:val="bullet"/>
      <w:lvlText w:val="-"/>
      <w:lvlJc w:val="left"/>
      <w:pPr>
        <w:ind w:left="720" w:hanging="360"/>
      </w:pPr>
      <w:rPr>
        <w:rFonts w:ascii="Garamond" w:eastAsiaTheme="minorHAns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884D86"/>
    <w:multiLevelType w:val="hybridMultilevel"/>
    <w:tmpl w:val="815C16C0"/>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5C7E32"/>
    <w:multiLevelType w:val="hybridMultilevel"/>
    <w:tmpl w:val="89E233B6"/>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E21447"/>
    <w:multiLevelType w:val="hybridMultilevel"/>
    <w:tmpl w:val="24DE9E04"/>
    <w:lvl w:ilvl="0" w:tplc="AA38DA86">
      <w:start w:val="1"/>
      <w:numFmt w:val="low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5C385B"/>
    <w:multiLevelType w:val="hybridMultilevel"/>
    <w:tmpl w:val="514ADD7A"/>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5E41E2"/>
    <w:multiLevelType w:val="hybridMultilevel"/>
    <w:tmpl w:val="864A63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4B2ED7"/>
    <w:multiLevelType w:val="hybridMultilevel"/>
    <w:tmpl w:val="30D6DC76"/>
    <w:lvl w:ilvl="0" w:tplc="49D28256">
      <w:start w:val="1"/>
      <w:numFmt w:val="decimal"/>
      <w:lvlText w:val="%1."/>
      <w:lvlJc w:val="left"/>
      <w:pPr>
        <w:ind w:left="1020" w:hanging="360"/>
      </w:pPr>
    </w:lvl>
    <w:lvl w:ilvl="1" w:tplc="BFF00262">
      <w:start w:val="1"/>
      <w:numFmt w:val="decimal"/>
      <w:lvlText w:val="%2."/>
      <w:lvlJc w:val="left"/>
      <w:pPr>
        <w:ind w:left="1020" w:hanging="360"/>
      </w:pPr>
    </w:lvl>
    <w:lvl w:ilvl="2" w:tplc="DFDC7C82">
      <w:start w:val="1"/>
      <w:numFmt w:val="decimal"/>
      <w:lvlText w:val="%3."/>
      <w:lvlJc w:val="left"/>
      <w:pPr>
        <w:ind w:left="1020" w:hanging="360"/>
      </w:pPr>
    </w:lvl>
    <w:lvl w:ilvl="3" w:tplc="039E21A6">
      <w:start w:val="1"/>
      <w:numFmt w:val="decimal"/>
      <w:lvlText w:val="%4."/>
      <w:lvlJc w:val="left"/>
      <w:pPr>
        <w:ind w:left="1020" w:hanging="360"/>
      </w:pPr>
    </w:lvl>
    <w:lvl w:ilvl="4" w:tplc="22EE4812">
      <w:start w:val="1"/>
      <w:numFmt w:val="decimal"/>
      <w:lvlText w:val="%5."/>
      <w:lvlJc w:val="left"/>
      <w:pPr>
        <w:ind w:left="1020" w:hanging="360"/>
      </w:pPr>
    </w:lvl>
    <w:lvl w:ilvl="5" w:tplc="518CF6B2">
      <w:start w:val="1"/>
      <w:numFmt w:val="decimal"/>
      <w:lvlText w:val="%6."/>
      <w:lvlJc w:val="left"/>
      <w:pPr>
        <w:ind w:left="1020" w:hanging="360"/>
      </w:pPr>
    </w:lvl>
    <w:lvl w:ilvl="6" w:tplc="D4403FD8">
      <w:start w:val="1"/>
      <w:numFmt w:val="decimal"/>
      <w:lvlText w:val="%7."/>
      <w:lvlJc w:val="left"/>
      <w:pPr>
        <w:ind w:left="1020" w:hanging="360"/>
      </w:pPr>
    </w:lvl>
    <w:lvl w:ilvl="7" w:tplc="9746C03A">
      <w:start w:val="1"/>
      <w:numFmt w:val="decimal"/>
      <w:lvlText w:val="%8."/>
      <w:lvlJc w:val="left"/>
      <w:pPr>
        <w:ind w:left="1020" w:hanging="360"/>
      </w:pPr>
    </w:lvl>
    <w:lvl w:ilvl="8" w:tplc="1C9E1C22">
      <w:start w:val="1"/>
      <w:numFmt w:val="decimal"/>
      <w:lvlText w:val="%9."/>
      <w:lvlJc w:val="left"/>
      <w:pPr>
        <w:ind w:left="1020" w:hanging="360"/>
      </w:pPr>
    </w:lvl>
  </w:abstractNum>
  <w:abstractNum w:abstractNumId="22" w15:restartNumberingAfterBreak="0">
    <w:nsid w:val="4D3939B3"/>
    <w:multiLevelType w:val="hybridMultilevel"/>
    <w:tmpl w:val="6602F0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EE275A"/>
    <w:multiLevelType w:val="hybridMultilevel"/>
    <w:tmpl w:val="DA92A2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1370B8"/>
    <w:multiLevelType w:val="hybridMultilevel"/>
    <w:tmpl w:val="37FC1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7D275F"/>
    <w:multiLevelType w:val="hybridMultilevel"/>
    <w:tmpl w:val="404E65F0"/>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56C4C0E"/>
    <w:multiLevelType w:val="hybridMultilevel"/>
    <w:tmpl w:val="0BFC048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B24EC4"/>
    <w:multiLevelType w:val="hybridMultilevel"/>
    <w:tmpl w:val="EA36B1AA"/>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8B0467"/>
    <w:multiLevelType w:val="hybridMultilevel"/>
    <w:tmpl w:val="F60A76E0"/>
    <w:lvl w:ilvl="0" w:tplc="2F6820A8">
      <w:start w:val="3"/>
      <w:numFmt w:val="bullet"/>
      <w:lvlText w:val="-"/>
      <w:lvlJc w:val="left"/>
      <w:pPr>
        <w:ind w:left="1440" w:hanging="360"/>
      </w:pPr>
      <w:rPr>
        <w:rFonts w:ascii="Adobe Garamond Pro" w:eastAsia="Times New Roman" w:hAnsi="Adobe Garamond Pro"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0F262D1"/>
    <w:multiLevelType w:val="hybridMultilevel"/>
    <w:tmpl w:val="D2E2A36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B04EB8"/>
    <w:multiLevelType w:val="hybridMultilevel"/>
    <w:tmpl w:val="7E6C91B2"/>
    <w:lvl w:ilvl="0" w:tplc="03E83F16">
      <w:start w:val="1000"/>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63BE3635"/>
    <w:multiLevelType w:val="hybridMultilevel"/>
    <w:tmpl w:val="9162ED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522780"/>
    <w:multiLevelType w:val="hybridMultilevel"/>
    <w:tmpl w:val="546AC652"/>
    <w:lvl w:ilvl="0" w:tplc="132247A0">
      <w:start w:val="7"/>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D4529B"/>
    <w:multiLevelType w:val="hybridMultilevel"/>
    <w:tmpl w:val="A0488638"/>
    <w:lvl w:ilvl="0" w:tplc="2F6820A8">
      <w:start w:val="3"/>
      <w:numFmt w:val="bullet"/>
      <w:lvlText w:val="-"/>
      <w:lvlJc w:val="left"/>
      <w:pPr>
        <w:ind w:left="720" w:hanging="360"/>
      </w:pPr>
      <w:rPr>
        <w:rFonts w:ascii="Adobe Garamond Pro" w:eastAsia="Times New Roman" w:hAnsi="Adobe Garamon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40524"/>
    <w:multiLevelType w:val="hybridMultilevel"/>
    <w:tmpl w:val="48A0812C"/>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D454AC9"/>
    <w:multiLevelType w:val="hybridMultilevel"/>
    <w:tmpl w:val="B58C47D8"/>
    <w:lvl w:ilvl="0" w:tplc="751298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5E3924"/>
    <w:multiLevelType w:val="hybridMultilevel"/>
    <w:tmpl w:val="AF1AF2FE"/>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3EA1B73"/>
    <w:multiLevelType w:val="hybridMultilevel"/>
    <w:tmpl w:val="72244E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3378D8"/>
    <w:multiLevelType w:val="hybridMultilevel"/>
    <w:tmpl w:val="7D8A97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F718DB"/>
    <w:multiLevelType w:val="hybridMultilevel"/>
    <w:tmpl w:val="98707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8746E6"/>
    <w:multiLevelType w:val="hybridMultilevel"/>
    <w:tmpl w:val="D2E2A36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711ACC"/>
    <w:multiLevelType w:val="hybridMultilevel"/>
    <w:tmpl w:val="7F0EC0B0"/>
    <w:lvl w:ilvl="0" w:tplc="12209D1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8A623D"/>
    <w:multiLevelType w:val="hybridMultilevel"/>
    <w:tmpl w:val="204EA8B8"/>
    <w:lvl w:ilvl="0" w:tplc="19BE0E6E">
      <w:start w:val="1"/>
      <w:numFmt w:val="lowerRoman"/>
      <w:lvlText w:val="%1."/>
      <w:lvlJc w:val="right"/>
      <w:pPr>
        <w:ind w:left="1440" w:hanging="360"/>
      </w:pPr>
      <w:rPr>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D8D527A"/>
    <w:multiLevelType w:val="hybridMultilevel"/>
    <w:tmpl w:val="AD6EE416"/>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418605455">
    <w:abstractNumId w:val="4"/>
  </w:num>
  <w:num w:numId="2" w16cid:durableId="303510100">
    <w:abstractNumId w:val="23"/>
  </w:num>
  <w:num w:numId="3" w16cid:durableId="1741907148">
    <w:abstractNumId w:val="14"/>
  </w:num>
  <w:num w:numId="4" w16cid:durableId="1895192476">
    <w:abstractNumId w:val="36"/>
  </w:num>
  <w:num w:numId="5" w16cid:durableId="1138763038">
    <w:abstractNumId w:val="9"/>
  </w:num>
  <w:num w:numId="6" w16cid:durableId="30226766">
    <w:abstractNumId w:val="1"/>
  </w:num>
  <w:num w:numId="7" w16cid:durableId="1441492722">
    <w:abstractNumId w:val="2"/>
  </w:num>
  <w:num w:numId="8" w16cid:durableId="1707438810">
    <w:abstractNumId w:val="34"/>
  </w:num>
  <w:num w:numId="9" w16cid:durableId="44650195">
    <w:abstractNumId w:val="31"/>
  </w:num>
  <w:num w:numId="10" w16cid:durableId="626475957">
    <w:abstractNumId w:val="8"/>
  </w:num>
  <w:num w:numId="11" w16cid:durableId="1564488117">
    <w:abstractNumId w:val="13"/>
  </w:num>
  <w:num w:numId="12" w16cid:durableId="505902469">
    <w:abstractNumId w:val="35"/>
  </w:num>
  <w:num w:numId="13" w16cid:durableId="965937199">
    <w:abstractNumId w:val="16"/>
  </w:num>
  <w:num w:numId="14" w16cid:durableId="1589268565">
    <w:abstractNumId w:val="5"/>
  </w:num>
  <w:num w:numId="15" w16cid:durableId="1127310192">
    <w:abstractNumId w:val="37"/>
  </w:num>
  <w:num w:numId="16" w16cid:durableId="245194808">
    <w:abstractNumId w:val="28"/>
  </w:num>
  <w:num w:numId="17" w16cid:durableId="574894853">
    <w:abstractNumId w:val="10"/>
  </w:num>
  <w:num w:numId="18" w16cid:durableId="421074195">
    <w:abstractNumId w:val="18"/>
  </w:num>
  <w:num w:numId="19" w16cid:durableId="1351251645">
    <w:abstractNumId w:val="33"/>
  </w:num>
  <w:num w:numId="20" w16cid:durableId="1574394386">
    <w:abstractNumId w:val="39"/>
  </w:num>
  <w:num w:numId="21" w16cid:durableId="1095325438">
    <w:abstractNumId w:val="43"/>
  </w:num>
  <w:num w:numId="22" w16cid:durableId="1914048765">
    <w:abstractNumId w:val="11"/>
  </w:num>
  <w:num w:numId="23" w16cid:durableId="2083597515">
    <w:abstractNumId w:val="42"/>
  </w:num>
  <w:num w:numId="24" w16cid:durableId="1891502133">
    <w:abstractNumId w:val="24"/>
  </w:num>
  <w:num w:numId="25" w16cid:durableId="89856883">
    <w:abstractNumId w:val="25"/>
  </w:num>
  <w:num w:numId="26" w16cid:durableId="412167603">
    <w:abstractNumId w:val="7"/>
  </w:num>
  <w:num w:numId="27" w16cid:durableId="1520655799">
    <w:abstractNumId w:val="17"/>
  </w:num>
  <w:num w:numId="28" w16cid:durableId="720979792">
    <w:abstractNumId w:val="32"/>
  </w:num>
  <w:num w:numId="29" w16cid:durableId="472059619">
    <w:abstractNumId w:val="3"/>
  </w:num>
  <w:num w:numId="30" w16cid:durableId="2062053668">
    <w:abstractNumId w:val="41"/>
  </w:num>
  <w:num w:numId="31" w16cid:durableId="187065809">
    <w:abstractNumId w:val="19"/>
  </w:num>
  <w:num w:numId="32" w16cid:durableId="514073828">
    <w:abstractNumId w:val="27"/>
  </w:num>
  <w:num w:numId="33" w16cid:durableId="1795559352">
    <w:abstractNumId w:val="6"/>
  </w:num>
  <w:num w:numId="34" w16cid:durableId="2011909547">
    <w:abstractNumId w:val="29"/>
  </w:num>
  <w:num w:numId="35" w16cid:durableId="1964269545">
    <w:abstractNumId w:val="40"/>
  </w:num>
  <w:num w:numId="36" w16cid:durableId="1698702036">
    <w:abstractNumId w:val="15"/>
  </w:num>
  <w:num w:numId="37" w16cid:durableId="1404568041">
    <w:abstractNumId w:val="20"/>
  </w:num>
  <w:num w:numId="38" w16cid:durableId="1802259714">
    <w:abstractNumId w:val="30"/>
  </w:num>
  <w:num w:numId="39" w16cid:durableId="202331400">
    <w:abstractNumId w:val="38"/>
  </w:num>
  <w:num w:numId="40" w16cid:durableId="544756552">
    <w:abstractNumId w:val="12"/>
  </w:num>
  <w:num w:numId="41" w16cid:durableId="1417896352">
    <w:abstractNumId w:val="22"/>
  </w:num>
  <w:num w:numId="42" w16cid:durableId="1540972605">
    <w:abstractNumId w:val="26"/>
  </w:num>
  <w:num w:numId="43" w16cid:durableId="11611954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129611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0084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0578136">
    <w:abstractNumId w:val="21"/>
  </w:num>
  <w:num w:numId="47" w16cid:durableId="18473554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6593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C2"/>
    <w:rsid w:val="000054CA"/>
    <w:rsid w:val="00006C61"/>
    <w:rsid w:val="000137E3"/>
    <w:rsid w:val="00017461"/>
    <w:rsid w:val="000275E1"/>
    <w:rsid w:val="00050C80"/>
    <w:rsid w:val="000602AC"/>
    <w:rsid w:val="0006757D"/>
    <w:rsid w:val="000725FA"/>
    <w:rsid w:val="00076ED6"/>
    <w:rsid w:val="000A58BB"/>
    <w:rsid w:val="000D3498"/>
    <w:rsid w:val="000F75F9"/>
    <w:rsid w:val="000F7806"/>
    <w:rsid w:val="0012403F"/>
    <w:rsid w:val="00143D81"/>
    <w:rsid w:val="001573EE"/>
    <w:rsid w:val="0016759F"/>
    <w:rsid w:val="00171BCC"/>
    <w:rsid w:val="00176C56"/>
    <w:rsid w:val="00183440"/>
    <w:rsid w:val="00183EAB"/>
    <w:rsid w:val="00194363"/>
    <w:rsid w:val="0019677E"/>
    <w:rsid w:val="001B1FCE"/>
    <w:rsid w:val="001B22B2"/>
    <w:rsid w:val="001D588F"/>
    <w:rsid w:val="001F1E2A"/>
    <w:rsid w:val="001F3637"/>
    <w:rsid w:val="002022D7"/>
    <w:rsid w:val="00205EC2"/>
    <w:rsid w:val="00240E83"/>
    <w:rsid w:val="0024606F"/>
    <w:rsid w:val="00253866"/>
    <w:rsid w:val="00266579"/>
    <w:rsid w:val="00284C34"/>
    <w:rsid w:val="00295A31"/>
    <w:rsid w:val="002C7F9E"/>
    <w:rsid w:val="002E071C"/>
    <w:rsid w:val="002E42F3"/>
    <w:rsid w:val="002F7B2F"/>
    <w:rsid w:val="00337D00"/>
    <w:rsid w:val="00340393"/>
    <w:rsid w:val="00385F96"/>
    <w:rsid w:val="0042651B"/>
    <w:rsid w:val="00427655"/>
    <w:rsid w:val="004374B7"/>
    <w:rsid w:val="00453479"/>
    <w:rsid w:val="00465EFA"/>
    <w:rsid w:val="0047211A"/>
    <w:rsid w:val="00491B68"/>
    <w:rsid w:val="004B0177"/>
    <w:rsid w:val="004B7E92"/>
    <w:rsid w:val="004D2E6B"/>
    <w:rsid w:val="00504512"/>
    <w:rsid w:val="00561C57"/>
    <w:rsid w:val="005648B3"/>
    <w:rsid w:val="00566E9D"/>
    <w:rsid w:val="005A35E6"/>
    <w:rsid w:val="005B5544"/>
    <w:rsid w:val="005D6958"/>
    <w:rsid w:val="005E500A"/>
    <w:rsid w:val="00623E67"/>
    <w:rsid w:val="00637F8E"/>
    <w:rsid w:val="0066566F"/>
    <w:rsid w:val="00674CD5"/>
    <w:rsid w:val="0068028A"/>
    <w:rsid w:val="006A445E"/>
    <w:rsid w:val="006C06FD"/>
    <w:rsid w:val="006D5030"/>
    <w:rsid w:val="006E0DE7"/>
    <w:rsid w:val="006F47B4"/>
    <w:rsid w:val="007646FE"/>
    <w:rsid w:val="00764C30"/>
    <w:rsid w:val="00766341"/>
    <w:rsid w:val="007843A4"/>
    <w:rsid w:val="007E210B"/>
    <w:rsid w:val="007E7E7A"/>
    <w:rsid w:val="007F3D1D"/>
    <w:rsid w:val="00801A6B"/>
    <w:rsid w:val="00824EEE"/>
    <w:rsid w:val="00825894"/>
    <w:rsid w:val="00857131"/>
    <w:rsid w:val="00873B50"/>
    <w:rsid w:val="00874448"/>
    <w:rsid w:val="00876F50"/>
    <w:rsid w:val="008849AD"/>
    <w:rsid w:val="008A02CD"/>
    <w:rsid w:val="008B3C50"/>
    <w:rsid w:val="008E637C"/>
    <w:rsid w:val="008F785E"/>
    <w:rsid w:val="009074ED"/>
    <w:rsid w:val="0093139C"/>
    <w:rsid w:val="00934196"/>
    <w:rsid w:val="009514AC"/>
    <w:rsid w:val="00980FDF"/>
    <w:rsid w:val="009B6EE3"/>
    <w:rsid w:val="009C561E"/>
    <w:rsid w:val="00A20E4F"/>
    <w:rsid w:val="00A24B40"/>
    <w:rsid w:val="00A57D33"/>
    <w:rsid w:val="00AB136B"/>
    <w:rsid w:val="00AD6E95"/>
    <w:rsid w:val="00AE20BB"/>
    <w:rsid w:val="00AE6CCE"/>
    <w:rsid w:val="00AE6ED9"/>
    <w:rsid w:val="00AE758A"/>
    <w:rsid w:val="00AE7A89"/>
    <w:rsid w:val="00B0319C"/>
    <w:rsid w:val="00B12F05"/>
    <w:rsid w:val="00B170AB"/>
    <w:rsid w:val="00B201B4"/>
    <w:rsid w:val="00B27CA6"/>
    <w:rsid w:val="00B374FB"/>
    <w:rsid w:val="00B549F7"/>
    <w:rsid w:val="00B674C0"/>
    <w:rsid w:val="00B67E42"/>
    <w:rsid w:val="00B711F3"/>
    <w:rsid w:val="00B73886"/>
    <w:rsid w:val="00B94F0D"/>
    <w:rsid w:val="00BA67B7"/>
    <w:rsid w:val="00BB03DC"/>
    <w:rsid w:val="00BC5DE7"/>
    <w:rsid w:val="00BD43BB"/>
    <w:rsid w:val="00BD5543"/>
    <w:rsid w:val="00BE3A1A"/>
    <w:rsid w:val="00C1095B"/>
    <w:rsid w:val="00C15C04"/>
    <w:rsid w:val="00C500E3"/>
    <w:rsid w:val="00C762EF"/>
    <w:rsid w:val="00CA4E8D"/>
    <w:rsid w:val="00CA7A50"/>
    <w:rsid w:val="00CB047E"/>
    <w:rsid w:val="00CB3D92"/>
    <w:rsid w:val="00CD7A81"/>
    <w:rsid w:val="00D01ABD"/>
    <w:rsid w:val="00D268F5"/>
    <w:rsid w:val="00D335D2"/>
    <w:rsid w:val="00D54A74"/>
    <w:rsid w:val="00D577B6"/>
    <w:rsid w:val="00D62F80"/>
    <w:rsid w:val="00D91E49"/>
    <w:rsid w:val="00DA7B35"/>
    <w:rsid w:val="00DF0138"/>
    <w:rsid w:val="00E0399B"/>
    <w:rsid w:val="00E03B2F"/>
    <w:rsid w:val="00E1086B"/>
    <w:rsid w:val="00E13CAF"/>
    <w:rsid w:val="00E15CFF"/>
    <w:rsid w:val="00E25FF0"/>
    <w:rsid w:val="00E2694C"/>
    <w:rsid w:val="00E37C6F"/>
    <w:rsid w:val="00E53B1C"/>
    <w:rsid w:val="00E568C6"/>
    <w:rsid w:val="00E64492"/>
    <w:rsid w:val="00E72CD7"/>
    <w:rsid w:val="00E73496"/>
    <w:rsid w:val="00E773AB"/>
    <w:rsid w:val="00EB0C68"/>
    <w:rsid w:val="00ED2183"/>
    <w:rsid w:val="00F06396"/>
    <w:rsid w:val="00F2795C"/>
    <w:rsid w:val="00F37B03"/>
    <w:rsid w:val="00F70D87"/>
    <w:rsid w:val="00F80FE8"/>
    <w:rsid w:val="00F922A8"/>
    <w:rsid w:val="00FA1F54"/>
    <w:rsid w:val="00FC1D15"/>
    <w:rsid w:val="00FC63E6"/>
    <w:rsid w:val="00FD4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463164"/>
  <w15:docId w15:val="{717DF1AC-E4CF-4A25-926C-9CBEFCDE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319C"/>
    <w:rPr>
      <w:rFonts w:ascii="Arial" w:eastAsia="Times New Roman" w:hAnsi="Arial"/>
      <w:sz w:val="22"/>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GlavaZnak">
    <w:name w:val="Glava Znak"/>
    <w:basedOn w:val="Privzetapisavaodstavka"/>
    <w:link w:val="Glava"/>
    <w:uiPriority w:val="99"/>
    <w:rsid w:val="00240E83"/>
  </w:style>
  <w:style w:type="paragraph" w:styleId="Noga">
    <w:name w:val="footer"/>
    <w:basedOn w:val="Navaden"/>
    <w:link w:val="Nog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NogaZnak">
    <w:name w:val="Noga Znak"/>
    <w:basedOn w:val="Privzetapisavaodstavka"/>
    <w:link w:val="Noga"/>
    <w:uiPriority w:val="99"/>
    <w:rsid w:val="00240E83"/>
  </w:style>
  <w:style w:type="table" w:styleId="Tabelamrea">
    <w:name w:val="Table Grid"/>
    <w:basedOn w:val="Navadnatabela"/>
    <w:rsid w:val="0024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uiPriority w:val="40"/>
    <w:rsid w:val="00240E8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avadnatabela41">
    <w:name w:val="Navadna tabela 41"/>
    <w:basedOn w:val="Navadnatabela"/>
    <w:uiPriority w:val="44"/>
    <w:rsid w:val="00240E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ParagraphStyle">
    <w:name w:val="[No Paragraph Style]"/>
    <w:rsid w:val="00240E83"/>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BasicParagraph">
    <w:name w:val="[Basic Paragraph]"/>
    <w:basedOn w:val="NoParagraphStyle"/>
    <w:uiPriority w:val="99"/>
    <w:rsid w:val="00240E83"/>
    <w:pPr>
      <w:spacing w:line="260" w:lineRule="atLeast"/>
    </w:pPr>
    <w:rPr>
      <w:rFonts w:ascii="Adobe Garamond Pro" w:hAnsi="Adobe Garamond Pro" w:cs="Adobe Garamond Pro"/>
      <w:sz w:val="18"/>
      <w:szCs w:val="18"/>
    </w:rPr>
  </w:style>
  <w:style w:type="character" w:customStyle="1" w:styleId="red">
    <w:name w:val="red"/>
    <w:uiPriority w:val="99"/>
    <w:rsid w:val="00240E83"/>
    <w:rPr>
      <w:i/>
      <w:iCs/>
      <w:color w:val="EF0000"/>
    </w:rPr>
  </w:style>
  <w:style w:type="paragraph" w:styleId="Navadensplet">
    <w:name w:val="Normal (Web)"/>
    <w:basedOn w:val="Navaden"/>
    <w:uiPriority w:val="99"/>
    <w:unhideWhenUsed/>
    <w:rsid w:val="00240E83"/>
    <w:pPr>
      <w:spacing w:before="100" w:beforeAutospacing="1" w:after="100" w:afterAutospacing="1"/>
    </w:pPr>
    <w:rPr>
      <w:rFonts w:ascii="Times New Roman" w:hAnsi="Times New Roman"/>
      <w:sz w:val="24"/>
      <w:lang w:val="en-GB" w:eastAsia="en-GB"/>
    </w:rPr>
  </w:style>
  <w:style w:type="paragraph" w:styleId="Besedilooblaka">
    <w:name w:val="Balloon Text"/>
    <w:basedOn w:val="Navaden"/>
    <w:link w:val="BesedilooblakaZnak"/>
    <w:uiPriority w:val="99"/>
    <w:semiHidden/>
    <w:unhideWhenUsed/>
    <w:rsid w:val="004B0177"/>
    <w:rPr>
      <w:rFonts w:ascii="Lucida Grande" w:eastAsia="Calibri" w:hAnsi="Lucida Grande" w:cs="Lucida Grande"/>
      <w:sz w:val="18"/>
      <w:szCs w:val="18"/>
      <w:lang w:val="en-GB" w:eastAsia="en-US"/>
    </w:rPr>
  </w:style>
  <w:style w:type="character" w:customStyle="1" w:styleId="BesedilooblakaZnak">
    <w:name w:val="Besedilo oblačka Znak"/>
    <w:link w:val="Besedilooblaka"/>
    <w:uiPriority w:val="99"/>
    <w:semiHidden/>
    <w:rsid w:val="004B0177"/>
    <w:rPr>
      <w:rFonts w:ascii="Lucida Grande" w:hAnsi="Lucida Grande" w:cs="Lucida Grande"/>
      <w:sz w:val="18"/>
      <w:szCs w:val="18"/>
    </w:rPr>
  </w:style>
  <w:style w:type="character" w:styleId="Besedilooznabemesta">
    <w:name w:val="Placeholder Text"/>
    <w:basedOn w:val="Privzetapisavaodstavka"/>
    <w:uiPriority w:val="99"/>
    <w:semiHidden/>
    <w:rsid w:val="00B0319C"/>
    <w:rPr>
      <w:color w:val="808080"/>
    </w:rPr>
  </w:style>
  <w:style w:type="character" w:customStyle="1" w:styleId="Slog3">
    <w:name w:val="Slog3"/>
    <w:basedOn w:val="Privzetapisavaodstavka"/>
    <w:uiPriority w:val="1"/>
    <w:rsid w:val="00B0319C"/>
    <w:rPr>
      <w:b/>
    </w:rPr>
  </w:style>
  <w:style w:type="character" w:styleId="Hiperpovezava">
    <w:name w:val="Hyperlink"/>
    <w:basedOn w:val="Privzetapisavaodstavka"/>
    <w:uiPriority w:val="99"/>
    <w:unhideWhenUsed/>
    <w:rsid w:val="00B0319C"/>
    <w:rPr>
      <w:color w:val="0000FF" w:themeColor="hyperlink"/>
      <w:u w:val="single"/>
    </w:rPr>
  </w:style>
  <w:style w:type="character" w:customStyle="1" w:styleId="FontStyle26">
    <w:name w:val="Font Style26"/>
    <w:basedOn w:val="Privzetapisavaodstavka"/>
    <w:rsid w:val="00B0319C"/>
  </w:style>
  <w:style w:type="character" w:customStyle="1" w:styleId="Slog7">
    <w:name w:val="Slog7"/>
    <w:basedOn w:val="Privzetapisavaodstavka"/>
    <w:uiPriority w:val="1"/>
    <w:rsid w:val="00B0319C"/>
    <w:rPr>
      <w:b/>
    </w:rPr>
  </w:style>
  <w:style w:type="character" w:styleId="SledenaHiperpovezava">
    <w:name w:val="FollowedHyperlink"/>
    <w:basedOn w:val="Privzetapisavaodstavka"/>
    <w:uiPriority w:val="99"/>
    <w:semiHidden/>
    <w:unhideWhenUsed/>
    <w:rsid w:val="00E2694C"/>
    <w:rPr>
      <w:color w:val="800080" w:themeColor="followedHyperlink"/>
      <w:u w:val="single"/>
    </w:rPr>
  </w:style>
  <w:style w:type="paragraph" w:styleId="Sprotnaopomba-besedilo">
    <w:name w:val="footnote text"/>
    <w:aliases w:val="IFZ f,Footnote,Fußnote,-E Fußnotentext,Fußnotentext Ursprung"/>
    <w:basedOn w:val="Navaden"/>
    <w:link w:val="Sprotnaopomba-besediloZnak"/>
    <w:unhideWhenUsed/>
    <w:rsid w:val="0006757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6757D"/>
    <w:rPr>
      <w:rFonts w:ascii="Arial" w:eastAsia="Times New Roman" w:hAnsi="Arial"/>
      <w:lang w:val="sl-SI" w:eastAsia="sl-SI"/>
    </w:rPr>
  </w:style>
  <w:style w:type="character" w:styleId="Sprotnaopomba-sklic">
    <w:name w:val="footnote reference"/>
    <w:aliases w:val="Footnote number,-E Fußnotenzeichen"/>
    <w:basedOn w:val="Privzetapisavaodstavka"/>
    <w:unhideWhenUsed/>
    <w:rsid w:val="0006757D"/>
    <w:rPr>
      <w:vertAlign w:val="superscript"/>
    </w:rPr>
  </w:style>
  <w:style w:type="paragraph" w:styleId="Odstavekseznama">
    <w:name w:val="List Paragraph"/>
    <w:basedOn w:val="Navaden"/>
    <w:uiPriority w:val="34"/>
    <w:qFormat/>
    <w:rsid w:val="0006757D"/>
    <w:pPr>
      <w:ind w:left="720"/>
      <w:contextualSpacing/>
    </w:pPr>
  </w:style>
  <w:style w:type="paragraph" w:styleId="Pripombabesedilo">
    <w:name w:val="annotation text"/>
    <w:basedOn w:val="Navaden"/>
    <w:link w:val="PripombabesediloZnak"/>
    <w:uiPriority w:val="99"/>
    <w:unhideWhenUsed/>
    <w:rsid w:val="0006757D"/>
    <w:rPr>
      <w:sz w:val="20"/>
      <w:szCs w:val="20"/>
    </w:rPr>
  </w:style>
  <w:style w:type="character" w:customStyle="1" w:styleId="PripombabesediloZnak">
    <w:name w:val="Pripomba – besedilo Znak"/>
    <w:basedOn w:val="Privzetapisavaodstavka"/>
    <w:link w:val="Pripombabesedilo"/>
    <w:uiPriority w:val="99"/>
    <w:rsid w:val="0006757D"/>
    <w:rPr>
      <w:rFonts w:ascii="Arial" w:eastAsia="Times New Roman" w:hAnsi="Arial"/>
      <w:lang w:val="sl-SI" w:eastAsia="sl-SI"/>
    </w:rPr>
  </w:style>
  <w:style w:type="character" w:customStyle="1" w:styleId="ZadevapripombeZnak">
    <w:name w:val="Zadeva pripombe Znak"/>
    <w:basedOn w:val="PripombabesediloZnak"/>
    <w:link w:val="Zadevapripombe"/>
    <w:uiPriority w:val="99"/>
    <w:semiHidden/>
    <w:rsid w:val="0006757D"/>
    <w:rPr>
      <w:rFonts w:ascii="Arial" w:eastAsia="Times New Roman" w:hAnsi="Arial"/>
      <w:b/>
      <w:bCs/>
      <w:lang w:val="sl-SI" w:eastAsia="sl-SI"/>
    </w:rPr>
  </w:style>
  <w:style w:type="paragraph" w:styleId="Zadevapripombe">
    <w:name w:val="annotation subject"/>
    <w:basedOn w:val="Pripombabesedilo"/>
    <w:next w:val="Pripombabesedilo"/>
    <w:link w:val="ZadevapripombeZnak"/>
    <w:uiPriority w:val="99"/>
    <w:semiHidden/>
    <w:unhideWhenUsed/>
    <w:rsid w:val="0006757D"/>
    <w:rPr>
      <w:b/>
      <w:bCs/>
    </w:rPr>
  </w:style>
  <w:style w:type="character" w:customStyle="1" w:styleId="ZadevapripombeZnak1">
    <w:name w:val="Zadeva pripombe Znak1"/>
    <w:basedOn w:val="PripombabesediloZnak"/>
    <w:uiPriority w:val="99"/>
    <w:semiHidden/>
    <w:rsid w:val="0006757D"/>
    <w:rPr>
      <w:rFonts w:ascii="Arial" w:eastAsia="Times New Roman" w:hAnsi="Arial"/>
      <w:b/>
      <w:bCs/>
      <w:lang w:val="sl-SI" w:eastAsia="sl-SI"/>
    </w:rPr>
  </w:style>
  <w:style w:type="character" w:styleId="Nerazreenaomemba">
    <w:name w:val="Unresolved Mention"/>
    <w:basedOn w:val="Privzetapisavaodstavka"/>
    <w:uiPriority w:val="99"/>
    <w:rsid w:val="0006757D"/>
    <w:rPr>
      <w:color w:val="605E5C"/>
      <w:shd w:val="clear" w:color="auto" w:fill="E1DFDD"/>
    </w:rPr>
  </w:style>
  <w:style w:type="character" w:styleId="Pripombasklic">
    <w:name w:val="annotation reference"/>
    <w:basedOn w:val="Privzetapisavaodstavka"/>
    <w:uiPriority w:val="99"/>
    <w:semiHidden/>
    <w:unhideWhenUsed/>
    <w:rsid w:val="0006757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negativna-lista.html"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hyperlink" Target="https://www.portalerevizija.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ed.europa.eu/TED/main/HomePage.do" TargetMode="External"/><Relationship Id="rId14" Type="http://schemas.openxmlformats.org/officeDocument/2006/relationships/hyperlink" Target="https://ejn.gov.si/ponudba/pages/aktualno/aktualna_javna_narocila.xhtml" TargetMode="External"/><Relationship Id="rId22" Type="http://schemas.openxmlformats.org/officeDocument/2006/relationships/footer" Target="footer1.xm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hyperlink" Target="https://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jn.gov.si/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C27F3A22584F8FA5C737686AF76AF4"/>
        <w:category>
          <w:name w:val="Splošno"/>
          <w:gallery w:val="placeholder"/>
        </w:category>
        <w:types>
          <w:type w:val="bbPlcHdr"/>
        </w:types>
        <w:behaviors>
          <w:behavior w:val="content"/>
        </w:behaviors>
        <w:guid w:val="{811B1E7F-64BB-4619-A0F2-E9B198C10FF0}"/>
      </w:docPartPr>
      <w:docPartBody>
        <w:p w:rsidR="00000000" w:rsidRDefault="00236C11" w:rsidP="00236C11">
          <w:pPr>
            <w:pStyle w:val="ABC27F3A22584F8FA5C737686AF76AF4"/>
          </w:pPr>
          <w:r>
            <w:rPr>
              <w:rStyle w:val="Besedilooznabemesta"/>
              <w:color w:val="000000" w:themeColor="text1"/>
              <w:szCs w:val="18"/>
            </w:rPr>
            <w:t>št.dokumenta</w:t>
          </w:r>
        </w:p>
      </w:docPartBody>
    </w:docPart>
    <w:docPart>
      <w:docPartPr>
        <w:name w:val="A04AFEB1AB464E54A6BF8B2244D9C690"/>
        <w:category>
          <w:name w:val="Splošno"/>
          <w:gallery w:val="placeholder"/>
        </w:category>
        <w:types>
          <w:type w:val="bbPlcHdr"/>
        </w:types>
        <w:behaviors>
          <w:behavior w:val="content"/>
        </w:behaviors>
        <w:guid w:val="{E34BEB31-A89C-4B6E-AB36-815C1288A2B3}"/>
      </w:docPartPr>
      <w:docPartBody>
        <w:p w:rsidR="00000000" w:rsidRDefault="00236C11" w:rsidP="00236C11">
          <w:pPr>
            <w:pStyle w:val="A04AFEB1AB464E54A6BF8B2244D9C690"/>
          </w:pPr>
          <w:r>
            <w:rPr>
              <w:rFonts w:cs="Arial"/>
              <w:color w:val="000000" w:themeColor="text1"/>
              <w:szCs w:val="18"/>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8F2"/>
    <w:rsid w:val="00081720"/>
    <w:rsid w:val="00131CBC"/>
    <w:rsid w:val="001765DA"/>
    <w:rsid w:val="00236C11"/>
    <w:rsid w:val="00365FC4"/>
    <w:rsid w:val="00403622"/>
    <w:rsid w:val="00463666"/>
    <w:rsid w:val="00552E52"/>
    <w:rsid w:val="005C4646"/>
    <w:rsid w:val="00692C10"/>
    <w:rsid w:val="006F26D5"/>
    <w:rsid w:val="00B918F2"/>
    <w:rsid w:val="00B9203D"/>
    <w:rsid w:val="00BA53C8"/>
    <w:rsid w:val="00C1095B"/>
    <w:rsid w:val="00C115E5"/>
    <w:rsid w:val="00D425D5"/>
    <w:rsid w:val="00D577B6"/>
    <w:rsid w:val="00E1429C"/>
    <w:rsid w:val="00FC3C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36C11"/>
    <w:rPr>
      <w:color w:val="808080"/>
    </w:rPr>
  </w:style>
  <w:style w:type="paragraph" w:customStyle="1" w:styleId="ABC27F3A22584F8FA5C737686AF76AF4">
    <w:name w:val="ABC27F3A22584F8FA5C737686AF76AF4"/>
    <w:rsid w:val="00236C11"/>
    <w:rPr>
      <w:kern w:val="2"/>
      <w14:ligatures w14:val="standardContextual"/>
    </w:rPr>
  </w:style>
  <w:style w:type="paragraph" w:customStyle="1" w:styleId="A04AFEB1AB464E54A6BF8B2244D9C690">
    <w:name w:val="A04AFEB1AB464E54A6BF8B2244D9C690"/>
    <w:rsid w:val="00236C11"/>
    <w:rPr>
      <w:kern w:val="2"/>
      <w14:ligatures w14:val="standardContextual"/>
    </w:rPr>
  </w:style>
  <w:style w:type="paragraph" w:customStyle="1" w:styleId="530CEBA181704AD5B79B35F132C216B5">
    <w:name w:val="530CEBA181704AD5B79B35F132C216B5"/>
    <w:rsid w:val="00C1095B"/>
  </w:style>
  <w:style w:type="paragraph" w:customStyle="1" w:styleId="70883B58175642D8AEF7F61516F75102">
    <w:name w:val="70883B58175642D8AEF7F61516F75102"/>
    <w:rsid w:val="00C1095B"/>
  </w:style>
  <w:style w:type="paragraph" w:customStyle="1" w:styleId="DE2B3284CA1F4C539C1375A3AFF345E7">
    <w:name w:val="DE2B3284CA1F4C539C1375A3AFF345E7"/>
    <w:rsid w:val="00C1095B"/>
  </w:style>
  <w:style w:type="paragraph" w:customStyle="1" w:styleId="13A1D8BD100C4D9EA1171C5035A82625">
    <w:name w:val="13A1D8BD100C4D9EA1171C5035A82625"/>
    <w:rsid w:val="00C1095B"/>
  </w:style>
  <w:style w:type="paragraph" w:customStyle="1" w:styleId="1CCD93C9E837479E97F8FB452E37A149">
    <w:name w:val="1CCD93C9E837479E97F8FB452E37A149"/>
    <w:rsid w:val="00C1095B"/>
  </w:style>
  <w:style w:type="paragraph" w:customStyle="1" w:styleId="A96C39BA1C634EC98AFAD160346AB902">
    <w:name w:val="A96C39BA1C634EC98AFAD160346AB902"/>
    <w:rsid w:val="00C109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90CDDD-0760-4B9E-A1BF-0074BD96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12646</Words>
  <Characters>72087</Characters>
  <Application>Microsoft Office Word</Application>
  <DocSecurity>0</DocSecurity>
  <Lines>600</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Movrin, Polona</dc:creator>
  <cp:lastModifiedBy>Vedenik, Matija</cp:lastModifiedBy>
  <cp:revision>6</cp:revision>
  <cp:lastPrinted>2017-06-01T06:29:00Z</cp:lastPrinted>
  <dcterms:created xsi:type="dcterms:W3CDTF">2019-03-28T09:59:00Z</dcterms:created>
  <dcterms:modified xsi:type="dcterms:W3CDTF">2024-01-24T12:41:00Z</dcterms:modified>
</cp:coreProperties>
</file>