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850DF" w14:textId="432AD009" w:rsidR="009D1B6A" w:rsidRDefault="00000000">
      <w:pPr>
        <w:pStyle w:val="Naslov1"/>
        <w:spacing w:before="70"/>
      </w:pPr>
      <w:r>
        <w:t>MESTNA</w:t>
      </w:r>
      <w:r>
        <w:rPr>
          <w:spacing w:val="-7"/>
        </w:rPr>
        <w:t xml:space="preserve"> </w:t>
      </w:r>
      <w:r>
        <w:t>OBČINA</w:t>
      </w:r>
      <w:r>
        <w:rPr>
          <w:spacing w:val="-7"/>
        </w:rPr>
        <w:t xml:space="preserve"> </w:t>
      </w:r>
      <w:r w:rsidR="00AA03B6">
        <w:t>Murska Sobota, Kardoševa ulica 2, 9000 M.Sobota</w:t>
      </w:r>
    </w:p>
    <w:p w14:paraId="7F60EF49" w14:textId="77777777" w:rsidR="002E15E9" w:rsidRDefault="00000000" w:rsidP="002E15E9">
      <w:pPr>
        <w:pStyle w:val="Telobesedila"/>
        <w:tabs>
          <w:tab w:val="left" w:pos="2600"/>
        </w:tabs>
        <w:spacing w:before="1"/>
        <w:ind w:right="4425"/>
      </w:pPr>
      <w:r>
        <w:t>ki</w:t>
      </w:r>
      <w:r>
        <w:rPr>
          <w:spacing w:val="-1"/>
        </w:rPr>
        <w:t xml:space="preserve"> </w:t>
      </w:r>
      <w:r>
        <w:t>jo</w:t>
      </w:r>
      <w:r>
        <w:rPr>
          <w:spacing w:val="-1"/>
        </w:rPr>
        <w:t xml:space="preserve"> </w:t>
      </w:r>
      <w:r>
        <w:t>zastopa</w:t>
      </w:r>
      <w:r>
        <w:rPr>
          <w:spacing w:val="-2"/>
        </w:rPr>
        <w:t xml:space="preserve"> </w:t>
      </w:r>
      <w:r>
        <w:t xml:space="preserve">župan </w:t>
      </w:r>
      <w:r w:rsidR="00AA03B6">
        <w:t>Damjan Anželj</w:t>
      </w:r>
      <w:r>
        <w:t xml:space="preserve"> </w:t>
      </w:r>
    </w:p>
    <w:p w14:paraId="4D434E42" w14:textId="243E8FCA" w:rsidR="009D1B6A" w:rsidRDefault="00000000" w:rsidP="002E15E9">
      <w:pPr>
        <w:pStyle w:val="Telobesedila"/>
        <w:tabs>
          <w:tab w:val="left" w:pos="2600"/>
        </w:tabs>
        <w:spacing w:before="1"/>
        <w:ind w:right="4425"/>
      </w:pPr>
      <w:r>
        <w:t>Matična</w:t>
      </w:r>
      <w:r>
        <w:rPr>
          <w:spacing w:val="-11"/>
        </w:rPr>
        <w:t xml:space="preserve"> </w:t>
      </w:r>
      <w:r>
        <w:rPr>
          <w:spacing w:val="-2"/>
        </w:rPr>
        <w:t>številka:</w:t>
      </w:r>
      <w:r>
        <w:rPr>
          <w:rFonts w:ascii="Times New Roman" w:hAnsi="Times New Roman"/>
        </w:rPr>
        <w:tab/>
      </w:r>
      <w:r>
        <w:rPr>
          <w:spacing w:val="-2"/>
        </w:rPr>
        <w:t>588</w:t>
      </w:r>
      <w:r w:rsidR="002E15E9">
        <w:rPr>
          <w:spacing w:val="-2"/>
        </w:rPr>
        <w:t>3172000</w:t>
      </w:r>
    </w:p>
    <w:p w14:paraId="2A1E0C40" w14:textId="28AC2DB9" w:rsidR="009D1B6A" w:rsidRDefault="00000000">
      <w:pPr>
        <w:pStyle w:val="Telobesedila"/>
        <w:tabs>
          <w:tab w:val="left" w:pos="2600"/>
        </w:tabs>
        <w:spacing w:before="1"/>
      </w:pPr>
      <w:r>
        <w:t>ID</w:t>
      </w:r>
      <w:r>
        <w:rPr>
          <w:spacing w:val="-4"/>
        </w:rPr>
        <w:t xml:space="preserve"> </w:t>
      </w:r>
      <w:r>
        <w:t>za</w:t>
      </w:r>
      <w:r>
        <w:rPr>
          <w:spacing w:val="-3"/>
        </w:rPr>
        <w:t xml:space="preserve"> </w:t>
      </w:r>
      <w:r>
        <w:rPr>
          <w:spacing w:val="-4"/>
        </w:rPr>
        <w:t>DDV:</w:t>
      </w:r>
      <w:r>
        <w:tab/>
      </w:r>
      <w:r>
        <w:rPr>
          <w:spacing w:val="-2"/>
        </w:rPr>
        <w:t>SI</w:t>
      </w:r>
      <w:r w:rsidR="002E15E9">
        <w:rPr>
          <w:spacing w:val="-2"/>
        </w:rPr>
        <w:t>32339828</w:t>
      </w:r>
    </w:p>
    <w:p w14:paraId="5DC8B7A8" w14:textId="72A07480" w:rsidR="009D1B6A" w:rsidRDefault="00000000">
      <w:pPr>
        <w:pStyle w:val="Telobesedila"/>
        <w:spacing w:before="231"/>
      </w:pPr>
      <w:r>
        <w:t>ožji</w:t>
      </w:r>
      <w:r>
        <w:rPr>
          <w:spacing w:val="-7"/>
        </w:rPr>
        <w:t xml:space="preserve"> </w:t>
      </w:r>
      <w:r>
        <w:t>deli</w:t>
      </w:r>
      <w:r>
        <w:rPr>
          <w:spacing w:val="-6"/>
        </w:rPr>
        <w:t xml:space="preserve"> </w:t>
      </w:r>
      <w:r>
        <w:t>Mestne</w:t>
      </w:r>
      <w:r>
        <w:rPr>
          <w:spacing w:val="-5"/>
        </w:rPr>
        <w:t xml:space="preserve"> </w:t>
      </w:r>
      <w:r>
        <w:t>občine</w:t>
      </w:r>
      <w:r>
        <w:rPr>
          <w:spacing w:val="-7"/>
        </w:rPr>
        <w:t xml:space="preserve"> </w:t>
      </w:r>
      <w:r w:rsidR="002E15E9">
        <w:rPr>
          <w:spacing w:val="-2"/>
        </w:rPr>
        <w:t>Murska Sobota</w:t>
      </w:r>
      <w:r>
        <w:rPr>
          <w:spacing w:val="-2"/>
        </w:rPr>
        <w:t>:</w:t>
      </w:r>
    </w:p>
    <w:p w14:paraId="2D8AAAAC"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Bakovci, Partizanska ulica 38, 9000 Murska Sobota, davčna številka: SI55025951</w:t>
      </w:r>
    </w:p>
    <w:p w14:paraId="3BC2671F"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Krog, Trubarjeva ulica 25 Krog, 9000 Murska Sobota, davčna številka: SI85713619</w:t>
      </w:r>
    </w:p>
    <w:p w14:paraId="2BFAD38D"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Černelavci, Zadružna Ulica 5, 9000 Murska Sobota, davčna številka: SI29540461</w:t>
      </w:r>
    </w:p>
    <w:p w14:paraId="5092800B"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Satahovci, Satahovci 26, 9000 Murska Sobota, davčna številka: SI78729084</w:t>
      </w:r>
    </w:p>
    <w:p w14:paraId="1F470C33"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Kupšinci, Kupšinci 49, 9000 Murska Sobota, davčna številka: SI94361231</w:t>
      </w:r>
    </w:p>
    <w:p w14:paraId="03ABD114"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Markišavci, Markišavci 18A, 9000 Murska Sobota, davčna številka: SI71678921</w:t>
      </w:r>
    </w:p>
    <w:p w14:paraId="7180A9DB"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Nemčavci, Nemčavci 28, 9000 Murska Sobota, davčna številka: SI17018315</w:t>
      </w:r>
    </w:p>
    <w:p w14:paraId="70011C3C"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Polana, Polana 12A, 9000 Murska Sobota, davčna številka: SI19814658</w:t>
      </w:r>
    </w:p>
    <w:p w14:paraId="75A5165D"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Pušča, Ulica ob kapelici 63Z, 9000 Murska Sobota, davčna številka: SI50254677</w:t>
      </w:r>
    </w:p>
    <w:p w14:paraId="5957F5A1"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Rakičan, Zvezna ulica 4, 9000 Murska Sobota, davčna številka: SI87444798</w:t>
      </w:r>
    </w:p>
    <w:p w14:paraId="1E770778" w14:textId="77777777" w:rsidR="002E15E9" w:rsidRPr="005F7104" w:rsidRDefault="002E15E9" w:rsidP="002E15E9">
      <w:pPr>
        <w:widowControl/>
        <w:numPr>
          <w:ilvl w:val="0"/>
          <w:numId w:val="10"/>
        </w:numPr>
        <w:autoSpaceDE/>
        <w:autoSpaceDN/>
        <w:ind w:left="567" w:firstLine="0"/>
        <w:jc w:val="both"/>
        <w:rPr>
          <w:rFonts w:ascii="Myriad Pro" w:hAnsi="Myriad Pro" w:cs="Arial"/>
        </w:rPr>
      </w:pPr>
      <w:r w:rsidRPr="005F7104">
        <w:rPr>
          <w:rFonts w:ascii="Myriad Pro" w:hAnsi="Myriad Pro" w:cs="Arial"/>
        </w:rPr>
        <w:t>Krajevna skupnost Veščica, Veščica 25, 9000 Murska Sobota, davčna številka: SI36571482</w:t>
      </w:r>
    </w:p>
    <w:p w14:paraId="1462D6E5" w14:textId="77777777" w:rsidR="009D1B6A" w:rsidRDefault="009D1B6A">
      <w:pPr>
        <w:pStyle w:val="Telobesedila"/>
        <w:spacing w:before="1"/>
        <w:ind w:left="0"/>
        <w:rPr>
          <w:b/>
        </w:rPr>
      </w:pPr>
    </w:p>
    <w:p w14:paraId="1325F901" w14:textId="3721DDE0" w:rsidR="002E15E9" w:rsidRDefault="002E15E9" w:rsidP="002E15E9">
      <w:pPr>
        <w:pStyle w:val="Naslov1"/>
        <w:spacing w:line="231" w:lineRule="exact"/>
      </w:pPr>
      <w:r>
        <w:t>Galerija Murska Sobota, Kocljeva ulica 7, 9000 Murska Sobota, davčna številka: SI88640485</w:t>
      </w:r>
    </w:p>
    <w:p w14:paraId="32CE66E4" w14:textId="2949AAC6" w:rsidR="002E15E9" w:rsidRDefault="002E15E9" w:rsidP="002E15E9">
      <w:pPr>
        <w:pStyle w:val="Naslov1"/>
        <w:spacing w:line="231" w:lineRule="exact"/>
      </w:pPr>
      <w:r>
        <w:t>Glasbena šola Murska Sobota, Cvetkova Ulica 2C, 9000 Murska Sobota, davčna številka: SI79064540</w:t>
      </w:r>
    </w:p>
    <w:p w14:paraId="334E1644" w14:textId="0A2943F3" w:rsidR="002E15E9" w:rsidRDefault="002E15E9" w:rsidP="002E15E9">
      <w:pPr>
        <w:pStyle w:val="Naslov1"/>
        <w:spacing w:line="231" w:lineRule="exact"/>
      </w:pPr>
      <w:r>
        <w:t>Vrtec Murska Sobota, Talanyijeva 6. 9000 Murska sobota, davčna številka: SI97605794</w:t>
      </w:r>
    </w:p>
    <w:p w14:paraId="55B8F596" w14:textId="6C2088D5" w:rsidR="002E15E9" w:rsidRDefault="002E15E9" w:rsidP="002E15E9">
      <w:pPr>
        <w:pStyle w:val="Naslov1"/>
        <w:spacing w:line="231" w:lineRule="exact"/>
      </w:pPr>
      <w:r>
        <w:t>OŠ I Murska Sobota, Ulica Štefana Kovača 32, 9000 Murska Sobota, davčna številka: SI28051076</w:t>
      </w:r>
    </w:p>
    <w:p w14:paraId="33B24EE3" w14:textId="372E3F20" w:rsidR="002E15E9" w:rsidRDefault="002E15E9" w:rsidP="002E15E9">
      <w:pPr>
        <w:pStyle w:val="Naslov1"/>
        <w:spacing w:line="231" w:lineRule="exact"/>
      </w:pPr>
      <w:r>
        <w:t>OŠ II Murska Sobota, Cankarjeva ulica 91, 9000 Murska Sobota, davčna številka: SI10690336</w:t>
      </w:r>
    </w:p>
    <w:p w14:paraId="5A893AAC" w14:textId="04389043" w:rsidR="002E15E9" w:rsidRDefault="002E15E9" w:rsidP="002E15E9">
      <w:pPr>
        <w:pStyle w:val="Naslov1"/>
        <w:spacing w:line="231" w:lineRule="exact"/>
      </w:pPr>
      <w:r>
        <w:t>OŠ III Murska Sobota, Trstenjakova ulica 73, 9000 Murska Sobota, davčna številka: SI53080548</w:t>
      </w:r>
    </w:p>
    <w:p w14:paraId="5D9CBB03" w14:textId="09030175" w:rsidR="002E15E9" w:rsidRDefault="002E15E9" w:rsidP="002E15E9">
      <w:pPr>
        <w:pStyle w:val="Naslov1"/>
        <w:spacing w:line="231" w:lineRule="exact"/>
      </w:pPr>
      <w:r>
        <w:t>OŠ IV Murska Sobota, Trstenjakova ulica 71, 9000 Murska Sobota, davčna številka: SI10286179</w:t>
      </w:r>
    </w:p>
    <w:p w14:paraId="60BF5CD2" w14:textId="535B91EF" w:rsidR="002E15E9" w:rsidRDefault="002E15E9" w:rsidP="002E15E9">
      <w:pPr>
        <w:pStyle w:val="Naslov1"/>
        <w:spacing w:line="231" w:lineRule="exact"/>
      </w:pPr>
      <w:r>
        <w:t>OŠ Bakovci,  Poljska ulica 2, Bakovci, 9000 Murska Sobota, davčna številka: SI10335234</w:t>
      </w:r>
    </w:p>
    <w:p w14:paraId="2858D25C" w14:textId="7AFA7302" w:rsidR="002E15E9" w:rsidRDefault="002E15E9" w:rsidP="002E15E9">
      <w:pPr>
        <w:pStyle w:val="Naslov1"/>
        <w:spacing w:line="231" w:lineRule="exact"/>
      </w:pPr>
      <w:r>
        <w:t>Ljudska univerza Murska Sobota, Slomškova ulica 33, 9000 Murska Sobota Davčna številka: SI15053083</w:t>
      </w:r>
    </w:p>
    <w:p w14:paraId="2E3E37BE" w14:textId="751B1739" w:rsidR="002E15E9" w:rsidRDefault="002E15E9" w:rsidP="002E15E9">
      <w:pPr>
        <w:pStyle w:val="Naslov1"/>
        <w:spacing w:before="0" w:line="231" w:lineRule="exact"/>
      </w:pPr>
      <w:r>
        <w:t>Mladinski informativni in kulturni klub Murska Sobota, Trubarjev drevored 4, 9000 Murska Sobota, Davčna številka: SI78192072</w:t>
      </w:r>
    </w:p>
    <w:p w14:paraId="6846DFC5" w14:textId="2B56DD85" w:rsidR="002E15E9" w:rsidRDefault="002E15E9" w:rsidP="002E15E9">
      <w:pPr>
        <w:pStyle w:val="Naslov1"/>
        <w:spacing w:line="231" w:lineRule="exact"/>
      </w:pPr>
      <w:r>
        <w:t>Pomurski muzej Murska Sobota, Trubarjev drevored 4, 9000 Murska Sobota, DŠ: 57725845</w:t>
      </w:r>
    </w:p>
    <w:p w14:paraId="020386E6" w14:textId="3E7CFBE0" w:rsidR="002E15E9" w:rsidRDefault="002E15E9" w:rsidP="002E15E9">
      <w:pPr>
        <w:pStyle w:val="Naslov1"/>
        <w:spacing w:line="231" w:lineRule="exact"/>
      </w:pPr>
      <w:r>
        <w:t>Razvojni center Murska Sobota, Kardoševa ulica 2, 9000 M.Sobota, DŠ: 19252048</w:t>
      </w:r>
    </w:p>
    <w:p w14:paraId="5C5AE278" w14:textId="5BD7A1EE" w:rsidR="002E15E9" w:rsidRDefault="002E15E9" w:rsidP="002E15E9">
      <w:pPr>
        <w:pStyle w:val="Naslov1"/>
        <w:spacing w:line="231" w:lineRule="exact"/>
      </w:pPr>
      <w:r>
        <w:t>Osnovna šola Puconci, Puconci 178, 9201 Puconci, DŠ SI96341742,</w:t>
      </w:r>
    </w:p>
    <w:p w14:paraId="25AF094A" w14:textId="7A6C1454" w:rsidR="002E15E9" w:rsidRDefault="002E15E9" w:rsidP="002E15E9">
      <w:pPr>
        <w:pStyle w:val="Naslov1"/>
        <w:spacing w:line="231" w:lineRule="exact"/>
      </w:pPr>
      <w:r>
        <w:t>Društvo nogometna šola Mura, Kopališka ulica 45, 9000 M. Sobota, DŠ SI31740260</w:t>
      </w:r>
    </w:p>
    <w:p w14:paraId="411FCF80" w14:textId="1F54D7CC" w:rsidR="002E15E9" w:rsidRDefault="002E15E9" w:rsidP="002E15E9">
      <w:pPr>
        <w:pStyle w:val="Naslov1"/>
        <w:spacing w:before="0" w:line="231" w:lineRule="exact"/>
      </w:pPr>
      <w:r>
        <w:t>RIS DVOREC RAKIČAN, Rakičan, Lendavska ulica 28, 9000 Murska Sobota, DŠ 36541028</w:t>
      </w:r>
    </w:p>
    <w:p w14:paraId="5D811A9E" w14:textId="77777777" w:rsidR="002E15E9" w:rsidRDefault="002E15E9">
      <w:pPr>
        <w:pStyle w:val="Naslov1"/>
        <w:spacing w:before="0" w:line="231" w:lineRule="exact"/>
      </w:pPr>
    </w:p>
    <w:p w14:paraId="51ED9B18" w14:textId="77777777" w:rsidR="009D1B6A" w:rsidRDefault="009D1B6A">
      <w:pPr>
        <w:jc w:val="both"/>
        <w:sectPr w:rsidR="009D1B6A" w:rsidSect="002716E5">
          <w:type w:val="continuous"/>
          <w:pgSz w:w="11910" w:h="16840"/>
          <w:pgMar w:top="760" w:right="1300" w:bottom="280" w:left="940" w:header="708" w:footer="708" w:gutter="0"/>
          <w:cols w:space="708"/>
        </w:sectPr>
      </w:pPr>
    </w:p>
    <w:p w14:paraId="2363DC16" w14:textId="77777777" w:rsidR="009D1B6A" w:rsidRDefault="00000000">
      <w:pPr>
        <w:pStyle w:val="Naslov1"/>
        <w:spacing w:before="70"/>
        <w:ind w:left="360" w:right="1"/>
        <w:jc w:val="center"/>
      </w:pPr>
      <w:r>
        <w:lastRenderedPageBreak/>
        <w:t>POGODBO</w:t>
      </w:r>
      <w:r>
        <w:rPr>
          <w:spacing w:val="-7"/>
        </w:rPr>
        <w:t xml:space="preserve"> </w:t>
      </w:r>
      <w:r>
        <w:t>O</w:t>
      </w:r>
      <w:r>
        <w:rPr>
          <w:spacing w:val="-8"/>
        </w:rPr>
        <w:t xml:space="preserve"> </w:t>
      </w:r>
      <w:r>
        <w:t>DOBAVI</w:t>
      </w:r>
      <w:r>
        <w:rPr>
          <w:spacing w:val="-6"/>
        </w:rPr>
        <w:t xml:space="preserve"> </w:t>
      </w:r>
      <w:r>
        <w:t>ELEKTRIČNE</w:t>
      </w:r>
      <w:r>
        <w:rPr>
          <w:spacing w:val="-7"/>
        </w:rPr>
        <w:t xml:space="preserve"> </w:t>
      </w:r>
      <w:r>
        <w:rPr>
          <w:spacing w:val="-2"/>
        </w:rPr>
        <w:t>ENERGIJE</w:t>
      </w:r>
    </w:p>
    <w:p w14:paraId="48FEEED7" w14:textId="77777777" w:rsidR="009D1B6A" w:rsidRDefault="00000000">
      <w:pPr>
        <w:spacing w:before="1"/>
        <w:ind w:left="360" w:right="8"/>
        <w:jc w:val="center"/>
        <w:rPr>
          <w:b/>
          <w:sz w:val="20"/>
        </w:rPr>
      </w:pPr>
      <w:r>
        <w:rPr>
          <w:b/>
          <w:sz w:val="20"/>
        </w:rPr>
        <w:t>Z</w:t>
      </w:r>
      <w:r>
        <w:rPr>
          <w:b/>
          <w:spacing w:val="-11"/>
          <w:sz w:val="20"/>
        </w:rPr>
        <w:t xml:space="preserve"> </w:t>
      </w:r>
      <w:r>
        <w:rPr>
          <w:b/>
          <w:sz w:val="20"/>
        </w:rPr>
        <w:t>DELEŽEM</w:t>
      </w:r>
      <w:r>
        <w:rPr>
          <w:b/>
          <w:spacing w:val="-7"/>
          <w:sz w:val="20"/>
        </w:rPr>
        <w:t xml:space="preserve"> </w:t>
      </w:r>
      <w:r>
        <w:rPr>
          <w:b/>
          <w:sz w:val="20"/>
        </w:rPr>
        <w:t>ELEKTRIČNE</w:t>
      </w:r>
      <w:r>
        <w:rPr>
          <w:b/>
          <w:spacing w:val="-9"/>
          <w:sz w:val="20"/>
        </w:rPr>
        <w:t xml:space="preserve"> </w:t>
      </w:r>
      <w:r>
        <w:rPr>
          <w:b/>
          <w:sz w:val="20"/>
        </w:rPr>
        <w:t>ENERGIJE</w:t>
      </w:r>
      <w:r>
        <w:rPr>
          <w:b/>
          <w:spacing w:val="-10"/>
          <w:sz w:val="20"/>
        </w:rPr>
        <w:t xml:space="preserve"> </w:t>
      </w:r>
      <w:r>
        <w:rPr>
          <w:b/>
          <w:sz w:val="20"/>
        </w:rPr>
        <w:t>IZ</w:t>
      </w:r>
      <w:r>
        <w:rPr>
          <w:b/>
          <w:spacing w:val="-8"/>
          <w:sz w:val="20"/>
        </w:rPr>
        <w:t xml:space="preserve"> </w:t>
      </w:r>
      <w:r>
        <w:rPr>
          <w:b/>
          <w:sz w:val="20"/>
        </w:rPr>
        <w:t>OBNOVLJIVIH</w:t>
      </w:r>
      <w:r>
        <w:rPr>
          <w:b/>
          <w:spacing w:val="-7"/>
          <w:sz w:val="20"/>
        </w:rPr>
        <w:t xml:space="preserve"> </w:t>
      </w:r>
      <w:r>
        <w:rPr>
          <w:b/>
          <w:sz w:val="20"/>
        </w:rPr>
        <w:t>VIROV</w:t>
      </w:r>
      <w:r>
        <w:rPr>
          <w:b/>
          <w:spacing w:val="-8"/>
          <w:sz w:val="20"/>
        </w:rPr>
        <w:t xml:space="preserve"> </w:t>
      </w:r>
      <w:r>
        <w:rPr>
          <w:b/>
          <w:sz w:val="20"/>
        </w:rPr>
        <w:t>IN/ALI</w:t>
      </w:r>
      <w:r>
        <w:rPr>
          <w:b/>
          <w:spacing w:val="-7"/>
          <w:sz w:val="20"/>
        </w:rPr>
        <w:t xml:space="preserve"> </w:t>
      </w:r>
      <w:r>
        <w:rPr>
          <w:b/>
          <w:sz w:val="20"/>
        </w:rPr>
        <w:t>SOPROIZVODNJE</w:t>
      </w:r>
      <w:r>
        <w:rPr>
          <w:b/>
          <w:spacing w:val="-8"/>
          <w:sz w:val="20"/>
        </w:rPr>
        <w:t xml:space="preserve"> </w:t>
      </w:r>
      <w:r>
        <w:rPr>
          <w:b/>
          <w:spacing w:val="-2"/>
          <w:sz w:val="20"/>
        </w:rPr>
        <w:t>ELEKTRIČNE</w:t>
      </w:r>
    </w:p>
    <w:p w14:paraId="771D8671" w14:textId="1CE6B6E6" w:rsidR="009D1B6A" w:rsidRDefault="00000000">
      <w:pPr>
        <w:ind w:left="360"/>
        <w:jc w:val="center"/>
        <w:rPr>
          <w:b/>
          <w:sz w:val="20"/>
        </w:rPr>
      </w:pPr>
      <w:r>
        <w:rPr>
          <w:b/>
          <w:sz w:val="20"/>
        </w:rPr>
        <w:t>ENERGIJE</w:t>
      </w:r>
      <w:r>
        <w:rPr>
          <w:b/>
          <w:spacing w:val="-7"/>
          <w:sz w:val="20"/>
        </w:rPr>
        <w:t xml:space="preserve"> </w:t>
      </w:r>
      <w:r>
        <w:rPr>
          <w:b/>
          <w:sz w:val="20"/>
        </w:rPr>
        <w:t>Z</w:t>
      </w:r>
      <w:r>
        <w:rPr>
          <w:b/>
          <w:spacing w:val="-7"/>
          <w:sz w:val="20"/>
        </w:rPr>
        <w:t xml:space="preserve"> </w:t>
      </w:r>
      <w:r>
        <w:rPr>
          <w:b/>
          <w:sz w:val="20"/>
        </w:rPr>
        <w:t>VISOKIM</w:t>
      </w:r>
      <w:r>
        <w:rPr>
          <w:b/>
          <w:spacing w:val="-7"/>
          <w:sz w:val="20"/>
        </w:rPr>
        <w:t xml:space="preserve"> </w:t>
      </w:r>
      <w:r>
        <w:rPr>
          <w:b/>
          <w:sz w:val="20"/>
        </w:rPr>
        <w:t>IZKORISTKOM</w:t>
      </w:r>
      <w:r>
        <w:rPr>
          <w:b/>
          <w:spacing w:val="47"/>
          <w:sz w:val="20"/>
        </w:rPr>
        <w:t xml:space="preserve"> </w:t>
      </w:r>
      <w:r>
        <w:rPr>
          <w:b/>
          <w:sz w:val="20"/>
        </w:rPr>
        <w:t>v</w:t>
      </w:r>
      <w:r>
        <w:rPr>
          <w:b/>
          <w:spacing w:val="-6"/>
          <w:sz w:val="20"/>
        </w:rPr>
        <w:t xml:space="preserve"> </w:t>
      </w:r>
      <w:r>
        <w:rPr>
          <w:b/>
          <w:sz w:val="20"/>
        </w:rPr>
        <w:t>LETIH</w:t>
      </w:r>
      <w:r>
        <w:rPr>
          <w:b/>
          <w:spacing w:val="47"/>
          <w:sz w:val="20"/>
        </w:rPr>
        <w:t xml:space="preserve"> </w:t>
      </w:r>
      <w:r>
        <w:rPr>
          <w:b/>
          <w:sz w:val="20"/>
        </w:rPr>
        <w:t>202</w:t>
      </w:r>
      <w:r w:rsidR="00D57878">
        <w:rPr>
          <w:b/>
          <w:sz w:val="20"/>
        </w:rPr>
        <w:t>4</w:t>
      </w:r>
      <w:r>
        <w:rPr>
          <w:b/>
          <w:sz w:val="20"/>
        </w:rPr>
        <w:t>-</w:t>
      </w:r>
      <w:r>
        <w:rPr>
          <w:b/>
          <w:spacing w:val="-4"/>
          <w:sz w:val="20"/>
        </w:rPr>
        <w:t>202</w:t>
      </w:r>
      <w:r w:rsidR="00D57878">
        <w:rPr>
          <w:b/>
          <w:spacing w:val="-4"/>
          <w:sz w:val="20"/>
        </w:rPr>
        <w:t>7 (v obdobju 1.6.2024-31.3.2027)</w:t>
      </w:r>
    </w:p>
    <w:p w14:paraId="42BBA32C" w14:textId="77777777" w:rsidR="009D1B6A" w:rsidRDefault="00000000">
      <w:pPr>
        <w:pStyle w:val="Odstavekseznama"/>
        <w:numPr>
          <w:ilvl w:val="1"/>
          <w:numId w:val="9"/>
        </w:numPr>
        <w:tabs>
          <w:tab w:val="left" w:pos="5184"/>
        </w:tabs>
        <w:spacing w:before="232"/>
        <w:ind w:left="5184" w:hanging="359"/>
        <w:rPr>
          <w:sz w:val="20"/>
        </w:rPr>
      </w:pPr>
      <w:r>
        <w:rPr>
          <w:spacing w:val="-4"/>
          <w:sz w:val="20"/>
        </w:rPr>
        <w:t>člen</w:t>
      </w:r>
    </w:p>
    <w:p w14:paraId="336FAE38" w14:textId="77777777" w:rsidR="009D1B6A" w:rsidRDefault="00000000">
      <w:pPr>
        <w:pStyle w:val="Telobesedila"/>
        <w:ind w:left="4403"/>
      </w:pPr>
      <w:r>
        <w:t>(Uvodne</w:t>
      </w:r>
      <w:r>
        <w:rPr>
          <w:spacing w:val="-11"/>
        </w:rPr>
        <w:t xml:space="preserve"> </w:t>
      </w:r>
      <w:r>
        <w:rPr>
          <w:spacing w:val="-2"/>
        </w:rPr>
        <w:t>določbe)</w:t>
      </w:r>
    </w:p>
    <w:p w14:paraId="5E7B6F03" w14:textId="77777777" w:rsidR="009D1B6A" w:rsidRDefault="009D1B6A">
      <w:pPr>
        <w:pStyle w:val="Telobesedila"/>
        <w:spacing w:before="1"/>
        <w:ind w:left="0"/>
      </w:pPr>
    </w:p>
    <w:p w14:paraId="405EA9AB" w14:textId="77777777" w:rsidR="009D1B6A" w:rsidRDefault="00000000">
      <w:pPr>
        <w:pStyle w:val="Telobesedila"/>
        <w:spacing w:before="1" w:line="231" w:lineRule="exact"/>
        <w:jc w:val="both"/>
      </w:pPr>
      <w:r>
        <w:t>Pogodbeni</w:t>
      </w:r>
      <w:r>
        <w:rPr>
          <w:spacing w:val="-11"/>
        </w:rPr>
        <w:t xml:space="preserve"> </w:t>
      </w:r>
      <w:r>
        <w:t>stranki</w:t>
      </w:r>
      <w:r>
        <w:rPr>
          <w:spacing w:val="-11"/>
        </w:rPr>
        <w:t xml:space="preserve"> </w:t>
      </w:r>
      <w:r>
        <w:t>uvodoma</w:t>
      </w:r>
      <w:r>
        <w:rPr>
          <w:spacing w:val="-11"/>
        </w:rPr>
        <w:t xml:space="preserve"> </w:t>
      </w:r>
      <w:r>
        <w:t>ugotavljata,</w:t>
      </w:r>
      <w:r>
        <w:rPr>
          <w:spacing w:val="-11"/>
        </w:rPr>
        <w:t xml:space="preserve"> </w:t>
      </w:r>
      <w:r>
        <w:rPr>
          <w:spacing w:val="-5"/>
        </w:rPr>
        <w:t>da:</w:t>
      </w:r>
    </w:p>
    <w:p w14:paraId="0A9FEE53" w14:textId="2265BAB3" w:rsidR="009D1B6A" w:rsidRDefault="00000000">
      <w:pPr>
        <w:pStyle w:val="Odstavekseznama"/>
        <w:numPr>
          <w:ilvl w:val="0"/>
          <w:numId w:val="8"/>
        </w:numPr>
        <w:tabs>
          <w:tab w:val="left" w:pos="645"/>
          <w:tab w:val="left" w:leader="dot" w:pos="2161"/>
        </w:tabs>
        <w:ind w:right="113" w:firstLine="0"/>
        <w:jc w:val="both"/>
        <w:rPr>
          <w:sz w:val="20"/>
        </w:rPr>
      </w:pPr>
      <w:r>
        <w:rPr>
          <w:sz w:val="20"/>
        </w:rPr>
        <w:t>je naročnik izvedel postopek oddaje javnega naročanja v skladu Zakonom o javnem naročanju (Uradni list RS, št. 91/15 in 14/18), v katerem je dobavitelj dne ……….. predložil najugodnejšo ponudbo</w:t>
      </w:r>
      <w:r>
        <w:rPr>
          <w:spacing w:val="-4"/>
          <w:sz w:val="20"/>
        </w:rPr>
        <w:t xml:space="preserve"> </w:t>
      </w:r>
      <w:r>
        <w:rPr>
          <w:sz w:val="20"/>
        </w:rPr>
        <w:t>št.</w:t>
      </w:r>
      <w:r>
        <w:rPr>
          <w:rFonts w:ascii="Times New Roman" w:hAnsi="Times New Roman"/>
          <w:sz w:val="20"/>
        </w:rPr>
        <w:tab/>
      </w:r>
      <w:r>
        <w:rPr>
          <w:sz w:val="20"/>
        </w:rPr>
        <w:t>,</w:t>
      </w:r>
      <w:r>
        <w:rPr>
          <w:spacing w:val="-15"/>
          <w:sz w:val="20"/>
        </w:rPr>
        <w:t xml:space="preserve"> </w:t>
      </w:r>
      <w:r>
        <w:rPr>
          <w:sz w:val="20"/>
        </w:rPr>
        <w:t>zaradi</w:t>
      </w:r>
      <w:r>
        <w:rPr>
          <w:spacing w:val="-13"/>
          <w:sz w:val="20"/>
        </w:rPr>
        <w:t xml:space="preserve"> </w:t>
      </w:r>
      <w:r>
        <w:rPr>
          <w:sz w:val="20"/>
        </w:rPr>
        <w:t>česar</w:t>
      </w:r>
      <w:r>
        <w:rPr>
          <w:spacing w:val="-16"/>
          <w:sz w:val="20"/>
        </w:rPr>
        <w:t xml:space="preserve"> </w:t>
      </w:r>
      <w:r>
        <w:rPr>
          <w:sz w:val="20"/>
        </w:rPr>
        <w:t>je</w:t>
      </w:r>
      <w:r>
        <w:rPr>
          <w:spacing w:val="-13"/>
          <w:sz w:val="20"/>
        </w:rPr>
        <w:t xml:space="preserve"> </w:t>
      </w:r>
      <w:r>
        <w:rPr>
          <w:sz w:val="20"/>
        </w:rPr>
        <w:t>bil</w:t>
      </w:r>
      <w:r>
        <w:rPr>
          <w:spacing w:val="-14"/>
          <w:sz w:val="20"/>
        </w:rPr>
        <w:t xml:space="preserve"> </w:t>
      </w:r>
      <w:r>
        <w:rPr>
          <w:sz w:val="20"/>
        </w:rPr>
        <w:t>na</w:t>
      </w:r>
      <w:r>
        <w:rPr>
          <w:spacing w:val="-15"/>
          <w:sz w:val="20"/>
        </w:rPr>
        <w:t xml:space="preserve"> </w:t>
      </w:r>
      <w:r>
        <w:rPr>
          <w:sz w:val="20"/>
        </w:rPr>
        <w:t>podlagi</w:t>
      </w:r>
      <w:r>
        <w:rPr>
          <w:spacing w:val="-15"/>
          <w:sz w:val="20"/>
        </w:rPr>
        <w:t xml:space="preserve"> </w:t>
      </w:r>
      <w:r>
        <w:rPr>
          <w:sz w:val="20"/>
        </w:rPr>
        <w:t>odločitve</w:t>
      </w:r>
      <w:r>
        <w:rPr>
          <w:spacing w:val="-16"/>
          <w:sz w:val="20"/>
        </w:rPr>
        <w:t xml:space="preserve"> </w:t>
      </w:r>
      <w:r>
        <w:rPr>
          <w:sz w:val="20"/>
        </w:rPr>
        <w:t>o</w:t>
      </w:r>
      <w:r>
        <w:rPr>
          <w:spacing w:val="-14"/>
          <w:sz w:val="20"/>
        </w:rPr>
        <w:t xml:space="preserve"> </w:t>
      </w:r>
      <w:r>
        <w:rPr>
          <w:sz w:val="20"/>
        </w:rPr>
        <w:t>oddaji</w:t>
      </w:r>
      <w:r>
        <w:rPr>
          <w:spacing w:val="-15"/>
          <w:sz w:val="20"/>
        </w:rPr>
        <w:t xml:space="preserve"> </w:t>
      </w:r>
      <w:r>
        <w:rPr>
          <w:sz w:val="20"/>
        </w:rPr>
        <w:t>javnega</w:t>
      </w:r>
      <w:r>
        <w:rPr>
          <w:spacing w:val="-15"/>
          <w:sz w:val="20"/>
        </w:rPr>
        <w:t xml:space="preserve"> </w:t>
      </w:r>
      <w:r>
        <w:rPr>
          <w:sz w:val="20"/>
        </w:rPr>
        <w:t>naročila</w:t>
      </w:r>
      <w:r>
        <w:rPr>
          <w:spacing w:val="-15"/>
          <w:sz w:val="20"/>
        </w:rPr>
        <w:t xml:space="preserve"> </w:t>
      </w:r>
      <w:r>
        <w:rPr>
          <w:sz w:val="20"/>
        </w:rPr>
        <w:t>št.</w:t>
      </w:r>
      <w:r>
        <w:rPr>
          <w:spacing w:val="-10"/>
          <w:sz w:val="20"/>
        </w:rPr>
        <w:t xml:space="preserve"> </w:t>
      </w:r>
      <w:r w:rsidR="0032743E">
        <w:rPr>
          <w:sz w:val="20"/>
        </w:rPr>
        <w:t>430-0026/2024</w:t>
      </w:r>
    </w:p>
    <w:p w14:paraId="34869A87" w14:textId="65858570" w:rsidR="009D1B6A" w:rsidRDefault="00000000">
      <w:pPr>
        <w:pStyle w:val="Telobesedila"/>
        <w:spacing w:line="231" w:lineRule="exact"/>
        <w:jc w:val="both"/>
      </w:pPr>
      <w:r>
        <w:t>z</w:t>
      </w:r>
      <w:r>
        <w:rPr>
          <w:spacing w:val="-8"/>
        </w:rPr>
        <w:t xml:space="preserve"> </w:t>
      </w:r>
      <w:r>
        <w:t>dne</w:t>
      </w:r>
      <w:r>
        <w:rPr>
          <w:spacing w:val="-6"/>
        </w:rPr>
        <w:t xml:space="preserve"> </w:t>
      </w:r>
      <w:r>
        <w:t>…………</w:t>
      </w:r>
      <w:r>
        <w:rPr>
          <w:spacing w:val="-5"/>
        </w:rPr>
        <w:t xml:space="preserve"> </w:t>
      </w:r>
      <w:r>
        <w:t>izbran</w:t>
      </w:r>
      <w:r>
        <w:rPr>
          <w:spacing w:val="-7"/>
        </w:rPr>
        <w:t xml:space="preserve"> </w:t>
      </w:r>
      <w:r>
        <w:t>za</w:t>
      </w:r>
      <w:r>
        <w:rPr>
          <w:spacing w:val="-5"/>
        </w:rPr>
        <w:t xml:space="preserve"> </w:t>
      </w:r>
      <w:r>
        <w:t>izvedbo</w:t>
      </w:r>
      <w:r>
        <w:rPr>
          <w:spacing w:val="-6"/>
        </w:rPr>
        <w:t xml:space="preserve"> </w:t>
      </w:r>
      <w:r>
        <w:t>predmetnega</w:t>
      </w:r>
      <w:r>
        <w:rPr>
          <w:spacing w:val="-5"/>
        </w:rPr>
        <w:t xml:space="preserve"> </w:t>
      </w:r>
      <w:r>
        <w:t>javnega</w:t>
      </w:r>
      <w:r>
        <w:rPr>
          <w:spacing w:val="-3"/>
        </w:rPr>
        <w:t xml:space="preserve"> </w:t>
      </w:r>
      <w:r>
        <w:t>naročila</w:t>
      </w:r>
      <w:r>
        <w:rPr>
          <w:spacing w:val="-6"/>
        </w:rPr>
        <w:t xml:space="preserve"> </w:t>
      </w:r>
      <w:r>
        <w:t>v</w:t>
      </w:r>
      <w:r>
        <w:rPr>
          <w:spacing w:val="-5"/>
        </w:rPr>
        <w:t xml:space="preserve"> </w:t>
      </w:r>
      <w:r>
        <w:t>letih</w:t>
      </w:r>
      <w:r>
        <w:rPr>
          <w:spacing w:val="48"/>
        </w:rPr>
        <w:t xml:space="preserve"> </w:t>
      </w:r>
      <w:r>
        <w:t>202</w:t>
      </w:r>
      <w:r w:rsidR="0032743E">
        <w:t>4</w:t>
      </w:r>
      <w:r>
        <w:t>-</w:t>
      </w:r>
      <w:r>
        <w:rPr>
          <w:spacing w:val="-2"/>
        </w:rPr>
        <w:t>202</w:t>
      </w:r>
      <w:r w:rsidR="0032743E">
        <w:rPr>
          <w:spacing w:val="-2"/>
        </w:rPr>
        <w:t>7</w:t>
      </w:r>
      <w:r>
        <w:rPr>
          <w:spacing w:val="-2"/>
        </w:rPr>
        <w:t>,</w:t>
      </w:r>
    </w:p>
    <w:p w14:paraId="2AE3059C" w14:textId="77777777" w:rsidR="009D1B6A" w:rsidRDefault="00000000">
      <w:pPr>
        <w:pStyle w:val="Odstavekseznama"/>
        <w:numPr>
          <w:ilvl w:val="0"/>
          <w:numId w:val="8"/>
        </w:numPr>
        <w:tabs>
          <w:tab w:val="left" w:pos="602"/>
        </w:tabs>
        <w:spacing w:line="231" w:lineRule="exact"/>
        <w:ind w:left="602" w:hanging="126"/>
        <w:jc w:val="both"/>
        <w:rPr>
          <w:sz w:val="20"/>
        </w:rPr>
      </w:pPr>
      <w:r>
        <w:rPr>
          <w:sz w:val="20"/>
        </w:rPr>
        <w:t>da</w:t>
      </w:r>
      <w:r>
        <w:rPr>
          <w:spacing w:val="-12"/>
          <w:sz w:val="20"/>
        </w:rPr>
        <w:t xml:space="preserve"> </w:t>
      </w:r>
      <w:r>
        <w:rPr>
          <w:sz w:val="20"/>
        </w:rPr>
        <w:t>se</w:t>
      </w:r>
      <w:r>
        <w:rPr>
          <w:spacing w:val="-10"/>
          <w:sz w:val="20"/>
        </w:rPr>
        <w:t xml:space="preserve"> </w:t>
      </w:r>
      <w:r>
        <w:rPr>
          <w:sz w:val="20"/>
        </w:rPr>
        <w:t>javno</w:t>
      </w:r>
      <w:r>
        <w:rPr>
          <w:spacing w:val="-11"/>
          <w:sz w:val="20"/>
        </w:rPr>
        <w:t xml:space="preserve"> </w:t>
      </w:r>
      <w:r>
        <w:rPr>
          <w:sz w:val="20"/>
        </w:rPr>
        <w:t>naročilo</w:t>
      </w:r>
      <w:r>
        <w:rPr>
          <w:spacing w:val="-12"/>
          <w:sz w:val="20"/>
        </w:rPr>
        <w:t xml:space="preserve"> </w:t>
      </w:r>
      <w:r>
        <w:rPr>
          <w:sz w:val="20"/>
        </w:rPr>
        <w:t>oddaja</w:t>
      </w:r>
      <w:r>
        <w:rPr>
          <w:spacing w:val="-11"/>
          <w:sz w:val="20"/>
        </w:rPr>
        <w:t xml:space="preserve"> </w:t>
      </w:r>
      <w:r>
        <w:rPr>
          <w:sz w:val="20"/>
        </w:rPr>
        <w:t>z</w:t>
      </w:r>
      <w:r>
        <w:rPr>
          <w:spacing w:val="-12"/>
          <w:sz w:val="20"/>
        </w:rPr>
        <w:t xml:space="preserve"> </w:t>
      </w:r>
      <w:r>
        <w:rPr>
          <w:sz w:val="20"/>
        </w:rPr>
        <w:t>upoštevanjem</w:t>
      </w:r>
      <w:r>
        <w:rPr>
          <w:spacing w:val="-12"/>
          <w:sz w:val="20"/>
        </w:rPr>
        <w:t xml:space="preserve"> </w:t>
      </w:r>
      <w:r>
        <w:rPr>
          <w:sz w:val="20"/>
        </w:rPr>
        <w:t>Uredbe</w:t>
      </w:r>
      <w:r>
        <w:rPr>
          <w:spacing w:val="-11"/>
          <w:sz w:val="20"/>
        </w:rPr>
        <w:t xml:space="preserve"> </w:t>
      </w:r>
      <w:r>
        <w:rPr>
          <w:sz w:val="20"/>
        </w:rPr>
        <w:t>o</w:t>
      </w:r>
      <w:r>
        <w:rPr>
          <w:spacing w:val="-11"/>
          <w:sz w:val="20"/>
        </w:rPr>
        <w:t xml:space="preserve"> </w:t>
      </w:r>
      <w:r>
        <w:rPr>
          <w:sz w:val="20"/>
        </w:rPr>
        <w:t>zelenem</w:t>
      </w:r>
      <w:r>
        <w:rPr>
          <w:spacing w:val="-12"/>
          <w:sz w:val="20"/>
        </w:rPr>
        <w:t xml:space="preserve"> </w:t>
      </w:r>
      <w:r>
        <w:rPr>
          <w:sz w:val="20"/>
        </w:rPr>
        <w:t>javnem</w:t>
      </w:r>
      <w:r>
        <w:rPr>
          <w:spacing w:val="-9"/>
          <w:sz w:val="20"/>
        </w:rPr>
        <w:t xml:space="preserve"> </w:t>
      </w:r>
      <w:r>
        <w:rPr>
          <w:sz w:val="20"/>
        </w:rPr>
        <w:t>naročanju</w:t>
      </w:r>
      <w:r>
        <w:rPr>
          <w:spacing w:val="-11"/>
          <w:sz w:val="20"/>
        </w:rPr>
        <w:t xml:space="preserve"> </w:t>
      </w:r>
      <w:r>
        <w:rPr>
          <w:sz w:val="20"/>
        </w:rPr>
        <w:t>(Uradni</w:t>
      </w:r>
      <w:r>
        <w:rPr>
          <w:spacing w:val="-11"/>
          <w:sz w:val="20"/>
        </w:rPr>
        <w:t xml:space="preserve"> </w:t>
      </w:r>
      <w:r>
        <w:rPr>
          <w:sz w:val="20"/>
        </w:rPr>
        <w:t>list</w:t>
      </w:r>
      <w:r>
        <w:rPr>
          <w:spacing w:val="-11"/>
          <w:sz w:val="20"/>
        </w:rPr>
        <w:t xml:space="preserve"> </w:t>
      </w:r>
      <w:r>
        <w:rPr>
          <w:sz w:val="20"/>
        </w:rPr>
        <w:t>RS,</w:t>
      </w:r>
      <w:r>
        <w:rPr>
          <w:spacing w:val="-13"/>
          <w:sz w:val="20"/>
        </w:rPr>
        <w:t xml:space="preserve"> </w:t>
      </w:r>
      <w:r>
        <w:rPr>
          <w:spacing w:val="-5"/>
          <w:sz w:val="20"/>
        </w:rPr>
        <w:t>št.</w:t>
      </w:r>
    </w:p>
    <w:p w14:paraId="625AFFF8" w14:textId="77777777" w:rsidR="009D1B6A" w:rsidRDefault="00000000">
      <w:pPr>
        <w:pStyle w:val="Telobesedila"/>
        <w:spacing w:before="1"/>
      </w:pPr>
      <w:r>
        <w:rPr>
          <w:spacing w:val="-2"/>
        </w:rPr>
        <w:t>51/17).</w:t>
      </w:r>
    </w:p>
    <w:p w14:paraId="581AC62D" w14:textId="77777777" w:rsidR="009D1B6A" w:rsidRDefault="009D1B6A">
      <w:pPr>
        <w:pStyle w:val="Telobesedila"/>
        <w:spacing w:before="1"/>
        <w:ind w:left="0"/>
      </w:pPr>
    </w:p>
    <w:p w14:paraId="16319A92"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08038DF0" w14:textId="77777777" w:rsidR="009D1B6A" w:rsidRDefault="00000000">
      <w:pPr>
        <w:pStyle w:val="Telobesedila"/>
        <w:spacing w:before="1"/>
        <w:ind w:left="4506"/>
      </w:pPr>
      <w:r>
        <w:t>(Predmet</w:t>
      </w:r>
      <w:r>
        <w:rPr>
          <w:spacing w:val="-13"/>
        </w:rPr>
        <w:t xml:space="preserve"> </w:t>
      </w:r>
      <w:r>
        <w:rPr>
          <w:spacing w:val="-2"/>
        </w:rPr>
        <w:t>pogodbe)</w:t>
      </w:r>
    </w:p>
    <w:p w14:paraId="0B68DAD3" w14:textId="1CA698AB" w:rsidR="009D1B6A" w:rsidRDefault="00000000">
      <w:pPr>
        <w:pStyle w:val="Telobesedila"/>
        <w:spacing w:before="231"/>
        <w:ind w:right="115"/>
        <w:jc w:val="both"/>
      </w:pPr>
      <w:r>
        <w:t>Predmet</w:t>
      </w:r>
      <w:r>
        <w:rPr>
          <w:spacing w:val="-1"/>
        </w:rPr>
        <w:t xml:space="preserve"> </w:t>
      </w:r>
      <w:r>
        <w:t>te</w:t>
      </w:r>
      <w:r>
        <w:rPr>
          <w:spacing w:val="-2"/>
        </w:rPr>
        <w:t xml:space="preserve"> </w:t>
      </w:r>
      <w:r>
        <w:t>pogodbe</w:t>
      </w:r>
      <w:r>
        <w:rPr>
          <w:spacing w:val="-1"/>
        </w:rPr>
        <w:t xml:space="preserve"> </w:t>
      </w:r>
      <w:r>
        <w:t>je</w:t>
      </w:r>
      <w:r>
        <w:rPr>
          <w:spacing w:val="-2"/>
        </w:rPr>
        <w:t xml:space="preserve"> </w:t>
      </w:r>
      <w:r>
        <w:t>dobava</w:t>
      </w:r>
      <w:r>
        <w:rPr>
          <w:spacing w:val="-1"/>
        </w:rPr>
        <w:t xml:space="preserve"> </w:t>
      </w:r>
      <w:r>
        <w:t>električne</w:t>
      </w:r>
      <w:r>
        <w:rPr>
          <w:spacing w:val="-2"/>
        </w:rPr>
        <w:t xml:space="preserve"> </w:t>
      </w:r>
      <w:r>
        <w:t>energije</w:t>
      </w:r>
      <w:r>
        <w:rPr>
          <w:spacing w:val="-1"/>
        </w:rPr>
        <w:t xml:space="preserve"> </w:t>
      </w:r>
      <w:r>
        <w:t>z</w:t>
      </w:r>
      <w:r>
        <w:rPr>
          <w:spacing w:val="-1"/>
        </w:rPr>
        <w:t xml:space="preserve"> </w:t>
      </w:r>
      <w:r>
        <w:t>deležem električne</w:t>
      </w:r>
      <w:r>
        <w:rPr>
          <w:spacing w:val="-2"/>
        </w:rPr>
        <w:t xml:space="preserve"> </w:t>
      </w:r>
      <w:r>
        <w:t>energije</w:t>
      </w:r>
      <w:r>
        <w:rPr>
          <w:spacing w:val="-2"/>
        </w:rPr>
        <w:t xml:space="preserve"> </w:t>
      </w:r>
      <w:r>
        <w:t>iz</w:t>
      </w:r>
      <w:r>
        <w:rPr>
          <w:spacing w:val="-3"/>
        </w:rPr>
        <w:t xml:space="preserve"> </w:t>
      </w:r>
      <w:r>
        <w:t>obnovljivih</w:t>
      </w:r>
      <w:r>
        <w:rPr>
          <w:spacing w:val="-2"/>
        </w:rPr>
        <w:t xml:space="preserve"> </w:t>
      </w:r>
      <w:r>
        <w:t>virov energije (v nadaljnjem besedilu: OVE) in/ali soproizvodnje električne energije (v nadaljnjem besedilu:</w:t>
      </w:r>
      <w:r>
        <w:rPr>
          <w:spacing w:val="-3"/>
        </w:rPr>
        <w:t xml:space="preserve"> </w:t>
      </w:r>
      <w:r>
        <w:t>SPTE)</w:t>
      </w:r>
      <w:r>
        <w:rPr>
          <w:spacing w:val="-3"/>
        </w:rPr>
        <w:t xml:space="preserve"> </w:t>
      </w:r>
      <w:r>
        <w:t>z</w:t>
      </w:r>
      <w:r>
        <w:rPr>
          <w:spacing w:val="-3"/>
        </w:rPr>
        <w:t xml:space="preserve"> </w:t>
      </w:r>
      <w:r>
        <w:t>visokim</w:t>
      </w:r>
      <w:r>
        <w:rPr>
          <w:spacing w:val="-1"/>
        </w:rPr>
        <w:t xml:space="preserve"> </w:t>
      </w:r>
      <w:r>
        <w:t>izkoristkom</w:t>
      </w:r>
      <w:r>
        <w:rPr>
          <w:spacing w:val="-1"/>
        </w:rPr>
        <w:t xml:space="preserve"> </w:t>
      </w:r>
      <w:r>
        <w:t>v</w:t>
      </w:r>
      <w:r>
        <w:rPr>
          <w:spacing w:val="-1"/>
        </w:rPr>
        <w:t xml:space="preserve"> </w:t>
      </w:r>
      <w:r>
        <w:t>obdobju</w:t>
      </w:r>
      <w:r>
        <w:rPr>
          <w:spacing w:val="-2"/>
        </w:rPr>
        <w:t xml:space="preserve"> </w:t>
      </w:r>
      <w:r>
        <w:t>od 01.0</w:t>
      </w:r>
      <w:r w:rsidR="00D57878">
        <w:t>6</w:t>
      </w:r>
      <w:r>
        <w:t>.202</w:t>
      </w:r>
      <w:r w:rsidR="00D57878">
        <w:t>4</w:t>
      </w:r>
      <w:r>
        <w:t xml:space="preserve"> do največ</w:t>
      </w:r>
      <w:r>
        <w:rPr>
          <w:spacing w:val="-2"/>
        </w:rPr>
        <w:t xml:space="preserve"> </w:t>
      </w:r>
      <w:r>
        <w:t>31.</w:t>
      </w:r>
      <w:r w:rsidR="00D57878">
        <w:t>03</w:t>
      </w:r>
      <w:r>
        <w:t>.202</w:t>
      </w:r>
      <w:r w:rsidR="00D57878">
        <w:t>7</w:t>
      </w:r>
      <w:r>
        <w:t>,</w:t>
      </w:r>
      <w:r>
        <w:rPr>
          <w:spacing w:val="-2"/>
        </w:rPr>
        <w:t xml:space="preserve"> </w:t>
      </w:r>
      <w:r>
        <w:t>oz.</w:t>
      </w:r>
      <w:r>
        <w:rPr>
          <w:spacing w:val="-3"/>
        </w:rPr>
        <w:t xml:space="preserve"> </w:t>
      </w:r>
      <w:r>
        <w:t>do</w:t>
      </w:r>
      <w:r>
        <w:rPr>
          <w:spacing w:val="-1"/>
        </w:rPr>
        <w:t xml:space="preserve"> </w:t>
      </w:r>
      <w:r>
        <w:t>izvedbe novega postopka javnega naročanja z odpiranjem konkurence med strankami okvirnega sporazuma, na merilnih mestih naročnika, ki so navedena v prilogi te pogodbe.</w:t>
      </w:r>
    </w:p>
    <w:p w14:paraId="509F91B0" w14:textId="77777777" w:rsidR="009D1B6A" w:rsidRDefault="00000000">
      <w:pPr>
        <w:pStyle w:val="Telobesedila"/>
        <w:spacing w:before="121"/>
        <w:ind w:right="115"/>
        <w:jc w:val="both"/>
      </w:pPr>
      <w:r>
        <w:t>Naročnik</w:t>
      </w:r>
      <w:r>
        <w:rPr>
          <w:spacing w:val="-11"/>
        </w:rPr>
        <w:t xml:space="preserve"> </w:t>
      </w:r>
      <w:r>
        <w:t>si</w:t>
      </w:r>
      <w:r>
        <w:rPr>
          <w:spacing w:val="-10"/>
        </w:rPr>
        <w:t xml:space="preserve"> </w:t>
      </w:r>
      <w:r>
        <w:t>pridržuje</w:t>
      </w:r>
      <w:r>
        <w:rPr>
          <w:spacing w:val="-12"/>
        </w:rPr>
        <w:t xml:space="preserve"> </w:t>
      </w:r>
      <w:r>
        <w:t>pravico,</w:t>
      </w:r>
      <w:r>
        <w:rPr>
          <w:spacing w:val="-12"/>
        </w:rPr>
        <w:t xml:space="preserve"> </w:t>
      </w:r>
      <w:r>
        <w:t>da</w:t>
      </w:r>
      <w:r>
        <w:rPr>
          <w:spacing w:val="-11"/>
        </w:rPr>
        <w:t xml:space="preserve"> </w:t>
      </w:r>
      <w:r>
        <w:t>število</w:t>
      </w:r>
      <w:r>
        <w:rPr>
          <w:spacing w:val="-10"/>
        </w:rPr>
        <w:t xml:space="preserve"> </w:t>
      </w:r>
      <w:r>
        <w:t>objektov</w:t>
      </w:r>
      <w:r>
        <w:rPr>
          <w:spacing w:val="-10"/>
        </w:rPr>
        <w:t xml:space="preserve"> </w:t>
      </w:r>
      <w:r>
        <w:t>poveča</w:t>
      </w:r>
      <w:r>
        <w:rPr>
          <w:spacing w:val="-10"/>
        </w:rPr>
        <w:t xml:space="preserve"> </w:t>
      </w:r>
      <w:r>
        <w:t>ali</w:t>
      </w:r>
      <w:r>
        <w:rPr>
          <w:spacing w:val="-10"/>
        </w:rPr>
        <w:t xml:space="preserve"> </w:t>
      </w:r>
      <w:r>
        <w:t>zmanjša</w:t>
      </w:r>
      <w:r>
        <w:rPr>
          <w:spacing w:val="-10"/>
        </w:rPr>
        <w:t xml:space="preserve"> </w:t>
      </w:r>
      <w:r>
        <w:t>glede</w:t>
      </w:r>
      <w:r>
        <w:rPr>
          <w:spacing w:val="-9"/>
        </w:rPr>
        <w:t xml:space="preserve"> </w:t>
      </w:r>
      <w:r>
        <w:t>na</w:t>
      </w:r>
      <w:r>
        <w:rPr>
          <w:spacing w:val="-10"/>
        </w:rPr>
        <w:t xml:space="preserve"> </w:t>
      </w:r>
      <w:r>
        <w:t>svoje</w:t>
      </w:r>
      <w:r>
        <w:rPr>
          <w:spacing w:val="-9"/>
        </w:rPr>
        <w:t xml:space="preserve"> </w:t>
      </w:r>
      <w:r>
        <w:t>dejanske</w:t>
      </w:r>
      <w:r>
        <w:rPr>
          <w:spacing w:val="-9"/>
        </w:rPr>
        <w:t xml:space="preserve"> </w:t>
      </w:r>
      <w:r>
        <w:t>potrebe in izvajanje javnih nalog, ki jih sofinancira. Sprememba števila objektov ali njihove namenske rabe ter porabe energentov ne sme vplivati na ponujeno ceno.</w:t>
      </w:r>
    </w:p>
    <w:p w14:paraId="14A50041" w14:textId="77777777" w:rsidR="009D1B6A" w:rsidRDefault="00000000">
      <w:pPr>
        <w:pStyle w:val="Telobesedila"/>
        <w:spacing w:before="119"/>
        <w:ind w:right="119"/>
        <w:jc w:val="both"/>
      </w:pPr>
      <w:r>
        <w:t>Naročnik</w:t>
      </w:r>
      <w:r>
        <w:rPr>
          <w:spacing w:val="-5"/>
        </w:rPr>
        <w:t xml:space="preserve"> </w:t>
      </w:r>
      <w:r>
        <w:t>si</w:t>
      </w:r>
      <w:r>
        <w:rPr>
          <w:spacing w:val="-4"/>
        </w:rPr>
        <w:t xml:space="preserve"> </w:t>
      </w:r>
      <w:r>
        <w:t>pridržuje</w:t>
      </w:r>
      <w:r>
        <w:rPr>
          <w:spacing w:val="-5"/>
        </w:rPr>
        <w:t xml:space="preserve"> </w:t>
      </w:r>
      <w:r>
        <w:t>pravico,</w:t>
      </w:r>
      <w:r>
        <w:rPr>
          <w:spacing w:val="-6"/>
        </w:rPr>
        <w:t xml:space="preserve"> </w:t>
      </w:r>
      <w:r>
        <w:t>da</w:t>
      </w:r>
      <w:r>
        <w:rPr>
          <w:spacing w:val="-5"/>
        </w:rPr>
        <w:t xml:space="preserve"> </w:t>
      </w:r>
      <w:r>
        <w:t>pridobi</w:t>
      </w:r>
      <w:r>
        <w:rPr>
          <w:spacing w:val="-4"/>
        </w:rPr>
        <w:t xml:space="preserve"> </w:t>
      </w:r>
      <w:r>
        <w:t>nova</w:t>
      </w:r>
      <w:r>
        <w:rPr>
          <w:spacing w:val="-4"/>
        </w:rPr>
        <w:t xml:space="preserve"> </w:t>
      </w:r>
      <w:r>
        <w:t>merilna</w:t>
      </w:r>
      <w:r>
        <w:rPr>
          <w:spacing w:val="-4"/>
        </w:rPr>
        <w:t xml:space="preserve"> </w:t>
      </w:r>
      <w:r>
        <w:t>mesta</w:t>
      </w:r>
      <w:r>
        <w:rPr>
          <w:spacing w:val="-4"/>
        </w:rPr>
        <w:t xml:space="preserve"> </w:t>
      </w:r>
      <w:r>
        <w:t>ali</w:t>
      </w:r>
      <w:r>
        <w:rPr>
          <w:spacing w:val="-4"/>
        </w:rPr>
        <w:t xml:space="preserve"> </w:t>
      </w:r>
      <w:r>
        <w:t>pa</w:t>
      </w:r>
      <w:r>
        <w:rPr>
          <w:spacing w:val="-5"/>
        </w:rPr>
        <w:t xml:space="preserve"> </w:t>
      </w:r>
      <w:r>
        <w:t>opusti</w:t>
      </w:r>
      <w:r>
        <w:rPr>
          <w:spacing w:val="-4"/>
        </w:rPr>
        <w:t xml:space="preserve"> </w:t>
      </w:r>
      <w:r>
        <w:t>obstoječa.</w:t>
      </w:r>
      <w:r>
        <w:rPr>
          <w:spacing w:val="-6"/>
        </w:rPr>
        <w:t xml:space="preserve"> </w:t>
      </w:r>
      <w:r>
        <w:t>Vse</w:t>
      </w:r>
      <w:r>
        <w:rPr>
          <w:spacing w:val="-5"/>
        </w:rPr>
        <w:t xml:space="preserve"> </w:t>
      </w:r>
      <w:r>
        <w:t>spremembe merilnih</w:t>
      </w:r>
      <w:r>
        <w:rPr>
          <w:spacing w:val="-7"/>
        </w:rPr>
        <w:t xml:space="preserve"> </w:t>
      </w:r>
      <w:r>
        <w:t>mest</w:t>
      </w:r>
      <w:r>
        <w:rPr>
          <w:spacing w:val="-6"/>
        </w:rPr>
        <w:t xml:space="preserve"> </w:t>
      </w:r>
      <w:r>
        <w:t>pogodbeni</w:t>
      </w:r>
      <w:r>
        <w:rPr>
          <w:spacing w:val="-8"/>
        </w:rPr>
        <w:t xml:space="preserve"> </w:t>
      </w:r>
      <w:r>
        <w:t>stranki</w:t>
      </w:r>
      <w:r>
        <w:rPr>
          <w:spacing w:val="-5"/>
        </w:rPr>
        <w:t xml:space="preserve"> </w:t>
      </w:r>
      <w:r>
        <w:t>uredita</w:t>
      </w:r>
      <w:r>
        <w:rPr>
          <w:spacing w:val="-7"/>
        </w:rPr>
        <w:t xml:space="preserve"> </w:t>
      </w:r>
      <w:r>
        <w:t>z</w:t>
      </w:r>
      <w:r>
        <w:rPr>
          <w:spacing w:val="-7"/>
        </w:rPr>
        <w:t xml:space="preserve"> </w:t>
      </w:r>
      <w:r>
        <w:t>aneksom</w:t>
      </w:r>
      <w:r>
        <w:rPr>
          <w:spacing w:val="-8"/>
        </w:rPr>
        <w:t xml:space="preserve"> </w:t>
      </w:r>
      <w:r>
        <w:t>k</w:t>
      </w:r>
      <w:r>
        <w:rPr>
          <w:spacing w:val="-6"/>
        </w:rPr>
        <w:t xml:space="preserve"> </w:t>
      </w:r>
      <w:r>
        <w:t>tej</w:t>
      </w:r>
      <w:r>
        <w:rPr>
          <w:spacing w:val="-8"/>
        </w:rPr>
        <w:t xml:space="preserve"> </w:t>
      </w:r>
      <w:r>
        <w:t>pogodbi.</w:t>
      </w:r>
      <w:r>
        <w:rPr>
          <w:spacing w:val="-8"/>
        </w:rPr>
        <w:t xml:space="preserve"> </w:t>
      </w:r>
      <w:r>
        <w:t>Na</w:t>
      </w:r>
      <w:r>
        <w:rPr>
          <w:spacing w:val="-5"/>
        </w:rPr>
        <w:t xml:space="preserve"> </w:t>
      </w:r>
      <w:r>
        <w:t>novih</w:t>
      </w:r>
      <w:r>
        <w:rPr>
          <w:spacing w:val="-9"/>
        </w:rPr>
        <w:t xml:space="preserve"> </w:t>
      </w:r>
      <w:r>
        <w:t>odvzemnih</w:t>
      </w:r>
      <w:r>
        <w:rPr>
          <w:spacing w:val="-7"/>
        </w:rPr>
        <w:t xml:space="preserve"> </w:t>
      </w:r>
      <w:r>
        <w:t>mestih</w:t>
      </w:r>
      <w:r>
        <w:rPr>
          <w:spacing w:val="-7"/>
        </w:rPr>
        <w:t xml:space="preserve"> </w:t>
      </w:r>
      <w:r>
        <w:t>veljajo določila te pogodbe. Spremembe se upoštevajo z naslednjim mesecem, po nastali in sporočeni spremembi, v kolikor se pogodbeni stranki z aneksom ne dogovorita drugače. Aneks v zvezi s spremembo merilnega mesta se sklepa le med dobaviteljem in tistim od naročnikom, čigar merilno mesto je predmet aneksa.</w:t>
      </w:r>
    </w:p>
    <w:p w14:paraId="190785FF" w14:textId="77777777" w:rsidR="009D1B6A" w:rsidRDefault="00000000">
      <w:pPr>
        <w:pStyle w:val="Telobesedila"/>
        <w:spacing w:before="121"/>
      </w:pPr>
      <w:r>
        <w:t>Naročnik</w:t>
      </w:r>
      <w:r>
        <w:rPr>
          <w:spacing w:val="8"/>
        </w:rPr>
        <w:t xml:space="preserve"> </w:t>
      </w:r>
      <w:r>
        <w:t>si</w:t>
      </w:r>
      <w:r>
        <w:rPr>
          <w:spacing w:val="8"/>
        </w:rPr>
        <w:t xml:space="preserve"> </w:t>
      </w:r>
      <w:r>
        <w:t>pridržuje</w:t>
      </w:r>
      <w:r>
        <w:rPr>
          <w:spacing w:val="8"/>
        </w:rPr>
        <w:t xml:space="preserve"> </w:t>
      </w:r>
      <w:r>
        <w:t>pravico,</w:t>
      </w:r>
      <w:r>
        <w:rPr>
          <w:spacing w:val="7"/>
        </w:rPr>
        <w:t xml:space="preserve"> </w:t>
      </w:r>
      <w:r>
        <w:t>da</w:t>
      </w:r>
      <w:r>
        <w:rPr>
          <w:spacing w:val="8"/>
        </w:rPr>
        <w:t xml:space="preserve"> </w:t>
      </w:r>
      <w:r>
        <w:t>v</w:t>
      </w:r>
      <w:r>
        <w:rPr>
          <w:spacing w:val="8"/>
        </w:rPr>
        <w:t xml:space="preserve"> </w:t>
      </w:r>
      <w:r>
        <w:t>času</w:t>
      </w:r>
      <w:r>
        <w:rPr>
          <w:spacing w:val="7"/>
        </w:rPr>
        <w:t xml:space="preserve"> </w:t>
      </w:r>
      <w:r>
        <w:t>trajanja</w:t>
      </w:r>
      <w:r>
        <w:rPr>
          <w:spacing w:val="15"/>
        </w:rPr>
        <w:t xml:space="preserve"> </w:t>
      </w:r>
      <w:r>
        <w:t>pogodbe,</w:t>
      </w:r>
      <w:r>
        <w:rPr>
          <w:spacing w:val="7"/>
        </w:rPr>
        <w:t xml:space="preserve"> </w:t>
      </w:r>
      <w:r>
        <w:t>v</w:t>
      </w:r>
      <w:r>
        <w:rPr>
          <w:spacing w:val="8"/>
        </w:rPr>
        <w:t xml:space="preserve"> </w:t>
      </w:r>
      <w:r>
        <w:t>kolikor</w:t>
      </w:r>
      <w:r>
        <w:rPr>
          <w:spacing w:val="8"/>
        </w:rPr>
        <w:t xml:space="preserve"> </w:t>
      </w:r>
      <w:r>
        <w:t>bo</w:t>
      </w:r>
      <w:r>
        <w:rPr>
          <w:spacing w:val="8"/>
        </w:rPr>
        <w:t xml:space="preserve"> </w:t>
      </w:r>
      <w:r>
        <w:t>to</w:t>
      </w:r>
      <w:r>
        <w:rPr>
          <w:spacing w:val="9"/>
        </w:rPr>
        <w:t xml:space="preserve"> </w:t>
      </w:r>
      <w:r>
        <w:t>zanj</w:t>
      </w:r>
      <w:r>
        <w:rPr>
          <w:spacing w:val="10"/>
        </w:rPr>
        <w:t xml:space="preserve"> </w:t>
      </w:r>
      <w:r>
        <w:t>bolj</w:t>
      </w:r>
      <w:r>
        <w:rPr>
          <w:spacing w:val="6"/>
        </w:rPr>
        <w:t xml:space="preserve"> </w:t>
      </w:r>
      <w:r>
        <w:t>gospodarno,</w:t>
      </w:r>
      <w:r>
        <w:rPr>
          <w:spacing w:val="10"/>
        </w:rPr>
        <w:t xml:space="preserve"> </w:t>
      </w:r>
      <w:r>
        <w:rPr>
          <w:spacing w:val="-7"/>
        </w:rPr>
        <w:t>za</w:t>
      </w:r>
    </w:p>
    <w:p w14:paraId="50AC4CF2" w14:textId="77777777" w:rsidR="009D1B6A" w:rsidRDefault="00000000">
      <w:pPr>
        <w:pStyle w:val="Telobesedila"/>
        <w:spacing w:before="1"/>
      </w:pPr>
      <w:r>
        <w:t>posamezne</w:t>
      </w:r>
      <w:r>
        <w:rPr>
          <w:spacing w:val="-6"/>
        </w:rPr>
        <w:t xml:space="preserve"> </w:t>
      </w:r>
      <w:r>
        <w:t>lokacije</w:t>
      </w:r>
      <w:r>
        <w:rPr>
          <w:spacing w:val="-6"/>
        </w:rPr>
        <w:t xml:space="preserve"> </w:t>
      </w:r>
      <w:r>
        <w:t>oz.</w:t>
      </w:r>
      <w:r>
        <w:rPr>
          <w:spacing w:val="-8"/>
        </w:rPr>
        <w:t xml:space="preserve"> </w:t>
      </w:r>
      <w:r>
        <w:t>odjemna</w:t>
      </w:r>
      <w:r>
        <w:rPr>
          <w:spacing w:val="-6"/>
        </w:rPr>
        <w:t xml:space="preserve"> </w:t>
      </w:r>
      <w:r>
        <w:t>mesta</w:t>
      </w:r>
      <w:r>
        <w:rPr>
          <w:spacing w:val="-6"/>
        </w:rPr>
        <w:t xml:space="preserve"> </w:t>
      </w:r>
      <w:r>
        <w:t>spremeni</w:t>
      </w:r>
      <w:r>
        <w:rPr>
          <w:spacing w:val="-6"/>
        </w:rPr>
        <w:t xml:space="preserve"> </w:t>
      </w:r>
      <w:r>
        <w:t>način</w:t>
      </w:r>
      <w:r>
        <w:rPr>
          <w:spacing w:val="-8"/>
        </w:rPr>
        <w:t xml:space="preserve"> </w:t>
      </w:r>
      <w:r>
        <w:t>obračunavanja</w:t>
      </w:r>
      <w:r>
        <w:rPr>
          <w:spacing w:val="-6"/>
        </w:rPr>
        <w:t xml:space="preserve"> </w:t>
      </w:r>
      <w:r>
        <w:t>(npr.</w:t>
      </w:r>
      <w:r>
        <w:rPr>
          <w:spacing w:val="-8"/>
        </w:rPr>
        <w:t xml:space="preserve"> </w:t>
      </w:r>
      <w:r>
        <w:t>iz</w:t>
      </w:r>
      <w:r>
        <w:rPr>
          <w:spacing w:val="-7"/>
        </w:rPr>
        <w:t xml:space="preserve"> </w:t>
      </w:r>
      <w:r>
        <w:t>ET</w:t>
      </w:r>
      <w:r>
        <w:rPr>
          <w:spacing w:val="-7"/>
        </w:rPr>
        <w:t xml:space="preserve"> </w:t>
      </w:r>
      <w:r>
        <w:t>v</w:t>
      </w:r>
      <w:r>
        <w:rPr>
          <w:spacing w:val="-7"/>
        </w:rPr>
        <w:t xml:space="preserve"> </w:t>
      </w:r>
      <w:r>
        <w:t>VT</w:t>
      </w:r>
      <w:r>
        <w:rPr>
          <w:spacing w:val="-7"/>
        </w:rPr>
        <w:t xml:space="preserve"> </w:t>
      </w:r>
      <w:r>
        <w:t>in</w:t>
      </w:r>
      <w:r>
        <w:rPr>
          <w:spacing w:val="-7"/>
        </w:rPr>
        <w:t xml:space="preserve"> </w:t>
      </w:r>
      <w:r>
        <w:rPr>
          <w:spacing w:val="-4"/>
        </w:rPr>
        <w:t>MT).</w:t>
      </w:r>
    </w:p>
    <w:p w14:paraId="7D10BA6D" w14:textId="77777777" w:rsidR="009D1B6A" w:rsidRDefault="00000000">
      <w:pPr>
        <w:pStyle w:val="Telobesedila"/>
        <w:spacing w:before="118"/>
        <w:ind w:right="115"/>
        <w:jc w:val="both"/>
      </w:pPr>
      <w:r>
        <w:t>Dobavitelj se obvezuje naročnika oskrbovati z energentom ves čas trajanja pogodbe. Dobavitelj se zavezuje, da bo dobavljal naročen energent skladno z določili Energetskega zakonika, sprejetimi veljavnimi podzakonskimi predpisi in splošnimi pogoji dobavitelja in sistemskega operaterja distribucijskega omrežja.</w:t>
      </w:r>
    </w:p>
    <w:p w14:paraId="05CCD1A0" w14:textId="77777777" w:rsidR="009D1B6A" w:rsidRDefault="00000000">
      <w:pPr>
        <w:pStyle w:val="Odstavekseznama"/>
        <w:numPr>
          <w:ilvl w:val="1"/>
          <w:numId w:val="9"/>
        </w:numPr>
        <w:tabs>
          <w:tab w:val="left" w:pos="1074"/>
        </w:tabs>
        <w:spacing w:before="120"/>
        <w:ind w:left="1074" w:hanging="359"/>
        <w:jc w:val="center"/>
        <w:rPr>
          <w:sz w:val="20"/>
        </w:rPr>
      </w:pPr>
      <w:r>
        <w:rPr>
          <w:spacing w:val="-4"/>
          <w:sz w:val="20"/>
        </w:rPr>
        <w:t>člen</w:t>
      </w:r>
    </w:p>
    <w:p w14:paraId="1D929B81" w14:textId="77777777" w:rsidR="009D1B6A" w:rsidRDefault="00000000">
      <w:pPr>
        <w:pStyle w:val="Telobesedila"/>
        <w:spacing w:before="1"/>
        <w:ind w:left="1077"/>
        <w:jc w:val="center"/>
      </w:pPr>
      <w:r>
        <w:rPr>
          <w:spacing w:val="-2"/>
        </w:rPr>
        <w:t>(Pogodbena</w:t>
      </w:r>
      <w:r>
        <w:rPr>
          <w:spacing w:val="3"/>
        </w:rPr>
        <w:t xml:space="preserve"> </w:t>
      </w:r>
      <w:r>
        <w:rPr>
          <w:spacing w:val="-2"/>
        </w:rPr>
        <w:t>vrednost)</w:t>
      </w:r>
    </w:p>
    <w:p w14:paraId="1C645611" w14:textId="77777777" w:rsidR="009D1B6A" w:rsidRDefault="009D1B6A">
      <w:pPr>
        <w:pStyle w:val="Telobesedila"/>
        <w:spacing w:before="1"/>
        <w:ind w:left="0"/>
      </w:pPr>
    </w:p>
    <w:p w14:paraId="5046987A" w14:textId="77777777" w:rsidR="009D1B6A" w:rsidRDefault="00000000">
      <w:pPr>
        <w:pStyle w:val="Telobesedila"/>
      </w:pPr>
      <w:r>
        <w:t>Natančne</w:t>
      </w:r>
      <w:r>
        <w:rPr>
          <w:spacing w:val="33"/>
        </w:rPr>
        <w:t xml:space="preserve"> </w:t>
      </w:r>
      <w:r>
        <w:t>količine</w:t>
      </w:r>
      <w:r>
        <w:rPr>
          <w:spacing w:val="35"/>
        </w:rPr>
        <w:t xml:space="preserve"> </w:t>
      </w:r>
      <w:r>
        <w:t>električne</w:t>
      </w:r>
      <w:r>
        <w:rPr>
          <w:spacing w:val="35"/>
        </w:rPr>
        <w:t xml:space="preserve"> </w:t>
      </w:r>
      <w:r>
        <w:t>energije</w:t>
      </w:r>
      <w:r>
        <w:rPr>
          <w:spacing w:val="35"/>
        </w:rPr>
        <w:t xml:space="preserve"> </w:t>
      </w:r>
      <w:r>
        <w:t>so</w:t>
      </w:r>
      <w:r>
        <w:rPr>
          <w:spacing w:val="34"/>
        </w:rPr>
        <w:t xml:space="preserve"> </w:t>
      </w:r>
      <w:r>
        <w:t>v</w:t>
      </w:r>
      <w:r>
        <w:rPr>
          <w:spacing w:val="34"/>
        </w:rPr>
        <w:t xml:space="preserve"> </w:t>
      </w:r>
      <w:r>
        <w:t>tem</w:t>
      </w:r>
      <w:r>
        <w:rPr>
          <w:spacing w:val="33"/>
        </w:rPr>
        <w:t xml:space="preserve"> </w:t>
      </w:r>
      <w:r>
        <w:t>trenutku</w:t>
      </w:r>
      <w:r>
        <w:rPr>
          <w:spacing w:val="35"/>
        </w:rPr>
        <w:t xml:space="preserve"> </w:t>
      </w:r>
      <w:r>
        <w:t>za</w:t>
      </w:r>
      <w:r>
        <w:rPr>
          <w:spacing w:val="36"/>
        </w:rPr>
        <w:t xml:space="preserve"> </w:t>
      </w:r>
      <w:r>
        <w:t>naročnika</w:t>
      </w:r>
      <w:r>
        <w:rPr>
          <w:spacing w:val="37"/>
        </w:rPr>
        <w:t xml:space="preserve"> </w:t>
      </w:r>
      <w:r>
        <w:t>neugotovljive.</w:t>
      </w:r>
      <w:r>
        <w:rPr>
          <w:spacing w:val="34"/>
        </w:rPr>
        <w:t xml:space="preserve"> </w:t>
      </w:r>
      <w:r>
        <w:t>Predvidene količine in dinamika dobave so okvirne narave.</w:t>
      </w:r>
    </w:p>
    <w:p w14:paraId="3F54530B" w14:textId="77777777" w:rsidR="009D1B6A" w:rsidRDefault="00000000">
      <w:pPr>
        <w:pStyle w:val="Odstavekseznama"/>
        <w:numPr>
          <w:ilvl w:val="1"/>
          <w:numId w:val="9"/>
        </w:numPr>
        <w:tabs>
          <w:tab w:val="left" w:pos="1074"/>
        </w:tabs>
        <w:spacing w:before="231"/>
        <w:ind w:left="1074" w:hanging="359"/>
        <w:jc w:val="center"/>
        <w:rPr>
          <w:sz w:val="20"/>
        </w:rPr>
      </w:pPr>
      <w:r>
        <w:rPr>
          <w:spacing w:val="-4"/>
          <w:sz w:val="20"/>
        </w:rPr>
        <w:t>člen</w:t>
      </w:r>
    </w:p>
    <w:p w14:paraId="210294DB" w14:textId="77777777" w:rsidR="009D1B6A" w:rsidRDefault="00000000">
      <w:pPr>
        <w:pStyle w:val="Telobesedila"/>
        <w:spacing w:before="1"/>
        <w:ind w:left="1077"/>
        <w:jc w:val="center"/>
      </w:pPr>
      <w:r>
        <w:rPr>
          <w:spacing w:val="-2"/>
        </w:rPr>
        <w:t>(Cena)</w:t>
      </w:r>
    </w:p>
    <w:p w14:paraId="7B155073" w14:textId="77777777" w:rsidR="009D1B6A" w:rsidRDefault="00000000">
      <w:pPr>
        <w:pStyle w:val="Telobesedila"/>
        <w:spacing w:before="231"/>
      </w:pPr>
      <w:r>
        <w:t>Cena,</w:t>
      </w:r>
      <w:r>
        <w:rPr>
          <w:spacing w:val="-9"/>
        </w:rPr>
        <w:t xml:space="preserve"> </w:t>
      </w:r>
      <w:r>
        <w:t>ki</w:t>
      </w:r>
      <w:r>
        <w:rPr>
          <w:spacing w:val="-7"/>
        </w:rPr>
        <w:t xml:space="preserve"> </w:t>
      </w:r>
      <w:r>
        <w:t>vsebuje</w:t>
      </w:r>
      <w:r>
        <w:rPr>
          <w:spacing w:val="-8"/>
        </w:rPr>
        <w:t xml:space="preserve"> </w:t>
      </w:r>
      <w:r>
        <w:t>vse</w:t>
      </w:r>
      <w:r>
        <w:rPr>
          <w:spacing w:val="-8"/>
        </w:rPr>
        <w:t xml:space="preserve"> </w:t>
      </w:r>
      <w:r>
        <w:t>stroške</w:t>
      </w:r>
      <w:r>
        <w:rPr>
          <w:spacing w:val="-8"/>
        </w:rPr>
        <w:t xml:space="preserve"> </w:t>
      </w:r>
      <w:r>
        <w:t>dobavitelja,</w:t>
      </w:r>
      <w:r>
        <w:rPr>
          <w:spacing w:val="-8"/>
        </w:rPr>
        <w:t xml:space="preserve"> </w:t>
      </w:r>
      <w:r>
        <w:rPr>
          <w:spacing w:val="-5"/>
        </w:rPr>
        <w:t>je:</w:t>
      </w: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6"/>
        <w:gridCol w:w="3543"/>
      </w:tblGrid>
      <w:tr w:rsidR="009D1B6A" w14:paraId="3F06D828" w14:textId="77777777">
        <w:trPr>
          <w:trHeight w:val="698"/>
        </w:trPr>
        <w:tc>
          <w:tcPr>
            <w:tcW w:w="5526" w:type="dxa"/>
          </w:tcPr>
          <w:p w14:paraId="7BBC4323" w14:textId="77777777" w:rsidR="009D1B6A" w:rsidRDefault="00000000">
            <w:pPr>
              <w:pStyle w:val="TableParagraph"/>
              <w:spacing w:before="114"/>
              <w:ind w:left="110"/>
              <w:rPr>
                <w:b/>
                <w:sz w:val="20"/>
              </w:rPr>
            </w:pPr>
            <w:r>
              <w:rPr>
                <w:b/>
                <w:sz w:val="20"/>
              </w:rPr>
              <w:t>Dobave</w:t>
            </w:r>
            <w:r>
              <w:rPr>
                <w:b/>
                <w:spacing w:val="-13"/>
                <w:sz w:val="20"/>
              </w:rPr>
              <w:t xml:space="preserve"> </w:t>
            </w:r>
            <w:r>
              <w:rPr>
                <w:b/>
                <w:sz w:val="20"/>
              </w:rPr>
              <w:t>blaga</w:t>
            </w:r>
            <w:r>
              <w:rPr>
                <w:b/>
                <w:spacing w:val="-12"/>
                <w:sz w:val="20"/>
              </w:rPr>
              <w:t xml:space="preserve"> </w:t>
            </w:r>
            <w:r>
              <w:rPr>
                <w:b/>
                <w:sz w:val="20"/>
              </w:rPr>
              <w:t>se</w:t>
            </w:r>
            <w:r>
              <w:rPr>
                <w:b/>
                <w:spacing w:val="-12"/>
                <w:sz w:val="20"/>
              </w:rPr>
              <w:t xml:space="preserve"> </w:t>
            </w:r>
            <w:r>
              <w:rPr>
                <w:b/>
                <w:sz w:val="20"/>
              </w:rPr>
              <w:t>bodo</w:t>
            </w:r>
            <w:r>
              <w:rPr>
                <w:b/>
                <w:spacing w:val="-13"/>
                <w:sz w:val="20"/>
              </w:rPr>
              <w:t xml:space="preserve"> </w:t>
            </w:r>
            <w:r>
              <w:rPr>
                <w:b/>
                <w:sz w:val="20"/>
              </w:rPr>
              <w:t>obračunavale</w:t>
            </w:r>
            <w:r>
              <w:rPr>
                <w:b/>
                <w:spacing w:val="-13"/>
                <w:sz w:val="20"/>
              </w:rPr>
              <w:t xml:space="preserve"> </w:t>
            </w:r>
            <w:r>
              <w:rPr>
                <w:b/>
                <w:sz w:val="20"/>
              </w:rPr>
              <w:t>po</w:t>
            </w:r>
            <w:r>
              <w:rPr>
                <w:b/>
                <w:spacing w:val="-13"/>
                <w:sz w:val="20"/>
              </w:rPr>
              <w:t xml:space="preserve"> </w:t>
            </w:r>
            <w:r>
              <w:rPr>
                <w:b/>
                <w:sz w:val="20"/>
              </w:rPr>
              <w:t>sistemu</w:t>
            </w:r>
            <w:r>
              <w:rPr>
                <w:b/>
                <w:spacing w:val="-12"/>
                <w:sz w:val="20"/>
              </w:rPr>
              <w:t xml:space="preserve"> </w:t>
            </w:r>
            <w:r>
              <w:rPr>
                <w:b/>
                <w:spacing w:val="-2"/>
                <w:sz w:val="20"/>
              </w:rPr>
              <w:t>dejanskih</w:t>
            </w:r>
          </w:p>
          <w:p w14:paraId="00687D32" w14:textId="77777777" w:rsidR="009D1B6A" w:rsidRDefault="00000000">
            <w:pPr>
              <w:pStyle w:val="TableParagraph"/>
              <w:spacing w:before="1"/>
              <w:ind w:left="110"/>
              <w:rPr>
                <w:b/>
                <w:sz w:val="20"/>
              </w:rPr>
            </w:pPr>
            <w:r>
              <w:rPr>
                <w:b/>
                <w:sz w:val="20"/>
              </w:rPr>
              <w:t>količin</w:t>
            </w:r>
            <w:r>
              <w:rPr>
                <w:b/>
                <w:spacing w:val="-10"/>
                <w:sz w:val="20"/>
              </w:rPr>
              <w:t xml:space="preserve"> </w:t>
            </w:r>
            <w:r>
              <w:rPr>
                <w:b/>
                <w:sz w:val="20"/>
              </w:rPr>
              <w:t>in</w:t>
            </w:r>
            <w:r>
              <w:rPr>
                <w:b/>
                <w:spacing w:val="-9"/>
                <w:sz w:val="20"/>
              </w:rPr>
              <w:t xml:space="preserve"> </w:t>
            </w:r>
            <w:r>
              <w:rPr>
                <w:b/>
                <w:sz w:val="20"/>
              </w:rPr>
              <w:t>nespremenljivih</w:t>
            </w:r>
            <w:r>
              <w:rPr>
                <w:b/>
                <w:spacing w:val="-8"/>
                <w:sz w:val="20"/>
              </w:rPr>
              <w:t xml:space="preserve"> </w:t>
            </w:r>
            <w:r>
              <w:rPr>
                <w:b/>
                <w:sz w:val="20"/>
              </w:rPr>
              <w:t>tarifah</w:t>
            </w:r>
            <w:r>
              <w:rPr>
                <w:b/>
                <w:spacing w:val="-10"/>
                <w:sz w:val="20"/>
              </w:rPr>
              <w:t xml:space="preserve"> </w:t>
            </w:r>
            <w:r>
              <w:rPr>
                <w:b/>
                <w:sz w:val="20"/>
              </w:rPr>
              <w:t>navedenih</w:t>
            </w:r>
            <w:r>
              <w:rPr>
                <w:b/>
                <w:spacing w:val="-9"/>
                <w:sz w:val="20"/>
              </w:rPr>
              <w:t xml:space="preserve"> </w:t>
            </w:r>
            <w:r>
              <w:rPr>
                <w:b/>
                <w:sz w:val="20"/>
              </w:rPr>
              <w:t>v</w:t>
            </w:r>
            <w:r>
              <w:rPr>
                <w:b/>
                <w:spacing w:val="-10"/>
                <w:sz w:val="20"/>
              </w:rPr>
              <w:t xml:space="preserve"> </w:t>
            </w:r>
            <w:r>
              <w:rPr>
                <w:b/>
                <w:spacing w:val="-2"/>
                <w:sz w:val="20"/>
              </w:rPr>
              <w:t>tabelah:</w:t>
            </w:r>
          </w:p>
        </w:tc>
        <w:tc>
          <w:tcPr>
            <w:tcW w:w="3543" w:type="dxa"/>
          </w:tcPr>
          <w:p w14:paraId="439794CC" w14:textId="77777777" w:rsidR="009D1B6A" w:rsidRDefault="00000000">
            <w:pPr>
              <w:pStyle w:val="TableParagraph"/>
              <w:spacing w:line="231" w:lineRule="exact"/>
              <w:ind w:left="6"/>
              <w:jc w:val="center"/>
              <w:rPr>
                <w:b/>
                <w:sz w:val="20"/>
              </w:rPr>
            </w:pPr>
            <w:r>
              <w:rPr>
                <w:b/>
                <w:sz w:val="20"/>
              </w:rPr>
              <w:t>Cena</w:t>
            </w:r>
            <w:r>
              <w:rPr>
                <w:b/>
                <w:spacing w:val="-10"/>
                <w:sz w:val="20"/>
              </w:rPr>
              <w:t xml:space="preserve"> </w:t>
            </w:r>
            <w:r>
              <w:rPr>
                <w:b/>
                <w:sz w:val="20"/>
              </w:rPr>
              <w:t>električne</w:t>
            </w:r>
            <w:r>
              <w:rPr>
                <w:b/>
                <w:spacing w:val="-8"/>
                <w:sz w:val="20"/>
              </w:rPr>
              <w:t xml:space="preserve"> </w:t>
            </w:r>
            <w:r>
              <w:rPr>
                <w:b/>
                <w:sz w:val="20"/>
              </w:rPr>
              <w:t>energije</w:t>
            </w:r>
            <w:r>
              <w:rPr>
                <w:b/>
                <w:spacing w:val="-7"/>
                <w:sz w:val="20"/>
              </w:rPr>
              <w:t xml:space="preserve"> </w:t>
            </w:r>
            <w:r>
              <w:rPr>
                <w:b/>
                <w:spacing w:val="-4"/>
                <w:sz w:val="20"/>
              </w:rPr>
              <w:t>brez</w:t>
            </w:r>
          </w:p>
          <w:p w14:paraId="29342157" w14:textId="77777777" w:rsidR="009D1B6A" w:rsidRDefault="00000000">
            <w:pPr>
              <w:pStyle w:val="TableParagraph"/>
              <w:ind w:left="6"/>
              <w:jc w:val="center"/>
              <w:rPr>
                <w:b/>
                <w:sz w:val="20"/>
              </w:rPr>
            </w:pPr>
            <w:r>
              <w:rPr>
                <w:b/>
                <w:spacing w:val="-2"/>
                <w:sz w:val="20"/>
              </w:rPr>
              <w:t>dajatev</w:t>
            </w:r>
          </w:p>
          <w:p w14:paraId="4FEFD68E" w14:textId="77777777" w:rsidR="009D1B6A" w:rsidRDefault="00000000">
            <w:pPr>
              <w:pStyle w:val="TableParagraph"/>
              <w:spacing w:before="1" w:line="213" w:lineRule="exact"/>
              <w:ind w:left="6" w:right="5"/>
              <w:jc w:val="center"/>
              <w:rPr>
                <w:b/>
                <w:sz w:val="20"/>
              </w:rPr>
            </w:pPr>
            <w:r>
              <w:rPr>
                <w:b/>
                <w:sz w:val="20"/>
              </w:rPr>
              <w:t>na</w:t>
            </w:r>
            <w:r>
              <w:rPr>
                <w:b/>
                <w:spacing w:val="-7"/>
                <w:sz w:val="20"/>
              </w:rPr>
              <w:t xml:space="preserve"> </w:t>
            </w:r>
            <w:r>
              <w:rPr>
                <w:b/>
                <w:sz w:val="20"/>
              </w:rPr>
              <w:t>enoto/kWh</w:t>
            </w:r>
            <w:r>
              <w:rPr>
                <w:b/>
                <w:spacing w:val="-4"/>
                <w:sz w:val="20"/>
              </w:rPr>
              <w:t xml:space="preserve"> </w:t>
            </w:r>
            <w:r>
              <w:rPr>
                <w:b/>
                <w:sz w:val="20"/>
              </w:rPr>
              <w:t>v</w:t>
            </w:r>
            <w:r>
              <w:rPr>
                <w:b/>
                <w:spacing w:val="-5"/>
                <w:sz w:val="20"/>
              </w:rPr>
              <w:t xml:space="preserve"> EUR</w:t>
            </w:r>
          </w:p>
        </w:tc>
      </w:tr>
      <w:tr w:rsidR="009D1B6A" w14:paraId="72C95D0F" w14:textId="77777777">
        <w:trPr>
          <w:trHeight w:val="230"/>
        </w:trPr>
        <w:tc>
          <w:tcPr>
            <w:tcW w:w="5526" w:type="dxa"/>
          </w:tcPr>
          <w:p w14:paraId="049F56D1" w14:textId="77777777" w:rsidR="009D1B6A" w:rsidRDefault="00000000">
            <w:pPr>
              <w:pStyle w:val="TableParagraph"/>
              <w:spacing w:line="210" w:lineRule="exact"/>
              <w:ind w:right="2010"/>
              <w:jc w:val="right"/>
              <w:rPr>
                <w:sz w:val="20"/>
              </w:rPr>
            </w:pPr>
            <w:r>
              <w:rPr>
                <w:sz w:val="20"/>
              </w:rPr>
              <w:t>Energija</w:t>
            </w:r>
            <w:r>
              <w:rPr>
                <w:spacing w:val="-13"/>
                <w:sz w:val="20"/>
              </w:rPr>
              <w:t xml:space="preserve"> </w:t>
            </w:r>
            <w:r>
              <w:rPr>
                <w:spacing w:val="-5"/>
                <w:sz w:val="20"/>
              </w:rPr>
              <w:t>VT</w:t>
            </w:r>
          </w:p>
        </w:tc>
        <w:tc>
          <w:tcPr>
            <w:tcW w:w="3543" w:type="dxa"/>
          </w:tcPr>
          <w:p w14:paraId="6FD2530F" w14:textId="77777777" w:rsidR="009D1B6A" w:rsidRDefault="009D1B6A">
            <w:pPr>
              <w:pStyle w:val="TableParagraph"/>
              <w:rPr>
                <w:rFonts w:ascii="Times New Roman"/>
                <w:sz w:val="16"/>
              </w:rPr>
            </w:pPr>
          </w:p>
        </w:tc>
      </w:tr>
      <w:tr w:rsidR="009D1B6A" w14:paraId="2414E4AC" w14:textId="77777777">
        <w:trPr>
          <w:trHeight w:val="232"/>
        </w:trPr>
        <w:tc>
          <w:tcPr>
            <w:tcW w:w="5526" w:type="dxa"/>
          </w:tcPr>
          <w:p w14:paraId="3203F6F8" w14:textId="77777777" w:rsidR="009D1B6A" w:rsidRDefault="00000000">
            <w:pPr>
              <w:pStyle w:val="TableParagraph"/>
              <w:spacing w:line="212" w:lineRule="exact"/>
              <w:ind w:right="1996"/>
              <w:jc w:val="right"/>
              <w:rPr>
                <w:sz w:val="20"/>
              </w:rPr>
            </w:pPr>
            <w:r>
              <w:rPr>
                <w:sz w:val="20"/>
              </w:rPr>
              <w:t>Energija</w:t>
            </w:r>
            <w:r>
              <w:rPr>
                <w:spacing w:val="-13"/>
                <w:sz w:val="20"/>
              </w:rPr>
              <w:t xml:space="preserve"> </w:t>
            </w:r>
            <w:r>
              <w:rPr>
                <w:spacing w:val="-5"/>
                <w:sz w:val="20"/>
              </w:rPr>
              <w:t>MT</w:t>
            </w:r>
          </w:p>
        </w:tc>
        <w:tc>
          <w:tcPr>
            <w:tcW w:w="3543" w:type="dxa"/>
          </w:tcPr>
          <w:p w14:paraId="5D265EEF" w14:textId="77777777" w:rsidR="009D1B6A" w:rsidRDefault="009D1B6A">
            <w:pPr>
              <w:pStyle w:val="TableParagraph"/>
              <w:rPr>
                <w:rFonts w:ascii="Times New Roman"/>
                <w:sz w:val="16"/>
              </w:rPr>
            </w:pPr>
          </w:p>
        </w:tc>
      </w:tr>
      <w:tr w:rsidR="009D1B6A" w14:paraId="324FC50F" w14:textId="77777777">
        <w:trPr>
          <w:trHeight w:val="234"/>
        </w:trPr>
        <w:tc>
          <w:tcPr>
            <w:tcW w:w="5526" w:type="dxa"/>
          </w:tcPr>
          <w:p w14:paraId="509558E6" w14:textId="77777777" w:rsidR="009D1B6A" w:rsidRDefault="00000000">
            <w:pPr>
              <w:pStyle w:val="TableParagraph"/>
              <w:spacing w:line="215" w:lineRule="exact"/>
              <w:ind w:right="2015"/>
              <w:jc w:val="right"/>
              <w:rPr>
                <w:sz w:val="20"/>
              </w:rPr>
            </w:pPr>
            <w:r>
              <w:rPr>
                <w:sz w:val="20"/>
              </w:rPr>
              <w:t>Energija</w:t>
            </w:r>
            <w:r>
              <w:rPr>
                <w:spacing w:val="-11"/>
                <w:sz w:val="20"/>
              </w:rPr>
              <w:t xml:space="preserve"> </w:t>
            </w:r>
            <w:r>
              <w:rPr>
                <w:spacing w:val="-5"/>
                <w:sz w:val="20"/>
              </w:rPr>
              <w:t>ET</w:t>
            </w:r>
          </w:p>
        </w:tc>
        <w:tc>
          <w:tcPr>
            <w:tcW w:w="3543" w:type="dxa"/>
          </w:tcPr>
          <w:p w14:paraId="0C805529" w14:textId="77777777" w:rsidR="009D1B6A" w:rsidRDefault="009D1B6A">
            <w:pPr>
              <w:pStyle w:val="TableParagraph"/>
              <w:rPr>
                <w:rFonts w:ascii="Times New Roman"/>
                <w:sz w:val="16"/>
              </w:rPr>
            </w:pPr>
          </w:p>
        </w:tc>
      </w:tr>
    </w:tbl>
    <w:p w14:paraId="3947AF02" w14:textId="77777777" w:rsidR="009D1B6A" w:rsidRDefault="009D1B6A">
      <w:pPr>
        <w:pStyle w:val="Telobesedila"/>
        <w:spacing w:before="11"/>
        <w:ind w:left="0"/>
        <w:rPr>
          <w:sz w:val="19"/>
        </w:rPr>
      </w:pP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9"/>
        <w:gridCol w:w="1805"/>
        <w:gridCol w:w="1841"/>
        <w:gridCol w:w="1709"/>
        <w:gridCol w:w="1830"/>
      </w:tblGrid>
      <w:tr w:rsidR="009D1B6A" w14:paraId="5BD01108" w14:textId="77777777">
        <w:trPr>
          <w:trHeight w:val="1161"/>
        </w:trPr>
        <w:tc>
          <w:tcPr>
            <w:tcW w:w="1879" w:type="dxa"/>
          </w:tcPr>
          <w:p w14:paraId="0E11C269" w14:textId="77777777" w:rsidR="009D1B6A" w:rsidRDefault="00000000">
            <w:pPr>
              <w:pStyle w:val="TableParagraph"/>
              <w:ind w:left="14"/>
              <w:jc w:val="center"/>
              <w:rPr>
                <w:b/>
                <w:sz w:val="20"/>
              </w:rPr>
            </w:pPr>
            <w:r>
              <w:rPr>
                <w:b/>
                <w:sz w:val="20"/>
              </w:rPr>
              <w:t>Dobave</w:t>
            </w:r>
            <w:r>
              <w:rPr>
                <w:b/>
                <w:spacing w:val="-16"/>
                <w:sz w:val="20"/>
              </w:rPr>
              <w:t xml:space="preserve"> </w:t>
            </w:r>
            <w:r>
              <w:rPr>
                <w:b/>
                <w:sz w:val="20"/>
              </w:rPr>
              <w:t>blaga</w:t>
            </w:r>
            <w:r>
              <w:rPr>
                <w:b/>
                <w:spacing w:val="-15"/>
                <w:sz w:val="20"/>
              </w:rPr>
              <w:t xml:space="preserve"> </w:t>
            </w:r>
            <w:r>
              <w:rPr>
                <w:b/>
                <w:sz w:val="20"/>
              </w:rPr>
              <w:t xml:space="preserve">se </w:t>
            </w:r>
            <w:r>
              <w:rPr>
                <w:b/>
                <w:spacing w:val="-4"/>
                <w:sz w:val="20"/>
              </w:rPr>
              <w:t>bodo</w:t>
            </w:r>
          </w:p>
          <w:p w14:paraId="5A5BF216" w14:textId="77777777" w:rsidR="009D1B6A" w:rsidRDefault="00000000">
            <w:pPr>
              <w:pStyle w:val="TableParagraph"/>
              <w:spacing w:line="231" w:lineRule="exact"/>
              <w:ind w:left="14" w:right="3"/>
              <w:jc w:val="center"/>
              <w:rPr>
                <w:b/>
                <w:sz w:val="20"/>
              </w:rPr>
            </w:pPr>
            <w:r>
              <w:rPr>
                <w:b/>
                <w:sz w:val="20"/>
              </w:rPr>
              <w:t>obračunavale</w:t>
            </w:r>
            <w:r>
              <w:rPr>
                <w:b/>
                <w:spacing w:val="-13"/>
                <w:sz w:val="20"/>
              </w:rPr>
              <w:t xml:space="preserve"> </w:t>
            </w:r>
            <w:r>
              <w:rPr>
                <w:b/>
                <w:spacing w:val="-5"/>
                <w:sz w:val="20"/>
              </w:rPr>
              <w:t>po</w:t>
            </w:r>
          </w:p>
          <w:p w14:paraId="14631BD3" w14:textId="77777777" w:rsidR="009D1B6A" w:rsidRDefault="00000000">
            <w:pPr>
              <w:pStyle w:val="TableParagraph"/>
              <w:spacing w:line="231" w:lineRule="exact"/>
              <w:ind w:left="14" w:right="3"/>
              <w:jc w:val="center"/>
              <w:rPr>
                <w:b/>
                <w:sz w:val="20"/>
              </w:rPr>
            </w:pPr>
            <w:r>
              <w:rPr>
                <w:b/>
                <w:spacing w:val="-2"/>
                <w:sz w:val="20"/>
              </w:rPr>
              <w:t>sistemu</w:t>
            </w:r>
          </w:p>
          <w:p w14:paraId="392F1B5C" w14:textId="77777777" w:rsidR="009D1B6A" w:rsidRDefault="00000000">
            <w:pPr>
              <w:pStyle w:val="TableParagraph"/>
              <w:spacing w:before="1" w:line="213" w:lineRule="exact"/>
              <w:ind w:left="14" w:right="1"/>
              <w:jc w:val="center"/>
              <w:rPr>
                <w:b/>
                <w:sz w:val="20"/>
              </w:rPr>
            </w:pPr>
            <w:r>
              <w:rPr>
                <w:b/>
                <w:sz w:val="20"/>
              </w:rPr>
              <w:t>dejanskih</w:t>
            </w:r>
            <w:r>
              <w:rPr>
                <w:b/>
                <w:spacing w:val="-10"/>
                <w:sz w:val="20"/>
              </w:rPr>
              <w:t xml:space="preserve"> </w:t>
            </w:r>
            <w:r>
              <w:rPr>
                <w:b/>
                <w:spacing w:val="-2"/>
                <w:sz w:val="20"/>
              </w:rPr>
              <w:t>količin</w:t>
            </w:r>
          </w:p>
        </w:tc>
        <w:tc>
          <w:tcPr>
            <w:tcW w:w="1805" w:type="dxa"/>
          </w:tcPr>
          <w:p w14:paraId="5F396A9E" w14:textId="77777777" w:rsidR="009D1B6A" w:rsidRDefault="00000000">
            <w:pPr>
              <w:pStyle w:val="TableParagraph"/>
              <w:ind w:left="458" w:right="449"/>
              <w:jc w:val="center"/>
              <w:rPr>
                <w:sz w:val="20"/>
              </w:rPr>
            </w:pPr>
            <w:r>
              <w:rPr>
                <w:b/>
                <w:spacing w:val="-2"/>
                <w:sz w:val="20"/>
              </w:rPr>
              <w:t xml:space="preserve">Ocenjena količina </w:t>
            </w:r>
            <w:r>
              <w:rPr>
                <w:sz w:val="20"/>
              </w:rPr>
              <w:t>(v kwh)</w:t>
            </w:r>
          </w:p>
        </w:tc>
        <w:tc>
          <w:tcPr>
            <w:tcW w:w="1841" w:type="dxa"/>
          </w:tcPr>
          <w:p w14:paraId="38BC1334" w14:textId="77777777" w:rsidR="009D1B6A" w:rsidRDefault="009D1B6A">
            <w:pPr>
              <w:pStyle w:val="TableParagraph"/>
              <w:rPr>
                <w:rFonts w:ascii="Times New Roman"/>
                <w:sz w:val="18"/>
              </w:rPr>
            </w:pPr>
          </w:p>
        </w:tc>
        <w:tc>
          <w:tcPr>
            <w:tcW w:w="1709" w:type="dxa"/>
          </w:tcPr>
          <w:p w14:paraId="223989A2" w14:textId="77777777" w:rsidR="009D1B6A" w:rsidRDefault="00000000">
            <w:pPr>
              <w:pStyle w:val="TableParagraph"/>
              <w:ind w:left="11"/>
              <w:jc w:val="center"/>
              <w:rPr>
                <w:b/>
                <w:sz w:val="20"/>
              </w:rPr>
            </w:pPr>
            <w:r>
              <w:rPr>
                <w:b/>
                <w:sz w:val="20"/>
              </w:rPr>
              <w:t>Cena</w:t>
            </w:r>
            <w:r>
              <w:rPr>
                <w:b/>
                <w:spacing w:val="-16"/>
                <w:sz w:val="20"/>
              </w:rPr>
              <w:t xml:space="preserve"> </w:t>
            </w:r>
            <w:r>
              <w:rPr>
                <w:b/>
                <w:sz w:val="20"/>
              </w:rPr>
              <w:t xml:space="preserve">električne energije brez dajatev na </w:t>
            </w:r>
            <w:r>
              <w:rPr>
                <w:b/>
                <w:spacing w:val="-2"/>
                <w:sz w:val="20"/>
              </w:rPr>
              <w:t>enoto/kWh</w:t>
            </w:r>
          </w:p>
          <w:p w14:paraId="1461DA3B" w14:textId="77777777" w:rsidR="009D1B6A" w:rsidRDefault="00000000">
            <w:pPr>
              <w:pStyle w:val="TableParagraph"/>
              <w:spacing w:line="213" w:lineRule="exact"/>
              <w:ind w:left="11" w:right="5"/>
              <w:jc w:val="center"/>
              <w:rPr>
                <w:sz w:val="20"/>
              </w:rPr>
            </w:pPr>
            <w:r>
              <w:rPr>
                <w:sz w:val="20"/>
              </w:rPr>
              <w:t>v</w:t>
            </w:r>
            <w:r>
              <w:rPr>
                <w:spacing w:val="-1"/>
                <w:sz w:val="20"/>
              </w:rPr>
              <w:t xml:space="preserve"> </w:t>
            </w:r>
            <w:r>
              <w:rPr>
                <w:spacing w:val="-5"/>
                <w:sz w:val="20"/>
              </w:rPr>
              <w:t>EUR</w:t>
            </w:r>
          </w:p>
        </w:tc>
        <w:tc>
          <w:tcPr>
            <w:tcW w:w="1830" w:type="dxa"/>
          </w:tcPr>
          <w:p w14:paraId="08FDBCC3" w14:textId="77777777" w:rsidR="009D1B6A" w:rsidRDefault="00000000">
            <w:pPr>
              <w:pStyle w:val="TableParagraph"/>
              <w:ind w:left="15"/>
              <w:jc w:val="center"/>
              <w:rPr>
                <w:b/>
                <w:sz w:val="20"/>
              </w:rPr>
            </w:pPr>
            <w:r>
              <w:rPr>
                <w:b/>
                <w:sz w:val="20"/>
              </w:rPr>
              <w:t>Cena</w:t>
            </w:r>
            <w:r>
              <w:rPr>
                <w:b/>
                <w:spacing w:val="-16"/>
                <w:sz w:val="20"/>
              </w:rPr>
              <w:t xml:space="preserve"> </w:t>
            </w:r>
            <w:r>
              <w:rPr>
                <w:b/>
                <w:sz w:val="20"/>
              </w:rPr>
              <w:t xml:space="preserve">električne energije brez </w:t>
            </w:r>
            <w:r>
              <w:rPr>
                <w:b/>
                <w:spacing w:val="-2"/>
                <w:sz w:val="20"/>
              </w:rPr>
              <w:t>dajatev</w:t>
            </w:r>
          </w:p>
          <w:p w14:paraId="093F4894" w14:textId="77777777" w:rsidR="009D1B6A" w:rsidRDefault="00000000">
            <w:pPr>
              <w:pStyle w:val="TableParagraph"/>
              <w:spacing w:line="232" w:lineRule="exact"/>
              <w:ind w:left="415" w:right="398" w:hanging="1"/>
              <w:jc w:val="center"/>
              <w:rPr>
                <w:b/>
                <w:sz w:val="20"/>
              </w:rPr>
            </w:pPr>
            <w:r>
              <w:rPr>
                <w:b/>
                <w:sz w:val="20"/>
              </w:rPr>
              <w:t>za</w:t>
            </w:r>
            <w:r>
              <w:rPr>
                <w:b/>
                <w:spacing w:val="-5"/>
                <w:sz w:val="20"/>
              </w:rPr>
              <w:t xml:space="preserve"> </w:t>
            </w:r>
            <w:r>
              <w:rPr>
                <w:b/>
                <w:sz w:val="20"/>
              </w:rPr>
              <w:t xml:space="preserve">celotno </w:t>
            </w:r>
            <w:r>
              <w:rPr>
                <w:b/>
                <w:spacing w:val="-2"/>
                <w:sz w:val="20"/>
              </w:rPr>
              <w:t>OCENJENO</w:t>
            </w:r>
          </w:p>
        </w:tc>
      </w:tr>
    </w:tbl>
    <w:p w14:paraId="582A53BF" w14:textId="77777777" w:rsidR="009D1B6A" w:rsidRDefault="009D1B6A">
      <w:pPr>
        <w:spacing w:line="232" w:lineRule="exact"/>
        <w:jc w:val="center"/>
        <w:rPr>
          <w:sz w:val="20"/>
        </w:rPr>
        <w:sectPr w:rsidR="009D1B6A" w:rsidSect="002716E5">
          <w:footerReference w:type="default" r:id="rId7"/>
          <w:pgSz w:w="11910" w:h="16840"/>
          <w:pgMar w:top="760" w:right="1300" w:bottom="1180" w:left="940" w:header="0" w:footer="981" w:gutter="0"/>
          <w:pgNumType w:start="2"/>
          <w:cols w:space="708"/>
        </w:sectPr>
      </w:pPr>
    </w:p>
    <w:tbl>
      <w:tblPr>
        <w:tblStyle w:val="TableNormal"/>
        <w:tblW w:w="0" w:type="auto"/>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9"/>
        <w:gridCol w:w="1805"/>
        <w:gridCol w:w="1841"/>
        <w:gridCol w:w="1709"/>
        <w:gridCol w:w="1830"/>
      </w:tblGrid>
      <w:tr w:rsidR="009D1B6A" w14:paraId="51F83F64" w14:textId="77777777">
        <w:trPr>
          <w:trHeight w:val="928"/>
        </w:trPr>
        <w:tc>
          <w:tcPr>
            <w:tcW w:w="1879" w:type="dxa"/>
          </w:tcPr>
          <w:p w14:paraId="6ADB992E" w14:textId="77777777" w:rsidR="009D1B6A" w:rsidRDefault="00000000">
            <w:pPr>
              <w:pStyle w:val="TableParagraph"/>
              <w:ind w:left="110" w:right="97"/>
              <w:jc w:val="center"/>
              <w:rPr>
                <w:b/>
                <w:sz w:val="20"/>
              </w:rPr>
            </w:pPr>
            <w:r>
              <w:rPr>
                <w:b/>
                <w:spacing w:val="-6"/>
                <w:sz w:val="20"/>
              </w:rPr>
              <w:lastRenderedPageBreak/>
              <w:t xml:space="preserve">in </w:t>
            </w:r>
            <w:r>
              <w:rPr>
                <w:b/>
                <w:spacing w:val="-2"/>
                <w:sz w:val="20"/>
              </w:rPr>
              <w:t xml:space="preserve">nespremenljivih </w:t>
            </w:r>
            <w:r>
              <w:rPr>
                <w:b/>
                <w:sz w:val="20"/>
              </w:rPr>
              <w:t>tarifah</w:t>
            </w:r>
            <w:r>
              <w:rPr>
                <w:b/>
                <w:spacing w:val="-11"/>
                <w:sz w:val="20"/>
              </w:rPr>
              <w:t xml:space="preserve"> </w:t>
            </w:r>
            <w:r>
              <w:rPr>
                <w:b/>
                <w:spacing w:val="-2"/>
                <w:sz w:val="20"/>
              </w:rPr>
              <w:t>navedenih</w:t>
            </w:r>
          </w:p>
          <w:p w14:paraId="05906EE7" w14:textId="77777777" w:rsidR="009D1B6A" w:rsidRDefault="00000000">
            <w:pPr>
              <w:pStyle w:val="TableParagraph"/>
              <w:spacing w:line="213" w:lineRule="exact"/>
              <w:ind w:left="14" w:right="4"/>
              <w:jc w:val="center"/>
              <w:rPr>
                <w:b/>
                <w:sz w:val="20"/>
              </w:rPr>
            </w:pPr>
            <w:r>
              <w:rPr>
                <w:b/>
                <w:sz w:val="20"/>
              </w:rPr>
              <w:t>v</w:t>
            </w:r>
            <w:r>
              <w:rPr>
                <w:b/>
                <w:spacing w:val="-2"/>
                <w:sz w:val="20"/>
              </w:rPr>
              <w:t xml:space="preserve"> tabelah:</w:t>
            </w:r>
          </w:p>
        </w:tc>
        <w:tc>
          <w:tcPr>
            <w:tcW w:w="1805" w:type="dxa"/>
          </w:tcPr>
          <w:p w14:paraId="10FB4AB2" w14:textId="77777777" w:rsidR="009D1B6A" w:rsidRDefault="009D1B6A">
            <w:pPr>
              <w:pStyle w:val="TableParagraph"/>
              <w:rPr>
                <w:rFonts w:ascii="Times New Roman"/>
                <w:sz w:val="18"/>
              </w:rPr>
            </w:pPr>
          </w:p>
        </w:tc>
        <w:tc>
          <w:tcPr>
            <w:tcW w:w="1841" w:type="dxa"/>
          </w:tcPr>
          <w:p w14:paraId="136D39AD" w14:textId="77777777" w:rsidR="009D1B6A" w:rsidRDefault="00000000">
            <w:pPr>
              <w:pStyle w:val="TableParagraph"/>
              <w:spacing w:line="231" w:lineRule="exact"/>
              <w:ind w:left="8" w:right="4"/>
              <w:jc w:val="center"/>
              <w:rPr>
                <w:sz w:val="20"/>
              </w:rPr>
            </w:pPr>
            <w:r>
              <w:rPr>
                <w:spacing w:val="-2"/>
                <w:sz w:val="20"/>
              </w:rPr>
              <w:t>Enota</w:t>
            </w:r>
          </w:p>
        </w:tc>
        <w:tc>
          <w:tcPr>
            <w:tcW w:w="1709" w:type="dxa"/>
          </w:tcPr>
          <w:p w14:paraId="604A5F5D" w14:textId="77777777" w:rsidR="009D1B6A" w:rsidRDefault="009D1B6A">
            <w:pPr>
              <w:pStyle w:val="TableParagraph"/>
              <w:rPr>
                <w:rFonts w:ascii="Times New Roman"/>
                <w:sz w:val="18"/>
              </w:rPr>
            </w:pPr>
          </w:p>
        </w:tc>
        <w:tc>
          <w:tcPr>
            <w:tcW w:w="1830" w:type="dxa"/>
          </w:tcPr>
          <w:p w14:paraId="2039517F" w14:textId="77777777" w:rsidR="009D1B6A" w:rsidRDefault="00000000">
            <w:pPr>
              <w:pStyle w:val="TableParagraph"/>
              <w:spacing w:line="231" w:lineRule="exact"/>
              <w:ind w:left="249"/>
              <w:rPr>
                <w:b/>
                <w:sz w:val="20"/>
              </w:rPr>
            </w:pPr>
            <w:r>
              <w:rPr>
                <w:b/>
                <w:sz w:val="20"/>
              </w:rPr>
              <w:t>količino</w:t>
            </w:r>
            <w:r>
              <w:rPr>
                <w:b/>
                <w:spacing w:val="-8"/>
                <w:sz w:val="20"/>
              </w:rPr>
              <w:t xml:space="preserve"> </w:t>
            </w:r>
            <w:r>
              <w:rPr>
                <w:b/>
                <w:sz w:val="20"/>
              </w:rPr>
              <w:t>v</w:t>
            </w:r>
            <w:r>
              <w:rPr>
                <w:b/>
                <w:spacing w:val="-4"/>
                <w:sz w:val="20"/>
              </w:rPr>
              <w:t xml:space="preserve"> </w:t>
            </w:r>
            <w:r>
              <w:rPr>
                <w:b/>
                <w:spacing w:val="-5"/>
                <w:sz w:val="20"/>
              </w:rPr>
              <w:t>EUR</w:t>
            </w:r>
          </w:p>
        </w:tc>
      </w:tr>
      <w:tr w:rsidR="009D1B6A" w14:paraId="2C43BE89" w14:textId="77777777">
        <w:trPr>
          <w:trHeight w:val="352"/>
        </w:trPr>
        <w:tc>
          <w:tcPr>
            <w:tcW w:w="1879" w:type="dxa"/>
          </w:tcPr>
          <w:p w14:paraId="3BA4B964" w14:textId="77777777" w:rsidR="009D1B6A" w:rsidRDefault="00000000">
            <w:pPr>
              <w:pStyle w:val="TableParagraph"/>
              <w:spacing w:before="59"/>
              <w:ind w:left="110"/>
              <w:rPr>
                <w:sz w:val="20"/>
              </w:rPr>
            </w:pPr>
            <w:r>
              <w:rPr>
                <w:sz w:val="20"/>
              </w:rPr>
              <w:t>Energija</w:t>
            </w:r>
            <w:r>
              <w:rPr>
                <w:spacing w:val="-13"/>
                <w:sz w:val="20"/>
              </w:rPr>
              <w:t xml:space="preserve"> </w:t>
            </w:r>
            <w:r>
              <w:rPr>
                <w:spacing w:val="-5"/>
                <w:sz w:val="20"/>
              </w:rPr>
              <w:t>VT</w:t>
            </w:r>
          </w:p>
        </w:tc>
        <w:tc>
          <w:tcPr>
            <w:tcW w:w="1805" w:type="dxa"/>
          </w:tcPr>
          <w:p w14:paraId="396917E8" w14:textId="77777777" w:rsidR="009D1B6A" w:rsidRDefault="009D1B6A">
            <w:pPr>
              <w:pStyle w:val="TableParagraph"/>
              <w:rPr>
                <w:rFonts w:ascii="Times New Roman"/>
                <w:sz w:val="18"/>
              </w:rPr>
            </w:pPr>
          </w:p>
        </w:tc>
        <w:tc>
          <w:tcPr>
            <w:tcW w:w="1841" w:type="dxa"/>
          </w:tcPr>
          <w:p w14:paraId="0FC6EC50" w14:textId="77777777" w:rsidR="009D1B6A" w:rsidRDefault="00000000">
            <w:pPr>
              <w:pStyle w:val="TableParagraph"/>
              <w:spacing w:line="232" w:lineRule="exact"/>
              <w:ind w:left="8"/>
              <w:jc w:val="center"/>
              <w:rPr>
                <w:sz w:val="20"/>
              </w:rPr>
            </w:pPr>
            <w:r>
              <w:rPr>
                <w:spacing w:val="-5"/>
                <w:sz w:val="20"/>
              </w:rPr>
              <w:t>kWh</w:t>
            </w:r>
          </w:p>
        </w:tc>
        <w:tc>
          <w:tcPr>
            <w:tcW w:w="1709" w:type="dxa"/>
          </w:tcPr>
          <w:p w14:paraId="5D64620C" w14:textId="77777777" w:rsidR="009D1B6A" w:rsidRDefault="009D1B6A">
            <w:pPr>
              <w:pStyle w:val="TableParagraph"/>
              <w:rPr>
                <w:rFonts w:ascii="Times New Roman"/>
                <w:sz w:val="18"/>
              </w:rPr>
            </w:pPr>
          </w:p>
        </w:tc>
        <w:tc>
          <w:tcPr>
            <w:tcW w:w="1830" w:type="dxa"/>
          </w:tcPr>
          <w:p w14:paraId="6F124DE8" w14:textId="77777777" w:rsidR="009D1B6A" w:rsidRDefault="00000000">
            <w:pPr>
              <w:pStyle w:val="TableParagraph"/>
              <w:spacing w:line="232" w:lineRule="exact"/>
              <w:ind w:right="96"/>
              <w:jc w:val="right"/>
              <w:rPr>
                <w:sz w:val="20"/>
              </w:rPr>
            </w:pPr>
            <w:r>
              <w:rPr>
                <w:spacing w:val="-5"/>
                <w:sz w:val="20"/>
              </w:rPr>
              <w:t>EUR</w:t>
            </w:r>
          </w:p>
        </w:tc>
      </w:tr>
      <w:tr w:rsidR="009D1B6A" w14:paraId="3BA07877" w14:textId="77777777">
        <w:trPr>
          <w:trHeight w:val="352"/>
        </w:trPr>
        <w:tc>
          <w:tcPr>
            <w:tcW w:w="1879" w:type="dxa"/>
          </w:tcPr>
          <w:p w14:paraId="3DF14DFC" w14:textId="77777777" w:rsidR="009D1B6A" w:rsidRDefault="00000000">
            <w:pPr>
              <w:pStyle w:val="TableParagraph"/>
              <w:spacing w:before="59"/>
              <w:ind w:left="110"/>
              <w:rPr>
                <w:sz w:val="20"/>
              </w:rPr>
            </w:pPr>
            <w:r>
              <w:rPr>
                <w:sz w:val="20"/>
              </w:rPr>
              <w:t>Energija</w:t>
            </w:r>
            <w:r>
              <w:rPr>
                <w:spacing w:val="-13"/>
                <w:sz w:val="20"/>
              </w:rPr>
              <w:t xml:space="preserve"> </w:t>
            </w:r>
            <w:r>
              <w:rPr>
                <w:spacing w:val="-5"/>
                <w:sz w:val="20"/>
              </w:rPr>
              <w:t>MT</w:t>
            </w:r>
          </w:p>
        </w:tc>
        <w:tc>
          <w:tcPr>
            <w:tcW w:w="1805" w:type="dxa"/>
          </w:tcPr>
          <w:p w14:paraId="6D498992" w14:textId="77777777" w:rsidR="009D1B6A" w:rsidRDefault="009D1B6A">
            <w:pPr>
              <w:pStyle w:val="TableParagraph"/>
              <w:rPr>
                <w:rFonts w:ascii="Times New Roman"/>
                <w:sz w:val="18"/>
              </w:rPr>
            </w:pPr>
          </w:p>
        </w:tc>
        <w:tc>
          <w:tcPr>
            <w:tcW w:w="1841" w:type="dxa"/>
          </w:tcPr>
          <w:p w14:paraId="392F9BC1" w14:textId="77777777" w:rsidR="009D1B6A" w:rsidRDefault="00000000">
            <w:pPr>
              <w:pStyle w:val="TableParagraph"/>
              <w:spacing w:line="231" w:lineRule="exact"/>
              <w:ind w:left="8"/>
              <w:jc w:val="center"/>
              <w:rPr>
                <w:sz w:val="20"/>
              </w:rPr>
            </w:pPr>
            <w:r>
              <w:rPr>
                <w:spacing w:val="-5"/>
                <w:sz w:val="20"/>
              </w:rPr>
              <w:t>kWh</w:t>
            </w:r>
          </w:p>
        </w:tc>
        <w:tc>
          <w:tcPr>
            <w:tcW w:w="1709" w:type="dxa"/>
          </w:tcPr>
          <w:p w14:paraId="7276FC60" w14:textId="77777777" w:rsidR="009D1B6A" w:rsidRDefault="009D1B6A">
            <w:pPr>
              <w:pStyle w:val="TableParagraph"/>
              <w:rPr>
                <w:rFonts w:ascii="Times New Roman"/>
                <w:sz w:val="18"/>
              </w:rPr>
            </w:pPr>
          </w:p>
        </w:tc>
        <w:tc>
          <w:tcPr>
            <w:tcW w:w="1830" w:type="dxa"/>
          </w:tcPr>
          <w:p w14:paraId="59BCD0BB" w14:textId="77777777" w:rsidR="009D1B6A" w:rsidRDefault="00000000">
            <w:pPr>
              <w:pStyle w:val="TableParagraph"/>
              <w:spacing w:line="231" w:lineRule="exact"/>
              <w:ind w:right="96"/>
              <w:jc w:val="right"/>
              <w:rPr>
                <w:sz w:val="20"/>
              </w:rPr>
            </w:pPr>
            <w:r>
              <w:rPr>
                <w:spacing w:val="-5"/>
                <w:sz w:val="20"/>
              </w:rPr>
              <w:t>EUR</w:t>
            </w:r>
          </w:p>
        </w:tc>
      </w:tr>
      <w:tr w:rsidR="009D1B6A" w14:paraId="7893E47F" w14:textId="77777777">
        <w:trPr>
          <w:trHeight w:val="352"/>
        </w:trPr>
        <w:tc>
          <w:tcPr>
            <w:tcW w:w="1879" w:type="dxa"/>
          </w:tcPr>
          <w:p w14:paraId="163A419A" w14:textId="77777777" w:rsidR="009D1B6A" w:rsidRDefault="00000000">
            <w:pPr>
              <w:pStyle w:val="TableParagraph"/>
              <w:spacing w:before="59"/>
              <w:ind w:left="110"/>
              <w:rPr>
                <w:sz w:val="20"/>
              </w:rPr>
            </w:pPr>
            <w:r>
              <w:rPr>
                <w:sz w:val="20"/>
              </w:rPr>
              <w:t>Energija</w:t>
            </w:r>
            <w:r>
              <w:rPr>
                <w:spacing w:val="-11"/>
                <w:sz w:val="20"/>
              </w:rPr>
              <w:t xml:space="preserve"> </w:t>
            </w:r>
            <w:r>
              <w:rPr>
                <w:spacing w:val="-5"/>
                <w:sz w:val="20"/>
              </w:rPr>
              <w:t>ET</w:t>
            </w:r>
          </w:p>
        </w:tc>
        <w:tc>
          <w:tcPr>
            <w:tcW w:w="1805" w:type="dxa"/>
          </w:tcPr>
          <w:p w14:paraId="53F378A7" w14:textId="77777777" w:rsidR="009D1B6A" w:rsidRDefault="009D1B6A">
            <w:pPr>
              <w:pStyle w:val="TableParagraph"/>
              <w:rPr>
                <w:rFonts w:ascii="Times New Roman"/>
                <w:sz w:val="18"/>
              </w:rPr>
            </w:pPr>
          </w:p>
        </w:tc>
        <w:tc>
          <w:tcPr>
            <w:tcW w:w="1841" w:type="dxa"/>
          </w:tcPr>
          <w:p w14:paraId="3E6871FD" w14:textId="77777777" w:rsidR="009D1B6A" w:rsidRDefault="00000000">
            <w:pPr>
              <w:pStyle w:val="TableParagraph"/>
              <w:spacing w:line="231" w:lineRule="exact"/>
              <w:ind w:left="8"/>
              <w:jc w:val="center"/>
              <w:rPr>
                <w:sz w:val="20"/>
              </w:rPr>
            </w:pPr>
            <w:r>
              <w:rPr>
                <w:spacing w:val="-5"/>
                <w:sz w:val="20"/>
              </w:rPr>
              <w:t>kWh</w:t>
            </w:r>
          </w:p>
        </w:tc>
        <w:tc>
          <w:tcPr>
            <w:tcW w:w="1709" w:type="dxa"/>
          </w:tcPr>
          <w:p w14:paraId="47E9D026" w14:textId="77777777" w:rsidR="009D1B6A" w:rsidRDefault="009D1B6A">
            <w:pPr>
              <w:pStyle w:val="TableParagraph"/>
              <w:rPr>
                <w:rFonts w:ascii="Times New Roman"/>
                <w:sz w:val="18"/>
              </w:rPr>
            </w:pPr>
          </w:p>
        </w:tc>
        <w:tc>
          <w:tcPr>
            <w:tcW w:w="1830" w:type="dxa"/>
          </w:tcPr>
          <w:p w14:paraId="6FE32874" w14:textId="77777777" w:rsidR="009D1B6A" w:rsidRDefault="00000000">
            <w:pPr>
              <w:pStyle w:val="TableParagraph"/>
              <w:spacing w:line="231" w:lineRule="exact"/>
              <w:ind w:right="96"/>
              <w:jc w:val="right"/>
              <w:rPr>
                <w:sz w:val="20"/>
              </w:rPr>
            </w:pPr>
            <w:r>
              <w:rPr>
                <w:spacing w:val="-5"/>
                <w:sz w:val="20"/>
              </w:rPr>
              <w:t>EUR</w:t>
            </w:r>
          </w:p>
        </w:tc>
      </w:tr>
      <w:tr w:rsidR="009D1B6A" w14:paraId="37F123DB" w14:textId="77777777">
        <w:trPr>
          <w:trHeight w:val="232"/>
        </w:trPr>
        <w:tc>
          <w:tcPr>
            <w:tcW w:w="5525" w:type="dxa"/>
            <w:gridSpan w:val="3"/>
            <w:tcBorders>
              <w:left w:val="nil"/>
              <w:bottom w:val="nil"/>
            </w:tcBorders>
          </w:tcPr>
          <w:p w14:paraId="5CB1CDCD" w14:textId="77777777" w:rsidR="009D1B6A" w:rsidRDefault="009D1B6A">
            <w:pPr>
              <w:pStyle w:val="TableParagraph"/>
              <w:rPr>
                <w:rFonts w:ascii="Times New Roman"/>
                <w:sz w:val="16"/>
              </w:rPr>
            </w:pPr>
          </w:p>
        </w:tc>
        <w:tc>
          <w:tcPr>
            <w:tcW w:w="1709" w:type="dxa"/>
          </w:tcPr>
          <w:p w14:paraId="2C312071" w14:textId="77777777" w:rsidR="009D1B6A" w:rsidRDefault="00000000">
            <w:pPr>
              <w:pStyle w:val="TableParagraph"/>
              <w:spacing w:line="212" w:lineRule="exact"/>
              <w:ind w:left="816"/>
              <w:rPr>
                <w:b/>
                <w:sz w:val="20"/>
              </w:rPr>
            </w:pPr>
            <w:r>
              <w:rPr>
                <w:b/>
                <w:spacing w:val="-2"/>
                <w:sz w:val="20"/>
              </w:rPr>
              <w:t>SKUPAJ:</w:t>
            </w:r>
          </w:p>
        </w:tc>
        <w:tc>
          <w:tcPr>
            <w:tcW w:w="1830" w:type="dxa"/>
          </w:tcPr>
          <w:p w14:paraId="73B66943" w14:textId="77777777" w:rsidR="009D1B6A" w:rsidRDefault="00000000">
            <w:pPr>
              <w:pStyle w:val="TableParagraph"/>
              <w:spacing w:line="212" w:lineRule="exact"/>
              <w:ind w:right="97"/>
              <w:jc w:val="right"/>
              <w:rPr>
                <w:b/>
                <w:sz w:val="20"/>
              </w:rPr>
            </w:pPr>
            <w:r>
              <w:rPr>
                <w:b/>
                <w:spacing w:val="-5"/>
                <w:sz w:val="20"/>
              </w:rPr>
              <w:t>EUR</w:t>
            </w:r>
          </w:p>
        </w:tc>
      </w:tr>
    </w:tbl>
    <w:p w14:paraId="38F94D6B" w14:textId="77777777" w:rsidR="009D1B6A" w:rsidRDefault="009D1B6A">
      <w:pPr>
        <w:pStyle w:val="Telobesedila"/>
        <w:spacing w:before="133"/>
        <w:ind w:left="0"/>
      </w:pPr>
    </w:p>
    <w:p w14:paraId="4F1BD8F0" w14:textId="77777777" w:rsidR="009D1B6A" w:rsidRDefault="00000000">
      <w:pPr>
        <w:pStyle w:val="Telobesedila"/>
        <w:ind w:right="114"/>
        <w:jc w:val="both"/>
      </w:pPr>
      <w:r>
        <w:t>Ponudbene (pogodbene)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w:t>
      </w:r>
      <w:r>
        <w:rPr>
          <w:spacing w:val="-16"/>
        </w:rPr>
        <w:t xml:space="preserve"> </w:t>
      </w:r>
      <w:r>
        <w:t>državni</w:t>
      </w:r>
      <w:r>
        <w:rPr>
          <w:spacing w:val="-15"/>
        </w:rPr>
        <w:t xml:space="preserve"> </w:t>
      </w:r>
      <w:r>
        <w:t>organ</w:t>
      </w:r>
      <w:r>
        <w:rPr>
          <w:spacing w:val="-15"/>
        </w:rPr>
        <w:t xml:space="preserve"> </w:t>
      </w:r>
      <w:r>
        <w:t>in</w:t>
      </w:r>
      <w:r>
        <w:rPr>
          <w:spacing w:val="-15"/>
        </w:rPr>
        <w:t xml:space="preserve"> </w:t>
      </w:r>
      <w:r>
        <w:t>katere</w:t>
      </w:r>
      <w:r>
        <w:rPr>
          <w:spacing w:val="-15"/>
        </w:rPr>
        <w:t xml:space="preserve"> </w:t>
      </w:r>
      <w:r>
        <w:t>kupcu</w:t>
      </w:r>
      <w:r>
        <w:rPr>
          <w:spacing w:val="-15"/>
        </w:rPr>
        <w:t xml:space="preserve"> </w:t>
      </w:r>
      <w:r>
        <w:t>zaračunava</w:t>
      </w:r>
      <w:r>
        <w:rPr>
          <w:spacing w:val="-15"/>
        </w:rPr>
        <w:t xml:space="preserve"> </w:t>
      </w:r>
      <w:r>
        <w:t>v</w:t>
      </w:r>
      <w:r>
        <w:rPr>
          <w:spacing w:val="-15"/>
        </w:rPr>
        <w:t xml:space="preserve"> </w:t>
      </w:r>
      <w:r>
        <w:t>okviru</w:t>
      </w:r>
      <w:r>
        <w:rPr>
          <w:spacing w:val="-15"/>
        </w:rPr>
        <w:t xml:space="preserve"> </w:t>
      </w:r>
      <w:r>
        <w:t>svojih</w:t>
      </w:r>
      <w:r>
        <w:rPr>
          <w:spacing w:val="-15"/>
        </w:rPr>
        <w:t xml:space="preserve"> </w:t>
      </w:r>
      <w:r>
        <w:t>obveznosti</w:t>
      </w:r>
      <w:r>
        <w:rPr>
          <w:spacing w:val="-15"/>
        </w:rPr>
        <w:t xml:space="preserve"> </w:t>
      </w:r>
      <w:r>
        <w:t>dobavitelj</w:t>
      </w:r>
      <w:r>
        <w:rPr>
          <w:spacing w:val="-15"/>
        </w:rPr>
        <w:t xml:space="preserve"> </w:t>
      </w:r>
      <w:r>
        <w:t>ali</w:t>
      </w:r>
      <w:r>
        <w:rPr>
          <w:spacing w:val="-15"/>
        </w:rPr>
        <w:t xml:space="preserve"> </w:t>
      </w:r>
      <w:r>
        <w:t>pristojni sistemski operater elektroenergetskega omrežja.</w:t>
      </w:r>
    </w:p>
    <w:p w14:paraId="7A5E4B92" w14:textId="77777777" w:rsidR="009D1B6A" w:rsidRDefault="00000000">
      <w:pPr>
        <w:pStyle w:val="Telobesedila"/>
        <w:spacing w:before="121"/>
        <w:jc w:val="both"/>
      </w:pPr>
      <w:r>
        <w:t>Dobavitelj</w:t>
      </w:r>
      <w:r>
        <w:rPr>
          <w:spacing w:val="43"/>
        </w:rPr>
        <w:t xml:space="preserve"> </w:t>
      </w:r>
      <w:r>
        <w:t>mora</w:t>
      </w:r>
      <w:r>
        <w:rPr>
          <w:spacing w:val="44"/>
        </w:rPr>
        <w:t xml:space="preserve"> </w:t>
      </w:r>
      <w:r>
        <w:t>na</w:t>
      </w:r>
      <w:r>
        <w:rPr>
          <w:spacing w:val="45"/>
        </w:rPr>
        <w:t xml:space="preserve"> </w:t>
      </w:r>
      <w:r>
        <w:t>računu,</w:t>
      </w:r>
      <w:r>
        <w:rPr>
          <w:spacing w:val="43"/>
        </w:rPr>
        <w:t xml:space="preserve"> </w:t>
      </w:r>
      <w:r>
        <w:t>ki</w:t>
      </w:r>
      <w:r>
        <w:rPr>
          <w:spacing w:val="46"/>
        </w:rPr>
        <w:t xml:space="preserve"> </w:t>
      </w:r>
      <w:r>
        <w:t>ga</w:t>
      </w:r>
      <w:r>
        <w:rPr>
          <w:spacing w:val="45"/>
        </w:rPr>
        <w:t xml:space="preserve"> </w:t>
      </w:r>
      <w:r>
        <w:t>izstavi</w:t>
      </w:r>
      <w:r>
        <w:rPr>
          <w:spacing w:val="45"/>
        </w:rPr>
        <w:t xml:space="preserve"> </w:t>
      </w:r>
      <w:r>
        <w:t>naročniku,</w:t>
      </w:r>
      <w:r>
        <w:rPr>
          <w:spacing w:val="43"/>
        </w:rPr>
        <w:t xml:space="preserve"> </w:t>
      </w:r>
      <w:r>
        <w:t>specificirati</w:t>
      </w:r>
      <w:r>
        <w:rPr>
          <w:spacing w:val="46"/>
        </w:rPr>
        <w:t xml:space="preserve"> </w:t>
      </w:r>
      <w:r>
        <w:t>posamezne</w:t>
      </w:r>
      <w:r>
        <w:rPr>
          <w:spacing w:val="46"/>
        </w:rPr>
        <w:t xml:space="preserve"> </w:t>
      </w:r>
      <w:r>
        <w:t>elemente</w:t>
      </w:r>
      <w:r>
        <w:rPr>
          <w:spacing w:val="44"/>
        </w:rPr>
        <w:t xml:space="preserve"> </w:t>
      </w:r>
      <w:r>
        <w:t>cene,</w:t>
      </w:r>
      <w:r>
        <w:rPr>
          <w:spacing w:val="43"/>
        </w:rPr>
        <w:t xml:space="preserve"> </w:t>
      </w:r>
      <w:r>
        <w:rPr>
          <w:spacing w:val="-5"/>
        </w:rPr>
        <w:t>ki</w:t>
      </w:r>
    </w:p>
    <w:p w14:paraId="0E861ED2" w14:textId="77777777" w:rsidR="009D1B6A" w:rsidRDefault="00000000">
      <w:pPr>
        <w:pStyle w:val="Telobesedila"/>
        <w:jc w:val="both"/>
      </w:pPr>
      <w:r>
        <w:t>sestavljajo</w:t>
      </w:r>
      <w:r>
        <w:rPr>
          <w:spacing w:val="-9"/>
        </w:rPr>
        <w:t xml:space="preserve"> </w:t>
      </w:r>
      <w:r>
        <w:t>končno</w:t>
      </w:r>
      <w:r>
        <w:rPr>
          <w:spacing w:val="-9"/>
        </w:rPr>
        <w:t xml:space="preserve"> </w:t>
      </w:r>
      <w:r>
        <w:t>ceno</w:t>
      </w:r>
      <w:r>
        <w:rPr>
          <w:spacing w:val="-9"/>
        </w:rPr>
        <w:t xml:space="preserve"> </w:t>
      </w:r>
      <w:r>
        <w:t>električne</w:t>
      </w:r>
      <w:r>
        <w:rPr>
          <w:spacing w:val="-8"/>
        </w:rPr>
        <w:t xml:space="preserve"> </w:t>
      </w:r>
      <w:r>
        <w:t>energije,</w:t>
      </w:r>
      <w:r>
        <w:rPr>
          <w:spacing w:val="-11"/>
        </w:rPr>
        <w:t xml:space="preserve"> </w:t>
      </w:r>
      <w:r>
        <w:t>in</w:t>
      </w:r>
      <w:r>
        <w:rPr>
          <w:spacing w:val="-11"/>
        </w:rPr>
        <w:t xml:space="preserve"> </w:t>
      </w:r>
      <w:r>
        <w:rPr>
          <w:spacing w:val="-2"/>
        </w:rPr>
        <w:t>sicer:</w:t>
      </w:r>
    </w:p>
    <w:p w14:paraId="4A591EA7" w14:textId="77777777" w:rsidR="009D1B6A" w:rsidRDefault="00000000">
      <w:pPr>
        <w:pStyle w:val="Odstavekseznama"/>
        <w:numPr>
          <w:ilvl w:val="0"/>
          <w:numId w:val="7"/>
        </w:numPr>
        <w:tabs>
          <w:tab w:val="left" w:pos="1189"/>
        </w:tabs>
        <w:spacing w:before="119"/>
        <w:ind w:hanging="355"/>
        <w:rPr>
          <w:sz w:val="20"/>
        </w:rPr>
      </w:pPr>
      <w:r>
        <w:rPr>
          <w:sz w:val="20"/>
        </w:rPr>
        <w:t>ceno</w:t>
      </w:r>
      <w:r>
        <w:rPr>
          <w:spacing w:val="-7"/>
          <w:sz w:val="20"/>
        </w:rPr>
        <w:t xml:space="preserve"> </w:t>
      </w:r>
      <w:r>
        <w:rPr>
          <w:sz w:val="20"/>
        </w:rPr>
        <w:t>1kWh</w:t>
      </w:r>
      <w:r>
        <w:rPr>
          <w:spacing w:val="-6"/>
          <w:sz w:val="20"/>
        </w:rPr>
        <w:t xml:space="preserve"> </w:t>
      </w:r>
      <w:r>
        <w:rPr>
          <w:sz w:val="20"/>
        </w:rPr>
        <w:t>za</w:t>
      </w:r>
      <w:r>
        <w:rPr>
          <w:spacing w:val="-7"/>
          <w:sz w:val="20"/>
        </w:rPr>
        <w:t xml:space="preserve"> </w:t>
      </w:r>
      <w:r>
        <w:rPr>
          <w:sz w:val="20"/>
        </w:rPr>
        <w:t>posamezno</w:t>
      </w:r>
      <w:r>
        <w:rPr>
          <w:spacing w:val="-7"/>
          <w:sz w:val="20"/>
        </w:rPr>
        <w:t xml:space="preserve"> </w:t>
      </w:r>
      <w:r>
        <w:rPr>
          <w:spacing w:val="-2"/>
          <w:sz w:val="20"/>
        </w:rPr>
        <w:t>tarifo,</w:t>
      </w:r>
    </w:p>
    <w:p w14:paraId="57F9C7A1" w14:textId="77777777" w:rsidR="009D1B6A" w:rsidRDefault="00000000">
      <w:pPr>
        <w:pStyle w:val="Odstavekseznama"/>
        <w:numPr>
          <w:ilvl w:val="0"/>
          <w:numId w:val="7"/>
        </w:numPr>
        <w:tabs>
          <w:tab w:val="left" w:pos="1189"/>
        </w:tabs>
        <w:spacing w:before="1"/>
        <w:ind w:hanging="355"/>
        <w:rPr>
          <w:sz w:val="20"/>
        </w:rPr>
      </w:pPr>
      <w:r>
        <w:rPr>
          <w:sz w:val="20"/>
        </w:rPr>
        <w:t>znesek</w:t>
      </w:r>
      <w:r>
        <w:rPr>
          <w:spacing w:val="-11"/>
          <w:sz w:val="20"/>
        </w:rPr>
        <w:t xml:space="preserve"> </w:t>
      </w:r>
      <w:r>
        <w:rPr>
          <w:spacing w:val="-2"/>
          <w:sz w:val="20"/>
        </w:rPr>
        <w:t>trošarine,</w:t>
      </w:r>
    </w:p>
    <w:p w14:paraId="246C58F6" w14:textId="77777777" w:rsidR="009D1B6A" w:rsidRDefault="00000000">
      <w:pPr>
        <w:pStyle w:val="Odstavekseznama"/>
        <w:numPr>
          <w:ilvl w:val="0"/>
          <w:numId w:val="7"/>
        </w:numPr>
        <w:tabs>
          <w:tab w:val="left" w:pos="1189"/>
        </w:tabs>
        <w:ind w:hanging="355"/>
        <w:rPr>
          <w:sz w:val="20"/>
        </w:rPr>
      </w:pPr>
      <w:r>
        <w:rPr>
          <w:sz w:val="20"/>
        </w:rPr>
        <w:t>stopnjo</w:t>
      </w:r>
      <w:r>
        <w:rPr>
          <w:spacing w:val="-8"/>
          <w:sz w:val="20"/>
        </w:rPr>
        <w:t xml:space="preserve"> </w:t>
      </w:r>
      <w:r>
        <w:rPr>
          <w:sz w:val="20"/>
        </w:rPr>
        <w:t>in</w:t>
      </w:r>
      <w:r>
        <w:rPr>
          <w:spacing w:val="-6"/>
          <w:sz w:val="20"/>
        </w:rPr>
        <w:t xml:space="preserve"> </w:t>
      </w:r>
      <w:r>
        <w:rPr>
          <w:sz w:val="20"/>
        </w:rPr>
        <w:t>znesek</w:t>
      </w:r>
      <w:r>
        <w:rPr>
          <w:spacing w:val="-8"/>
          <w:sz w:val="20"/>
        </w:rPr>
        <w:t xml:space="preserve"> </w:t>
      </w:r>
      <w:r>
        <w:rPr>
          <w:spacing w:val="-5"/>
          <w:sz w:val="20"/>
        </w:rPr>
        <w:t>DDV</w:t>
      </w:r>
    </w:p>
    <w:p w14:paraId="6B9D974D" w14:textId="77777777" w:rsidR="009D1B6A" w:rsidRDefault="00000000">
      <w:pPr>
        <w:pStyle w:val="Odstavekseznama"/>
        <w:numPr>
          <w:ilvl w:val="0"/>
          <w:numId w:val="7"/>
        </w:numPr>
        <w:tabs>
          <w:tab w:val="left" w:pos="1189"/>
        </w:tabs>
        <w:spacing w:before="1" w:line="231" w:lineRule="exact"/>
        <w:ind w:hanging="355"/>
        <w:rPr>
          <w:sz w:val="20"/>
        </w:rPr>
      </w:pPr>
      <w:r>
        <w:rPr>
          <w:sz w:val="20"/>
        </w:rPr>
        <w:t>znesek</w:t>
      </w:r>
      <w:r>
        <w:rPr>
          <w:spacing w:val="-9"/>
          <w:sz w:val="20"/>
        </w:rPr>
        <w:t xml:space="preserve"> </w:t>
      </w:r>
      <w:r>
        <w:rPr>
          <w:sz w:val="20"/>
        </w:rPr>
        <w:t>morebitnih</w:t>
      </w:r>
      <w:r>
        <w:rPr>
          <w:spacing w:val="-10"/>
          <w:sz w:val="20"/>
        </w:rPr>
        <w:t xml:space="preserve"> </w:t>
      </w:r>
      <w:r>
        <w:rPr>
          <w:sz w:val="20"/>
        </w:rPr>
        <w:t>drugih</w:t>
      </w:r>
      <w:r>
        <w:rPr>
          <w:spacing w:val="-7"/>
          <w:sz w:val="20"/>
        </w:rPr>
        <w:t xml:space="preserve"> </w:t>
      </w:r>
      <w:r>
        <w:rPr>
          <w:sz w:val="20"/>
        </w:rPr>
        <w:t>dajatev,</w:t>
      </w:r>
      <w:r>
        <w:rPr>
          <w:spacing w:val="-9"/>
          <w:sz w:val="20"/>
        </w:rPr>
        <w:t xml:space="preserve"> </w:t>
      </w:r>
      <w:r>
        <w:rPr>
          <w:sz w:val="20"/>
        </w:rPr>
        <w:t>ki</w:t>
      </w:r>
      <w:r>
        <w:rPr>
          <w:spacing w:val="-6"/>
          <w:sz w:val="20"/>
        </w:rPr>
        <w:t xml:space="preserve"> </w:t>
      </w:r>
      <w:r>
        <w:rPr>
          <w:sz w:val="20"/>
        </w:rPr>
        <w:t>jih</w:t>
      </w:r>
      <w:r>
        <w:rPr>
          <w:spacing w:val="-9"/>
          <w:sz w:val="20"/>
        </w:rPr>
        <w:t xml:space="preserve"> </w:t>
      </w:r>
      <w:r>
        <w:rPr>
          <w:sz w:val="20"/>
        </w:rPr>
        <w:t>predpiše</w:t>
      </w:r>
      <w:r>
        <w:rPr>
          <w:spacing w:val="-7"/>
          <w:sz w:val="20"/>
        </w:rPr>
        <w:t xml:space="preserve"> </w:t>
      </w:r>
      <w:r>
        <w:rPr>
          <w:spacing w:val="-2"/>
          <w:sz w:val="20"/>
        </w:rPr>
        <w:t>država</w:t>
      </w:r>
    </w:p>
    <w:p w14:paraId="17C25F2F" w14:textId="77777777" w:rsidR="009D1B6A" w:rsidRDefault="00000000">
      <w:pPr>
        <w:pStyle w:val="Odstavekseznama"/>
        <w:numPr>
          <w:ilvl w:val="0"/>
          <w:numId w:val="7"/>
        </w:numPr>
        <w:tabs>
          <w:tab w:val="left" w:pos="1189"/>
        </w:tabs>
        <w:spacing w:line="231" w:lineRule="exact"/>
        <w:ind w:hanging="355"/>
        <w:rPr>
          <w:sz w:val="20"/>
        </w:rPr>
      </w:pPr>
      <w:r>
        <w:rPr>
          <w:sz w:val="20"/>
        </w:rPr>
        <w:t>številko</w:t>
      </w:r>
      <w:r>
        <w:rPr>
          <w:spacing w:val="-13"/>
          <w:sz w:val="20"/>
        </w:rPr>
        <w:t xml:space="preserve"> </w:t>
      </w:r>
      <w:r>
        <w:rPr>
          <w:sz w:val="20"/>
        </w:rPr>
        <w:t>posameznega</w:t>
      </w:r>
      <w:r>
        <w:rPr>
          <w:spacing w:val="-13"/>
          <w:sz w:val="20"/>
        </w:rPr>
        <w:t xml:space="preserve"> </w:t>
      </w:r>
      <w:r>
        <w:rPr>
          <w:sz w:val="20"/>
        </w:rPr>
        <w:t>odjemnega</w:t>
      </w:r>
      <w:r>
        <w:rPr>
          <w:spacing w:val="-13"/>
          <w:sz w:val="20"/>
        </w:rPr>
        <w:t xml:space="preserve"> </w:t>
      </w:r>
      <w:r>
        <w:rPr>
          <w:spacing w:val="-2"/>
          <w:sz w:val="20"/>
        </w:rPr>
        <w:t>mesta.</w:t>
      </w:r>
    </w:p>
    <w:p w14:paraId="16CA4B71" w14:textId="77777777" w:rsidR="009D1B6A" w:rsidRDefault="009D1B6A">
      <w:pPr>
        <w:pStyle w:val="Telobesedila"/>
        <w:spacing w:before="1"/>
        <w:ind w:left="0"/>
      </w:pPr>
    </w:p>
    <w:p w14:paraId="69BCFED2" w14:textId="77777777" w:rsidR="009D1B6A" w:rsidRDefault="00000000">
      <w:pPr>
        <w:pStyle w:val="Telobesedila"/>
        <w:ind w:right="123"/>
        <w:jc w:val="both"/>
      </w:pPr>
      <w:r>
        <w:t>Dobavitelj mora vsakemu naročniku izstaviti enotni (skupni) račun, ki vsebuje omrežnino in ostale dajatve in davščine ter dobavo blaga (porabo električne energije) po sistemu dejanskih količin.</w:t>
      </w:r>
    </w:p>
    <w:p w14:paraId="1288B727" w14:textId="77777777" w:rsidR="009D1B6A" w:rsidRDefault="00000000">
      <w:pPr>
        <w:pStyle w:val="Telobesedila"/>
        <w:spacing w:before="232"/>
        <w:ind w:right="118"/>
        <w:jc w:val="both"/>
      </w:pPr>
      <w:r>
        <w:t>Dobavitelj</w:t>
      </w:r>
      <w:r>
        <w:rPr>
          <w:spacing w:val="-11"/>
        </w:rPr>
        <w:t xml:space="preserve"> </w:t>
      </w:r>
      <w:r>
        <w:t>mora</w:t>
      </w:r>
      <w:r>
        <w:rPr>
          <w:spacing w:val="-9"/>
        </w:rPr>
        <w:t xml:space="preserve"> </w:t>
      </w:r>
      <w:r>
        <w:t>za</w:t>
      </w:r>
      <w:r>
        <w:rPr>
          <w:spacing w:val="-9"/>
        </w:rPr>
        <w:t xml:space="preserve"> </w:t>
      </w:r>
      <w:r>
        <w:t>javno</w:t>
      </w:r>
      <w:r>
        <w:rPr>
          <w:spacing w:val="-9"/>
        </w:rPr>
        <w:t xml:space="preserve"> </w:t>
      </w:r>
      <w:r>
        <w:t>razsvetljavo</w:t>
      </w:r>
      <w:r>
        <w:rPr>
          <w:spacing w:val="-11"/>
        </w:rPr>
        <w:t xml:space="preserve"> </w:t>
      </w:r>
      <w:r>
        <w:t>naročniku</w:t>
      </w:r>
      <w:r>
        <w:rPr>
          <w:spacing w:val="-10"/>
        </w:rPr>
        <w:t xml:space="preserve"> </w:t>
      </w:r>
      <w:r>
        <w:t>izstaviti</w:t>
      </w:r>
      <w:r>
        <w:rPr>
          <w:spacing w:val="-11"/>
        </w:rPr>
        <w:t xml:space="preserve"> </w:t>
      </w:r>
      <w:r>
        <w:t>zbirni</w:t>
      </w:r>
      <w:r>
        <w:rPr>
          <w:spacing w:val="-11"/>
        </w:rPr>
        <w:t xml:space="preserve"> </w:t>
      </w:r>
      <w:r>
        <w:t>račun</w:t>
      </w:r>
      <w:r>
        <w:rPr>
          <w:spacing w:val="-8"/>
        </w:rPr>
        <w:t xml:space="preserve"> </w:t>
      </w:r>
      <w:r>
        <w:t>(zbirnik),</w:t>
      </w:r>
      <w:r>
        <w:rPr>
          <w:spacing w:val="-3"/>
        </w:rPr>
        <w:t xml:space="preserve"> </w:t>
      </w:r>
      <w:r>
        <w:t>s</w:t>
      </w:r>
      <w:r>
        <w:rPr>
          <w:spacing w:val="-9"/>
        </w:rPr>
        <w:t xml:space="preserve"> </w:t>
      </w:r>
      <w:r>
        <w:t>prilogo</w:t>
      </w:r>
      <w:r>
        <w:rPr>
          <w:spacing w:val="-11"/>
        </w:rPr>
        <w:t xml:space="preserve"> </w:t>
      </w:r>
      <w:r>
        <w:t>v</w:t>
      </w:r>
      <w:r>
        <w:rPr>
          <w:spacing w:val="-11"/>
        </w:rPr>
        <w:t xml:space="preserve"> </w:t>
      </w:r>
      <w:r>
        <w:t xml:space="preserve">elektronski obliki ločeno za vsako MM ločeno z vsemi potrebnimi podatki kot so na ločenem računu (odčitki, količina, cena, ….). Priloga se posreduje na elektronski naslov: </w:t>
      </w:r>
      <w:hyperlink r:id="rId8">
        <w:r>
          <w:t>jure.ocvirk@celje.si.</w:t>
        </w:r>
      </w:hyperlink>
    </w:p>
    <w:p w14:paraId="21E7061F" w14:textId="77777777" w:rsidR="009D1B6A" w:rsidRDefault="00000000">
      <w:pPr>
        <w:pStyle w:val="Telobesedila"/>
        <w:spacing w:before="232"/>
        <w:ind w:right="115"/>
        <w:jc w:val="both"/>
      </w:pPr>
      <w:r>
        <w:t>Za vsa ostala merilna mesta mora dobavitelj izstaviti ločen račun z vsemi podatki. Za vsako merilno mesto mora dobavitelj izstaviti ločen račun z vsemi podatki ustreznemu naročniku, čigar merilno mesto je oz. ki merilno mesto uporablja.</w:t>
      </w:r>
    </w:p>
    <w:p w14:paraId="36E29A85" w14:textId="77777777" w:rsidR="009D1B6A" w:rsidRDefault="009D1B6A">
      <w:pPr>
        <w:pStyle w:val="Telobesedila"/>
        <w:ind w:left="0"/>
      </w:pPr>
    </w:p>
    <w:p w14:paraId="2E4EB031"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1BCA1368" w14:textId="77777777" w:rsidR="009D1B6A" w:rsidRDefault="00000000">
      <w:pPr>
        <w:pStyle w:val="Telobesedila"/>
        <w:spacing w:before="121"/>
        <w:jc w:val="both"/>
      </w:pPr>
      <w:r>
        <w:t>Navedene</w:t>
      </w:r>
      <w:r>
        <w:rPr>
          <w:spacing w:val="-1"/>
        </w:rPr>
        <w:t xml:space="preserve"> </w:t>
      </w:r>
      <w:r>
        <w:t>cene na</w:t>
      </w:r>
      <w:r>
        <w:rPr>
          <w:spacing w:val="1"/>
        </w:rPr>
        <w:t xml:space="preserve"> </w:t>
      </w:r>
      <w:r>
        <w:t>enoto so</w:t>
      </w:r>
      <w:r>
        <w:rPr>
          <w:spacing w:val="1"/>
        </w:rPr>
        <w:t xml:space="preserve"> </w:t>
      </w:r>
      <w:r>
        <w:t>fiksne po</w:t>
      </w:r>
      <w:r>
        <w:rPr>
          <w:spacing w:val="1"/>
        </w:rPr>
        <w:t xml:space="preserve"> </w:t>
      </w:r>
      <w:r>
        <w:t>enoti za</w:t>
      </w:r>
      <w:r>
        <w:rPr>
          <w:spacing w:val="1"/>
        </w:rPr>
        <w:t xml:space="preserve"> </w:t>
      </w:r>
      <w:r>
        <w:t>obdobje trajanja</w:t>
      </w:r>
      <w:r>
        <w:rPr>
          <w:spacing w:val="1"/>
        </w:rPr>
        <w:t xml:space="preserve"> </w:t>
      </w:r>
      <w:r>
        <w:t>pogodbe,</w:t>
      </w:r>
      <w:r>
        <w:rPr>
          <w:spacing w:val="-2"/>
        </w:rPr>
        <w:t xml:space="preserve"> </w:t>
      </w:r>
      <w:r>
        <w:t>obračun</w:t>
      </w:r>
      <w:r>
        <w:rPr>
          <w:spacing w:val="-1"/>
        </w:rPr>
        <w:t xml:space="preserve"> </w:t>
      </w:r>
      <w:r>
        <w:t>se izvrši</w:t>
      </w:r>
      <w:r>
        <w:rPr>
          <w:spacing w:val="1"/>
        </w:rPr>
        <w:t xml:space="preserve"> </w:t>
      </w:r>
      <w:r>
        <w:t xml:space="preserve">glede </w:t>
      </w:r>
      <w:r>
        <w:rPr>
          <w:spacing w:val="-5"/>
        </w:rPr>
        <w:t>na</w:t>
      </w:r>
    </w:p>
    <w:p w14:paraId="32573AD3" w14:textId="77777777" w:rsidR="009D1B6A" w:rsidRDefault="00000000">
      <w:pPr>
        <w:pStyle w:val="Telobesedila"/>
        <w:jc w:val="both"/>
      </w:pPr>
      <w:r>
        <w:t>dejansko</w:t>
      </w:r>
      <w:r>
        <w:rPr>
          <w:spacing w:val="-11"/>
        </w:rPr>
        <w:t xml:space="preserve"> </w:t>
      </w:r>
      <w:r>
        <w:rPr>
          <w:spacing w:val="-2"/>
        </w:rPr>
        <w:t>porabo.</w:t>
      </w:r>
    </w:p>
    <w:p w14:paraId="5778736A" w14:textId="77777777" w:rsidR="009D1B6A" w:rsidRDefault="00000000">
      <w:pPr>
        <w:pStyle w:val="Telobesedila"/>
        <w:spacing w:before="121"/>
        <w:ind w:right="116"/>
        <w:jc w:val="both"/>
      </w:pPr>
      <w:r>
        <w:t>Naročnik ni zavezan nabaviti točno določene količine električne energije. Dobavitelj se obvezuje naročnika oskrbovati</w:t>
      </w:r>
      <w:r>
        <w:rPr>
          <w:spacing w:val="-2"/>
        </w:rPr>
        <w:t xml:space="preserve"> </w:t>
      </w:r>
      <w:r>
        <w:t>z</w:t>
      </w:r>
      <w:r>
        <w:rPr>
          <w:spacing w:val="-1"/>
        </w:rPr>
        <w:t xml:space="preserve"> </w:t>
      </w:r>
      <w:r>
        <w:t>električno</w:t>
      </w:r>
      <w:r>
        <w:rPr>
          <w:spacing w:val="-2"/>
        </w:rPr>
        <w:t xml:space="preserve"> </w:t>
      </w:r>
      <w:r>
        <w:t>energijo</w:t>
      </w:r>
      <w:r>
        <w:rPr>
          <w:spacing w:val="-2"/>
        </w:rPr>
        <w:t xml:space="preserve"> </w:t>
      </w:r>
      <w:r>
        <w:t>ves</w:t>
      </w:r>
      <w:r>
        <w:rPr>
          <w:spacing w:val="-2"/>
        </w:rPr>
        <w:t xml:space="preserve"> </w:t>
      </w:r>
      <w:r>
        <w:t>čas</w:t>
      </w:r>
      <w:r>
        <w:rPr>
          <w:spacing w:val="-2"/>
        </w:rPr>
        <w:t xml:space="preserve"> </w:t>
      </w:r>
      <w:r>
        <w:t>trajanja pogodbe. Prevzem</w:t>
      </w:r>
      <w:r>
        <w:rPr>
          <w:spacing w:val="-3"/>
        </w:rPr>
        <w:t xml:space="preserve"> </w:t>
      </w:r>
      <w:r>
        <w:t>se</w:t>
      </w:r>
      <w:r>
        <w:rPr>
          <w:spacing w:val="-3"/>
        </w:rPr>
        <w:t xml:space="preserve"> </w:t>
      </w:r>
      <w:r>
        <w:t>izvede</w:t>
      </w:r>
      <w:r>
        <w:rPr>
          <w:spacing w:val="-1"/>
        </w:rPr>
        <w:t xml:space="preserve"> </w:t>
      </w:r>
      <w:r>
        <w:t>na</w:t>
      </w:r>
      <w:r>
        <w:rPr>
          <w:spacing w:val="-2"/>
        </w:rPr>
        <w:t xml:space="preserve"> </w:t>
      </w:r>
      <w:r>
        <w:t>odjemnih mestih, navedenih v Prilogi k tej pogodbi.</w:t>
      </w:r>
    </w:p>
    <w:p w14:paraId="42F07D47" w14:textId="77777777" w:rsidR="009D1B6A" w:rsidRDefault="00000000">
      <w:pPr>
        <w:pStyle w:val="Odstavekseznama"/>
        <w:numPr>
          <w:ilvl w:val="1"/>
          <w:numId w:val="9"/>
        </w:numPr>
        <w:tabs>
          <w:tab w:val="left" w:pos="5182"/>
        </w:tabs>
        <w:spacing w:before="119"/>
        <w:ind w:left="4065" w:right="3709" w:firstLine="758"/>
        <w:rPr>
          <w:sz w:val="20"/>
        </w:rPr>
      </w:pPr>
      <w:r>
        <w:rPr>
          <w:spacing w:val="-4"/>
          <w:sz w:val="20"/>
        </w:rPr>
        <w:t>člen</w:t>
      </w:r>
      <w:r>
        <w:rPr>
          <w:spacing w:val="40"/>
          <w:sz w:val="20"/>
        </w:rPr>
        <w:t xml:space="preserve"> </w:t>
      </w:r>
      <w:r>
        <w:rPr>
          <w:sz w:val="20"/>
        </w:rPr>
        <w:t>(Rok</w:t>
      </w:r>
      <w:r>
        <w:rPr>
          <w:spacing w:val="-14"/>
          <w:sz w:val="20"/>
        </w:rPr>
        <w:t xml:space="preserve"> </w:t>
      </w:r>
      <w:r>
        <w:rPr>
          <w:sz w:val="20"/>
        </w:rPr>
        <w:t>in</w:t>
      </w:r>
      <w:r>
        <w:rPr>
          <w:spacing w:val="-13"/>
          <w:sz w:val="20"/>
        </w:rPr>
        <w:t xml:space="preserve"> </w:t>
      </w:r>
      <w:r>
        <w:rPr>
          <w:sz w:val="20"/>
        </w:rPr>
        <w:t>način</w:t>
      </w:r>
      <w:r>
        <w:rPr>
          <w:spacing w:val="-13"/>
          <w:sz w:val="20"/>
        </w:rPr>
        <w:t xml:space="preserve"> </w:t>
      </w:r>
      <w:r>
        <w:rPr>
          <w:sz w:val="20"/>
        </w:rPr>
        <w:t>plačila)</w:t>
      </w:r>
    </w:p>
    <w:p w14:paraId="1F02E97B" w14:textId="77777777" w:rsidR="009D1B6A" w:rsidRDefault="00000000">
      <w:pPr>
        <w:pStyle w:val="Telobesedila"/>
        <w:spacing w:before="232"/>
        <w:ind w:right="126"/>
        <w:jc w:val="both"/>
      </w:pPr>
      <w:r>
        <w:t>Za obračun električne energije se uporabljajo podatki, registrirani na merilnih napravah pripadajočega merilnega mesta. Za pravilnost podatkov je odgovoren sistemski operater distribucijskega omrežja. Nadzor nad merilnimi napravami mora skladno z zakonom opravljati Urad RS za meroslovje.</w:t>
      </w:r>
    </w:p>
    <w:p w14:paraId="4DC3E19C" w14:textId="77777777" w:rsidR="009D1B6A" w:rsidRDefault="009D1B6A">
      <w:pPr>
        <w:pStyle w:val="Telobesedila"/>
        <w:spacing w:before="1"/>
        <w:ind w:left="0"/>
      </w:pPr>
    </w:p>
    <w:p w14:paraId="6EB2F3E9" w14:textId="77777777" w:rsidR="009D1B6A" w:rsidRDefault="00000000">
      <w:pPr>
        <w:pStyle w:val="Telobesedila"/>
        <w:ind w:right="122"/>
        <w:jc w:val="both"/>
      </w:pPr>
      <w:r>
        <w:t>Če se ugotovi, da so merilne naprave nepravilno registrirale porabo električne energije, pogodbeni stranki skupaj z nadzornikom iz prejšnje točke zapisniško ugotovita obseg in čas nastanka napake. Ugotovljeno</w:t>
      </w:r>
      <w:r>
        <w:rPr>
          <w:spacing w:val="-16"/>
        </w:rPr>
        <w:t xml:space="preserve"> </w:t>
      </w:r>
      <w:r>
        <w:t>razliko</w:t>
      </w:r>
      <w:r>
        <w:rPr>
          <w:spacing w:val="-15"/>
        </w:rPr>
        <w:t xml:space="preserve"> </w:t>
      </w:r>
      <w:r>
        <w:t>dobavitelj</w:t>
      </w:r>
      <w:r>
        <w:rPr>
          <w:spacing w:val="-15"/>
        </w:rPr>
        <w:t xml:space="preserve"> </w:t>
      </w:r>
      <w:r>
        <w:t>poračuna</w:t>
      </w:r>
      <w:r>
        <w:rPr>
          <w:spacing w:val="-15"/>
        </w:rPr>
        <w:t xml:space="preserve"> </w:t>
      </w:r>
      <w:r>
        <w:t>v</w:t>
      </w:r>
      <w:r>
        <w:rPr>
          <w:spacing w:val="-15"/>
        </w:rPr>
        <w:t xml:space="preserve"> </w:t>
      </w:r>
      <w:r>
        <w:t>celoti</w:t>
      </w:r>
      <w:r>
        <w:rPr>
          <w:spacing w:val="-15"/>
        </w:rPr>
        <w:t xml:space="preserve"> </w:t>
      </w:r>
      <w:r>
        <w:t>pri</w:t>
      </w:r>
      <w:r>
        <w:rPr>
          <w:spacing w:val="-15"/>
        </w:rPr>
        <w:t xml:space="preserve"> </w:t>
      </w:r>
      <w:r>
        <w:t>naslednjem</w:t>
      </w:r>
      <w:r>
        <w:rPr>
          <w:spacing w:val="-15"/>
        </w:rPr>
        <w:t xml:space="preserve"> </w:t>
      </w:r>
      <w:r>
        <w:t>obračunu.</w:t>
      </w:r>
      <w:r>
        <w:rPr>
          <w:spacing w:val="-15"/>
        </w:rPr>
        <w:t xml:space="preserve"> </w:t>
      </w:r>
      <w:r>
        <w:t>Popravek</w:t>
      </w:r>
      <w:r>
        <w:rPr>
          <w:spacing w:val="-15"/>
        </w:rPr>
        <w:t xml:space="preserve"> </w:t>
      </w:r>
      <w:r>
        <w:t>se</w:t>
      </w:r>
      <w:r>
        <w:rPr>
          <w:spacing w:val="-15"/>
        </w:rPr>
        <w:t xml:space="preserve"> </w:t>
      </w:r>
      <w:r>
        <w:t>izdela</w:t>
      </w:r>
      <w:r>
        <w:rPr>
          <w:spacing w:val="-15"/>
        </w:rPr>
        <w:t xml:space="preserve"> </w:t>
      </w:r>
      <w:r>
        <w:t>za</w:t>
      </w:r>
      <w:r>
        <w:rPr>
          <w:spacing w:val="-15"/>
        </w:rPr>
        <w:t xml:space="preserve"> </w:t>
      </w:r>
      <w:r>
        <w:t>obseg in čas ugotovljene nepravilnosti.</w:t>
      </w:r>
    </w:p>
    <w:p w14:paraId="62443478" w14:textId="77777777" w:rsidR="009D1B6A" w:rsidRDefault="009D1B6A">
      <w:pPr>
        <w:pStyle w:val="Telobesedila"/>
        <w:ind w:left="0"/>
      </w:pPr>
    </w:p>
    <w:p w14:paraId="6D9DBF20" w14:textId="77777777" w:rsidR="009D1B6A" w:rsidRDefault="00000000">
      <w:pPr>
        <w:pStyle w:val="Telobesedila"/>
        <w:spacing w:line="231" w:lineRule="exact"/>
        <w:jc w:val="both"/>
      </w:pPr>
      <w:r>
        <w:t>Dobavitelj</w:t>
      </w:r>
      <w:r>
        <w:rPr>
          <w:spacing w:val="-1"/>
        </w:rPr>
        <w:t xml:space="preserve"> </w:t>
      </w:r>
      <w:r>
        <w:t>bo izstavljal naročniku</w:t>
      </w:r>
      <w:r>
        <w:rPr>
          <w:spacing w:val="-2"/>
        </w:rPr>
        <w:t xml:space="preserve"> </w:t>
      </w:r>
      <w:r>
        <w:t>mesečne</w:t>
      </w:r>
      <w:r>
        <w:rPr>
          <w:spacing w:val="1"/>
        </w:rPr>
        <w:t xml:space="preserve"> </w:t>
      </w:r>
      <w:r>
        <w:t>račune na</w:t>
      </w:r>
      <w:r>
        <w:rPr>
          <w:spacing w:val="2"/>
        </w:rPr>
        <w:t xml:space="preserve"> </w:t>
      </w:r>
      <w:r>
        <w:t>osnovi dejanske</w:t>
      </w:r>
      <w:r>
        <w:rPr>
          <w:spacing w:val="-2"/>
        </w:rPr>
        <w:t xml:space="preserve"> </w:t>
      </w:r>
      <w:r>
        <w:t>porabe, najkasneje</w:t>
      </w:r>
      <w:r>
        <w:rPr>
          <w:spacing w:val="1"/>
        </w:rPr>
        <w:t xml:space="preserve"> </w:t>
      </w:r>
      <w:r>
        <w:t>do</w:t>
      </w:r>
      <w:r>
        <w:rPr>
          <w:spacing w:val="-1"/>
        </w:rPr>
        <w:t xml:space="preserve"> </w:t>
      </w:r>
      <w:r>
        <w:t xml:space="preserve">8. </w:t>
      </w:r>
      <w:r>
        <w:rPr>
          <w:spacing w:val="-5"/>
        </w:rPr>
        <w:t>dne</w:t>
      </w:r>
    </w:p>
    <w:p w14:paraId="57BA1F2B" w14:textId="77777777" w:rsidR="009D1B6A" w:rsidRDefault="00000000">
      <w:pPr>
        <w:pStyle w:val="Telobesedila"/>
        <w:spacing w:line="231" w:lineRule="exact"/>
        <w:jc w:val="both"/>
      </w:pPr>
      <w:r>
        <w:t>v</w:t>
      </w:r>
      <w:r>
        <w:rPr>
          <w:spacing w:val="-9"/>
        </w:rPr>
        <w:t xml:space="preserve"> </w:t>
      </w:r>
      <w:r>
        <w:t>naslednjem</w:t>
      </w:r>
      <w:r>
        <w:rPr>
          <w:spacing w:val="-10"/>
        </w:rPr>
        <w:t xml:space="preserve"> </w:t>
      </w:r>
      <w:r>
        <w:rPr>
          <w:spacing w:val="-2"/>
        </w:rPr>
        <w:t>mesecu.</w:t>
      </w:r>
    </w:p>
    <w:p w14:paraId="1A4A87DE" w14:textId="77777777" w:rsidR="009D1B6A" w:rsidRDefault="009D1B6A">
      <w:pPr>
        <w:pStyle w:val="Telobesedila"/>
        <w:spacing w:before="1"/>
        <w:ind w:left="0"/>
      </w:pPr>
    </w:p>
    <w:p w14:paraId="69F4A20F" w14:textId="5A98CDE0" w:rsidR="009D1B6A" w:rsidRDefault="00000000" w:rsidP="00D57878">
      <w:pPr>
        <w:pStyle w:val="Telobesedila"/>
        <w:ind w:right="125"/>
        <w:jc w:val="both"/>
      </w:pPr>
      <w:r>
        <w:t>Dobavitelj</w:t>
      </w:r>
      <w:r>
        <w:rPr>
          <w:spacing w:val="40"/>
        </w:rPr>
        <w:t xml:space="preserve"> </w:t>
      </w:r>
      <w:r>
        <w:t>izstavi račun v elektronski obliki (eRačun) preko spletnega portala UJPnet. Kot uradni prejem računa se šteje datum vnosa računa v sistem UJPnet. Naročnik bo račun poravnal v 30 dnehod</w:t>
      </w:r>
      <w:r>
        <w:rPr>
          <w:spacing w:val="-7"/>
        </w:rPr>
        <w:t xml:space="preserve"> </w:t>
      </w:r>
      <w:r>
        <w:t>prejema</w:t>
      </w:r>
      <w:r>
        <w:rPr>
          <w:spacing w:val="-6"/>
        </w:rPr>
        <w:t xml:space="preserve"> </w:t>
      </w:r>
      <w:r>
        <w:t>in</w:t>
      </w:r>
      <w:r>
        <w:rPr>
          <w:spacing w:val="-5"/>
        </w:rPr>
        <w:t xml:space="preserve"> </w:t>
      </w:r>
      <w:r>
        <w:t>potrditve</w:t>
      </w:r>
      <w:r>
        <w:rPr>
          <w:spacing w:val="-4"/>
        </w:rPr>
        <w:t xml:space="preserve"> </w:t>
      </w:r>
      <w:r>
        <w:t>računa.</w:t>
      </w:r>
      <w:r>
        <w:rPr>
          <w:spacing w:val="-7"/>
        </w:rPr>
        <w:t xml:space="preserve"> </w:t>
      </w:r>
      <w:r>
        <w:t>Če</w:t>
      </w:r>
      <w:r>
        <w:rPr>
          <w:spacing w:val="-7"/>
        </w:rPr>
        <w:t xml:space="preserve"> </w:t>
      </w:r>
      <w:r>
        <w:t>zadnji</w:t>
      </w:r>
      <w:r>
        <w:rPr>
          <w:spacing w:val="-6"/>
        </w:rPr>
        <w:t xml:space="preserve"> </w:t>
      </w:r>
      <w:r>
        <w:t>dan</w:t>
      </w:r>
      <w:r>
        <w:rPr>
          <w:spacing w:val="-6"/>
        </w:rPr>
        <w:t xml:space="preserve"> </w:t>
      </w:r>
      <w:r>
        <w:t>roka</w:t>
      </w:r>
      <w:r>
        <w:rPr>
          <w:spacing w:val="-5"/>
        </w:rPr>
        <w:t xml:space="preserve"> </w:t>
      </w:r>
      <w:r>
        <w:t>plačila</w:t>
      </w:r>
      <w:r>
        <w:rPr>
          <w:spacing w:val="-5"/>
        </w:rPr>
        <w:t xml:space="preserve"> </w:t>
      </w:r>
      <w:r>
        <w:t>sovpada</w:t>
      </w:r>
      <w:r>
        <w:rPr>
          <w:spacing w:val="-5"/>
        </w:rPr>
        <w:t xml:space="preserve"> </w:t>
      </w:r>
      <w:r>
        <w:t>z</w:t>
      </w:r>
      <w:r>
        <w:rPr>
          <w:spacing w:val="-7"/>
        </w:rPr>
        <w:t xml:space="preserve"> </w:t>
      </w:r>
      <w:r>
        <w:t>dnem,</w:t>
      </w:r>
      <w:r>
        <w:rPr>
          <w:spacing w:val="-7"/>
        </w:rPr>
        <w:t xml:space="preserve"> </w:t>
      </w:r>
      <w:r>
        <w:t>ko</w:t>
      </w:r>
      <w:r>
        <w:rPr>
          <w:spacing w:val="-5"/>
        </w:rPr>
        <w:t xml:space="preserve"> </w:t>
      </w:r>
      <w:r>
        <w:t>se</w:t>
      </w:r>
      <w:r>
        <w:rPr>
          <w:spacing w:val="-7"/>
        </w:rPr>
        <w:t xml:space="preserve"> </w:t>
      </w:r>
      <w:r>
        <w:t>po</w:t>
      </w:r>
      <w:r>
        <w:rPr>
          <w:spacing w:val="-6"/>
        </w:rPr>
        <w:t xml:space="preserve"> </w:t>
      </w:r>
      <w:r>
        <w:t>zakonu</w:t>
      </w:r>
      <w:r>
        <w:rPr>
          <w:spacing w:val="-5"/>
        </w:rPr>
        <w:t xml:space="preserve"> </w:t>
      </w:r>
      <w:r>
        <w:t>ne</w:t>
      </w:r>
      <w:r>
        <w:rPr>
          <w:spacing w:val="-4"/>
        </w:rPr>
        <w:t xml:space="preserve"> </w:t>
      </w:r>
      <w:r>
        <w:t>dela, se</w:t>
      </w:r>
      <w:r>
        <w:rPr>
          <w:spacing w:val="-9"/>
        </w:rPr>
        <w:t xml:space="preserve"> </w:t>
      </w:r>
      <w:r>
        <w:lastRenderedPageBreak/>
        <w:t>za</w:t>
      </w:r>
      <w:r>
        <w:rPr>
          <w:spacing w:val="-8"/>
        </w:rPr>
        <w:t xml:space="preserve"> </w:t>
      </w:r>
      <w:r>
        <w:t>zadnji</w:t>
      </w:r>
      <w:r>
        <w:rPr>
          <w:spacing w:val="-6"/>
        </w:rPr>
        <w:t xml:space="preserve"> </w:t>
      </w:r>
      <w:r>
        <w:t>dan</w:t>
      </w:r>
      <w:r>
        <w:rPr>
          <w:spacing w:val="-9"/>
        </w:rPr>
        <w:t xml:space="preserve"> </w:t>
      </w:r>
      <w:r>
        <w:t>roka</w:t>
      </w:r>
      <w:r>
        <w:rPr>
          <w:spacing w:val="-7"/>
        </w:rPr>
        <w:t xml:space="preserve"> </w:t>
      </w:r>
      <w:r>
        <w:t>šteje</w:t>
      </w:r>
      <w:r>
        <w:rPr>
          <w:spacing w:val="-7"/>
        </w:rPr>
        <w:t xml:space="preserve"> </w:t>
      </w:r>
      <w:r>
        <w:t>naslednji</w:t>
      </w:r>
      <w:r>
        <w:rPr>
          <w:spacing w:val="-8"/>
        </w:rPr>
        <w:t xml:space="preserve"> </w:t>
      </w:r>
      <w:r>
        <w:t>delovni</w:t>
      </w:r>
      <w:r>
        <w:rPr>
          <w:spacing w:val="-8"/>
        </w:rPr>
        <w:t xml:space="preserve"> </w:t>
      </w:r>
      <w:r>
        <w:t>dan.</w:t>
      </w:r>
      <w:r>
        <w:rPr>
          <w:spacing w:val="-7"/>
        </w:rPr>
        <w:t xml:space="preserve"> </w:t>
      </w:r>
      <w:r>
        <w:t>Plačilo</w:t>
      </w:r>
      <w:r>
        <w:rPr>
          <w:spacing w:val="-8"/>
        </w:rPr>
        <w:t xml:space="preserve"> </w:t>
      </w:r>
      <w:r>
        <w:t>se</w:t>
      </w:r>
      <w:r>
        <w:rPr>
          <w:spacing w:val="-9"/>
        </w:rPr>
        <w:t xml:space="preserve"> </w:t>
      </w:r>
      <w:r>
        <w:t>izvede</w:t>
      </w:r>
      <w:r>
        <w:rPr>
          <w:spacing w:val="-9"/>
        </w:rPr>
        <w:t xml:space="preserve"> </w:t>
      </w:r>
      <w:r>
        <w:t>praviloma</w:t>
      </w:r>
      <w:r>
        <w:rPr>
          <w:spacing w:val="-8"/>
        </w:rPr>
        <w:t xml:space="preserve"> </w:t>
      </w:r>
      <w:r>
        <w:t>z</w:t>
      </w:r>
      <w:r>
        <w:rPr>
          <w:spacing w:val="-9"/>
        </w:rPr>
        <w:t xml:space="preserve"> </w:t>
      </w:r>
      <w:r>
        <w:t>nakazilom</w:t>
      </w:r>
      <w:r>
        <w:rPr>
          <w:spacing w:val="-8"/>
        </w:rPr>
        <w:t xml:space="preserve"> </w:t>
      </w:r>
      <w:r>
        <w:t>sredstev</w:t>
      </w:r>
      <w:r>
        <w:rPr>
          <w:spacing w:val="-8"/>
        </w:rPr>
        <w:t xml:space="preserve"> </w:t>
      </w:r>
      <w:r>
        <w:t>na poslovni račun dobavitelja, v</w:t>
      </w:r>
      <w:r>
        <w:rPr>
          <w:spacing w:val="-1"/>
        </w:rPr>
        <w:t xml:space="preserve"> </w:t>
      </w:r>
      <w:r>
        <w:t>soglasju med pogodbenima strankama</w:t>
      </w:r>
      <w:r>
        <w:rPr>
          <w:spacing w:val="-1"/>
        </w:rPr>
        <w:t xml:space="preserve"> </w:t>
      </w:r>
      <w:r>
        <w:t>oz. skladno s predpisi pa tudi na drug način (npr. kompenzacija, asignacija, cesija ipd.).</w:t>
      </w:r>
    </w:p>
    <w:p w14:paraId="68FA0E8F" w14:textId="77777777" w:rsidR="009D1B6A" w:rsidRDefault="009D1B6A">
      <w:pPr>
        <w:pStyle w:val="Telobesedila"/>
        <w:spacing w:before="1"/>
        <w:ind w:left="0"/>
      </w:pPr>
    </w:p>
    <w:p w14:paraId="5C0D807B" w14:textId="77777777" w:rsidR="009D1B6A" w:rsidRDefault="00000000">
      <w:pPr>
        <w:pStyle w:val="Telobesedila"/>
        <w:ind w:right="117"/>
        <w:jc w:val="both"/>
      </w:pPr>
      <w:r>
        <w:t>V</w:t>
      </w:r>
      <w:r>
        <w:rPr>
          <w:spacing w:val="-16"/>
        </w:rPr>
        <w:t xml:space="preserve"> </w:t>
      </w:r>
      <w:r>
        <w:t>primeru,</w:t>
      </w:r>
      <w:r>
        <w:rPr>
          <w:spacing w:val="-15"/>
        </w:rPr>
        <w:t xml:space="preserve"> </w:t>
      </w:r>
      <w:r>
        <w:t>da</w:t>
      </w:r>
      <w:r>
        <w:rPr>
          <w:spacing w:val="-14"/>
        </w:rPr>
        <w:t xml:space="preserve"> </w:t>
      </w:r>
      <w:r>
        <w:t>naročnik</w:t>
      </w:r>
      <w:r>
        <w:rPr>
          <w:spacing w:val="-12"/>
        </w:rPr>
        <w:t xml:space="preserve"> </w:t>
      </w:r>
      <w:r>
        <w:t>ugovarja</w:t>
      </w:r>
      <w:r>
        <w:rPr>
          <w:spacing w:val="-15"/>
        </w:rPr>
        <w:t xml:space="preserve"> </w:t>
      </w:r>
      <w:r>
        <w:t>zaračunanemu</w:t>
      </w:r>
      <w:r>
        <w:rPr>
          <w:spacing w:val="-14"/>
        </w:rPr>
        <w:t xml:space="preserve"> </w:t>
      </w:r>
      <w:r>
        <w:t>znesku,</w:t>
      </w:r>
      <w:r>
        <w:rPr>
          <w:spacing w:val="-15"/>
        </w:rPr>
        <w:t xml:space="preserve"> </w:t>
      </w:r>
      <w:r>
        <w:t>je</w:t>
      </w:r>
      <w:r>
        <w:rPr>
          <w:spacing w:val="-16"/>
        </w:rPr>
        <w:t xml:space="preserve"> </w:t>
      </w:r>
      <w:r>
        <w:t>dolžan</w:t>
      </w:r>
      <w:r>
        <w:rPr>
          <w:spacing w:val="-15"/>
        </w:rPr>
        <w:t xml:space="preserve"> </w:t>
      </w:r>
      <w:r>
        <w:t>nesporni</w:t>
      </w:r>
      <w:r>
        <w:rPr>
          <w:spacing w:val="-8"/>
        </w:rPr>
        <w:t xml:space="preserve"> </w:t>
      </w:r>
      <w:r>
        <w:t>del</w:t>
      </w:r>
      <w:r>
        <w:rPr>
          <w:spacing w:val="-15"/>
        </w:rPr>
        <w:t xml:space="preserve"> </w:t>
      </w:r>
      <w:r>
        <w:t>plačati</w:t>
      </w:r>
      <w:r>
        <w:rPr>
          <w:spacing w:val="-15"/>
        </w:rPr>
        <w:t xml:space="preserve"> </w:t>
      </w:r>
      <w:r>
        <w:t>v</w:t>
      </w:r>
      <w:r>
        <w:rPr>
          <w:spacing w:val="-15"/>
        </w:rPr>
        <w:t xml:space="preserve"> </w:t>
      </w:r>
      <w:r>
        <w:t>dogovorjenem roku, za sporni del</w:t>
      </w:r>
      <w:r>
        <w:rPr>
          <w:spacing w:val="-2"/>
        </w:rPr>
        <w:t xml:space="preserve"> </w:t>
      </w:r>
      <w:r>
        <w:t>pa dobavitelju</w:t>
      </w:r>
      <w:r>
        <w:rPr>
          <w:spacing w:val="-1"/>
        </w:rPr>
        <w:t xml:space="preserve"> </w:t>
      </w:r>
      <w:r>
        <w:t>pošlje</w:t>
      </w:r>
      <w:r>
        <w:rPr>
          <w:spacing w:val="-1"/>
        </w:rPr>
        <w:t xml:space="preserve"> </w:t>
      </w:r>
      <w:r>
        <w:t>pisni ugovor z</w:t>
      </w:r>
      <w:r>
        <w:rPr>
          <w:spacing w:val="-2"/>
        </w:rPr>
        <w:t xml:space="preserve"> </w:t>
      </w:r>
      <w:r>
        <w:t>obrazložitvijo razlogov v</w:t>
      </w:r>
      <w:r>
        <w:rPr>
          <w:spacing w:val="-2"/>
        </w:rPr>
        <w:t xml:space="preserve"> </w:t>
      </w:r>
      <w:r>
        <w:t>15 dneh</w:t>
      </w:r>
      <w:r>
        <w:rPr>
          <w:spacing w:val="-2"/>
        </w:rPr>
        <w:t xml:space="preserve"> </w:t>
      </w:r>
      <w:r>
        <w:t>po prejemu računa. Dobavitelj na ugovor pisno odgovori v 8 dneh po prejemu ugovora.</w:t>
      </w:r>
    </w:p>
    <w:p w14:paraId="0D06C42E" w14:textId="77777777" w:rsidR="009D1B6A" w:rsidRDefault="009D1B6A">
      <w:pPr>
        <w:pStyle w:val="Telobesedila"/>
        <w:ind w:left="0"/>
      </w:pPr>
    </w:p>
    <w:p w14:paraId="57A0D5DA" w14:textId="77777777" w:rsidR="009D1B6A" w:rsidRDefault="00000000">
      <w:pPr>
        <w:pStyle w:val="Telobesedila"/>
        <w:ind w:right="115"/>
        <w:jc w:val="both"/>
      </w:pPr>
      <w:r>
        <w:t>Dobavitelj bo za dejansko porabljeno električno energijo (vsakemu konkretnemu) kupcu izstavil račun,</w:t>
      </w:r>
      <w:r>
        <w:rPr>
          <w:spacing w:val="-16"/>
        </w:rPr>
        <w:t xml:space="preserve"> </w:t>
      </w:r>
      <w:r>
        <w:t>iz</w:t>
      </w:r>
      <w:r>
        <w:rPr>
          <w:spacing w:val="-15"/>
        </w:rPr>
        <w:t xml:space="preserve"> </w:t>
      </w:r>
      <w:r>
        <w:t>katerega</w:t>
      </w:r>
      <w:r>
        <w:rPr>
          <w:spacing w:val="-15"/>
        </w:rPr>
        <w:t xml:space="preserve"> </w:t>
      </w:r>
      <w:r>
        <w:t>bo</w:t>
      </w:r>
      <w:r>
        <w:rPr>
          <w:spacing w:val="-15"/>
        </w:rPr>
        <w:t xml:space="preserve"> </w:t>
      </w:r>
      <w:r>
        <w:t>razvidna</w:t>
      </w:r>
      <w:r>
        <w:rPr>
          <w:spacing w:val="-15"/>
        </w:rPr>
        <w:t xml:space="preserve"> </w:t>
      </w:r>
      <w:r>
        <w:t>poraba</w:t>
      </w:r>
      <w:r>
        <w:rPr>
          <w:spacing w:val="-15"/>
        </w:rPr>
        <w:t xml:space="preserve"> </w:t>
      </w:r>
      <w:r>
        <w:t>električne</w:t>
      </w:r>
      <w:r>
        <w:rPr>
          <w:spacing w:val="-15"/>
        </w:rPr>
        <w:t xml:space="preserve"> </w:t>
      </w:r>
      <w:r>
        <w:t>energije</w:t>
      </w:r>
      <w:r>
        <w:rPr>
          <w:spacing w:val="-15"/>
        </w:rPr>
        <w:t xml:space="preserve"> </w:t>
      </w:r>
      <w:r>
        <w:t>in</w:t>
      </w:r>
      <w:r>
        <w:rPr>
          <w:spacing w:val="-15"/>
        </w:rPr>
        <w:t xml:space="preserve"> </w:t>
      </w:r>
      <w:r>
        <w:t>znesek</w:t>
      </w:r>
      <w:r>
        <w:rPr>
          <w:spacing w:val="-15"/>
        </w:rPr>
        <w:t xml:space="preserve"> </w:t>
      </w:r>
      <w:r>
        <w:t>plačila</w:t>
      </w:r>
      <w:r>
        <w:rPr>
          <w:spacing w:val="-13"/>
        </w:rPr>
        <w:t xml:space="preserve"> </w:t>
      </w:r>
      <w:r>
        <w:t>ločeno</w:t>
      </w:r>
      <w:r>
        <w:rPr>
          <w:spacing w:val="-15"/>
        </w:rPr>
        <w:t xml:space="preserve"> </w:t>
      </w:r>
      <w:r>
        <w:t>za</w:t>
      </w:r>
      <w:r>
        <w:rPr>
          <w:spacing w:val="-15"/>
        </w:rPr>
        <w:t xml:space="preserve"> </w:t>
      </w:r>
      <w:r>
        <w:t>vsako</w:t>
      </w:r>
      <w:r>
        <w:rPr>
          <w:spacing w:val="-14"/>
        </w:rPr>
        <w:t xml:space="preserve"> </w:t>
      </w:r>
      <w:r>
        <w:t xml:space="preserve">posamezno merilno mesto, in sicer na sledeči način: ločeni računi z vsemi podatki za vsa merilna mesta po </w:t>
      </w:r>
      <w:r>
        <w:rPr>
          <w:spacing w:val="-2"/>
        </w:rPr>
        <w:t>seznamu.</w:t>
      </w:r>
    </w:p>
    <w:p w14:paraId="5038EE6D" w14:textId="77777777" w:rsidR="009D1B6A" w:rsidRDefault="009D1B6A">
      <w:pPr>
        <w:pStyle w:val="Telobesedila"/>
        <w:ind w:left="0"/>
      </w:pPr>
    </w:p>
    <w:p w14:paraId="331FAA75" w14:textId="77777777" w:rsidR="009D1B6A" w:rsidRDefault="00000000">
      <w:pPr>
        <w:pStyle w:val="Telobesedila"/>
        <w:spacing w:before="1"/>
        <w:ind w:right="123"/>
        <w:jc w:val="both"/>
      </w:pPr>
      <w:r>
        <w:t>Dobavitelj</w:t>
      </w:r>
      <w:r>
        <w:rPr>
          <w:spacing w:val="-13"/>
        </w:rPr>
        <w:t xml:space="preserve"> </w:t>
      </w:r>
      <w:r>
        <w:t>bo</w:t>
      </w:r>
      <w:r>
        <w:rPr>
          <w:spacing w:val="-14"/>
        </w:rPr>
        <w:t xml:space="preserve"> </w:t>
      </w:r>
      <w:r>
        <w:t>za</w:t>
      </w:r>
      <w:r>
        <w:rPr>
          <w:spacing w:val="-11"/>
        </w:rPr>
        <w:t xml:space="preserve"> </w:t>
      </w:r>
      <w:r>
        <w:t>dejansko</w:t>
      </w:r>
      <w:r>
        <w:rPr>
          <w:spacing w:val="-13"/>
        </w:rPr>
        <w:t xml:space="preserve"> </w:t>
      </w:r>
      <w:r>
        <w:t>porabljeno</w:t>
      </w:r>
      <w:r>
        <w:rPr>
          <w:spacing w:val="-11"/>
        </w:rPr>
        <w:t xml:space="preserve"> </w:t>
      </w:r>
      <w:r>
        <w:t>električno</w:t>
      </w:r>
      <w:r>
        <w:rPr>
          <w:spacing w:val="-13"/>
        </w:rPr>
        <w:t xml:space="preserve"> </w:t>
      </w:r>
      <w:r>
        <w:t>energijo</w:t>
      </w:r>
      <w:r>
        <w:rPr>
          <w:spacing w:val="-13"/>
        </w:rPr>
        <w:t xml:space="preserve"> </w:t>
      </w:r>
      <w:r>
        <w:t>kupcu</w:t>
      </w:r>
      <w:r>
        <w:rPr>
          <w:spacing w:val="-15"/>
        </w:rPr>
        <w:t xml:space="preserve"> </w:t>
      </w:r>
      <w:r>
        <w:t>izstavil</w:t>
      </w:r>
      <w:r>
        <w:rPr>
          <w:spacing w:val="-16"/>
        </w:rPr>
        <w:t xml:space="preserve"> </w:t>
      </w:r>
      <w:r>
        <w:t>račun,</w:t>
      </w:r>
      <w:r>
        <w:rPr>
          <w:spacing w:val="-15"/>
        </w:rPr>
        <w:t xml:space="preserve"> </w:t>
      </w:r>
      <w:r>
        <w:t>iz</w:t>
      </w:r>
      <w:r>
        <w:rPr>
          <w:spacing w:val="-12"/>
        </w:rPr>
        <w:t xml:space="preserve"> </w:t>
      </w:r>
      <w:r>
        <w:t>katerega</w:t>
      </w:r>
      <w:r>
        <w:rPr>
          <w:spacing w:val="-13"/>
        </w:rPr>
        <w:t xml:space="preserve"> </w:t>
      </w:r>
      <w:r>
        <w:t>bo</w:t>
      </w:r>
      <w:r>
        <w:rPr>
          <w:spacing w:val="-11"/>
        </w:rPr>
        <w:t xml:space="preserve"> </w:t>
      </w:r>
      <w:r>
        <w:t>razvidna poraba električne energije in znesek plačila, in sicer na sledeči način: ločeni računi z vsemi podatki za</w:t>
      </w:r>
      <w:r>
        <w:rPr>
          <w:spacing w:val="-5"/>
        </w:rPr>
        <w:t xml:space="preserve"> </w:t>
      </w:r>
      <w:r>
        <w:t>vsa</w:t>
      </w:r>
      <w:r>
        <w:rPr>
          <w:spacing w:val="-5"/>
        </w:rPr>
        <w:t xml:space="preserve"> </w:t>
      </w:r>
      <w:r>
        <w:t>merilna</w:t>
      </w:r>
      <w:r>
        <w:rPr>
          <w:spacing w:val="-3"/>
        </w:rPr>
        <w:t xml:space="preserve"> </w:t>
      </w:r>
      <w:r>
        <w:t>mesta</w:t>
      </w:r>
      <w:r>
        <w:rPr>
          <w:spacing w:val="-3"/>
        </w:rPr>
        <w:t xml:space="preserve"> </w:t>
      </w:r>
      <w:r>
        <w:t>po</w:t>
      </w:r>
      <w:r>
        <w:rPr>
          <w:spacing w:val="-6"/>
        </w:rPr>
        <w:t xml:space="preserve"> </w:t>
      </w:r>
      <w:r>
        <w:t>seznamu,</w:t>
      </w:r>
      <w:r>
        <w:rPr>
          <w:spacing w:val="-5"/>
        </w:rPr>
        <w:t xml:space="preserve"> </w:t>
      </w:r>
      <w:r>
        <w:t>razen</w:t>
      </w:r>
      <w:r>
        <w:rPr>
          <w:spacing w:val="-5"/>
        </w:rPr>
        <w:t xml:space="preserve"> </w:t>
      </w:r>
      <w:r>
        <w:t>za:</w:t>
      </w:r>
      <w:r>
        <w:rPr>
          <w:spacing w:val="-7"/>
        </w:rPr>
        <w:t xml:space="preserve"> </w:t>
      </w:r>
      <w:r>
        <w:t>JAVNA</w:t>
      </w:r>
      <w:r>
        <w:rPr>
          <w:spacing w:val="-4"/>
        </w:rPr>
        <w:t xml:space="preserve"> </w:t>
      </w:r>
      <w:r>
        <w:t>RAZSVETLJAVA,</w:t>
      </w:r>
      <w:r>
        <w:rPr>
          <w:spacing w:val="-7"/>
        </w:rPr>
        <w:t xml:space="preserve"> </w:t>
      </w:r>
      <w:r>
        <w:t>glede</w:t>
      </w:r>
      <w:r>
        <w:rPr>
          <w:spacing w:val="-5"/>
        </w:rPr>
        <w:t xml:space="preserve"> </w:t>
      </w:r>
      <w:r>
        <w:t>česar</w:t>
      </w:r>
      <w:r>
        <w:rPr>
          <w:spacing w:val="-2"/>
        </w:rPr>
        <w:t xml:space="preserve"> </w:t>
      </w:r>
      <w:r>
        <w:t>se</w:t>
      </w:r>
      <w:r>
        <w:rPr>
          <w:spacing w:val="-7"/>
        </w:rPr>
        <w:t xml:space="preserve"> </w:t>
      </w:r>
      <w:r>
        <w:t>izda</w:t>
      </w:r>
      <w:r>
        <w:rPr>
          <w:spacing w:val="-4"/>
        </w:rPr>
        <w:t xml:space="preserve"> </w:t>
      </w:r>
      <w:r>
        <w:t>zbirni</w:t>
      </w:r>
      <w:r>
        <w:rPr>
          <w:spacing w:val="-3"/>
        </w:rPr>
        <w:t xml:space="preserve"> </w:t>
      </w:r>
      <w:r>
        <w:t>račun</w:t>
      </w:r>
      <w:r>
        <w:rPr>
          <w:spacing w:val="-7"/>
        </w:rPr>
        <w:t xml:space="preserve"> </w:t>
      </w:r>
      <w:r>
        <w:t>s prilogo v elektronski obliki z vsemi potrebnimi podatki (odčitki, količina, cena, ….) za vsako MM.</w:t>
      </w:r>
    </w:p>
    <w:p w14:paraId="60DB22B1" w14:textId="77777777" w:rsidR="009D1B6A" w:rsidRDefault="009D1B6A">
      <w:pPr>
        <w:pStyle w:val="Telobesedila"/>
        <w:ind w:left="0"/>
      </w:pPr>
    </w:p>
    <w:p w14:paraId="51CED87C" w14:textId="77777777" w:rsidR="009D1B6A" w:rsidRDefault="00000000">
      <w:pPr>
        <w:pStyle w:val="Odstavekseznama"/>
        <w:numPr>
          <w:ilvl w:val="1"/>
          <w:numId w:val="9"/>
        </w:numPr>
        <w:tabs>
          <w:tab w:val="left" w:pos="1074"/>
        </w:tabs>
        <w:ind w:left="1074" w:hanging="359"/>
        <w:jc w:val="center"/>
        <w:rPr>
          <w:sz w:val="20"/>
        </w:rPr>
      </w:pPr>
      <w:r>
        <w:rPr>
          <w:spacing w:val="-4"/>
          <w:sz w:val="20"/>
        </w:rPr>
        <w:t>člen</w:t>
      </w:r>
    </w:p>
    <w:p w14:paraId="0753F460" w14:textId="77777777" w:rsidR="009D1B6A" w:rsidRDefault="00000000">
      <w:pPr>
        <w:pStyle w:val="Telobesedila"/>
        <w:spacing w:before="1"/>
        <w:ind w:left="360" w:right="7"/>
        <w:jc w:val="center"/>
      </w:pPr>
      <w:r>
        <w:rPr>
          <w:spacing w:val="-2"/>
        </w:rPr>
        <w:t>(Obveznosti</w:t>
      </w:r>
      <w:r>
        <w:rPr>
          <w:spacing w:val="6"/>
        </w:rPr>
        <w:t xml:space="preserve"> </w:t>
      </w:r>
      <w:r>
        <w:rPr>
          <w:spacing w:val="-2"/>
        </w:rPr>
        <w:t>dobavitelja)</w:t>
      </w:r>
    </w:p>
    <w:p w14:paraId="3AD2CCDC" w14:textId="77777777" w:rsidR="009D1B6A" w:rsidRDefault="00000000">
      <w:pPr>
        <w:pStyle w:val="Telobesedila"/>
        <w:spacing w:before="231"/>
        <w:jc w:val="both"/>
      </w:pPr>
      <w:r>
        <w:t>Dobavitelj prevzema popolno odgovornost</w:t>
      </w:r>
      <w:r>
        <w:rPr>
          <w:spacing w:val="-1"/>
        </w:rPr>
        <w:t xml:space="preserve"> </w:t>
      </w:r>
      <w:r>
        <w:t>in</w:t>
      </w:r>
      <w:r>
        <w:rPr>
          <w:spacing w:val="-1"/>
        </w:rPr>
        <w:t xml:space="preserve"> </w:t>
      </w:r>
      <w:r>
        <w:t>riziko za</w:t>
      </w:r>
      <w:r>
        <w:rPr>
          <w:spacing w:val="2"/>
        </w:rPr>
        <w:t xml:space="preserve"> </w:t>
      </w:r>
      <w:r>
        <w:t>dobave, dogovorjene</w:t>
      </w:r>
      <w:r>
        <w:rPr>
          <w:spacing w:val="-1"/>
        </w:rPr>
        <w:t xml:space="preserve"> </w:t>
      </w:r>
      <w:r>
        <w:t>s</w:t>
      </w:r>
      <w:r>
        <w:rPr>
          <w:spacing w:val="1"/>
        </w:rPr>
        <w:t xml:space="preserve"> </w:t>
      </w:r>
      <w:r>
        <w:t>to pogodbo od</w:t>
      </w:r>
      <w:r>
        <w:rPr>
          <w:spacing w:val="-1"/>
        </w:rPr>
        <w:t xml:space="preserve"> </w:t>
      </w:r>
      <w:r>
        <w:rPr>
          <w:spacing w:val="-2"/>
        </w:rPr>
        <w:t>datuma</w:t>
      </w:r>
    </w:p>
    <w:p w14:paraId="4409E06C" w14:textId="77777777" w:rsidR="009D1B6A" w:rsidRDefault="00000000">
      <w:pPr>
        <w:pStyle w:val="Telobesedila"/>
        <w:spacing w:before="1"/>
        <w:jc w:val="both"/>
      </w:pPr>
      <w:r>
        <w:t>začetka</w:t>
      </w:r>
      <w:r>
        <w:rPr>
          <w:spacing w:val="-7"/>
        </w:rPr>
        <w:t xml:space="preserve"> </w:t>
      </w:r>
      <w:r>
        <w:t>dobav</w:t>
      </w:r>
      <w:r>
        <w:rPr>
          <w:spacing w:val="-6"/>
        </w:rPr>
        <w:t xml:space="preserve"> </w:t>
      </w:r>
      <w:r>
        <w:t>do</w:t>
      </w:r>
      <w:r>
        <w:rPr>
          <w:spacing w:val="-7"/>
        </w:rPr>
        <w:t xml:space="preserve"> </w:t>
      </w:r>
      <w:r>
        <w:t>zaključka</w:t>
      </w:r>
      <w:r>
        <w:rPr>
          <w:spacing w:val="-6"/>
        </w:rPr>
        <w:t xml:space="preserve"> </w:t>
      </w:r>
      <w:r>
        <w:rPr>
          <w:spacing w:val="-2"/>
        </w:rPr>
        <w:t>dobav.</w:t>
      </w:r>
    </w:p>
    <w:p w14:paraId="49F37A88" w14:textId="77777777" w:rsidR="009D1B6A" w:rsidRDefault="009D1B6A">
      <w:pPr>
        <w:pStyle w:val="Telobesedila"/>
        <w:spacing w:before="118"/>
        <w:ind w:left="0"/>
      </w:pPr>
    </w:p>
    <w:p w14:paraId="1CB09172" w14:textId="77777777" w:rsidR="009D1B6A" w:rsidRDefault="00000000">
      <w:pPr>
        <w:pStyle w:val="Telobesedila"/>
        <w:ind w:right="128"/>
        <w:jc w:val="both"/>
      </w:pPr>
      <w:r>
        <w:t>Dobavitelj mora storitve izvršiti strokovno, vestno, kvalitetno in pravočasno, v skladu s potrebami naročnika, veljavno zakonodajo, tehničnimi predpisi, standardi in normami.</w:t>
      </w:r>
    </w:p>
    <w:p w14:paraId="3CC87451" w14:textId="77777777" w:rsidR="009D1B6A" w:rsidRDefault="009D1B6A">
      <w:pPr>
        <w:pStyle w:val="Telobesedila"/>
        <w:spacing w:before="2"/>
        <w:ind w:left="0"/>
      </w:pPr>
    </w:p>
    <w:p w14:paraId="71232037" w14:textId="77777777" w:rsidR="009D1B6A" w:rsidRDefault="00000000">
      <w:pPr>
        <w:pStyle w:val="Telobesedila"/>
        <w:spacing w:line="231" w:lineRule="exact"/>
        <w:jc w:val="both"/>
      </w:pPr>
      <w:r>
        <w:t>Dobavitelj</w:t>
      </w:r>
      <w:r>
        <w:rPr>
          <w:spacing w:val="38"/>
        </w:rPr>
        <w:t xml:space="preserve"> </w:t>
      </w:r>
      <w:r>
        <w:t>je</w:t>
      </w:r>
      <w:r>
        <w:rPr>
          <w:spacing w:val="39"/>
        </w:rPr>
        <w:t xml:space="preserve"> </w:t>
      </w:r>
      <w:r>
        <w:t>dolžan</w:t>
      </w:r>
      <w:r>
        <w:rPr>
          <w:spacing w:val="39"/>
        </w:rPr>
        <w:t xml:space="preserve"> </w:t>
      </w:r>
      <w:r>
        <w:t>tolmačiti</w:t>
      </w:r>
      <w:r>
        <w:rPr>
          <w:spacing w:val="38"/>
        </w:rPr>
        <w:t xml:space="preserve"> </w:t>
      </w:r>
      <w:r>
        <w:t>naročniku</w:t>
      </w:r>
      <w:r>
        <w:rPr>
          <w:spacing w:val="37"/>
        </w:rPr>
        <w:t xml:space="preserve"> </w:t>
      </w:r>
      <w:r>
        <w:t>in</w:t>
      </w:r>
      <w:r>
        <w:rPr>
          <w:spacing w:val="39"/>
        </w:rPr>
        <w:t xml:space="preserve"> </w:t>
      </w:r>
      <w:r>
        <w:t>uporabniku</w:t>
      </w:r>
      <w:r>
        <w:rPr>
          <w:spacing w:val="37"/>
        </w:rPr>
        <w:t xml:space="preserve"> </w:t>
      </w:r>
      <w:r>
        <w:t>vsakršno</w:t>
      </w:r>
      <w:r>
        <w:rPr>
          <w:spacing w:val="41"/>
        </w:rPr>
        <w:t xml:space="preserve"> </w:t>
      </w:r>
      <w:r>
        <w:t>nejasnost</w:t>
      </w:r>
      <w:r>
        <w:rPr>
          <w:spacing w:val="38"/>
        </w:rPr>
        <w:t xml:space="preserve"> </w:t>
      </w:r>
      <w:r>
        <w:t>iz</w:t>
      </w:r>
      <w:r>
        <w:rPr>
          <w:spacing w:val="36"/>
        </w:rPr>
        <w:t xml:space="preserve"> </w:t>
      </w:r>
      <w:r>
        <w:t>obsega</w:t>
      </w:r>
      <w:r>
        <w:rPr>
          <w:spacing w:val="40"/>
        </w:rPr>
        <w:t xml:space="preserve"> </w:t>
      </w:r>
      <w:r>
        <w:rPr>
          <w:spacing w:val="-2"/>
        </w:rPr>
        <w:t>pogodbeno</w:t>
      </w:r>
    </w:p>
    <w:p w14:paraId="6B97C12F" w14:textId="77777777" w:rsidR="009D1B6A" w:rsidRDefault="00000000">
      <w:pPr>
        <w:pStyle w:val="Telobesedila"/>
        <w:spacing w:line="231" w:lineRule="exact"/>
        <w:jc w:val="both"/>
      </w:pPr>
      <w:r>
        <w:rPr>
          <w:spacing w:val="-2"/>
        </w:rPr>
        <w:t>dogovorjenih</w:t>
      </w:r>
      <w:r>
        <w:rPr>
          <w:spacing w:val="8"/>
        </w:rPr>
        <w:t xml:space="preserve"> </w:t>
      </w:r>
      <w:r>
        <w:rPr>
          <w:spacing w:val="-2"/>
        </w:rPr>
        <w:t>storitev.</w:t>
      </w:r>
    </w:p>
    <w:p w14:paraId="37DB14CC" w14:textId="77777777" w:rsidR="009D1B6A" w:rsidRDefault="009D1B6A">
      <w:pPr>
        <w:pStyle w:val="Telobesedila"/>
        <w:spacing w:before="1"/>
        <w:ind w:left="0"/>
      </w:pPr>
    </w:p>
    <w:p w14:paraId="6AB99F2A" w14:textId="77777777" w:rsidR="009D1B6A" w:rsidRDefault="00000000">
      <w:pPr>
        <w:pStyle w:val="Telobesedila"/>
        <w:ind w:right="115"/>
        <w:jc w:val="both"/>
      </w:pPr>
      <w:r>
        <w:t>Dobavitelj je dolžan naročnika sproti, takoj ko je to glede na okoliščino primera mogoče, naročnika obveščati o nastalih situacijah, ki bi utegnile vplivati na izvršitev pogodbenih obveznosti.</w:t>
      </w:r>
    </w:p>
    <w:p w14:paraId="6E1BEBEA" w14:textId="77777777" w:rsidR="009D1B6A" w:rsidRDefault="00000000">
      <w:pPr>
        <w:pStyle w:val="Telobesedila"/>
        <w:spacing w:before="232"/>
        <w:ind w:right="119"/>
        <w:jc w:val="both"/>
      </w:pPr>
      <w:r>
        <w:t xml:space="preserve">V primeru, da dobavitelj krši svojo obveznost, ga naročnik pisno pozove k ustreznemu izpolnjevanju pogodbenih obveznosti in mu glede na okoliščine primera po potrebi določi nov rok za izpolnitev </w:t>
      </w:r>
      <w:r>
        <w:rPr>
          <w:spacing w:val="-2"/>
        </w:rPr>
        <w:t>obveznosti.</w:t>
      </w:r>
    </w:p>
    <w:p w14:paraId="40367229" w14:textId="77777777" w:rsidR="009D1B6A" w:rsidRDefault="009D1B6A">
      <w:pPr>
        <w:pStyle w:val="Telobesedila"/>
        <w:ind w:left="0"/>
      </w:pPr>
    </w:p>
    <w:p w14:paraId="03C65601" w14:textId="77777777" w:rsidR="009D1B6A" w:rsidRDefault="00000000">
      <w:pPr>
        <w:pStyle w:val="Telobesedila"/>
      </w:pPr>
      <w:r>
        <w:t>V</w:t>
      </w:r>
      <w:r>
        <w:rPr>
          <w:spacing w:val="-5"/>
        </w:rPr>
        <w:t xml:space="preserve"> </w:t>
      </w:r>
      <w:r>
        <w:t>primeru,</w:t>
      </w:r>
      <w:r>
        <w:rPr>
          <w:spacing w:val="-7"/>
        </w:rPr>
        <w:t xml:space="preserve"> </w:t>
      </w:r>
      <w:r>
        <w:t>da</w:t>
      </w:r>
      <w:r>
        <w:rPr>
          <w:spacing w:val="-3"/>
        </w:rPr>
        <w:t xml:space="preserve"> </w:t>
      </w:r>
      <w:r>
        <w:rPr>
          <w:spacing w:val="-2"/>
        </w:rPr>
        <w:t>dobavitelj:</w:t>
      </w:r>
    </w:p>
    <w:p w14:paraId="6ADE264C" w14:textId="77777777" w:rsidR="009D1B6A" w:rsidRDefault="00000000">
      <w:pPr>
        <w:pStyle w:val="Odstavekseznama"/>
        <w:numPr>
          <w:ilvl w:val="0"/>
          <w:numId w:val="6"/>
        </w:numPr>
        <w:tabs>
          <w:tab w:val="left" w:pos="903"/>
        </w:tabs>
        <w:spacing w:before="1"/>
        <w:rPr>
          <w:sz w:val="20"/>
        </w:rPr>
      </w:pPr>
      <w:r>
        <w:rPr>
          <w:sz w:val="20"/>
        </w:rPr>
        <w:t>ponavljajoče</w:t>
      </w:r>
      <w:r>
        <w:rPr>
          <w:spacing w:val="13"/>
          <w:sz w:val="20"/>
        </w:rPr>
        <w:t xml:space="preserve"> </w:t>
      </w:r>
      <w:r>
        <w:rPr>
          <w:sz w:val="20"/>
        </w:rPr>
        <w:t>(več</w:t>
      </w:r>
      <w:r>
        <w:rPr>
          <w:spacing w:val="12"/>
          <w:sz w:val="20"/>
        </w:rPr>
        <w:t xml:space="preserve"> </w:t>
      </w:r>
      <w:r>
        <w:rPr>
          <w:sz w:val="20"/>
        </w:rPr>
        <w:t>kot</w:t>
      </w:r>
      <w:r>
        <w:rPr>
          <w:spacing w:val="12"/>
          <w:sz w:val="20"/>
        </w:rPr>
        <w:t xml:space="preserve"> </w:t>
      </w:r>
      <w:r>
        <w:rPr>
          <w:sz w:val="20"/>
        </w:rPr>
        <w:t>dvakrat)</w:t>
      </w:r>
      <w:r>
        <w:rPr>
          <w:spacing w:val="11"/>
          <w:sz w:val="20"/>
        </w:rPr>
        <w:t xml:space="preserve"> </w:t>
      </w:r>
      <w:r>
        <w:rPr>
          <w:sz w:val="20"/>
        </w:rPr>
        <w:t>krši</w:t>
      </w:r>
      <w:r>
        <w:rPr>
          <w:spacing w:val="13"/>
          <w:sz w:val="20"/>
        </w:rPr>
        <w:t xml:space="preserve"> </w:t>
      </w:r>
      <w:r>
        <w:rPr>
          <w:sz w:val="20"/>
        </w:rPr>
        <w:t>svoje</w:t>
      </w:r>
      <w:r>
        <w:rPr>
          <w:spacing w:val="12"/>
          <w:sz w:val="20"/>
        </w:rPr>
        <w:t xml:space="preserve"> </w:t>
      </w:r>
      <w:r>
        <w:rPr>
          <w:sz w:val="20"/>
        </w:rPr>
        <w:t>obveznosti</w:t>
      </w:r>
      <w:r>
        <w:rPr>
          <w:spacing w:val="13"/>
          <w:sz w:val="20"/>
        </w:rPr>
        <w:t xml:space="preserve"> </w:t>
      </w:r>
      <w:r>
        <w:rPr>
          <w:sz w:val="20"/>
        </w:rPr>
        <w:t>in</w:t>
      </w:r>
      <w:r>
        <w:rPr>
          <w:spacing w:val="11"/>
          <w:sz w:val="20"/>
        </w:rPr>
        <w:t xml:space="preserve"> </w:t>
      </w:r>
      <w:r>
        <w:rPr>
          <w:sz w:val="20"/>
        </w:rPr>
        <w:t>ne</w:t>
      </w:r>
      <w:r>
        <w:rPr>
          <w:spacing w:val="11"/>
          <w:sz w:val="20"/>
        </w:rPr>
        <w:t xml:space="preserve"> </w:t>
      </w:r>
      <w:r>
        <w:rPr>
          <w:sz w:val="20"/>
        </w:rPr>
        <w:t>glede</w:t>
      </w:r>
      <w:r>
        <w:rPr>
          <w:spacing w:val="11"/>
          <w:sz w:val="20"/>
        </w:rPr>
        <w:t xml:space="preserve"> </w:t>
      </w:r>
      <w:r>
        <w:rPr>
          <w:sz w:val="20"/>
        </w:rPr>
        <w:t>na</w:t>
      </w:r>
      <w:r>
        <w:rPr>
          <w:spacing w:val="13"/>
          <w:sz w:val="20"/>
        </w:rPr>
        <w:t xml:space="preserve"> </w:t>
      </w:r>
      <w:r>
        <w:rPr>
          <w:sz w:val="20"/>
        </w:rPr>
        <w:t>to,</w:t>
      </w:r>
      <w:r>
        <w:rPr>
          <w:spacing w:val="11"/>
          <w:sz w:val="20"/>
        </w:rPr>
        <w:t xml:space="preserve"> </w:t>
      </w:r>
      <w:r>
        <w:rPr>
          <w:sz w:val="20"/>
        </w:rPr>
        <w:t>da</w:t>
      </w:r>
      <w:r>
        <w:rPr>
          <w:spacing w:val="12"/>
          <w:sz w:val="20"/>
        </w:rPr>
        <w:t xml:space="preserve"> </w:t>
      </w:r>
      <w:r>
        <w:rPr>
          <w:sz w:val="20"/>
        </w:rPr>
        <w:t>po</w:t>
      </w:r>
      <w:r>
        <w:rPr>
          <w:spacing w:val="15"/>
          <w:sz w:val="20"/>
        </w:rPr>
        <w:t xml:space="preserve"> </w:t>
      </w:r>
      <w:r>
        <w:rPr>
          <w:sz w:val="20"/>
        </w:rPr>
        <w:t>opominu</w:t>
      </w:r>
      <w:r>
        <w:rPr>
          <w:spacing w:val="11"/>
          <w:sz w:val="20"/>
        </w:rPr>
        <w:t xml:space="preserve"> </w:t>
      </w:r>
      <w:r>
        <w:rPr>
          <w:spacing w:val="-2"/>
          <w:sz w:val="20"/>
        </w:rPr>
        <w:t>kršitev</w:t>
      </w:r>
    </w:p>
    <w:p w14:paraId="67702BD1" w14:textId="77777777" w:rsidR="009D1B6A" w:rsidRDefault="00000000">
      <w:pPr>
        <w:pStyle w:val="Telobesedila"/>
        <w:ind w:left="903"/>
      </w:pPr>
      <w:r>
        <w:rPr>
          <w:spacing w:val="-2"/>
        </w:rPr>
        <w:t>odpravi,</w:t>
      </w:r>
    </w:p>
    <w:p w14:paraId="554DD4A8" w14:textId="77777777" w:rsidR="009D1B6A" w:rsidRDefault="00000000">
      <w:pPr>
        <w:pStyle w:val="Odstavekseznama"/>
        <w:numPr>
          <w:ilvl w:val="0"/>
          <w:numId w:val="6"/>
        </w:numPr>
        <w:tabs>
          <w:tab w:val="left" w:pos="903"/>
        </w:tabs>
        <w:spacing w:before="1" w:line="231" w:lineRule="exact"/>
        <w:rPr>
          <w:sz w:val="20"/>
        </w:rPr>
      </w:pPr>
      <w:r>
        <w:rPr>
          <w:sz w:val="20"/>
        </w:rPr>
        <w:t>grobo</w:t>
      </w:r>
      <w:r>
        <w:rPr>
          <w:spacing w:val="4"/>
          <w:sz w:val="20"/>
        </w:rPr>
        <w:t xml:space="preserve"> </w:t>
      </w:r>
      <w:r>
        <w:rPr>
          <w:sz w:val="20"/>
        </w:rPr>
        <w:t>krši</w:t>
      </w:r>
      <w:r>
        <w:rPr>
          <w:spacing w:val="4"/>
          <w:sz w:val="20"/>
        </w:rPr>
        <w:t xml:space="preserve"> </w:t>
      </w:r>
      <w:r>
        <w:rPr>
          <w:sz w:val="20"/>
        </w:rPr>
        <w:t>svoje</w:t>
      </w:r>
      <w:r>
        <w:rPr>
          <w:spacing w:val="2"/>
          <w:sz w:val="20"/>
        </w:rPr>
        <w:t xml:space="preserve"> </w:t>
      </w:r>
      <w:r>
        <w:rPr>
          <w:sz w:val="20"/>
        </w:rPr>
        <w:t>obveznosti</w:t>
      </w:r>
      <w:r>
        <w:rPr>
          <w:spacing w:val="5"/>
          <w:sz w:val="20"/>
        </w:rPr>
        <w:t xml:space="preserve"> </w:t>
      </w:r>
      <w:r>
        <w:rPr>
          <w:sz w:val="20"/>
        </w:rPr>
        <w:t>tako,</w:t>
      </w:r>
      <w:r>
        <w:rPr>
          <w:spacing w:val="2"/>
          <w:sz w:val="20"/>
        </w:rPr>
        <w:t xml:space="preserve"> </w:t>
      </w:r>
      <w:r>
        <w:rPr>
          <w:sz w:val="20"/>
        </w:rPr>
        <w:t>da</w:t>
      </w:r>
      <w:r>
        <w:rPr>
          <w:spacing w:val="3"/>
          <w:sz w:val="20"/>
        </w:rPr>
        <w:t xml:space="preserve"> </w:t>
      </w:r>
      <w:r>
        <w:rPr>
          <w:sz w:val="20"/>
        </w:rPr>
        <w:t>je</w:t>
      </w:r>
      <w:r>
        <w:rPr>
          <w:spacing w:val="3"/>
          <w:sz w:val="20"/>
        </w:rPr>
        <w:t xml:space="preserve"> </w:t>
      </w:r>
      <w:r>
        <w:rPr>
          <w:sz w:val="20"/>
        </w:rPr>
        <w:t>nesmiselno</w:t>
      </w:r>
      <w:r>
        <w:rPr>
          <w:spacing w:val="4"/>
          <w:sz w:val="20"/>
        </w:rPr>
        <w:t xml:space="preserve"> </w:t>
      </w:r>
      <w:r>
        <w:rPr>
          <w:sz w:val="20"/>
        </w:rPr>
        <w:t>za</w:t>
      </w:r>
      <w:r>
        <w:rPr>
          <w:spacing w:val="4"/>
          <w:sz w:val="20"/>
        </w:rPr>
        <w:t xml:space="preserve"> </w:t>
      </w:r>
      <w:r>
        <w:rPr>
          <w:sz w:val="20"/>
        </w:rPr>
        <w:t>naročnika</w:t>
      </w:r>
      <w:r>
        <w:rPr>
          <w:spacing w:val="12"/>
          <w:sz w:val="20"/>
        </w:rPr>
        <w:t xml:space="preserve"> </w:t>
      </w:r>
      <w:r>
        <w:rPr>
          <w:sz w:val="20"/>
        </w:rPr>
        <w:t>predmetno</w:t>
      </w:r>
      <w:r>
        <w:rPr>
          <w:spacing w:val="4"/>
          <w:sz w:val="20"/>
        </w:rPr>
        <w:t xml:space="preserve"> </w:t>
      </w:r>
      <w:r>
        <w:rPr>
          <w:sz w:val="20"/>
        </w:rPr>
        <w:t>pogodbo</w:t>
      </w:r>
      <w:r>
        <w:rPr>
          <w:spacing w:val="4"/>
          <w:sz w:val="20"/>
        </w:rPr>
        <w:t xml:space="preserve"> </w:t>
      </w:r>
      <w:r>
        <w:rPr>
          <w:sz w:val="20"/>
        </w:rPr>
        <w:t>vzdržati</w:t>
      </w:r>
      <w:r>
        <w:rPr>
          <w:spacing w:val="4"/>
          <w:sz w:val="20"/>
        </w:rPr>
        <w:t xml:space="preserve"> </w:t>
      </w:r>
      <w:r>
        <w:rPr>
          <w:spacing w:val="-10"/>
          <w:sz w:val="20"/>
        </w:rPr>
        <w:t>v</w:t>
      </w:r>
    </w:p>
    <w:p w14:paraId="25E401CE" w14:textId="77777777" w:rsidR="009D1B6A" w:rsidRDefault="00000000">
      <w:pPr>
        <w:pStyle w:val="Telobesedila"/>
        <w:spacing w:line="231" w:lineRule="exact"/>
        <w:ind w:left="903"/>
      </w:pPr>
      <w:r>
        <w:rPr>
          <w:spacing w:val="-2"/>
        </w:rPr>
        <w:t>veljavi,</w:t>
      </w:r>
    </w:p>
    <w:p w14:paraId="37260E55" w14:textId="77777777" w:rsidR="009D1B6A" w:rsidRDefault="00000000">
      <w:pPr>
        <w:pStyle w:val="Telobesedila"/>
        <w:ind w:right="124"/>
        <w:jc w:val="both"/>
      </w:pPr>
      <w:r>
        <w:t>lahko naročnik, ne da bi dobavitelja predhodno na to posebej opomnil, odpove pogodbo iz razlogov na</w:t>
      </w:r>
      <w:r>
        <w:rPr>
          <w:spacing w:val="-3"/>
        </w:rPr>
        <w:t xml:space="preserve"> </w:t>
      </w:r>
      <w:r>
        <w:t>strani</w:t>
      </w:r>
      <w:r>
        <w:rPr>
          <w:spacing w:val="-3"/>
        </w:rPr>
        <w:t xml:space="preserve"> </w:t>
      </w:r>
      <w:r>
        <w:t>dobavitelja</w:t>
      </w:r>
      <w:r>
        <w:rPr>
          <w:spacing w:val="-3"/>
        </w:rPr>
        <w:t xml:space="preserve"> </w:t>
      </w:r>
      <w:r>
        <w:t>in</w:t>
      </w:r>
      <w:r>
        <w:rPr>
          <w:spacing w:val="-2"/>
        </w:rPr>
        <w:t xml:space="preserve"> </w:t>
      </w:r>
      <w:r>
        <w:t>zahteva</w:t>
      </w:r>
      <w:r>
        <w:rPr>
          <w:spacing w:val="-2"/>
        </w:rPr>
        <w:t xml:space="preserve"> </w:t>
      </w:r>
      <w:r>
        <w:t>od</w:t>
      </w:r>
      <w:r>
        <w:rPr>
          <w:spacing w:val="-2"/>
        </w:rPr>
        <w:t xml:space="preserve"> </w:t>
      </w:r>
      <w:r>
        <w:t>dobavitelja</w:t>
      </w:r>
      <w:r>
        <w:rPr>
          <w:spacing w:val="-3"/>
        </w:rPr>
        <w:t xml:space="preserve"> </w:t>
      </w:r>
      <w:r>
        <w:t>tudi</w:t>
      </w:r>
      <w:r>
        <w:rPr>
          <w:spacing w:val="-4"/>
        </w:rPr>
        <w:t xml:space="preserve"> </w:t>
      </w:r>
      <w:r>
        <w:t>povrnitev</w:t>
      </w:r>
      <w:r>
        <w:rPr>
          <w:spacing w:val="-4"/>
        </w:rPr>
        <w:t xml:space="preserve"> </w:t>
      </w:r>
      <w:r>
        <w:t>morebitne</w:t>
      </w:r>
      <w:r>
        <w:rPr>
          <w:spacing w:val="-4"/>
        </w:rPr>
        <w:t xml:space="preserve"> </w:t>
      </w:r>
      <w:r>
        <w:t>škode.</w:t>
      </w:r>
      <w:r>
        <w:rPr>
          <w:spacing w:val="-3"/>
        </w:rPr>
        <w:t xml:space="preserve"> </w:t>
      </w:r>
      <w:r>
        <w:t>V</w:t>
      </w:r>
      <w:r>
        <w:rPr>
          <w:spacing w:val="-3"/>
        </w:rPr>
        <w:t xml:space="preserve"> </w:t>
      </w:r>
      <w:r>
        <w:t>pisnem</w:t>
      </w:r>
      <w:r>
        <w:rPr>
          <w:spacing w:val="-4"/>
        </w:rPr>
        <w:t xml:space="preserve"> </w:t>
      </w:r>
      <w:r>
        <w:t>obvestilu</w:t>
      </w:r>
      <w:r>
        <w:rPr>
          <w:spacing w:val="-5"/>
        </w:rPr>
        <w:t xml:space="preserve"> </w:t>
      </w:r>
      <w:r>
        <w:t>o odpovedi pogodbe naročnik, če je to glede na okoliščine primera smotrno, določi, do kdaj mora dobavitelj opravljati svoje pogodbene obveznosti. Ta rok ne more biti daljši kot 2 meseca.</w:t>
      </w:r>
    </w:p>
    <w:p w14:paraId="4A00AC31" w14:textId="77777777" w:rsidR="009D1B6A" w:rsidRDefault="009D1B6A">
      <w:pPr>
        <w:pStyle w:val="Telobesedila"/>
        <w:spacing w:before="1"/>
        <w:ind w:left="0"/>
      </w:pPr>
    </w:p>
    <w:p w14:paraId="16DAC16C" w14:textId="77777777" w:rsidR="009D1B6A" w:rsidRDefault="00000000">
      <w:pPr>
        <w:pStyle w:val="Telobesedila"/>
      </w:pPr>
      <w:r>
        <w:t>Dobavitelj</w:t>
      </w:r>
      <w:r>
        <w:rPr>
          <w:spacing w:val="53"/>
        </w:rPr>
        <w:t xml:space="preserve"> </w:t>
      </w:r>
      <w:r>
        <w:t>električne</w:t>
      </w:r>
      <w:r>
        <w:rPr>
          <w:spacing w:val="53"/>
        </w:rPr>
        <w:t xml:space="preserve"> </w:t>
      </w:r>
      <w:r>
        <w:t>energije</w:t>
      </w:r>
      <w:r>
        <w:rPr>
          <w:spacing w:val="52"/>
        </w:rPr>
        <w:t xml:space="preserve"> </w:t>
      </w:r>
      <w:r>
        <w:t>vsa</w:t>
      </w:r>
      <w:r>
        <w:rPr>
          <w:spacing w:val="54"/>
        </w:rPr>
        <w:t xml:space="preserve"> </w:t>
      </w:r>
      <w:r>
        <w:t>usklajevanja</w:t>
      </w:r>
      <w:r>
        <w:rPr>
          <w:spacing w:val="53"/>
        </w:rPr>
        <w:t xml:space="preserve"> </w:t>
      </w:r>
      <w:r>
        <w:t>in</w:t>
      </w:r>
      <w:r>
        <w:rPr>
          <w:spacing w:val="53"/>
        </w:rPr>
        <w:t xml:space="preserve"> </w:t>
      </w:r>
      <w:r>
        <w:t>pridobivanja</w:t>
      </w:r>
      <w:r>
        <w:rPr>
          <w:spacing w:val="54"/>
        </w:rPr>
        <w:t xml:space="preserve"> </w:t>
      </w:r>
      <w:r>
        <w:t>podatkov</w:t>
      </w:r>
      <w:r>
        <w:rPr>
          <w:spacing w:val="53"/>
        </w:rPr>
        <w:t xml:space="preserve"> </w:t>
      </w:r>
      <w:r>
        <w:t>vezana</w:t>
      </w:r>
      <w:r>
        <w:rPr>
          <w:spacing w:val="56"/>
        </w:rPr>
        <w:t xml:space="preserve"> </w:t>
      </w:r>
      <w:r>
        <w:t>na</w:t>
      </w:r>
      <w:r>
        <w:rPr>
          <w:spacing w:val="53"/>
        </w:rPr>
        <w:t xml:space="preserve"> </w:t>
      </w:r>
      <w:r>
        <w:rPr>
          <w:spacing w:val="-2"/>
        </w:rPr>
        <w:t>električna</w:t>
      </w:r>
    </w:p>
    <w:p w14:paraId="613B1C1B" w14:textId="77777777" w:rsidR="009D1B6A" w:rsidRDefault="00000000">
      <w:pPr>
        <w:pStyle w:val="Telobesedila"/>
        <w:spacing w:before="1"/>
      </w:pPr>
      <w:r>
        <w:t>odjemna</w:t>
      </w:r>
      <w:r>
        <w:rPr>
          <w:spacing w:val="-7"/>
        </w:rPr>
        <w:t xml:space="preserve"> </w:t>
      </w:r>
      <w:r>
        <w:t>mesta</w:t>
      </w:r>
      <w:r>
        <w:rPr>
          <w:spacing w:val="-7"/>
        </w:rPr>
        <w:t xml:space="preserve"> </w:t>
      </w:r>
      <w:r>
        <w:t>sam</w:t>
      </w:r>
      <w:r>
        <w:rPr>
          <w:spacing w:val="-7"/>
        </w:rPr>
        <w:t xml:space="preserve"> </w:t>
      </w:r>
      <w:r>
        <w:t>usklajuje</w:t>
      </w:r>
      <w:r>
        <w:rPr>
          <w:spacing w:val="-7"/>
        </w:rPr>
        <w:t xml:space="preserve"> </w:t>
      </w:r>
      <w:r>
        <w:t>oz.</w:t>
      </w:r>
      <w:r>
        <w:rPr>
          <w:spacing w:val="-9"/>
        </w:rPr>
        <w:t xml:space="preserve"> </w:t>
      </w:r>
      <w:r>
        <w:t>pridobiva</w:t>
      </w:r>
      <w:r>
        <w:rPr>
          <w:spacing w:val="-6"/>
        </w:rPr>
        <w:t xml:space="preserve"> </w:t>
      </w:r>
      <w:r>
        <w:t>od</w:t>
      </w:r>
      <w:r>
        <w:rPr>
          <w:spacing w:val="-8"/>
        </w:rPr>
        <w:t xml:space="preserve"> </w:t>
      </w:r>
      <w:r>
        <w:rPr>
          <w:spacing w:val="-4"/>
        </w:rPr>
        <w:t>SODO.</w:t>
      </w:r>
    </w:p>
    <w:p w14:paraId="33B229C7" w14:textId="77777777" w:rsidR="009D1B6A" w:rsidRDefault="00000000">
      <w:pPr>
        <w:pStyle w:val="Telobesedila"/>
        <w:spacing w:before="230"/>
        <w:ind w:right="126"/>
        <w:jc w:val="both"/>
      </w:pPr>
      <w:r>
        <w:t>Uporaba omrežja ni predmet razpisa in jo obračunava SODO v skladu z objavljenim cenikom, pridobljenega z odločbo, opredeljeno v 78. členu Akta o metodologiji za določitev omrežnine in kriterijih za ugotavljanje upravičenih stroškov za elektroenergetska omrežja in metodologiji za obračunavanje omrežnine (Ur.l. RS, št. 59/2010).</w:t>
      </w:r>
    </w:p>
    <w:p w14:paraId="54F97555" w14:textId="77777777" w:rsidR="009D1B6A" w:rsidRDefault="009D1B6A">
      <w:pPr>
        <w:pStyle w:val="Telobesedila"/>
        <w:spacing w:before="1"/>
        <w:ind w:left="0"/>
      </w:pPr>
    </w:p>
    <w:p w14:paraId="01172702" w14:textId="77777777" w:rsidR="009D1B6A" w:rsidRDefault="00000000">
      <w:pPr>
        <w:pStyle w:val="Telobesedila"/>
        <w:spacing w:before="1"/>
        <w:ind w:right="125"/>
        <w:jc w:val="both"/>
      </w:pPr>
      <w:r>
        <w:t>Pogodba o dostopu do distribucijskega omrežja je posebna pogodba, katere pogodbena stranka je SODO in ne prodajalec. Na podlagi pooblastila lahko to pogodbo v imenu imetnika soglasja za priključitev sklene prodajalec.</w:t>
      </w:r>
    </w:p>
    <w:p w14:paraId="70402521" w14:textId="77777777" w:rsidR="009D1B6A" w:rsidRDefault="00000000">
      <w:pPr>
        <w:pStyle w:val="Telobesedila"/>
        <w:spacing w:before="232"/>
      </w:pPr>
      <w:r>
        <w:t>Čas</w:t>
      </w:r>
      <w:r>
        <w:rPr>
          <w:spacing w:val="-8"/>
        </w:rPr>
        <w:t xml:space="preserve"> </w:t>
      </w:r>
      <w:r>
        <w:t>trajanja</w:t>
      </w:r>
      <w:r>
        <w:rPr>
          <w:spacing w:val="-8"/>
        </w:rPr>
        <w:t xml:space="preserve"> </w:t>
      </w:r>
      <w:r>
        <w:t>VT</w:t>
      </w:r>
      <w:r>
        <w:rPr>
          <w:spacing w:val="-7"/>
        </w:rPr>
        <w:t xml:space="preserve"> </w:t>
      </w:r>
      <w:r>
        <w:t>in</w:t>
      </w:r>
      <w:r>
        <w:rPr>
          <w:spacing w:val="-9"/>
        </w:rPr>
        <w:t xml:space="preserve"> </w:t>
      </w:r>
      <w:r>
        <w:t>MT</w:t>
      </w:r>
      <w:r>
        <w:rPr>
          <w:spacing w:val="-9"/>
        </w:rPr>
        <w:t xml:space="preserve"> </w:t>
      </w:r>
      <w:r>
        <w:t>je</w:t>
      </w:r>
      <w:r>
        <w:rPr>
          <w:spacing w:val="-9"/>
        </w:rPr>
        <w:t xml:space="preserve"> </w:t>
      </w:r>
      <w:r>
        <w:t>določen</w:t>
      </w:r>
      <w:r>
        <w:rPr>
          <w:spacing w:val="-9"/>
        </w:rPr>
        <w:t xml:space="preserve"> </w:t>
      </w:r>
      <w:r>
        <w:t>v</w:t>
      </w:r>
      <w:r>
        <w:rPr>
          <w:spacing w:val="-8"/>
        </w:rPr>
        <w:t xml:space="preserve"> </w:t>
      </w:r>
      <w:r>
        <w:t>veljavnem</w:t>
      </w:r>
      <w:r>
        <w:rPr>
          <w:spacing w:val="-9"/>
        </w:rPr>
        <w:t xml:space="preserve"> </w:t>
      </w:r>
      <w:r>
        <w:t>Aktu</w:t>
      </w:r>
      <w:r>
        <w:rPr>
          <w:spacing w:val="-9"/>
        </w:rPr>
        <w:t xml:space="preserve"> </w:t>
      </w:r>
      <w:r>
        <w:t>o</w:t>
      </w:r>
      <w:r>
        <w:rPr>
          <w:spacing w:val="-5"/>
        </w:rPr>
        <w:t xml:space="preserve"> </w:t>
      </w:r>
      <w:r>
        <w:t>metodologiji</w:t>
      </w:r>
      <w:r>
        <w:rPr>
          <w:spacing w:val="-8"/>
        </w:rPr>
        <w:t xml:space="preserve"> </w:t>
      </w:r>
      <w:r>
        <w:t>za</w:t>
      </w:r>
      <w:r>
        <w:rPr>
          <w:spacing w:val="-5"/>
        </w:rPr>
        <w:t xml:space="preserve"> </w:t>
      </w:r>
      <w:r>
        <w:t>določitev</w:t>
      </w:r>
      <w:r>
        <w:rPr>
          <w:spacing w:val="-8"/>
        </w:rPr>
        <w:t xml:space="preserve"> </w:t>
      </w:r>
      <w:r>
        <w:t>omrežnine</w:t>
      </w:r>
      <w:r>
        <w:rPr>
          <w:spacing w:val="-9"/>
        </w:rPr>
        <w:t xml:space="preserve"> </w:t>
      </w:r>
      <w:r>
        <w:t>in</w:t>
      </w:r>
      <w:r>
        <w:rPr>
          <w:spacing w:val="-7"/>
        </w:rPr>
        <w:t xml:space="preserve"> </w:t>
      </w:r>
      <w:r>
        <w:t>kriterijih za</w:t>
      </w:r>
      <w:r>
        <w:rPr>
          <w:spacing w:val="-10"/>
        </w:rPr>
        <w:t xml:space="preserve"> </w:t>
      </w:r>
      <w:r>
        <w:t>ugotavljanje</w:t>
      </w:r>
      <w:r>
        <w:rPr>
          <w:spacing w:val="-10"/>
        </w:rPr>
        <w:t xml:space="preserve"> </w:t>
      </w:r>
      <w:r>
        <w:t>upravičenih</w:t>
      </w:r>
      <w:r>
        <w:rPr>
          <w:spacing w:val="-11"/>
        </w:rPr>
        <w:t xml:space="preserve"> </w:t>
      </w:r>
      <w:r>
        <w:t>stroškov</w:t>
      </w:r>
      <w:r>
        <w:rPr>
          <w:spacing w:val="-9"/>
        </w:rPr>
        <w:t xml:space="preserve"> </w:t>
      </w:r>
      <w:r>
        <w:t>za</w:t>
      </w:r>
      <w:r>
        <w:rPr>
          <w:spacing w:val="-6"/>
        </w:rPr>
        <w:t xml:space="preserve"> </w:t>
      </w:r>
      <w:r>
        <w:t>elektroenergetska</w:t>
      </w:r>
      <w:r>
        <w:rPr>
          <w:spacing w:val="-9"/>
        </w:rPr>
        <w:t xml:space="preserve"> </w:t>
      </w:r>
      <w:r>
        <w:t>omrežja</w:t>
      </w:r>
      <w:r>
        <w:rPr>
          <w:spacing w:val="-10"/>
        </w:rPr>
        <w:t xml:space="preserve"> </w:t>
      </w:r>
      <w:r>
        <w:t>in</w:t>
      </w:r>
      <w:r>
        <w:rPr>
          <w:spacing w:val="-11"/>
        </w:rPr>
        <w:t xml:space="preserve"> </w:t>
      </w:r>
      <w:r>
        <w:t>metodologiji</w:t>
      </w:r>
      <w:r>
        <w:rPr>
          <w:spacing w:val="-9"/>
        </w:rPr>
        <w:t xml:space="preserve"> </w:t>
      </w:r>
      <w:r>
        <w:t>za</w:t>
      </w:r>
      <w:r>
        <w:rPr>
          <w:spacing w:val="-9"/>
        </w:rPr>
        <w:t xml:space="preserve"> </w:t>
      </w:r>
      <w:r>
        <w:rPr>
          <w:spacing w:val="-2"/>
        </w:rPr>
        <w:t>obračunavanje</w:t>
      </w:r>
    </w:p>
    <w:p w14:paraId="67DD6609" w14:textId="77777777" w:rsidR="009D1B6A" w:rsidRDefault="009D1B6A">
      <w:pPr>
        <w:sectPr w:rsidR="009D1B6A" w:rsidSect="002716E5">
          <w:pgSz w:w="11910" w:h="16840"/>
          <w:pgMar w:top="760" w:right="1300" w:bottom="1180" w:left="940" w:header="0" w:footer="981" w:gutter="0"/>
          <w:cols w:space="708"/>
        </w:sectPr>
      </w:pPr>
    </w:p>
    <w:p w14:paraId="33A0672C" w14:textId="77777777" w:rsidR="009D1B6A" w:rsidRDefault="00000000">
      <w:pPr>
        <w:pStyle w:val="Telobesedila"/>
        <w:spacing w:before="70"/>
        <w:jc w:val="both"/>
      </w:pPr>
      <w:r>
        <w:lastRenderedPageBreak/>
        <w:t>omrežnine,</w:t>
      </w:r>
      <w:r>
        <w:rPr>
          <w:spacing w:val="10"/>
        </w:rPr>
        <w:t xml:space="preserve"> </w:t>
      </w:r>
      <w:r>
        <w:t>ki</w:t>
      </w:r>
      <w:r>
        <w:rPr>
          <w:spacing w:val="11"/>
        </w:rPr>
        <w:t xml:space="preserve"> </w:t>
      </w:r>
      <w:r>
        <w:t>ga</w:t>
      </w:r>
      <w:r>
        <w:rPr>
          <w:spacing w:val="10"/>
        </w:rPr>
        <w:t xml:space="preserve"> </w:t>
      </w:r>
      <w:r>
        <w:t>izdaja</w:t>
      </w:r>
      <w:r>
        <w:rPr>
          <w:spacing w:val="13"/>
        </w:rPr>
        <w:t xml:space="preserve"> </w:t>
      </w:r>
      <w:r>
        <w:t>Javna</w:t>
      </w:r>
      <w:r>
        <w:rPr>
          <w:spacing w:val="11"/>
        </w:rPr>
        <w:t xml:space="preserve"> </w:t>
      </w:r>
      <w:r>
        <w:t>agencija</w:t>
      </w:r>
      <w:r>
        <w:rPr>
          <w:spacing w:val="12"/>
        </w:rPr>
        <w:t xml:space="preserve"> </w:t>
      </w:r>
      <w:r>
        <w:t>RS</w:t>
      </w:r>
      <w:r>
        <w:rPr>
          <w:spacing w:val="13"/>
        </w:rPr>
        <w:t xml:space="preserve"> </w:t>
      </w:r>
      <w:r>
        <w:t>za</w:t>
      </w:r>
      <w:r>
        <w:rPr>
          <w:spacing w:val="12"/>
        </w:rPr>
        <w:t xml:space="preserve"> </w:t>
      </w:r>
      <w:r>
        <w:t>energijo.</w:t>
      </w:r>
      <w:r>
        <w:rPr>
          <w:spacing w:val="9"/>
        </w:rPr>
        <w:t xml:space="preserve"> </w:t>
      </w:r>
      <w:r>
        <w:t>V</w:t>
      </w:r>
      <w:r>
        <w:rPr>
          <w:spacing w:val="12"/>
        </w:rPr>
        <w:t xml:space="preserve"> </w:t>
      </w:r>
      <w:r>
        <w:t>pogodbi</w:t>
      </w:r>
      <w:r>
        <w:rPr>
          <w:spacing w:val="11"/>
        </w:rPr>
        <w:t xml:space="preserve"> </w:t>
      </w:r>
      <w:r>
        <w:t>se</w:t>
      </w:r>
      <w:r>
        <w:rPr>
          <w:spacing w:val="11"/>
        </w:rPr>
        <w:t xml:space="preserve"> </w:t>
      </w:r>
      <w:r>
        <w:t>bodo</w:t>
      </w:r>
      <w:r>
        <w:rPr>
          <w:spacing w:val="12"/>
        </w:rPr>
        <w:t xml:space="preserve"> </w:t>
      </w:r>
      <w:r>
        <w:t>smiselno</w:t>
      </w:r>
      <w:r>
        <w:rPr>
          <w:spacing w:val="11"/>
        </w:rPr>
        <w:t xml:space="preserve"> </w:t>
      </w:r>
      <w:r>
        <w:t>upoštevale</w:t>
      </w:r>
      <w:r>
        <w:rPr>
          <w:spacing w:val="10"/>
        </w:rPr>
        <w:t xml:space="preserve"> </w:t>
      </w:r>
      <w:r>
        <w:rPr>
          <w:spacing w:val="-5"/>
        </w:rPr>
        <w:t>vse</w:t>
      </w:r>
    </w:p>
    <w:p w14:paraId="2BA2DF26" w14:textId="77777777" w:rsidR="009D1B6A" w:rsidRDefault="00000000">
      <w:pPr>
        <w:pStyle w:val="Telobesedila"/>
        <w:spacing w:before="1"/>
        <w:jc w:val="both"/>
      </w:pPr>
      <w:r>
        <w:t>morebitne</w:t>
      </w:r>
      <w:r>
        <w:rPr>
          <w:spacing w:val="-14"/>
        </w:rPr>
        <w:t xml:space="preserve"> </w:t>
      </w:r>
      <w:r>
        <w:t>spremembe</w:t>
      </w:r>
      <w:r>
        <w:rPr>
          <w:spacing w:val="-14"/>
        </w:rPr>
        <w:t xml:space="preserve"> </w:t>
      </w:r>
      <w:r>
        <w:t>navedenega</w:t>
      </w:r>
      <w:r>
        <w:rPr>
          <w:spacing w:val="-13"/>
        </w:rPr>
        <w:t xml:space="preserve"> </w:t>
      </w:r>
      <w:r>
        <w:rPr>
          <w:spacing w:val="-2"/>
        </w:rPr>
        <w:t>akta.</w:t>
      </w:r>
    </w:p>
    <w:p w14:paraId="22577851" w14:textId="77777777" w:rsidR="009D1B6A" w:rsidRDefault="009D1B6A">
      <w:pPr>
        <w:pStyle w:val="Telobesedila"/>
        <w:spacing w:before="1"/>
        <w:ind w:left="0"/>
      </w:pPr>
    </w:p>
    <w:p w14:paraId="10AF8828" w14:textId="77777777" w:rsidR="009D1B6A" w:rsidRDefault="00000000">
      <w:pPr>
        <w:pStyle w:val="Telobesedila"/>
        <w:ind w:right="119"/>
        <w:jc w:val="both"/>
      </w:pPr>
      <w:r>
        <w:t>V</w:t>
      </w:r>
      <w:r>
        <w:rPr>
          <w:spacing w:val="-14"/>
        </w:rPr>
        <w:t xml:space="preserve"> </w:t>
      </w:r>
      <w:r>
        <w:t>primeru,</w:t>
      </w:r>
      <w:r>
        <w:rPr>
          <w:spacing w:val="-13"/>
        </w:rPr>
        <w:t xml:space="preserve"> </w:t>
      </w:r>
      <w:r>
        <w:t>da</w:t>
      </w:r>
      <w:r>
        <w:rPr>
          <w:spacing w:val="-14"/>
        </w:rPr>
        <w:t xml:space="preserve"> </w:t>
      </w:r>
      <w:r>
        <w:t>so</w:t>
      </w:r>
      <w:r>
        <w:rPr>
          <w:spacing w:val="-13"/>
        </w:rPr>
        <w:t xml:space="preserve"> </w:t>
      </w:r>
      <w:r>
        <w:t>merilne</w:t>
      </w:r>
      <w:r>
        <w:rPr>
          <w:spacing w:val="-13"/>
        </w:rPr>
        <w:t xml:space="preserve"> </w:t>
      </w:r>
      <w:r>
        <w:t>naprave</w:t>
      </w:r>
      <w:r>
        <w:rPr>
          <w:spacing w:val="-13"/>
        </w:rPr>
        <w:t xml:space="preserve"> </w:t>
      </w:r>
      <w:r>
        <w:t>nepravilno</w:t>
      </w:r>
      <w:r>
        <w:rPr>
          <w:spacing w:val="-11"/>
        </w:rPr>
        <w:t xml:space="preserve"> </w:t>
      </w:r>
      <w:r>
        <w:t>registrirale</w:t>
      </w:r>
      <w:r>
        <w:rPr>
          <w:spacing w:val="-13"/>
        </w:rPr>
        <w:t xml:space="preserve"> </w:t>
      </w:r>
      <w:r>
        <w:t>porabljeno</w:t>
      </w:r>
      <w:r>
        <w:rPr>
          <w:spacing w:val="-11"/>
        </w:rPr>
        <w:t xml:space="preserve"> </w:t>
      </w:r>
      <w:r>
        <w:t>električno</w:t>
      </w:r>
      <w:r>
        <w:rPr>
          <w:spacing w:val="-13"/>
        </w:rPr>
        <w:t xml:space="preserve"> </w:t>
      </w:r>
      <w:r>
        <w:t>energijo,</w:t>
      </w:r>
      <w:r>
        <w:rPr>
          <w:spacing w:val="-13"/>
        </w:rPr>
        <w:t xml:space="preserve"> </w:t>
      </w:r>
      <w:r>
        <w:t>je</w:t>
      </w:r>
      <w:r>
        <w:rPr>
          <w:spacing w:val="-13"/>
        </w:rPr>
        <w:t xml:space="preserve"> </w:t>
      </w:r>
      <w:r>
        <w:t>odjemalec dolžan nemudoma obvestiti SODO. SODO ugotovi obseg in čas nastanka napake v skladu z določili veljavnih Splošnih pogojev za dobavi in odjem električne energije iz distribucijskega omrežja električne energije. O ugotovljenih izpadlih količinah je SODO dolžan obvestiti tako odjemalca kot dobavitelja, ki ugotovljeno razliko poračunata pri naslednjem obračunu oziroma v skladu s prej omenjenimi splošnimi pogoji.</w:t>
      </w:r>
    </w:p>
    <w:p w14:paraId="39071A02" w14:textId="77777777" w:rsidR="009D1B6A" w:rsidRDefault="009D1B6A">
      <w:pPr>
        <w:pStyle w:val="Telobesedila"/>
        <w:spacing w:before="119"/>
        <w:ind w:left="0"/>
      </w:pPr>
    </w:p>
    <w:p w14:paraId="607D9066" w14:textId="77777777" w:rsidR="009D1B6A" w:rsidRDefault="00000000">
      <w:pPr>
        <w:pStyle w:val="Telobesedila"/>
        <w:spacing w:before="1"/>
        <w:jc w:val="both"/>
      </w:pPr>
      <w:r>
        <w:t>Dobavitelj</w:t>
      </w:r>
      <w:r>
        <w:rPr>
          <w:spacing w:val="-9"/>
        </w:rPr>
        <w:t xml:space="preserve"> </w:t>
      </w:r>
      <w:r>
        <w:t>bo</w:t>
      </w:r>
      <w:r>
        <w:rPr>
          <w:spacing w:val="-9"/>
        </w:rPr>
        <w:t xml:space="preserve"> </w:t>
      </w:r>
      <w:r>
        <w:t>skrbniku</w:t>
      </w:r>
      <w:r>
        <w:rPr>
          <w:spacing w:val="-9"/>
        </w:rPr>
        <w:t xml:space="preserve"> </w:t>
      </w:r>
      <w:r>
        <w:t>tega</w:t>
      </w:r>
      <w:r>
        <w:rPr>
          <w:spacing w:val="-8"/>
        </w:rPr>
        <w:t xml:space="preserve"> </w:t>
      </w:r>
      <w:r>
        <w:t>sporazuma</w:t>
      </w:r>
      <w:r>
        <w:rPr>
          <w:spacing w:val="-6"/>
        </w:rPr>
        <w:t xml:space="preserve"> </w:t>
      </w:r>
      <w:r>
        <w:t>letno</w:t>
      </w:r>
      <w:r>
        <w:rPr>
          <w:spacing w:val="-9"/>
        </w:rPr>
        <w:t xml:space="preserve"> </w:t>
      </w:r>
      <w:r>
        <w:t>posredoval</w:t>
      </w:r>
      <w:r>
        <w:rPr>
          <w:spacing w:val="-10"/>
        </w:rPr>
        <w:t xml:space="preserve"> </w:t>
      </w:r>
      <w:r>
        <w:t>podatke</w:t>
      </w:r>
      <w:r>
        <w:rPr>
          <w:spacing w:val="-9"/>
        </w:rPr>
        <w:t xml:space="preserve"> </w:t>
      </w:r>
      <w:r>
        <w:t>o</w:t>
      </w:r>
      <w:r>
        <w:rPr>
          <w:spacing w:val="-6"/>
        </w:rPr>
        <w:t xml:space="preserve"> </w:t>
      </w:r>
      <w:r>
        <w:t>porabljeni</w:t>
      </w:r>
      <w:r>
        <w:rPr>
          <w:spacing w:val="-8"/>
        </w:rPr>
        <w:t xml:space="preserve"> </w:t>
      </w:r>
      <w:r>
        <w:t>električni</w:t>
      </w:r>
      <w:r>
        <w:rPr>
          <w:spacing w:val="-7"/>
        </w:rPr>
        <w:t xml:space="preserve"> </w:t>
      </w:r>
      <w:r>
        <w:t>energiji</w:t>
      </w:r>
      <w:r>
        <w:rPr>
          <w:spacing w:val="-6"/>
        </w:rPr>
        <w:t xml:space="preserve"> </w:t>
      </w:r>
      <w:r>
        <w:rPr>
          <w:spacing w:val="-5"/>
        </w:rPr>
        <w:t>za</w:t>
      </w:r>
    </w:p>
    <w:p w14:paraId="4C197272" w14:textId="77777777" w:rsidR="009D1B6A" w:rsidRDefault="00000000">
      <w:pPr>
        <w:pStyle w:val="Telobesedila"/>
        <w:jc w:val="both"/>
        <w:rPr>
          <w:i/>
        </w:rPr>
      </w:pPr>
      <w:r>
        <w:t>preteklo</w:t>
      </w:r>
      <w:r>
        <w:rPr>
          <w:spacing w:val="-5"/>
        </w:rPr>
        <w:t xml:space="preserve"> </w:t>
      </w:r>
      <w:r>
        <w:t>leto</w:t>
      </w:r>
      <w:r>
        <w:rPr>
          <w:spacing w:val="-5"/>
        </w:rPr>
        <w:t xml:space="preserve"> </w:t>
      </w:r>
      <w:r>
        <w:t>po</w:t>
      </w:r>
      <w:r>
        <w:rPr>
          <w:spacing w:val="-7"/>
        </w:rPr>
        <w:t xml:space="preserve"> </w:t>
      </w:r>
      <w:r>
        <w:rPr>
          <w:spacing w:val="-2"/>
        </w:rPr>
        <w:t>mesecih</w:t>
      </w:r>
      <w:r>
        <w:rPr>
          <w:i/>
          <w:spacing w:val="-2"/>
        </w:rPr>
        <w:t>.</w:t>
      </w:r>
    </w:p>
    <w:p w14:paraId="07484DA5" w14:textId="77777777" w:rsidR="009D1B6A" w:rsidRDefault="00000000">
      <w:pPr>
        <w:pStyle w:val="Telobesedila"/>
        <w:spacing w:before="231"/>
      </w:pPr>
      <w:r>
        <w:t>Dobavitelj</w:t>
      </w:r>
      <w:r>
        <w:rPr>
          <w:spacing w:val="-6"/>
        </w:rPr>
        <w:t xml:space="preserve"> </w:t>
      </w:r>
      <w:r>
        <w:t>se</w:t>
      </w:r>
      <w:r>
        <w:rPr>
          <w:spacing w:val="-5"/>
        </w:rPr>
        <w:t xml:space="preserve"> </w:t>
      </w:r>
      <w:r>
        <w:t>zaveže</w:t>
      </w:r>
      <w:r>
        <w:rPr>
          <w:spacing w:val="-3"/>
        </w:rPr>
        <w:t xml:space="preserve"> </w:t>
      </w:r>
      <w:r>
        <w:t>nuditi</w:t>
      </w:r>
      <w:r>
        <w:rPr>
          <w:spacing w:val="-4"/>
        </w:rPr>
        <w:t xml:space="preserve"> </w:t>
      </w:r>
      <w:r>
        <w:t>naslednje</w:t>
      </w:r>
      <w:r>
        <w:rPr>
          <w:spacing w:val="-3"/>
        </w:rPr>
        <w:t xml:space="preserve"> </w:t>
      </w:r>
      <w:r>
        <w:t>podatkovne</w:t>
      </w:r>
      <w:r>
        <w:rPr>
          <w:spacing w:val="-5"/>
        </w:rPr>
        <w:t xml:space="preserve"> </w:t>
      </w:r>
      <w:r>
        <w:t>storitve</w:t>
      </w:r>
      <w:r>
        <w:rPr>
          <w:spacing w:val="-5"/>
        </w:rPr>
        <w:t xml:space="preserve"> </w:t>
      </w:r>
      <w:r>
        <w:t>v</w:t>
      </w:r>
      <w:r>
        <w:rPr>
          <w:spacing w:val="-5"/>
        </w:rPr>
        <w:t xml:space="preserve"> </w:t>
      </w:r>
      <w:r>
        <w:t>elektronski</w:t>
      </w:r>
      <w:r>
        <w:rPr>
          <w:spacing w:val="-4"/>
        </w:rPr>
        <w:t xml:space="preserve"> </w:t>
      </w:r>
      <w:r>
        <w:t>obliki</w:t>
      </w:r>
      <w:r>
        <w:rPr>
          <w:spacing w:val="-4"/>
        </w:rPr>
        <w:t xml:space="preserve"> </w:t>
      </w:r>
      <w:r>
        <w:t>(Excel</w:t>
      </w:r>
      <w:r>
        <w:rPr>
          <w:spacing w:val="-4"/>
        </w:rPr>
        <w:t xml:space="preserve"> </w:t>
      </w:r>
      <w:r>
        <w:t>dokument),</w:t>
      </w:r>
      <w:r>
        <w:rPr>
          <w:spacing w:val="-6"/>
        </w:rPr>
        <w:t xml:space="preserve"> </w:t>
      </w:r>
      <w:r>
        <w:t>in sicer mora biti vsako merilno mesto (SMM) opremljeno s podatki ločeno po uporabnikih:</w:t>
      </w:r>
    </w:p>
    <w:p w14:paraId="7BD75854" w14:textId="77777777" w:rsidR="009D1B6A" w:rsidRDefault="00000000">
      <w:pPr>
        <w:pStyle w:val="Telobesedila"/>
        <w:spacing w:before="1"/>
      </w:pPr>
      <w:r>
        <w:t>-</w:t>
      </w:r>
      <w:r>
        <w:rPr>
          <w:spacing w:val="51"/>
        </w:rPr>
        <w:t xml:space="preserve"> </w:t>
      </w:r>
      <w:r>
        <w:t>leto</w:t>
      </w:r>
      <w:r>
        <w:rPr>
          <w:spacing w:val="-3"/>
        </w:rPr>
        <w:t xml:space="preserve"> </w:t>
      </w:r>
      <w:r>
        <w:t>,</w:t>
      </w:r>
      <w:r>
        <w:rPr>
          <w:spacing w:val="-2"/>
        </w:rPr>
        <w:t xml:space="preserve"> </w:t>
      </w:r>
      <w:r>
        <w:t>-</w:t>
      </w:r>
      <w:r>
        <w:rPr>
          <w:spacing w:val="52"/>
        </w:rPr>
        <w:t xml:space="preserve"> </w:t>
      </w:r>
      <w:r>
        <w:t>mesec,</w:t>
      </w:r>
      <w:r>
        <w:rPr>
          <w:spacing w:val="-2"/>
        </w:rPr>
        <w:t xml:space="preserve"> </w:t>
      </w:r>
      <w:r>
        <w:t>-</w:t>
      </w:r>
      <w:r>
        <w:rPr>
          <w:spacing w:val="52"/>
        </w:rPr>
        <w:t xml:space="preserve"> </w:t>
      </w:r>
      <w:r>
        <w:t>dobavitelj</w:t>
      </w:r>
      <w:r>
        <w:rPr>
          <w:spacing w:val="-5"/>
        </w:rPr>
        <w:t xml:space="preserve"> </w:t>
      </w:r>
      <w:r>
        <w:t>električne</w:t>
      </w:r>
      <w:r>
        <w:rPr>
          <w:spacing w:val="-4"/>
        </w:rPr>
        <w:t xml:space="preserve"> </w:t>
      </w:r>
      <w:r>
        <w:t>energije,</w:t>
      </w:r>
      <w:r>
        <w:rPr>
          <w:spacing w:val="-3"/>
        </w:rPr>
        <w:t xml:space="preserve"> </w:t>
      </w:r>
      <w:r>
        <w:t>-</w:t>
      </w:r>
      <w:r>
        <w:rPr>
          <w:spacing w:val="54"/>
        </w:rPr>
        <w:t xml:space="preserve"> </w:t>
      </w:r>
      <w:r>
        <w:t>lastnik</w:t>
      </w:r>
      <w:r>
        <w:rPr>
          <w:spacing w:val="-3"/>
        </w:rPr>
        <w:t xml:space="preserve"> </w:t>
      </w:r>
      <w:r>
        <w:t>oz.</w:t>
      </w:r>
      <w:r>
        <w:rPr>
          <w:spacing w:val="-3"/>
        </w:rPr>
        <w:t xml:space="preserve"> </w:t>
      </w:r>
      <w:r>
        <w:t>plačnik</w:t>
      </w:r>
      <w:r>
        <w:rPr>
          <w:spacing w:val="-4"/>
        </w:rPr>
        <w:t xml:space="preserve"> </w:t>
      </w:r>
      <w:r>
        <w:t>SMM,</w:t>
      </w:r>
      <w:r>
        <w:rPr>
          <w:spacing w:val="-2"/>
        </w:rPr>
        <w:t xml:space="preserve"> </w:t>
      </w:r>
      <w:r>
        <w:t>-</w:t>
      </w:r>
      <w:r>
        <w:rPr>
          <w:spacing w:val="52"/>
        </w:rPr>
        <w:t xml:space="preserve"> </w:t>
      </w:r>
      <w:r>
        <w:t>ID</w:t>
      </w:r>
      <w:r>
        <w:rPr>
          <w:spacing w:val="-4"/>
        </w:rPr>
        <w:t xml:space="preserve"> </w:t>
      </w:r>
      <w:r>
        <w:t>za</w:t>
      </w:r>
      <w:r>
        <w:rPr>
          <w:spacing w:val="-3"/>
        </w:rPr>
        <w:t xml:space="preserve"> </w:t>
      </w:r>
      <w:r>
        <w:rPr>
          <w:spacing w:val="-4"/>
        </w:rPr>
        <w:t>DDV,</w:t>
      </w:r>
    </w:p>
    <w:p w14:paraId="0F6480DC" w14:textId="77777777" w:rsidR="009D1B6A" w:rsidRDefault="00000000">
      <w:pPr>
        <w:pStyle w:val="Telobesedila"/>
        <w:spacing w:before="1" w:line="231" w:lineRule="exact"/>
      </w:pPr>
      <w:r>
        <w:t>-</w:t>
      </w:r>
      <w:r>
        <w:rPr>
          <w:spacing w:val="49"/>
        </w:rPr>
        <w:t xml:space="preserve"> </w:t>
      </w:r>
      <w:r>
        <w:t>distribucijsko</w:t>
      </w:r>
      <w:r>
        <w:rPr>
          <w:spacing w:val="-5"/>
        </w:rPr>
        <w:t xml:space="preserve"> </w:t>
      </w:r>
      <w:r>
        <w:t>območje</w:t>
      </w:r>
      <w:r>
        <w:rPr>
          <w:spacing w:val="-3"/>
        </w:rPr>
        <w:t xml:space="preserve"> </w:t>
      </w:r>
      <w:r>
        <w:t>(DIS),</w:t>
      </w:r>
      <w:r>
        <w:rPr>
          <w:spacing w:val="-7"/>
        </w:rPr>
        <w:t xml:space="preserve"> </w:t>
      </w:r>
      <w:r>
        <w:t>-</w:t>
      </w:r>
      <w:r>
        <w:rPr>
          <w:spacing w:val="52"/>
        </w:rPr>
        <w:t xml:space="preserve"> </w:t>
      </w:r>
      <w:r>
        <w:t>številka</w:t>
      </w:r>
      <w:r>
        <w:rPr>
          <w:spacing w:val="-5"/>
        </w:rPr>
        <w:t xml:space="preserve"> </w:t>
      </w:r>
      <w:r>
        <w:t>MM</w:t>
      </w:r>
      <w:r>
        <w:rPr>
          <w:spacing w:val="-2"/>
        </w:rPr>
        <w:t xml:space="preserve"> </w:t>
      </w:r>
      <w:r>
        <w:t>(SMM),</w:t>
      </w:r>
      <w:r>
        <w:rPr>
          <w:spacing w:val="-4"/>
        </w:rPr>
        <w:t xml:space="preserve"> </w:t>
      </w:r>
      <w:r>
        <w:t>-</w:t>
      </w:r>
      <w:r>
        <w:rPr>
          <w:spacing w:val="49"/>
        </w:rPr>
        <w:t xml:space="preserve"> </w:t>
      </w:r>
      <w:r>
        <w:t>obračunana</w:t>
      </w:r>
      <w:r>
        <w:rPr>
          <w:spacing w:val="-4"/>
        </w:rPr>
        <w:t xml:space="preserve"> </w:t>
      </w:r>
      <w:r>
        <w:t>moč</w:t>
      </w:r>
      <w:r>
        <w:rPr>
          <w:spacing w:val="-4"/>
        </w:rPr>
        <w:t xml:space="preserve"> </w:t>
      </w:r>
      <w:r>
        <w:t>(kW),</w:t>
      </w:r>
      <w:r>
        <w:rPr>
          <w:spacing w:val="-3"/>
        </w:rPr>
        <w:t xml:space="preserve"> </w:t>
      </w:r>
      <w:r>
        <w:t>-</w:t>
      </w:r>
      <w:r>
        <w:rPr>
          <w:spacing w:val="51"/>
        </w:rPr>
        <w:t xml:space="preserve"> </w:t>
      </w:r>
      <w:r>
        <w:t>količina</w:t>
      </w:r>
      <w:r>
        <w:rPr>
          <w:spacing w:val="-4"/>
        </w:rPr>
        <w:t xml:space="preserve"> </w:t>
      </w:r>
      <w:r>
        <w:t>VT</w:t>
      </w:r>
      <w:r>
        <w:rPr>
          <w:spacing w:val="-4"/>
        </w:rPr>
        <w:t xml:space="preserve"> </w:t>
      </w:r>
      <w:r>
        <w:rPr>
          <w:spacing w:val="-2"/>
        </w:rPr>
        <w:t>(kWh)</w:t>
      </w:r>
    </w:p>
    <w:p w14:paraId="1DB03298" w14:textId="77777777" w:rsidR="009D1B6A" w:rsidRDefault="00000000">
      <w:pPr>
        <w:pStyle w:val="Odstavekseznama"/>
        <w:numPr>
          <w:ilvl w:val="0"/>
          <w:numId w:val="5"/>
        </w:numPr>
        <w:tabs>
          <w:tab w:val="left" w:pos="667"/>
        </w:tabs>
        <w:spacing w:line="231" w:lineRule="exact"/>
        <w:ind w:left="667" w:hanging="191"/>
        <w:rPr>
          <w:sz w:val="20"/>
        </w:rPr>
      </w:pPr>
      <w:r>
        <w:rPr>
          <w:sz w:val="20"/>
        </w:rPr>
        <w:t>količina</w:t>
      </w:r>
      <w:r>
        <w:rPr>
          <w:spacing w:val="-3"/>
          <w:sz w:val="20"/>
        </w:rPr>
        <w:t xml:space="preserve"> </w:t>
      </w:r>
      <w:r>
        <w:rPr>
          <w:sz w:val="20"/>
        </w:rPr>
        <w:t>MT</w:t>
      </w:r>
      <w:r>
        <w:rPr>
          <w:spacing w:val="-4"/>
          <w:sz w:val="20"/>
        </w:rPr>
        <w:t xml:space="preserve"> </w:t>
      </w:r>
      <w:r>
        <w:rPr>
          <w:sz w:val="20"/>
        </w:rPr>
        <w:t>(kWh),</w:t>
      </w:r>
      <w:r>
        <w:rPr>
          <w:spacing w:val="-4"/>
          <w:sz w:val="20"/>
        </w:rPr>
        <w:t xml:space="preserve"> </w:t>
      </w:r>
      <w:r>
        <w:rPr>
          <w:sz w:val="20"/>
        </w:rPr>
        <w:t>-</w:t>
      </w:r>
      <w:r>
        <w:rPr>
          <w:spacing w:val="49"/>
          <w:sz w:val="20"/>
        </w:rPr>
        <w:t xml:space="preserve"> </w:t>
      </w:r>
      <w:r>
        <w:rPr>
          <w:sz w:val="20"/>
        </w:rPr>
        <w:t>količina</w:t>
      </w:r>
      <w:r>
        <w:rPr>
          <w:spacing w:val="-5"/>
          <w:sz w:val="20"/>
        </w:rPr>
        <w:t xml:space="preserve"> </w:t>
      </w:r>
      <w:r>
        <w:rPr>
          <w:sz w:val="20"/>
        </w:rPr>
        <w:t>ET</w:t>
      </w:r>
      <w:r>
        <w:rPr>
          <w:spacing w:val="-4"/>
          <w:sz w:val="20"/>
        </w:rPr>
        <w:t xml:space="preserve"> </w:t>
      </w:r>
      <w:r>
        <w:rPr>
          <w:spacing w:val="-2"/>
          <w:sz w:val="20"/>
        </w:rPr>
        <w:t>(kWh).</w:t>
      </w:r>
    </w:p>
    <w:p w14:paraId="0B91AD51" w14:textId="77777777" w:rsidR="009D1B6A" w:rsidRDefault="009D1B6A">
      <w:pPr>
        <w:pStyle w:val="Telobesedila"/>
        <w:spacing w:before="1"/>
        <w:ind w:left="0"/>
      </w:pPr>
    </w:p>
    <w:p w14:paraId="6EB2A376" w14:textId="77777777" w:rsidR="009D1B6A" w:rsidRDefault="00000000">
      <w:pPr>
        <w:pStyle w:val="Telobesedila"/>
        <w:ind w:right="112"/>
      </w:pPr>
      <w:r>
        <w:t>Dobavitelj</w:t>
      </w:r>
      <w:r>
        <w:rPr>
          <w:spacing w:val="-16"/>
        </w:rPr>
        <w:t xml:space="preserve"> </w:t>
      </w:r>
      <w:r>
        <w:t>se</w:t>
      </w:r>
      <w:r>
        <w:rPr>
          <w:spacing w:val="-16"/>
        </w:rPr>
        <w:t xml:space="preserve"> </w:t>
      </w:r>
      <w:r>
        <w:t>zaveže,</w:t>
      </w:r>
      <w:r>
        <w:rPr>
          <w:spacing w:val="-15"/>
        </w:rPr>
        <w:t xml:space="preserve"> </w:t>
      </w:r>
      <w:r>
        <w:t>da</w:t>
      </w:r>
      <w:r>
        <w:rPr>
          <w:spacing w:val="-15"/>
        </w:rPr>
        <w:t xml:space="preserve"> </w:t>
      </w:r>
      <w:r>
        <w:t>bo</w:t>
      </w:r>
      <w:r>
        <w:rPr>
          <w:spacing w:val="-15"/>
        </w:rPr>
        <w:t xml:space="preserve"> </w:t>
      </w:r>
      <w:r>
        <w:t>nudil</w:t>
      </w:r>
      <w:r>
        <w:rPr>
          <w:spacing w:val="-16"/>
        </w:rPr>
        <w:t xml:space="preserve"> </w:t>
      </w:r>
      <w:r>
        <w:t>tudi</w:t>
      </w:r>
      <w:r>
        <w:rPr>
          <w:spacing w:val="-15"/>
        </w:rPr>
        <w:t xml:space="preserve"> </w:t>
      </w:r>
      <w:r>
        <w:t>podatkovne</w:t>
      </w:r>
      <w:r>
        <w:rPr>
          <w:spacing w:val="-16"/>
        </w:rPr>
        <w:t xml:space="preserve"> </w:t>
      </w:r>
      <w:r>
        <w:t>storitve</w:t>
      </w:r>
      <w:r>
        <w:rPr>
          <w:spacing w:val="-16"/>
        </w:rPr>
        <w:t xml:space="preserve"> </w:t>
      </w:r>
      <w:r>
        <w:t>glede</w:t>
      </w:r>
      <w:r>
        <w:rPr>
          <w:spacing w:val="-16"/>
        </w:rPr>
        <w:t xml:space="preserve"> </w:t>
      </w:r>
      <w:r>
        <w:t>mesečne</w:t>
      </w:r>
      <w:r>
        <w:rPr>
          <w:spacing w:val="-16"/>
        </w:rPr>
        <w:t xml:space="preserve"> </w:t>
      </w:r>
      <w:r>
        <w:t>porabe</w:t>
      </w:r>
      <w:r>
        <w:rPr>
          <w:spacing w:val="-16"/>
        </w:rPr>
        <w:t xml:space="preserve"> </w:t>
      </w:r>
      <w:r>
        <w:t>tako,</w:t>
      </w:r>
      <w:r>
        <w:rPr>
          <w:spacing w:val="-16"/>
        </w:rPr>
        <w:t xml:space="preserve"> </w:t>
      </w:r>
      <w:r>
        <w:t>da</w:t>
      </w:r>
      <w:r>
        <w:rPr>
          <w:spacing w:val="-15"/>
        </w:rPr>
        <w:t xml:space="preserve"> </w:t>
      </w:r>
      <w:r>
        <w:t>bo</w:t>
      </w:r>
      <w:r>
        <w:rPr>
          <w:spacing w:val="-15"/>
        </w:rPr>
        <w:t xml:space="preserve"> </w:t>
      </w:r>
      <w:r>
        <w:t>razvidno, koliko energije in na katerih SMM gre za dejansko mesečno porabo in kje je le ta vezana na pavšal.</w:t>
      </w:r>
    </w:p>
    <w:p w14:paraId="5635D80F" w14:textId="77777777" w:rsidR="009D1B6A" w:rsidRDefault="009D1B6A">
      <w:pPr>
        <w:pStyle w:val="Telobesedila"/>
        <w:ind w:left="0"/>
      </w:pPr>
    </w:p>
    <w:p w14:paraId="6AAE8A64" w14:textId="77777777" w:rsidR="009D1B6A" w:rsidRDefault="00000000">
      <w:pPr>
        <w:pStyle w:val="Telobesedila"/>
      </w:pPr>
      <w:r>
        <w:t>Prav tako se</w:t>
      </w:r>
      <w:r>
        <w:rPr>
          <w:spacing w:val="-1"/>
        </w:rPr>
        <w:t xml:space="preserve"> </w:t>
      </w:r>
      <w:r>
        <w:t>zaveže,</w:t>
      </w:r>
      <w:r>
        <w:rPr>
          <w:spacing w:val="-2"/>
        </w:rPr>
        <w:t xml:space="preserve"> </w:t>
      </w:r>
      <w:r>
        <w:t>da bo naročniku</w:t>
      </w:r>
      <w:r>
        <w:rPr>
          <w:spacing w:val="-1"/>
        </w:rPr>
        <w:t xml:space="preserve"> </w:t>
      </w:r>
      <w:r>
        <w:t>posredoval podatke,</w:t>
      </w:r>
      <w:r>
        <w:rPr>
          <w:spacing w:val="-2"/>
        </w:rPr>
        <w:t xml:space="preserve"> </w:t>
      </w:r>
      <w:r>
        <w:t>ko gre</w:t>
      </w:r>
      <w:r>
        <w:rPr>
          <w:spacing w:val="-1"/>
        </w:rPr>
        <w:t xml:space="preserve"> </w:t>
      </w:r>
      <w:r>
        <w:t>za napake</w:t>
      </w:r>
      <w:r>
        <w:rPr>
          <w:spacing w:val="-1"/>
        </w:rPr>
        <w:t xml:space="preserve"> </w:t>
      </w:r>
      <w:r>
        <w:t>in</w:t>
      </w:r>
      <w:r>
        <w:rPr>
          <w:spacing w:val="-1"/>
        </w:rPr>
        <w:t xml:space="preserve"> </w:t>
      </w:r>
      <w:r>
        <w:t>izpadle</w:t>
      </w:r>
      <w:r>
        <w:rPr>
          <w:spacing w:val="-1"/>
        </w:rPr>
        <w:t xml:space="preserve"> </w:t>
      </w:r>
      <w:r>
        <w:t>količine,</w:t>
      </w:r>
      <w:r>
        <w:rPr>
          <w:spacing w:val="-2"/>
        </w:rPr>
        <w:t xml:space="preserve"> </w:t>
      </w:r>
      <w:r>
        <w:t>ki se poračunavajo pri naslednjih obračunih.</w:t>
      </w:r>
    </w:p>
    <w:p w14:paraId="45002174" w14:textId="77777777" w:rsidR="009D1B6A" w:rsidRDefault="009D1B6A">
      <w:pPr>
        <w:pStyle w:val="Telobesedila"/>
        <w:spacing w:before="119"/>
        <w:ind w:left="0"/>
      </w:pPr>
    </w:p>
    <w:p w14:paraId="31103409"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55A90F64" w14:textId="77777777" w:rsidR="009D1B6A" w:rsidRDefault="00000000">
      <w:pPr>
        <w:pStyle w:val="Telobesedila"/>
        <w:spacing w:before="1"/>
        <w:ind w:left="3913"/>
      </w:pPr>
      <w:r>
        <w:t>(Posebna</w:t>
      </w:r>
      <w:r>
        <w:rPr>
          <w:spacing w:val="-13"/>
        </w:rPr>
        <w:t xml:space="preserve"> </w:t>
      </w:r>
      <w:r>
        <w:t>obveznost</w:t>
      </w:r>
      <w:r>
        <w:rPr>
          <w:spacing w:val="-14"/>
        </w:rPr>
        <w:t xml:space="preserve"> </w:t>
      </w:r>
      <w:r>
        <w:rPr>
          <w:spacing w:val="-2"/>
        </w:rPr>
        <w:t>dobavitelja)</w:t>
      </w:r>
    </w:p>
    <w:p w14:paraId="51C04C2A" w14:textId="77777777" w:rsidR="009D1B6A" w:rsidRDefault="009D1B6A">
      <w:pPr>
        <w:pStyle w:val="Telobesedila"/>
        <w:spacing w:before="1"/>
        <w:ind w:left="0"/>
      </w:pPr>
    </w:p>
    <w:p w14:paraId="5936C31E" w14:textId="77777777" w:rsidR="009D1B6A" w:rsidRDefault="00000000">
      <w:pPr>
        <w:pStyle w:val="Telobesedila"/>
        <w:ind w:right="119"/>
        <w:jc w:val="both"/>
      </w:pPr>
      <w:r>
        <w:t>Dobavitelj se zavezuje, da kupcu dobavlja tudi električno energijo, ki mora biti pridobljena iz obnovljivih</w:t>
      </w:r>
      <w:r>
        <w:rPr>
          <w:spacing w:val="-12"/>
        </w:rPr>
        <w:t xml:space="preserve"> </w:t>
      </w:r>
      <w:r>
        <w:t>virov</w:t>
      </w:r>
      <w:r>
        <w:rPr>
          <w:spacing w:val="-13"/>
        </w:rPr>
        <w:t xml:space="preserve"> </w:t>
      </w:r>
      <w:r>
        <w:t>energije</w:t>
      </w:r>
      <w:r>
        <w:rPr>
          <w:spacing w:val="-14"/>
        </w:rPr>
        <w:t xml:space="preserve"> </w:t>
      </w:r>
      <w:r>
        <w:t>ali</w:t>
      </w:r>
      <w:r>
        <w:rPr>
          <w:spacing w:val="-13"/>
        </w:rPr>
        <w:t xml:space="preserve"> </w:t>
      </w:r>
      <w:r>
        <w:t>soproizvodnje</w:t>
      </w:r>
      <w:r>
        <w:rPr>
          <w:spacing w:val="-14"/>
        </w:rPr>
        <w:t xml:space="preserve"> </w:t>
      </w:r>
      <w:r>
        <w:t>električne</w:t>
      </w:r>
      <w:r>
        <w:rPr>
          <w:spacing w:val="-12"/>
        </w:rPr>
        <w:t xml:space="preserve"> </w:t>
      </w:r>
      <w:r>
        <w:t>energije</w:t>
      </w:r>
      <w:r>
        <w:rPr>
          <w:spacing w:val="-12"/>
        </w:rPr>
        <w:t xml:space="preserve"> </w:t>
      </w:r>
      <w:r>
        <w:t>z</w:t>
      </w:r>
      <w:r>
        <w:rPr>
          <w:spacing w:val="-12"/>
        </w:rPr>
        <w:t xml:space="preserve"> </w:t>
      </w:r>
      <w:r>
        <w:t>visokim</w:t>
      </w:r>
      <w:r>
        <w:rPr>
          <w:spacing w:val="-13"/>
        </w:rPr>
        <w:t xml:space="preserve"> </w:t>
      </w:r>
      <w:r>
        <w:t>izkoristkom,</w:t>
      </w:r>
      <w:r>
        <w:rPr>
          <w:spacing w:val="-14"/>
        </w:rPr>
        <w:t xml:space="preserve"> </w:t>
      </w:r>
      <w:r>
        <w:t>in</w:t>
      </w:r>
      <w:r>
        <w:rPr>
          <w:spacing w:val="-12"/>
        </w:rPr>
        <w:t xml:space="preserve"> </w:t>
      </w:r>
      <w:r>
        <w:t>sicer</w:t>
      </w:r>
      <w:r>
        <w:rPr>
          <w:spacing w:val="-12"/>
        </w:rPr>
        <w:t xml:space="preserve"> </w:t>
      </w:r>
      <w:r>
        <w:t>v</w:t>
      </w:r>
      <w:r>
        <w:rPr>
          <w:spacing w:val="-1"/>
        </w:rPr>
        <w:t xml:space="preserve"> </w:t>
      </w:r>
      <w:r>
        <w:t>………% deležu celotne predvidene količine električne energije za obdobje trajanja te pogodbe.</w:t>
      </w:r>
    </w:p>
    <w:p w14:paraId="24E84A44" w14:textId="77777777" w:rsidR="009D1B6A" w:rsidRDefault="009D1B6A">
      <w:pPr>
        <w:pStyle w:val="Telobesedila"/>
        <w:ind w:left="0"/>
      </w:pPr>
    </w:p>
    <w:p w14:paraId="7E75C98C" w14:textId="77777777" w:rsidR="009D1B6A" w:rsidRDefault="00000000">
      <w:pPr>
        <w:pStyle w:val="Telobesedila"/>
        <w:tabs>
          <w:tab w:val="left" w:leader="dot" w:pos="3541"/>
        </w:tabs>
        <w:ind w:right="123"/>
        <w:jc w:val="both"/>
      </w:pPr>
      <w:r>
        <w:t>Dobavitelj mora ob koncu leta izvajanja pogodbe navesti izvor električne energije, ki jo je dobavil naročniku, in priložiti potrdilo o unovčenju ustreznega števila potrdil o izvoru električne energije, s čimer</w:t>
      </w:r>
      <w:r>
        <w:rPr>
          <w:spacing w:val="-5"/>
        </w:rPr>
        <w:t xml:space="preserve"> </w:t>
      </w:r>
      <w:r>
        <w:t>dokazuje,</w:t>
      </w:r>
      <w:r>
        <w:rPr>
          <w:spacing w:val="-5"/>
        </w:rPr>
        <w:t xml:space="preserve"> </w:t>
      </w:r>
      <w:r>
        <w:t>da</w:t>
      </w:r>
      <w:r>
        <w:rPr>
          <w:spacing w:val="-1"/>
        </w:rPr>
        <w:t xml:space="preserve"> </w:t>
      </w:r>
      <w:r>
        <w:t>je</w:t>
      </w:r>
      <w:r>
        <w:rPr>
          <w:spacing w:val="-3"/>
        </w:rPr>
        <w:t xml:space="preserve"> </w:t>
      </w:r>
      <w:r>
        <w:rPr>
          <w:spacing w:val="-5"/>
        </w:rPr>
        <w:t>bil</w:t>
      </w:r>
      <w:r>
        <w:tab/>
        <w:t>%</w:t>
      </w:r>
      <w:r>
        <w:rPr>
          <w:spacing w:val="-4"/>
        </w:rPr>
        <w:t xml:space="preserve"> </w:t>
      </w:r>
      <w:r>
        <w:t>(delež</w:t>
      </w:r>
      <w:r>
        <w:rPr>
          <w:spacing w:val="-8"/>
        </w:rPr>
        <w:t xml:space="preserve"> </w:t>
      </w:r>
      <w:r>
        <w:t>iz</w:t>
      </w:r>
      <w:r>
        <w:rPr>
          <w:spacing w:val="-5"/>
        </w:rPr>
        <w:t xml:space="preserve"> </w:t>
      </w:r>
      <w:r>
        <w:t>ponudbe)</w:t>
      </w:r>
      <w:r>
        <w:rPr>
          <w:spacing w:val="-8"/>
        </w:rPr>
        <w:t xml:space="preserve"> </w:t>
      </w:r>
      <w:r>
        <w:t>dobavljene</w:t>
      </w:r>
      <w:r>
        <w:rPr>
          <w:spacing w:val="-7"/>
        </w:rPr>
        <w:t xml:space="preserve"> </w:t>
      </w:r>
      <w:r>
        <w:t>električne</w:t>
      </w:r>
      <w:r>
        <w:rPr>
          <w:spacing w:val="-7"/>
        </w:rPr>
        <w:t xml:space="preserve"> </w:t>
      </w:r>
      <w:r>
        <w:t>energije</w:t>
      </w:r>
      <w:r>
        <w:rPr>
          <w:spacing w:val="-7"/>
        </w:rPr>
        <w:t xml:space="preserve"> </w:t>
      </w:r>
      <w:r>
        <w:t>pridobljene</w:t>
      </w:r>
      <w:r>
        <w:rPr>
          <w:spacing w:val="-7"/>
        </w:rPr>
        <w:t xml:space="preserve"> </w:t>
      </w:r>
      <w:r>
        <w:rPr>
          <w:spacing w:val="-5"/>
        </w:rPr>
        <w:t>iz</w:t>
      </w:r>
    </w:p>
    <w:p w14:paraId="07C1FE91" w14:textId="77777777" w:rsidR="009D1B6A" w:rsidRDefault="00000000">
      <w:pPr>
        <w:pStyle w:val="Telobesedila"/>
        <w:ind w:right="117"/>
        <w:jc w:val="both"/>
      </w:pPr>
      <w:r>
        <w:t>OVE</w:t>
      </w:r>
      <w:r>
        <w:rPr>
          <w:spacing w:val="-6"/>
        </w:rPr>
        <w:t xml:space="preserve"> </w:t>
      </w:r>
      <w:r>
        <w:t>in/ali</w:t>
      </w:r>
      <w:r>
        <w:rPr>
          <w:spacing w:val="-2"/>
        </w:rPr>
        <w:t xml:space="preserve"> </w:t>
      </w:r>
      <w:r>
        <w:t>SPTE</w:t>
      </w:r>
      <w:r>
        <w:rPr>
          <w:spacing w:val="-4"/>
        </w:rPr>
        <w:t xml:space="preserve"> </w:t>
      </w:r>
      <w:r>
        <w:t>z</w:t>
      </w:r>
      <w:r>
        <w:rPr>
          <w:spacing w:val="-6"/>
        </w:rPr>
        <w:t xml:space="preserve"> </w:t>
      </w:r>
      <w:r>
        <w:t>visokim</w:t>
      </w:r>
      <w:r>
        <w:rPr>
          <w:spacing w:val="-5"/>
        </w:rPr>
        <w:t xml:space="preserve"> </w:t>
      </w:r>
      <w:r>
        <w:t>izkoristkom.</w:t>
      </w:r>
      <w:r>
        <w:rPr>
          <w:spacing w:val="-6"/>
        </w:rPr>
        <w:t xml:space="preserve"> </w:t>
      </w:r>
      <w:r>
        <w:t>V</w:t>
      </w:r>
      <w:r>
        <w:rPr>
          <w:spacing w:val="-2"/>
        </w:rPr>
        <w:t xml:space="preserve"> </w:t>
      </w:r>
      <w:r>
        <w:t>primeru,</w:t>
      </w:r>
      <w:r>
        <w:rPr>
          <w:spacing w:val="-4"/>
        </w:rPr>
        <w:t xml:space="preserve"> </w:t>
      </w:r>
      <w:r>
        <w:t>da</w:t>
      </w:r>
      <w:r>
        <w:rPr>
          <w:spacing w:val="-3"/>
        </w:rPr>
        <w:t xml:space="preserve"> </w:t>
      </w:r>
      <w:r>
        <w:t>dobavitelj</w:t>
      </w:r>
      <w:r>
        <w:rPr>
          <w:spacing w:val="-6"/>
        </w:rPr>
        <w:t xml:space="preserve"> </w:t>
      </w:r>
      <w:r>
        <w:t>ne</w:t>
      </w:r>
      <w:r>
        <w:rPr>
          <w:spacing w:val="-3"/>
        </w:rPr>
        <w:t xml:space="preserve"> </w:t>
      </w:r>
      <w:r>
        <w:t>bo</w:t>
      </w:r>
      <w:r>
        <w:rPr>
          <w:spacing w:val="-4"/>
        </w:rPr>
        <w:t xml:space="preserve"> </w:t>
      </w:r>
      <w:r>
        <w:t>izpolnil</w:t>
      </w:r>
      <w:r>
        <w:rPr>
          <w:spacing w:val="-6"/>
        </w:rPr>
        <w:t xml:space="preserve"> </w:t>
      </w:r>
      <w:r>
        <w:t>pogodbenih</w:t>
      </w:r>
      <w:r>
        <w:rPr>
          <w:spacing w:val="-6"/>
        </w:rPr>
        <w:t xml:space="preserve"> </w:t>
      </w:r>
      <w:r>
        <w:t>obveznosti iz tega odstavka na način, predviden v pogodbi, bo naročnik prekinil to pogodbo zaradi krivdnih razlogov na strani dobavitelja.</w:t>
      </w:r>
    </w:p>
    <w:p w14:paraId="384FBA26" w14:textId="77777777" w:rsidR="009D1B6A" w:rsidRDefault="00000000">
      <w:pPr>
        <w:pStyle w:val="Odstavekseznama"/>
        <w:numPr>
          <w:ilvl w:val="1"/>
          <w:numId w:val="9"/>
        </w:numPr>
        <w:tabs>
          <w:tab w:val="left" w:pos="5182"/>
        </w:tabs>
        <w:spacing w:before="232"/>
        <w:ind w:left="5182" w:hanging="359"/>
        <w:rPr>
          <w:sz w:val="20"/>
        </w:rPr>
      </w:pPr>
      <w:r>
        <w:rPr>
          <w:spacing w:val="-4"/>
          <w:sz w:val="20"/>
        </w:rPr>
        <w:t>člen</w:t>
      </w:r>
    </w:p>
    <w:p w14:paraId="65A5037E" w14:textId="77777777" w:rsidR="009D1B6A" w:rsidRDefault="00000000">
      <w:pPr>
        <w:pStyle w:val="Telobesedila"/>
        <w:ind w:left="2670"/>
      </w:pPr>
      <w:r>
        <w:t>(Zavarovanje</w:t>
      </w:r>
      <w:r>
        <w:rPr>
          <w:spacing w:val="-11"/>
        </w:rPr>
        <w:t xml:space="preserve"> </w:t>
      </w:r>
      <w:r>
        <w:t>dobre</w:t>
      </w:r>
      <w:r>
        <w:rPr>
          <w:spacing w:val="-13"/>
        </w:rPr>
        <w:t xml:space="preserve"> </w:t>
      </w:r>
      <w:r>
        <w:t>izvedbe</w:t>
      </w:r>
      <w:r>
        <w:rPr>
          <w:spacing w:val="-12"/>
        </w:rPr>
        <w:t xml:space="preserve"> </w:t>
      </w:r>
      <w:r>
        <w:t>pogodbenih</w:t>
      </w:r>
      <w:r>
        <w:rPr>
          <w:spacing w:val="-11"/>
        </w:rPr>
        <w:t xml:space="preserve"> </w:t>
      </w:r>
      <w:r>
        <w:rPr>
          <w:spacing w:val="-2"/>
        </w:rPr>
        <w:t>obveznosti)</w:t>
      </w:r>
    </w:p>
    <w:p w14:paraId="0683E1C0" w14:textId="77777777" w:rsidR="009D1B6A" w:rsidRDefault="00000000">
      <w:pPr>
        <w:pStyle w:val="Telobesedila"/>
        <w:spacing w:before="231"/>
        <w:ind w:right="115"/>
        <w:jc w:val="both"/>
      </w:pPr>
      <w:r>
        <w:t>Dobavitelj se zavezuje, da bo naročniku kot jamstvo za kvalitetno, pravočasno in celotno izvršitev pogodbeno dogovorjenih obveznosti najkasneje v roku 10 dni po sklenitvi pogodbe izročil bančno garancijo ali kavcijsko zavarovanje zavarovalnice za dobro izvedbo pogodbenih obveznosti v višini 30.000,00 EUR (Moc in krajevne skupnosti in mestne četrti). Zavarovanje mora biti brezpogojno in veljavno najmanj do vključno 2 meseca po roku zadnje dobave ter v skladu z vzorcem garancije za dobro izvedbo pogodbenih obveznosti iz razpisne dokumentacije. Pogodbeni stranki soglašata, da pravica</w:t>
      </w:r>
      <w:r>
        <w:rPr>
          <w:spacing w:val="-8"/>
        </w:rPr>
        <w:t xml:space="preserve"> </w:t>
      </w:r>
      <w:r>
        <w:t>unovčiti</w:t>
      </w:r>
      <w:r>
        <w:rPr>
          <w:spacing w:val="-8"/>
        </w:rPr>
        <w:t xml:space="preserve"> </w:t>
      </w:r>
      <w:r>
        <w:t>to</w:t>
      </w:r>
      <w:r>
        <w:rPr>
          <w:spacing w:val="-7"/>
        </w:rPr>
        <w:t xml:space="preserve"> </w:t>
      </w:r>
      <w:r>
        <w:t>garancijo</w:t>
      </w:r>
      <w:r>
        <w:rPr>
          <w:spacing w:val="-8"/>
        </w:rPr>
        <w:t xml:space="preserve"> </w:t>
      </w:r>
      <w:r>
        <w:t>ni</w:t>
      </w:r>
      <w:r>
        <w:rPr>
          <w:spacing w:val="-8"/>
        </w:rPr>
        <w:t xml:space="preserve"> </w:t>
      </w:r>
      <w:r>
        <w:t>pogojena</w:t>
      </w:r>
      <w:r>
        <w:rPr>
          <w:spacing w:val="-5"/>
        </w:rPr>
        <w:t xml:space="preserve"> </w:t>
      </w:r>
      <w:r>
        <w:t>z</w:t>
      </w:r>
      <w:r>
        <w:rPr>
          <w:spacing w:val="-9"/>
        </w:rPr>
        <w:t xml:space="preserve"> </w:t>
      </w:r>
      <w:r>
        <w:t>nastankom</w:t>
      </w:r>
      <w:r>
        <w:rPr>
          <w:spacing w:val="-4"/>
        </w:rPr>
        <w:t xml:space="preserve"> </w:t>
      </w:r>
      <w:r>
        <w:t>škode</w:t>
      </w:r>
      <w:r>
        <w:rPr>
          <w:spacing w:val="-10"/>
        </w:rPr>
        <w:t xml:space="preserve"> </w:t>
      </w:r>
      <w:r>
        <w:t>naročniku.</w:t>
      </w:r>
      <w:r>
        <w:rPr>
          <w:spacing w:val="-10"/>
        </w:rPr>
        <w:t xml:space="preserve"> </w:t>
      </w:r>
      <w:r>
        <w:t>V</w:t>
      </w:r>
      <w:r>
        <w:rPr>
          <w:spacing w:val="-6"/>
        </w:rPr>
        <w:t xml:space="preserve"> </w:t>
      </w:r>
      <w:r>
        <w:t>primeru,</w:t>
      </w:r>
      <w:r>
        <w:rPr>
          <w:spacing w:val="-10"/>
        </w:rPr>
        <w:t xml:space="preserve"> </w:t>
      </w:r>
      <w:r>
        <w:t>da</w:t>
      </w:r>
      <w:r>
        <w:rPr>
          <w:spacing w:val="-6"/>
        </w:rPr>
        <w:t xml:space="preserve"> </w:t>
      </w:r>
      <w:r>
        <w:t>nastane</w:t>
      </w:r>
      <w:r>
        <w:rPr>
          <w:spacing w:val="-7"/>
        </w:rPr>
        <w:t xml:space="preserve"> </w:t>
      </w:r>
      <w:r>
        <w:t>škoda, bo naročnik od dobavitelja zahteval tisto razliko, ki presega višino unovčene bančne garancije/kavcijskega zavarovanja zavarovalnice oz. celotno višino škode, v primeru da bančne garancije/kavcijskega</w:t>
      </w:r>
      <w:r>
        <w:rPr>
          <w:spacing w:val="-11"/>
        </w:rPr>
        <w:t xml:space="preserve"> </w:t>
      </w:r>
      <w:r>
        <w:t>zavarovanja</w:t>
      </w:r>
      <w:r>
        <w:rPr>
          <w:spacing w:val="-9"/>
        </w:rPr>
        <w:t xml:space="preserve"> </w:t>
      </w:r>
      <w:r>
        <w:t>zavarovalnice</w:t>
      </w:r>
      <w:r>
        <w:rPr>
          <w:spacing w:val="-11"/>
        </w:rPr>
        <w:t xml:space="preserve"> </w:t>
      </w:r>
      <w:r>
        <w:t>zaradi</w:t>
      </w:r>
      <w:r>
        <w:rPr>
          <w:spacing w:val="-12"/>
        </w:rPr>
        <w:t xml:space="preserve"> </w:t>
      </w:r>
      <w:r>
        <w:t>poteka</w:t>
      </w:r>
      <w:r>
        <w:rPr>
          <w:spacing w:val="-9"/>
        </w:rPr>
        <w:t xml:space="preserve"> </w:t>
      </w:r>
      <w:r>
        <w:t>veljavnosti</w:t>
      </w:r>
      <w:r>
        <w:rPr>
          <w:spacing w:val="-9"/>
        </w:rPr>
        <w:t xml:space="preserve"> </w:t>
      </w:r>
      <w:r>
        <w:t>le-te</w:t>
      </w:r>
      <w:r>
        <w:rPr>
          <w:spacing w:val="-8"/>
        </w:rPr>
        <w:t xml:space="preserve"> </w:t>
      </w:r>
      <w:r>
        <w:t>ali</w:t>
      </w:r>
      <w:r>
        <w:rPr>
          <w:spacing w:val="-11"/>
        </w:rPr>
        <w:t xml:space="preserve"> </w:t>
      </w:r>
      <w:r>
        <w:t>iz</w:t>
      </w:r>
      <w:r>
        <w:rPr>
          <w:spacing w:val="-10"/>
        </w:rPr>
        <w:t xml:space="preserve"> </w:t>
      </w:r>
      <w:r>
        <w:t>drugih</w:t>
      </w:r>
      <w:r>
        <w:rPr>
          <w:spacing w:val="-10"/>
        </w:rPr>
        <w:t xml:space="preserve"> </w:t>
      </w:r>
      <w:r>
        <w:t>razlogov ni mogoče več unovčiti.</w:t>
      </w:r>
    </w:p>
    <w:p w14:paraId="0C784896" w14:textId="77777777" w:rsidR="009D1B6A" w:rsidRDefault="009D1B6A">
      <w:pPr>
        <w:pStyle w:val="Telobesedila"/>
        <w:ind w:left="0"/>
      </w:pPr>
    </w:p>
    <w:p w14:paraId="7D85610E" w14:textId="77777777" w:rsidR="009D1B6A" w:rsidRDefault="00000000">
      <w:pPr>
        <w:pStyle w:val="Telobesedila"/>
        <w:spacing w:before="1"/>
      </w:pPr>
      <w:r>
        <w:t>V kolikor</w:t>
      </w:r>
      <w:r>
        <w:rPr>
          <w:spacing w:val="23"/>
        </w:rPr>
        <w:t xml:space="preserve"> </w:t>
      </w:r>
      <w:r>
        <w:t>je</w:t>
      </w:r>
      <w:r>
        <w:rPr>
          <w:spacing w:val="23"/>
        </w:rPr>
        <w:t xml:space="preserve"> </w:t>
      </w:r>
      <w:r>
        <w:t>v</w:t>
      </w:r>
      <w:r>
        <w:rPr>
          <w:spacing w:val="25"/>
        </w:rPr>
        <w:t xml:space="preserve"> </w:t>
      </w:r>
      <w:r>
        <w:t>zahtevano finančno</w:t>
      </w:r>
      <w:r>
        <w:rPr>
          <w:spacing w:val="25"/>
        </w:rPr>
        <w:t xml:space="preserve"> </w:t>
      </w:r>
      <w:r>
        <w:t>zavarovanje</w:t>
      </w:r>
      <w:r>
        <w:rPr>
          <w:spacing w:val="23"/>
        </w:rPr>
        <w:t xml:space="preserve"> </w:t>
      </w:r>
      <w:r>
        <w:t>za</w:t>
      </w:r>
      <w:r>
        <w:rPr>
          <w:spacing w:val="25"/>
        </w:rPr>
        <w:t xml:space="preserve"> </w:t>
      </w:r>
      <w:r>
        <w:t>dobro izvedbo</w:t>
      </w:r>
      <w:r>
        <w:rPr>
          <w:spacing w:val="25"/>
        </w:rPr>
        <w:t xml:space="preserve"> </w:t>
      </w:r>
      <w:r>
        <w:t>pogodbenih</w:t>
      </w:r>
      <w:r>
        <w:rPr>
          <w:spacing w:val="25"/>
        </w:rPr>
        <w:t xml:space="preserve"> </w:t>
      </w:r>
      <w:r>
        <w:t>obveznosti, ga</w:t>
      </w:r>
      <w:r>
        <w:rPr>
          <w:spacing w:val="25"/>
        </w:rPr>
        <w:t xml:space="preserve"> </w:t>
      </w:r>
      <w:r>
        <w:t>lahko naročnik unovči v skladu s pogoji, navedenimi v pogodbi.</w:t>
      </w:r>
    </w:p>
    <w:p w14:paraId="00E949A1" w14:textId="77777777" w:rsidR="009D1B6A" w:rsidRDefault="00000000">
      <w:pPr>
        <w:pStyle w:val="Telobesedila"/>
        <w:spacing w:before="121"/>
      </w:pPr>
      <w:r>
        <w:t>V</w:t>
      </w:r>
      <w:r>
        <w:rPr>
          <w:spacing w:val="-7"/>
        </w:rPr>
        <w:t xml:space="preserve"> </w:t>
      </w:r>
      <w:r>
        <w:t>roku</w:t>
      </w:r>
      <w:r>
        <w:rPr>
          <w:spacing w:val="-7"/>
        </w:rPr>
        <w:t xml:space="preserve"> </w:t>
      </w:r>
      <w:r>
        <w:t>predložena</w:t>
      </w:r>
      <w:r>
        <w:rPr>
          <w:spacing w:val="-7"/>
        </w:rPr>
        <w:t xml:space="preserve"> </w:t>
      </w:r>
      <w:r>
        <w:t>garancija</w:t>
      </w:r>
      <w:r>
        <w:rPr>
          <w:spacing w:val="-6"/>
        </w:rPr>
        <w:t xml:space="preserve"> </w:t>
      </w:r>
      <w:r>
        <w:t>iz</w:t>
      </w:r>
      <w:r>
        <w:rPr>
          <w:spacing w:val="-9"/>
        </w:rPr>
        <w:t xml:space="preserve"> </w:t>
      </w:r>
      <w:r>
        <w:t>zgornjega</w:t>
      </w:r>
      <w:r>
        <w:rPr>
          <w:spacing w:val="-6"/>
        </w:rPr>
        <w:t xml:space="preserve"> </w:t>
      </w:r>
      <w:r>
        <w:t>odstavka</w:t>
      </w:r>
      <w:r>
        <w:rPr>
          <w:spacing w:val="-7"/>
        </w:rPr>
        <w:t xml:space="preserve"> </w:t>
      </w:r>
      <w:r>
        <w:t>je</w:t>
      </w:r>
      <w:r>
        <w:rPr>
          <w:spacing w:val="-5"/>
        </w:rPr>
        <w:t xml:space="preserve"> </w:t>
      </w:r>
      <w:r>
        <w:t>pogoj</w:t>
      </w:r>
      <w:r>
        <w:rPr>
          <w:spacing w:val="-8"/>
        </w:rPr>
        <w:t xml:space="preserve"> </w:t>
      </w:r>
      <w:r>
        <w:t>za</w:t>
      </w:r>
      <w:r>
        <w:rPr>
          <w:spacing w:val="-7"/>
        </w:rPr>
        <w:t xml:space="preserve"> </w:t>
      </w:r>
      <w:r>
        <w:t>veljavno</w:t>
      </w:r>
      <w:r>
        <w:rPr>
          <w:spacing w:val="-6"/>
        </w:rPr>
        <w:t xml:space="preserve"> </w:t>
      </w:r>
      <w:r>
        <w:t>sklenitev</w:t>
      </w:r>
      <w:r>
        <w:rPr>
          <w:spacing w:val="-5"/>
        </w:rPr>
        <w:t xml:space="preserve"> </w:t>
      </w:r>
      <w:r>
        <w:t>te</w:t>
      </w:r>
      <w:r>
        <w:rPr>
          <w:spacing w:val="-7"/>
        </w:rPr>
        <w:t xml:space="preserve"> </w:t>
      </w:r>
      <w:r>
        <w:rPr>
          <w:spacing w:val="-2"/>
        </w:rPr>
        <w:t>pogodbe.</w:t>
      </w:r>
    </w:p>
    <w:p w14:paraId="10BA5C90" w14:textId="77777777" w:rsidR="009D1B6A" w:rsidRDefault="00000000">
      <w:pPr>
        <w:pStyle w:val="Telobesedila"/>
        <w:spacing w:before="231"/>
      </w:pPr>
      <w:r>
        <w:t>Besedilo</w:t>
      </w:r>
      <w:r>
        <w:rPr>
          <w:spacing w:val="-8"/>
        </w:rPr>
        <w:t xml:space="preserve"> </w:t>
      </w:r>
      <w:r>
        <w:t>ustrezne</w:t>
      </w:r>
      <w:r>
        <w:rPr>
          <w:spacing w:val="-8"/>
        </w:rPr>
        <w:t xml:space="preserve"> </w:t>
      </w:r>
      <w:r>
        <w:t>garancije</w:t>
      </w:r>
      <w:r>
        <w:rPr>
          <w:spacing w:val="-8"/>
        </w:rPr>
        <w:t xml:space="preserve"> </w:t>
      </w:r>
      <w:r>
        <w:t>je</w:t>
      </w:r>
      <w:r>
        <w:rPr>
          <w:spacing w:val="-8"/>
        </w:rPr>
        <w:t xml:space="preserve"> </w:t>
      </w:r>
      <w:r>
        <w:t>navedeno</w:t>
      </w:r>
      <w:r>
        <w:rPr>
          <w:spacing w:val="-7"/>
        </w:rPr>
        <w:t xml:space="preserve"> </w:t>
      </w:r>
      <w:r>
        <w:t>v</w:t>
      </w:r>
      <w:r>
        <w:rPr>
          <w:spacing w:val="-7"/>
        </w:rPr>
        <w:t xml:space="preserve"> </w:t>
      </w:r>
      <w:r>
        <w:t>razpisni</w:t>
      </w:r>
      <w:r>
        <w:rPr>
          <w:spacing w:val="-7"/>
        </w:rPr>
        <w:t xml:space="preserve"> </w:t>
      </w:r>
      <w:r>
        <w:rPr>
          <w:spacing w:val="-2"/>
        </w:rPr>
        <w:t>dokumentaciji.</w:t>
      </w:r>
    </w:p>
    <w:p w14:paraId="587DC732" w14:textId="77777777" w:rsidR="009D1B6A" w:rsidRDefault="009D1B6A">
      <w:pPr>
        <w:pStyle w:val="Telobesedila"/>
        <w:spacing w:before="1"/>
        <w:ind w:left="0"/>
      </w:pPr>
    </w:p>
    <w:p w14:paraId="6C4FA80F" w14:textId="77777777" w:rsidR="009D1B6A" w:rsidRDefault="00000000">
      <w:pPr>
        <w:pStyle w:val="Telobesedila"/>
      </w:pPr>
      <w:r>
        <w:t>Če</w:t>
      </w:r>
      <w:r>
        <w:rPr>
          <w:spacing w:val="-5"/>
        </w:rPr>
        <w:t xml:space="preserve"> </w:t>
      </w:r>
      <w:r>
        <w:t>se</w:t>
      </w:r>
      <w:r>
        <w:rPr>
          <w:spacing w:val="-4"/>
        </w:rPr>
        <w:t xml:space="preserve"> </w:t>
      </w:r>
      <w:r>
        <w:t>med</w:t>
      </w:r>
      <w:r>
        <w:rPr>
          <w:spacing w:val="-6"/>
        </w:rPr>
        <w:t xml:space="preserve"> </w:t>
      </w:r>
      <w:r>
        <w:t>izvedbo</w:t>
      </w:r>
      <w:r>
        <w:rPr>
          <w:spacing w:val="-3"/>
        </w:rPr>
        <w:t xml:space="preserve"> </w:t>
      </w:r>
      <w:r>
        <w:t>pogodbe</w:t>
      </w:r>
      <w:r>
        <w:rPr>
          <w:spacing w:val="-4"/>
        </w:rPr>
        <w:t xml:space="preserve"> </w:t>
      </w:r>
      <w:r>
        <w:t>spremeni</w:t>
      </w:r>
      <w:r>
        <w:rPr>
          <w:spacing w:val="-4"/>
        </w:rPr>
        <w:t xml:space="preserve"> </w:t>
      </w:r>
      <w:r>
        <w:t>rok</w:t>
      </w:r>
      <w:r>
        <w:rPr>
          <w:spacing w:val="-1"/>
        </w:rPr>
        <w:t xml:space="preserve"> </w:t>
      </w:r>
      <w:r>
        <w:t>za</w:t>
      </w:r>
      <w:r>
        <w:rPr>
          <w:spacing w:val="-4"/>
        </w:rPr>
        <w:t xml:space="preserve"> </w:t>
      </w:r>
      <w:r>
        <w:t>izvedbo</w:t>
      </w:r>
      <w:r>
        <w:rPr>
          <w:spacing w:val="-1"/>
        </w:rPr>
        <w:t xml:space="preserve"> </w:t>
      </w:r>
      <w:r>
        <w:t>pogodbenih</w:t>
      </w:r>
      <w:r>
        <w:rPr>
          <w:spacing w:val="-2"/>
        </w:rPr>
        <w:t xml:space="preserve"> </w:t>
      </w:r>
      <w:r>
        <w:t>del</w:t>
      </w:r>
      <w:r>
        <w:rPr>
          <w:spacing w:val="51"/>
        </w:rPr>
        <w:t xml:space="preserve"> </w:t>
      </w:r>
      <w:r>
        <w:t>mora</w:t>
      </w:r>
      <w:r>
        <w:rPr>
          <w:spacing w:val="-3"/>
        </w:rPr>
        <w:t xml:space="preserve"> </w:t>
      </w:r>
      <w:r>
        <w:t>izvajalec</w:t>
      </w:r>
      <w:r>
        <w:rPr>
          <w:spacing w:val="-3"/>
        </w:rPr>
        <w:t xml:space="preserve"> </w:t>
      </w:r>
      <w:r>
        <w:t>preložiti</w:t>
      </w:r>
      <w:r>
        <w:rPr>
          <w:spacing w:val="-3"/>
        </w:rPr>
        <w:t xml:space="preserve"> </w:t>
      </w:r>
      <w:r>
        <w:t>v</w:t>
      </w:r>
      <w:r>
        <w:rPr>
          <w:spacing w:val="11"/>
        </w:rPr>
        <w:t xml:space="preserve"> </w:t>
      </w:r>
      <w:r>
        <w:rPr>
          <w:spacing w:val="-4"/>
        </w:rPr>
        <w:t>roku</w:t>
      </w:r>
    </w:p>
    <w:p w14:paraId="46EF3658" w14:textId="77777777" w:rsidR="009D1B6A" w:rsidRDefault="009D1B6A">
      <w:pPr>
        <w:sectPr w:rsidR="009D1B6A" w:rsidSect="002716E5">
          <w:pgSz w:w="11910" w:h="16840"/>
          <w:pgMar w:top="760" w:right="1300" w:bottom="1180" w:left="940" w:header="0" w:footer="981" w:gutter="0"/>
          <w:cols w:space="708"/>
        </w:sectPr>
      </w:pPr>
    </w:p>
    <w:p w14:paraId="6204A136" w14:textId="77777777" w:rsidR="009D1B6A" w:rsidRDefault="00000000">
      <w:pPr>
        <w:pStyle w:val="Telobesedila"/>
        <w:spacing w:before="70"/>
        <w:ind w:right="112"/>
      </w:pPr>
      <w:r>
        <w:lastRenderedPageBreak/>
        <w:t>10</w:t>
      </w:r>
      <w:r>
        <w:rPr>
          <w:spacing w:val="-12"/>
        </w:rPr>
        <w:t xml:space="preserve"> </w:t>
      </w:r>
      <w:r>
        <w:t>(desetih)</w:t>
      </w:r>
      <w:r>
        <w:rPr>
          <w:spacing w:val="-15"/>
        </w:rPr>
        <w:t xml:space="preserve"> </w:t>
      </w:r>
      <w:r>
        <w:t>dni</w:t>
      </w:r>
      <w:r>
        <w:rPr>
          <w:spacing w:val="-13"/>
        </w:rPr>
        <w:t xml:space="preserve"> </w:t>
      </w:r>
      <w:r>
        <w:t>od</w:t>
      </w:r>
      <w:r>
        <w:rPr>
          <w:spacing w:val="-14"/>
        </w:rPr>
        <w:t xml:space="preserve"> </w:t>
      </w:r>
      <w:r>
        <w:t>podpisa</w:t>
      </w:r>
      <w:r>
        <w:rPr>
          <w:spacing w:val="-13"/>
        </w:rPr>
        <w:t xml:space="preserve"> </w:t>
      </w:r>
      <w:r>
        <w:t>aneksa</w:t>
      </w:r>
      <w:r>
        <w:rPr>
          <w:spacing w:val="-13"/>
        </w:rPr>
        <w:t xml:space="preserve"> </w:t>
      </w:r>
      <w:r>
        <w:t>k</w:t>
      </w:r>
      <w:r>
        <w:rPr>
          <w:spacing w:val="-13"/>
        </w:rPr>
        <w:t xml:space="preserve"> </w:t>
      </w:r>
      <w:r>
        <w:t>tej</w:t>
      </w:r>
      <w:r>
        <w:rPr>
          <w:spacing w:val="-12"/>
        </w:rPr>
        <w:t xml:space="preserve"> </w:t>
      </w:r>
      <w:r>
        <w:t>pogodbi</w:t>
      </w:r>
      <w:r>
        <w:rPr>
          <w:spacing w:val="-13"/>
        </w:rPr>
        <w:t xml:space="preserve"> </w:t>
      </w:r>
      <w:r>
        <w:t>novo</w:t>
      </w:r>
      <w:r>
        <w:rPr>
          <w:spacing w:val="-12"/>
        </w:rPr>
        <w:t xml:space="preserve"> </w:t>
      </w:r>
      <w:r>
        <w:t>garancijo</w:t>
      </w:r>
      <w:r>
        <w:rPr>
          <w:spacing w:val="-12"/>
        </w:rPr>
        <w:t xml:space="preserve"> </w:t>
      </w:r>
      <w:r>
        <w:t>z</w:t>
      </w:r>
      <w:r>
        <w:rPr>
          <w:spacing w:val="-12"/>
        </w:rPr>
        <w:t xml:space="preserve"> </w:t>
      </w:r>
      <w:r>
        <w:t>novim</w:t>
      </w:r>
      <w:r>
        <w:rPr>
          <w:spacing w:val="-13"/>
        </w:rPr>
        <w:t xml:space="preserve"> </w:t>
      </w:r>
      <w:r>
        <w:t>rokom</w:t>
      </w:r>
      <w:r>
        <w:rPr>
          <w:spacing w:val="-13"/>
        </w:rPr>
        <w:t xml:space="preserve"> </w:t>
      </w:r>
      <w:r>
        <w:t>trajanja</w:t>
      </w:r>
      <w:r>
        <w:rPr>
          <w:spacing w:val="-10"/>
        </w:rPr>
        <w:t xml:space="preserve"> </w:t>
      </w:r>
      <w:r>
        <w:t>le-te,</w:t>
      </w:r>
      <w:r>
        <w:rPr>
          <w:spacing w:val="-15"/>
        </w:rPr>
        <w:t xml:space="preserve"> </w:t>
      </w:r>
      <w:r>
        <w:t>v</w:t>
      </w:r>
      <w:r>
        <w:rPr>
          <w:spacing w:val="-13"/>
        </w:rPr>
        <w:t xml:space="preserve"> </w:t>
      </w:r>
      <w:r>
        <w:t>skladu s spremembo pogodbenega roka za izvedbo del.</w:t>
      </w:r>
    </w:p>
    <w:p w14:paraId="66A98D40" w14:textId="77777777" w:rsidR="009D1B6A" w:rsidRDefault="009D1B6A">
      <w:pPr>
        <w:pStyle w:val="Telobesedila"/>
        <w:spacing w:before="2"/>
        <w:ind w:left="0"/>
      </w:pPr>
    </w:p>
    <w:p w14:paraId="119CBB07" w14:textId="77777777" w:rsidR="009D1B6A" w:rsidRDefault="00000000">
      <w:pPr>
        <w:pStyle w:val="Telobesedila"/>
        <w:spacing w:line="232" w:lineRule="exact"/>
      </w:pPr>
      <w:r>
        <w:t>V</w:t>
      </w:r>
      <w:r>
        <w:rPr>
          <w:spacing w:val="-12"/>
        </w:rPr>
        <w:t xml:space="preserve"> </w:t>
      </w:r>
      <w:r>
        <w:t>primeru</w:t>
      </w:r>
      <w:r>
        <w:rPr>
          <w:spacing w:val="-11"/>
        </w:rPr>
        <w:t xml:space="preserve"> </w:t>
      </w:r>
      <w:r>
        <w:t>unovčitve</w:t>
      </w:r>
      <w:r>
        <w:rPr>
          <w:spacing w:val="-12"/>
        </w:rPr>
        <w:t xml:space="preserve"> </w:t>
      </w:r>
      <w:r>
        <w:t>bančne</w:t>
      </w:r>
      <w:r>
        <w:rPr>
          <w:spacing w:val="-13"/>
        </w:rPr>
        <w:t xml:space="preserve"> </w:t>
      </w:r>
      <w:r>
        <w:t>garancije</w:t>
      </w:r>
      <w:r>
        <w:rPr>
          <w:spacing w:val="-10"/>
        </w:rPr>
        <w:t xml:space="preserve"> </w:t>
      </w:r>
      <w:r>
        <w:t>med</w:t>
      </w:r>
      <w:r>
        <w:rPr>
          <w:spacing w:val="-11"/>
        </w:rPr>
        <w:t xml:space="preserve"> </w:t>
      </w:r>
      <w:r>
        <w:t>delom</w:t>
      </w:r>
      <w:r>
        <w:rPr>
          <w:spacing w:val="-10"/>
        </w:rPr>
        <w:t xml:space="preserve"> </w:t>
      </w:r>
      <w:r>
        <w:t>mora</w:t>
      </w:r>
      <w:r>
        <w:rPr>
          <w:spacing w:val="-11"/>
        </w:rPr>
        <w:t xml:space="preserve"> </w:t>
      </w:r>
      <w:r>
        <w:t>izvajalec</w:t>
      </w:r>
      <w:r>
        <w:rPr>
          <w:spacing w:val="-11"/>
        </w:rPr>
        <w:t xml:space="preserve"> </w:t>
      </w:r>
      <w:r>
        <w:t>predložiti</w:t>
      </w:r>
      <w:r>
        <w:rPr>
          <w:spacing w:val="-11"/>
        </w:rPr>
        <w:t xml:space="preserve"> </w:t>
      </w:r>
      <w:r>
        <w:t>v</w:t>
      </w:r>
      <w:r>
        <w:rPr>
          <w:spacing w:val="-12"/>
        </w:rPr>
        <w:t xml:space="preserve"> </w:t>
      </w:r>
      <w:r>
        <w:t>roku</w:t>
      </w:r>
      <w:r>
        <w:rPr>
          <w:spacing w:val="-12"/>
        </w:rPr>
        <w:t xml:space="preserve"> </w:t>
      </w:r>
      <w:r>
        <w:t>10</w:t>
      </w:r>
      <w:r>
        <w:rPr>
          <w:spacing w:val="-12"/>
        </w:rPr>
        <w:t xml:space="preserve"> </w:t>
      </w:r>
      <w:r>
        <w:t>(desetih</w:t>
      </w:r>
      <w:r>
        <w:rPr>
          <w:spacing w:val="-12"/>
        </w:rPr>
        <w:t xml:space="preserve"> </w:t>
      </w:r>
      <w:r>
        <w:t>dni)</w:t>
      </w:r>
      <w:r>
        <w:rPr>
          <w:spacing w:val="-14"/>
        </w:rPr>
        <w:t xml:space="preserve"> </w:t>
      </w:r>
      <w:r>
        <w:rPr>
          <w:spacing w:val="-5"/>
        </w:rPr>
        <w:t>od</w:t>
      </w:r>
    </w:p>
    <w:p w14:paraId="44BFA8CD" w14:textId="77777777" w:rsidR="009D1B6A" w:rsidRDefault="00000000">
      <w:pPr>
        <w:pStyle w:val="Telobesedila"/>
        <w:spacing w:line="232" w:lineRule="exact"/>
      </w:pPr>
      <w:r>
        <w:rPr>
          <w:spacing w:val="-2"/>
        </w:rPr>
        <w:t>unovčitve</w:t>
      </w:r>
      <w:r>
        <w:rPr>
          <w:spacing w:val="-10"/>
        </w:rPr>
        <w:t xml:space="preserve"> </w:t>
      </w:r>
      <w:r>
        <w:rPr>
          <w:spacing w:val="-2"/>
        </w:rPr>
        <w:t>novo</w:t>
      </w:r>
      <w:r>
        <w:rPr>
          <w:spacing w:val="-7"/>
        </w:rPr>
        <w:t xml:space="preserve"> </w:t>
      </w:r>
      <w:r>
        <w:rPr>
          <w:spacing w:val="-2"/>
        </w:rPr>
        <w:t>bančno</w:t>
      </w:r>
      <w:r>
        <w:rPr>
          <w:spacing w:val="-7"/>
        </w:rPr>
        <w:t xml:space="preserve"> </w:t>
      </w:r>
      <w:r>
        <w:rPr>
          <w:spacing w:val="-2"/>
        </w:rPr>
        <w:t>garancijo/kavcijsko</w:t>
      </w:r>
      <w:r>
        <w:rPr>
          <w:spacing w:val="-7"/>
        </w:rPr>
        <w:t xml:space="preserve"> </w:t>
      </w:r>
      <w:r>
        <w:rPr>
          <w:spacing w:val="-2"/>
        </w:rPr>
        <w:t>zavarovanje</w:t>
      </w:r>
      <w:r>
        <w:rPr>
          <w:spacing w:val="-9"/>
        </w:rPr>
        <w:t xml:space="preserve"> </w:t>
      </w:r>
      <w:r>
        <w:rPr>
          <w:spacing w:val="-2"/>
        </w:rPr>
        <w:t>zavarovalnice</w:t>
      </w:r>
      <w:r>
        <w:rPr>
          <w:spacing w:val="-10"/>
        </w:rPr>
        <w:t xml:space="preserve"> </w:t>
      </w:r>
      <w:r>
        <w:rPr>
          <w:spacing w:val="-2"/>
        </w:rPr>
        <w:t>v</w:t>
      </w:r>
      <w:r>
        <w:rPr>
          <w:spacing w:val="-7"/>
        </w:rPr>
        <w:t xml:space="preserve"> </w:t>
      </w:r>
      <w:r>
        <w:rPr>
          <w:spacing w:val="-2"/>
        </w:rPr>
        <w:t>pogodbeno</w:t>
      </w:r>
      <w:r>
        <w:rPr>
          <w:spacing w:val="-7"/>
        </w:rPr>
        <w:t xml:space="preserve"> </w:t>
      </w:r>
      <w:r>
        <w:rPr>
          <w:spacing w:val="-2"/>
        </w:rPr>
        <w:t>dogovorjeni</w:t>
      </w:r>
      <w:r>
        <w:rPr>
          <w:spacing w:val="-8"/>
        </w:rPr>
        <w:t xml:space="preserve"> </w:t>
      </w:r>
      <w:r>
        <w:rPr>
          <w:spacing w:val="-2"/>
        </w:rPr>
        <w:t>višini.</w:t>
      </w:r>
    </w:p>
    <w:p w14:paraId="07BB8F3A" w14:textId="77777777" w:rsidR="009D1B6A" w:rsidRDefault="009D1B6A">
      <w:pPr>
        <w:pStyle w:val="Telobesedila"/>
        <w:spacing w:before="1"/>
        <w:ind w:left="0"/>
      </w:pPr>
    </w:p>
    <w:p w14:paraId="417253E0" w14:textId="77777777" w:rsidR="009D1B6A" w:rsidRDefault="00000000">
      <w:pPr>
        <w:pStyle w:val="Odstavekseznama"/>
        <w:numPr>
          <w:ilvl w:val="1"/>
          <w:numId w:val="9"/>
        </w:numPr>
        <w:tabs>
          <w:tab w:val="left" w:pos="5181"/>
        </w:tabs>
        <w:ind w:left="3570" w:right="3156" w:firstLine="1252"/>
        <w:rPr>
          <w:sz w:val="20"/>
        </w:rPr>
      </w:pPr>
      <w:r>
        <w:rPr>
          <w:spacing w:val="-4"/>
          <w:sz w:val="20"/>
        </w:rPr>
        <w:t xml:space="preserve">člen </w:t>
      </w:r>
      <w:r>
        <w:rPr>
          <w:sz w:val="20"/>
        </w:rPr>
        <w:t>(Predstavniki</w:t>
      </w:r>
      <w:r>
        <w:rPr>
          <w:spacing w:val="-16"/>
          <w:sz w:val="20"/>
        </w:rPr>
        <w:t xml:space="preserve"> </w:t>
      </w:r>
      <w:r>
        <w:rPr>
          <w:sz w:val="20"/>
        </w:rPr>
        <w:t>pogodbenih</w:t>
      </w:r>
      <w:r>
        <w:rPr>
          <w:spacing w:val="-15"/>
          <w:sz w:val="20"/>
        </w:rPr>
        <w:t xml:space="preserve"> </w:t>
      </w:r>
      <w:r>
        <w:rPr>
          <w:sz w:val="20"/>
        </w:rPr>
        <w:t>strank)</w:t>
      </w:r>
    </w:p>
    <w:p w14:paraId="5A088DDE" w14:textId="3AE6F8F4" w:rsidR="009D1B6A" w:rsidRDefault="00000000">
      <w:pPr>
        <w:pStyle w:val="Telobesedila"/>
        <w:spacing w:before="119"/>
      </w:pPr>
      <w:r>
        <w:t>Pooblaščene</w:t>
      </w:r>
      <w:r>
        <w:rPr>
          <w:spacing w:val="-11"/>
        </w:rPr>
        <w:t xml:space="preserve"> </w:t>
      </w:r>
      <w:r>
        <w:t>osebe</w:t>
      </w:r>
      <w:r>
        <w:rPr>
          <w:spacing w:val="-9"/>
        </w:rPr>
        <w:t xml:space="preserve"> </w:t>
      </w:r>
      <w:r>
        <w:t>naročnika</w:t>
      </w:r>
      <w:r>
        <w:rPr>
          <w:spacing w:val="-10"/>
        </w:rPr>
        <w:t xml:space="preserve"> </w:t>
      </w:r>
      <w:r>
        <w:t>MO</w:t>
      </w:r>
      <w:r w:rsidR="00D57878">
        <w:t xml:space="preserve"> MS</w:t>
      </w:r>
      <w:r>
        <w:rPr>
          <w:spacing w:val="-9"/>
        </w:rPr>
        <w:t xml:space="preserve"> </w:t>
      </w:r>
      <w:r>
        <w:rPr>
          <w:spacing w:val="-5"/>
        </w:rPr>
        <w:t>so:</w:t>
      </w:r>
    </w:p>
    <w:p w14:paraId="15376128" w14:textId="0F68300F" w:rsidR="009D1B6A" w:rsidRPr="00D57878" w:rsidRDefault="00000000">
      <w:pPr>
        <w:pStyle w:val="Odstavekseznama"/>
        <w:numPr>
          <w:ilvl w:val="0"/>
          <w:numId w:val="5"/>
        </w:numPr>
        <w:tabs>
          <w:tab w:val="left" w:pos="607"/>
        </w:tabs>
        <w:ind w:left="607" w:hanging="131"/>
        <w:rPr>
          <w:sz w:val="20"/>
        </w:rPr>
      </w:pPr>
      <w:r>
        <w:rPr>
          <w:sz w:val="20"/>
        </w:rPr>
        <w:t>za</w:t>
      </w:r>
      <w:r>
        <w:rPr>
          <w:spacing w:val="-7"/>
          <w:sz w:val="20"/>
        </w:rPr>
        <w:t xml:space="preserve"> </w:t>
      </w:r>
      <w:r>
        <w:rPr>
          <w:sz w:val="20"/>
        </w:rPr>
        <w:t>področje</w:t>
      </w:r>
      <w:r>
        <w:rPr>
          <w:spacing w:val="-8"/>
          <w:sz w:val="20"/>
        </w:rPr>
        <w:t xml:space="preserve"> </w:t>
      </w:r>
      <w:r>
        <w:rPr>
          <w:sz w:val="20"/>
        </w:rPr>
        <w:t>javne</w:t>
      </w:r>
      <w:r>
        <w:rPr>
          <w:spacing w:val="-7"/>
          <w:sz w:val="20"/>
        </w:rPr>
        <w:t xml:space="preserve"> </w:t>
      </w:r>
      <w:r>
        <w:rPr>
          <w:sz w:val="20"/>
        </w:rPr>
        <w:t>razsvetljave:</w:t>
      </w:r>
      <w:r>
        <w:rPr>
          <w:spacing w:val="-10"/>
          <w:sz w:val="20"/>
        </w:rPr>
        <w:t xml:space="preserve"> </w:t>
      </w:r>
      <w:r w:rsidR="00D57878">
        <w:rPr>
          <w:sz w:val="20"/>
        </w:rPr>
        <w:t>Tadej Fister</w:t>
      </w:r>
      <w:r>
        <w:rPr>
          <w:spacing w:val="-9"/>
          <w:sz w:val="20"/>
        </w:rPr>
        <w:t xml:space="preserve"> </w:t>
      </w:r>
      <w:r w:rsidRPr="00D57878">
        <w:rPr>
          <w:sz w:val="20"/>
        </w:rPr>
        <w:t>(</w:t>
      </w:r>
      <w:hyperlink r:id="rId9" w:history="1">
        <w:r w:rsidR="00D57878" w:rsidRPr="00D57878">
          <w:rPr>
            <w:rStyle w:val="Hiperpovezava"/>
            <w:color w:val="auto"/>
            <w:sz w:val="20"/>
          </w:rPr>
          <w:t>tadej.fister@murska-sobota.si</w:t>
        </w:r>
      </w:hyperlink>
      <w:r w:rsidRPr="00D57878">
        <w:rPr>
          <w:sz w:val="20"/>
        </w:rPr>
        <w:t>;</w:t>
      </w:r>
      <w:r w:rsidRPr="00D57878">
        <w:rPr>
          <w:spacing w:val="-10"/>
          <w:sz w:val="20"/>
        </w:rPr>
        <w:t xml:space="preserve"> </w:t>
      </w:r>
      <w:r w:rsidRPr="00D57878">
        <w:rPr>
          <w:sz w:val="20"/>
        </w:rPr>
        <w:t>0</w:t>
      </w:r>
      <w:r w:rsidR="00D57878" w:rsidRPr="00D57878">
        <w:rPr>
          <w:sz w:val="20"/>
        </w:rPr>
        <w:t>2</w:t>
      </w:r>
      <w:r w:rsidRPr="00D57878">
        <w:rPr>
          <w:sz w:val="20"/>
        </w:rPr>
        <w:t>/</w:t>
      </w:r>
      <w:r w:rsidR="00D57878" w:rsidRPr="00D57878">
        <w:rPr>
          <w:sz w:val="20"/>
        </w:rPr>
        <w:t>5251654</w:t>
      </w:r>
      <w:r w:rsidRPr="00D57878">
        <w:rPr>
          <w:spacing w:val="-2"/>
          <w:sz w:val="20"/>
        </w:rPr>
        <w:t>),</w:t>
      </w:r>
    </w:p>
    <w:p w14:paraId="1E170333" w14:textId="0018FD5F" w:rsidR="009D1B6A" w:rsidRPr="00D57878" w:rsidRDefault="00000000" w:rsidP="00D57878">
      <w:pPr>
        <w:pStyle w:val="Odstavekseznama"/>
        <w:numPr>
          <w:ilvl w:val="0"/>
          <w:numId w:val="5"/>
        </w:numPr>
        <w:tabs>
          <w:tab w:val="left" w:pos="607"/>
        </w:tabs>
        <w:spacing w:before="1"/>
        <w:ind w:left="607" w:hanging="131"/>
        <w:rPr>
          <w:sz w:val="20"/>
        </w:rPr>
      </w:pPr>
      <w:r w:rsidRPr="00D57878">
        <w:rPr>
          <w:sz w:val="20"/>
        </w:rPr>
        <w:t>za</w:t>
      </w:r>
      <w:r w:rsidRPr="00D57878">
        <w:rPr>
          <w:spacing w:val="-6"/>
          <w:sz w:val="20"/>
        </w:rPr>
        <w:t xml:space="preserve"> </w:t>
      </w:r>
      <w:r w:rsidRPr="00D57878">
        <w:rPr>
          <w:sz w:val="20"/>
        </w:rPr>
        <w:t>področje</w:t>
      </w:r>
      <w:r w:rsidRPr="00D57878">
        <w:rPr>
          <w:spacing w:val="-7"/>
          <w:sz w:val="20"/>
        </w:rPr>
        <w:t xml:space="preserve"> </w:t>
      </w:r>
      <w:r w:rsidRPr="00D57878">
        <w:rPr>
          <w:sz w:val="20"/>
        </w:rPr>
        <w:t>poslovnih</w:t>
      </w:r>
      <w:r w:rsidRPr="00D57878">
        <w:rPr>
          <w:spacing w:val="-7"/>
          <w:sz w:val="20"/>
        </w:rPr>
        <w:t xml:space="preserve"> </w:t>
      </w:r>
      <w:r w:rsidRPr="00D57878">
        <w:rPr>
          <w:sz w:val="20"/>
        </w:rPr>
        <w:t>prostorov</w:t>
      </w:r>
      <w:r w:rsidR="00D57878" w:rsidRPr="00D57878">
        <w:rPr>
          <w:sz w:val="20"/>
        </w:rPr>
        <w:t xml:space="preserve"> in ostala področja</w:t>
      </w:r>
      <w:r w:rsidRPr="00D57878">
        <w:rPr>
          <w:spacing w:val="-8"/>
          <w:sz w:val="20"/>
        </w:rPr>
        <w:t xml:space="preserve"> </w:t>
      </w:r>
      <w:r w:rsidR="00D57878" w:rsidRPr="00D57878">
        <w:rPr>
          <w:sz w:val="20"/>
        </w:rPr>
        <w:t>Štefan Cigan</w:t>
      </w:r>
      <w:r w:rsidRPr="00D57878">
        <w:rPr>
          <w:spacing w:val="-7"/>
          <w:sz w:val="20"/>
        </w:rPr>
        <w:t xml:space="preserve"> </w:t>
      </w:r>
      <w:r w:rsidRPr="00D57878">
        <w:rPr>
          <w:sz w:val="20"/>
        </w:rPr>
        <w:t>(</w:t>
      </w:r>
      <w:hyperlink r:id="rId10" w:history="1">
        <w:r w:rsidR="00D57878" w:rsidRPr="00D57878">
          <w:rPr>
            <w:rStyle w:val="Hiperpovezava"/>
            <w:color w:val="auto"/>
            <w:sz w:val="20"/>
          </w:rPr>
          <w:t>stefan.cigan@murska-sobota.si</w:t>
        </w:r>
      </w:hyperlink>
      <w:r w:rsidR="00D57878">
        <w:rPr>
          <w:sz w:val="20"/>
        </w:rPr>
        <w:t xml:space="preserve"> </w:t>
      </w:r>
      <w:r>
        <w:rPr>
          <w:sz w:val="20"/>
        </w:rPr>
        <w:t>0/</w:t>
      </w:r>
      <w:r w:rsidR="00D57878">
        <w:rPr>
          <w:sz w:val="20"/>
        </w:rPr>
        <w:t>5251620</w:t>
      </w:r>
      <w:r>
        <w:rPr>
          <w:spacing w:val="-2"/>
          <w:sz w:val="20"/>
        </w:rPr>
        <w:t>)</w:t>
      </w:r>
      <w:r w:rsidR="00D57878">
        <w:rPr>
          <w:spacing w:val="-2"/>
          <w:sz w:val="20"/>
        </w:rPr>
        <w:t>.</w:t>
      </w:r>
      <w:r>
        <w:rPr>
          <w:noProof/>
        </w:rPr>
        <mc:AlternateContent>
          <mc:Choice Requires="wpg">
            <w:drawing>
              <wp:inline distT="0" distB="0" distL="0" distR="0" wp14:anchorId="640D8828" wp14:editId="762D53D9">
                <wp:extent cx="45720" cy="762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7620"/>
                          <a:chOff x="0" y="0"/>
                          <a:chExt cx="45720" cy="7620"/>
                        </a:xfrm>
                      </wpg:grpSpPr>
                      <wps:wsp>
                        <wps:cNvPr id="3" name="Graphic 3"/>
                        <wps:cNvSpPr/>
                        <wps:spPr>
                          <a:xfrm>
                            <a:off x="0" y="0"/>
                            <a:ext cx="45720" cy="7620"/>
                          </a:xfrm>
                          <a:custGeom>
                            <a:avLst/>
                            <a:gdLst/>
                            <a:ahLst/>
                            <a:cxnLst/>
                            <a:rect l="l" t="t" r="r" b="b"/>
                            <a:pathLst>
                              <a:path w="45720" h="7620">
                                <a:moveTo>
                                  <a:pt x="45720" y="0"/>
                                </a:moveTo>
                                <a:lnTo>
                                  <a:pt x="0" y="0"/>
                                </a:lnTo>
                                <a:lnTo>
                                  <a:pt x="0" y="7619"/>
                                </a:lnTo>
                                <a:lnTo>
                                  <a:pt x="45720" y="7619"/>
                                </a:lnTo>
                                <a:lnTo>
                                  <a:pt x="4572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D50651D" id="Group 2" o:spid="_x0000_s1026" style="width:3.6pt;height:.6pt;mso-position-horizontal-relative:char;mso-position-vertical-relative:line" coordsize="457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jTbAIAAOEFAAAOAAAAZHJzL2Uyb0RvYy54bWykVE1v2zAMvQ/YfxB0X52kW7sZdYqhXYMB&#10;RVugHXZWZPkDk0WNUuL034+SLcdoscM6H2TKfKLIx2deXB46zfYKXQum4MuTBWfKSChbUxf8x9PN&#10;h8+cOS9MKTQYVfBn5fjl+v27i97magUN6FIhoyDG5b0teOO9zbPMyUZ1wp2AVYacFWAnPG2xzkoU&#10;PUXvdLZaLM6yHrC0CFI5R1+vBydfx/hVpaS/ryqnPNMFp9x8XDGu27Bm6wuR1yhs08oxDfGGLDrR&#10;Grp0CnUtvGA7bF+F6lqJ4KDyJxK6DKqqlSrWQNUsFy+q2SDsbKylzvvaTjQRtS94enNYebffoH20&#10;DzhkT+YtyF+OeMl6W+dzf9jXR/Chwi4coiLYITL6PDGqDp5J+vjx0/mKaJfkOT8jK9ItG+rJqyOy&#10;+fb3Q5nIh+tiUlMSvSXVuCMx7v+IeWyEVZFvFwp/QNaWBT/lzIiOtLsZZXIayghXEyYwN+7cSOIb&#10;eZlKFLncOb9RENkV+1vnI211mSzRJEseTDKRtB5UrqPKPWekcuSMVL4daLfCh3OhZcFk/dSeZuxO&#10;cHWwV08QQT70aOxgai1leURoM0dSn2eo5EtvG6MNmPOz5ZeQEwVL7vQeYMdL/wEa1TULKTU4NdwS&#10;6o3XTRwQbs6yA92WN63WoXCH9fZKI9uLMDTiM2Y7g5EQXT60PFhbKJ9JLz1JpODu906g4kx/N6TI&#10;MHaSgcnYJgO9voI4nCLn6PzT4adAyyyZBff0J91BEqbIkxwo/wAYsOGkga87D1UbtBJzGzIaN/ST&#10;RCvOkcjEOPPCoJrvI+o4mdd/AAAA//8DAFBLAwQUAAYACAAAACEArW2zS9kAAAABAQAADwAAAGRy&#10;cy9kb3ducmV2LnhtbEyPT0vDQBDF74LfYRnBm90k4h9iNqUU9VQEW0G8TbPTJDQ7G7LbJP32jl70&#10;8mB4j/d+Uyxn16mRhtB6NpAuElDElbct1wY+di83j6BCRLbYeSYDZwqwLC8vCsytn/idxm2slZRw&#10;yNFAE2Ofax2qhhyGhe+JxTv4wWGUc6i1HXCSctfpLEnutcOWZaHBntYNVcftyRl4nXBa3abP4+Z4&#10;WJ+/dndvn5uUjLm+mldPoCLN8S8MP/iCDqUw7f2JbVCdAXkk/qp4DxmovUQy0GWh/5OX3wAAAP//&#10;AwBQSwECLQAUAAYACAAAACEAtoM4kv4AAADhAQAAEwAAAAAAAAAAAAAAAAAAAAAAW0NvbnRlbnRf&#10;VHlwZXNdLnhtbFBLAQItABQABgAIAAAAIQA4/SH/1gAAAJQBAAALAAAAAAAAAAAAAAAAAC8BAABf&#10;cmVscy8ucmVsc1BLAQItABQABgAIAAAAIQB4tJjTbAIAAOEFAAAOAAAAAAAAAAAAAAAAAC4CAABk&#10;cnMvZTJvRG9jLnhtbFBLAQItABQABgAIAAAAIQCtbbNL2QAAAAEBAAAPAAAAAAAAAAAAAAAAAMYE&#10;AABkcnMvZG93bnJldi54bWxQSwUGAAAAAAQABADzAAAAzAUAAAAA&#10;">
                <v:shape id="Graphic 3" o:spid="_x0000_s1027" style="position:absolute;width:45720;height:7620;visibility:visible;mso-wrap-style:square;v-text-anchor:top" coordsize="457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QolxQAAANoAAAAPAAAAZHJzL2Rvd25yZXYueG1sRI9Pa8JA&#10;FMTvQr/D8gpepG5SQSS6SvpHENpLk1I8PrLPJJh9G7JbE/PpuwXB4zAzv2E2u8E04kKdqy0riOcR&#10;COLC6ppLBd/5/mkFwnlkjY1lUnAlB7vtw2SDibY9f9El86UIEHYJKqi8bxMpXVGRQTe3LXHwTrYz&#10;6IPsSqk77APcNPI5ipbSYM1hocKWXisqztmvUTB+rOrZT3pyx/3o3vqX+JyPn+9KTR+HdA3C0+Dv&#10;4Vv7oBUs4P9KuAFy+wcAAP//AwBQSwECLQAUAAYACAAAACEA2+H2y+4AAACFAQAAEwAAAAAAAAAA&#10;AAAAAAAAAAAAW0NvbnRlbnRfVHlwZXNdLnhtbFBLAQItABQABgAIAAAAIQBa9CxbvwAAABUBAAAL&#10;AAAAAAAAAAAAAAAAAB8BAABfcmVscy8ucmVsc1BLAQItABQABgAIAAAAIQAm9QolxQAAANoAAAAP&#10;AAAAAAAAAAAAAAAAAAcCAABkcnMvZG93bnJldi54bWxQSwUGAAAAAAMAAwC3AAAA+QIAAAAA&#10;" path="m45720,l,,,7619r45720,l45720,xe" fillcolor="black" stroked="f">
                  <v:path arrowok="t"/>
                </v:shape>
                <w10:anchorlock/>
              </v:group>
            </w:pict>
          </mc:Fallback>
        </mc:AlternateContent>
      </w:r>
    </w:p>
    <w:p w14:paraId="73E28D59" w14:textId="77777777" w:rsidR="009D1B6A" w:rsidRDefault="00000000">
      <w:pPr>
        <w:pStyle w:val="Telobesedila"/>
        <w:spacing w:before="211"/>
      </w:pPr>
      <w:r>
        <w:rPr>
          <w:spacing w:val="-2"/>
        </w:rPr>
        <w:t>Pooblaščena/e</w:t>
      </w:r>
      <w:r>
        <w:rPr>
          <w:spacing w:val="2"/>
        </w:rPr>
        <w:t xml:space="preserve"> </w:t>
      </w:r>
      <w:r>
        <w:rPr>
          <w:spacing w:val="-2"/>
        </w:rPr>
        <w:t>oseba/e</w:t>
      </w:r>
      <w:r>
        <w:rPr>
          <w:spacing w:val="6"/>
        </w:rPr>
        <w:t xml:space="preserve"> </w:t>
      </w:r>
      <w:r>
        <w:rPr>
          <w:spacing w:val="-2"/>
        </w:rPr>
        <w:t>dobavitelja</w:t>
      </w:r>
      <w:r>
        <w:rPr>
          <w:spacing w:val="8"/>
        </w:rPr>
        <w:t xml:space="preserve"> </w:t>
      </w:r>
      <w:r>
        <w:rPr>
          <w:spacing w:val="-2"/>
        </w:rPr>
        <w:t>je/so:</w:t>
      </w:r>
    </w:p>
    <w:p w14:paraId="555576A8" w14:textId="77777777" w:rsidR="009D1B6A" w:rsidRDefault="00000000">
      <w:pPr>
        <w:pStyle w:val="Odstavekseznama"/>
        <w:numPr>
          <w:ilvl w:val="0"/>
          <w:numId w:val="5"/>
        </w:numPr>
        <w:tabs>
          <w:tab w:val="left" w:pos="607"/>
          <w:tab w:val="left" w:leader="dot" w:pos="5672"/>
        </w:tabs>
        <w:spacing w:before="120"/>
        <w:ind w:left="607" w:hanging="131"/>
        <w:rPr>
          <w:sz w:val="20"/>
        </w:rPr>
      </w:pPr>
      <w:r>
        <w:rPr>
          <w:spacing w:val="-2"/>
          <w:sz w:val="20"/>
        </w:rPr>
        <w:t>………………..(</w:t>
      </w:r>
      <w:hyperlink r:id="rId11">
        <w:r>
          <w:rPr>
            <w:spacing w:val="-2"/>
            <w:sz w:val="20"/>
          </w:rPr>
          <w:t>………….@</w:t>
        </w:r>
      </w:hyperlink>
      <w:r>
        <w:rPr>
          <w:spacing w:val="-2"/>
          <w:sz w:val="20"/>
        </w:rPr>
        <w:t>…………..;</w:t>
      </w:r>
      <w:r>
        <w:rPr>
          <w:spacing w:val="10"/>
          <w:sz w:val="20"/>
        </w:rPr>
        <w:t xml:space="preserve"> </w:t>
      </w:r>
      <w:r>
        <w:rPr>
          <w:spacing w:val="-2"/>
          <w:sz w:val="20"/>
        </w:rPr>
        <w:t>t:………………M:</w:t>
      </w:r>
      <w:r>
        <w:rPr>
          <w:rFonts w:ascii="Times New Roman" w:hAnsi="Times New Roman"/>
          <w:sz w:val="20"/>
        </w:rPr>
        <w:tab/>
      </w:r>
      <w:r>
        <w:rPr>
          <w:spacing w:val="-5"/>
          <w:sz w:val="20"/>
        </w:rPr>
        <w:t>),</w:t>
      </w:r>
    </w:p>
    <w:p w14:paraId="4AB5F774" w14:textId="77777777" w:rsidR="009D1B6A" w:rsidRDefault="009D1B6A">
      <w:pPr>
        <w:pStyle w:val="Telobesedila"/>
        <w:spacing w:before="1"/>
        <w:ind w:left="0"/>
      </w:pPr>
    </w:p>
    <w:p w14:paraId="41E2F09C" w14:textId="77777777" w:rsidR="009D1B6A" w:rsidRDefault="00000000">
      <w:pPr>
        <w:pStyle w:val="Telobesedila"/>
        <w:ind w:right="112"/>
      </w:pPr>
      <w:r>
        <w:t>Predstavniki pogodbenih strank skrbijo za pravilno in zakonito izvajanje pogodbenega razmerja. Vsako</w:t>
      </w:r>
      <w:r>
        <w:rPr>
          <w:spacing w:val="-4"/>
        </w:rPr>
        <w:t xml:space="preserve"> </w:t>
      </w:r>
      <w:r>
        <w:t>spremembo</w:t>
      </w:r>
      <w:r>
        <w:rPr>
          <w:spacing w:val="-5"/>
        </w:rPr>
        <w:t xml:space="preserve"> </w:t>
      </w:r>
      <w:r>
        <w:t>pooblaščenih</w:t>
      </w:r>
      <w:r>
        <w:rPr>
          <w:spacing w:val="-6"/>
        </w:rPr>
        <w:t xml:space="preserve"> </w:t>
      </w:r>
      <w:r>
        <w:t>oseb</w:t>
      </w:r>
      <w:r>
        <w:rPr>
          <w:spacing w:val="-5"/>
        </w:rPr>
        <w:t xml:space="preserve"> </w:t>
      </w:r>
      <w:r>
        <w:t>morata</w:t>
      </w:r>
      <w:r>
        <w:rPr>
          <w:spacing w:val="-4"/>
        </w:rPr>
        <w:t xml:space="preserve"> </w:t>
      </w:r>
      <w:r>
        <w:t>stranki pravočasno</w:t>
      </w:r>
      <w:r>
        <w:rPr>
          <w:spacing w:val="-2"/>
        </w:rPr>
        <w:t xml:space="preserve"> </w:t>
      </w:r>
      <w:r>
        <w:t>pisno</w:t>
      </w:r>
      <w:r>
        <w:rPr>
          <w:spacing w:val="-4"/>
        </w:rPr>
        <w:t xml:space="preserve"> </w:t>
      </w:r>
      <w:r>
        <w:t>sporočiti</w:t>
      </w:r>
      <w:r>
        <w:rPr>
          <w:spacing w:val="-4"/>
        </w:rPr>
        <w:t xml:space="preserve"> </w:t>
      </w:r>
      <w:r>
        <w:t>nasprotni</w:t>
      </w:r>
      <w:r>
        <w:rPr>
          <w:spacing w:val="-5"/>
        </w:rPr>
        <w:t xml:space="preserve"> </w:t>
      </w:r>
      <w:r>
        <w:t>stranki.</w:t>
      </w:r>
    </w:p>
    <w:p w14:paraId="3A3577D9" w14:textId="77777777" w:rsidR="009D1B6A" w:rsidRDefault="009D1B6A">
      <w:pPr>
        <w:pStyle w:val="Telobesedila"/>
        <w:ind w:left="0"/>
      </w:pPr>
    </w:p>
    <w:p w14:paraId="30439E3E" w14:textId="77777777" w:rsidR="009D1B6A" w:rsidRDefault="00000000">
      <w:pPr>
        <w:pStyle w:val="Odstavekseznama"/>
        <w:numPr>
          <w:ilvl w:val="1"/>
          <w:numId w:val="9"/>
        </w:numPr>
        <w:tabs>
          <w:tab w:val="left" w:pos="1074"/>
        </w:tabs>
        <w:ind w:left="1074" w:hanging="359"/>
        <w:jc w:val="center"/>
        <w:rPr>
          <w:sz w:val="20"/>
        </w:rPr>
      </w:pPr>
      <w:r>
        <w:rPr>
          <w:spacing w:val="-4"/>
          <w:sz w:val="20"/>
        </w:rPr>
        <w:t>člen</w:t>
      </w:r>
    </w:p>
    <w:p w14:paraId="2D1A8545" w14:textId="77777777" w:rsidR="009D1B6A" w:rsidRDefault="00000000">
      <w:pPr>
        <w:pStyle w:val="Telobesedila"/>
        <w:spacing w:before="1"/>
        <w:ind w:left="360" w:right="7"/>
        <w:jc w:val="center"/>
      </w:pPr>
      <w:r>
        <w:t>(Prevzem/prenos</w:t>
      </w:r>
      <w:r>
        <w:rPr>
          <w:spacing w:val="-16"/>
        </w:rPr>
        <w:t xml:space="preserve"> </w:t>
      </w:r>
      <w:r>
        <w:t>odjemnih</w:t>
      </w:r>
      <w:r>
        <w:rPr>
          <w:spacing w:val="-14"/>
        </w:rPr>
        <w:t xml:space="preserve"> </w:t>
      </w:r>
      <w:r>
        <w:rPr>
          <w:spacing w:val="-2"/>
        </w:rPr>
        <w:t>mest)</w:t>
      </w:r>
    </w:p>
    <w:p w14:paraId="6D776C40" w14:textId="77777777" w:rsidR="009D1B6A" w:rsidRDefault="009D1B6A">
      <w:pPr>
        <w:pStyle w:val="Telobesedila"/>
        <w:spacing w:before="118"/>
        <w:ind w:left="0"/>
      </w:pPr>
    </w:p>
    <w:p w14:paraId="1980B855" w14:textId="77777777" w:rsidR="009D1B6A" w:rsidRDefault="00000000">
      <w:pPr>
        <w:pStyle w:val="Telobesedila"/>
        <w:spacing w:before="1"/>
      </w:pPr>
      <w:r>
        <w:t>Naročnik</w:t>
      </w:r>
      <w:r>
        <w:rPr>
          <w:spacing w:val="-15"/>
        </w:rPr>
        <w:t xml:space="preserve"> </w:t>
      </w:r>
      <w:r>
        <w:t>pooblašča</w:t>
      </w:r>
      <w:r>
        <w:rPr>
          <w:spacing w:val="-13"/>
        </w:rPr>
        <w:t xml:space="preserve"> </w:t>
      </w:r>
      <w:r>
        <w:t>dobavitelja,</w:t>
      </w:r>
      <w:r>
        <w:rPr>
          <w:spacing w:val="-13"/>
        </w:rPr>
        <w:t xml:space="preserve"> </w:t>
      </w:r>
      <w:r>
        <w:rPr>
          <w:spacing w:val="-5"/>
        </w:rPr>
        <w:t>da:</w:t>
      </w:r>
    </w:p>
    <w:p w14:paraId="7A2C49B3" w14:textId="77777777" w:rsidR="009D1B6A" w:rsidRDefault="00000000">
      <w:pPr>
        <w:pStyle w:val="Odstavekseznama"/>
        <w:numPr>
          <w:ilvl w:val="0"/>
          <w:numId w:val="4"/>
        </w:numPr>
        <w:tabs>
          <w:tab w:val="left" w:pos="474"/>
          <w:tab w:val="left" w:pos="476"/>
        </w:tabs>
        <w:spacing w:before="121"/>
        <w:ind w:right="118"/>
        <w:jc w:val="both"/>
        <w:rPr>
          <w:sz w:val="20"/>
        </w:rPr>
      </w:pPr>
      <w:r>
        <w:rPr>
          <w:sz w:val="20"/>
        </w:rPr>
        <w:t>v njegovem imenu ureja in vodi postopek menjave dobavitelja pri sistemskem operaterju distribucijskega omrežja (v nadaljevanju SODO) in bilančne skupine ali podskupine ter uredi dostop do omrežja pri pristojnem sistemskem operaterju.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10145A68" w14:textId="77777777" w:rsidR="009D1B6A" w:rsidRDefault="00000000">
      <w:pPr>
        <w:pStyle w:val="Odstavekseznama"/>
        <w:numPr>
          <w:ilvl w:val="0"/>
          <w:numId w:val="4"/>
        </w:numPr>
        <w:tabs>
          <w:tab w:val="left" w:pos="474"/>
          <w:tab w:val="left" w:pos="476"/>
        </w:tabs>
        <w:spacing w:before="1"/>
        <w:ind w:right="117"/>
        <w:jc w:val="both"/>
        <w:rPr>
          <w:sz w:val="20"/>
        </w:rPr>
      </w:pPr>
      <w:r>
        <w:rPr>
          <w:sz w:val="20"/>
        </w:rPr>
        <w:t>Naročnik se strinja, da SODO posreduje dobavitelju podatke o porabi električne energije za zadnjih 12</w:t>
      </w:r>
      <w:r>
        <w:rPr>
          <w:spacing w:val="-8"/>
          <w:sz w:val="20"/>
        </w:rPr>
        <w:t xml:space="preserve"> </w:t>
      </w:r>
      <w:r>
        <w:rPr>
          <w:sz w:val="20"/>
        </w:rPr>
        <w:t>mesecev</w:t>
      </w:r>
      <w:r>
        <w:rPr>
          <w:spacing w:val="-6"/>
          <w:sz w:val="20"/>
        </w:rPr>
        <w:t xml:space="preserve"> </w:t>
      </w:r>
      <w:r>
        <w:rPr>
          <w:sz w:val="20"/>
        </w:rPr>
        <w:t>ter</w:t>
      </w:r>
      <w:r>
        <w:rPr>
          <w:spacing w:val="-7"/>
          <w:sz w:val="20"/>
        </w:rPr>
        <w:t xml:space="preserve"> </w:t>
      </w:r>
      <w:r>
        <w:rPr>
          <w:sz w:val="20"/>
        </w:rPr>
        <w:t>omogoči</w:t>
      </w:r>
      <w:r>
        <w:rPr>
          <w:spacing w:val="-8"/>
          <w:sz w:val="20"/>
        </w:rPr>
        <w:t xml:space="preserve"> </w:t>
      </w:r>
      <w:r>
        <w:rPr>
          <w:sz w:val="20"/>
        </w:rPr>
        <w:t>dobavitelju</w:t>
      </w:r>
      <w:r>
        <w:rPr>
          <w:spacing w:val="-7"/>
          <w:sz w:val="20"/>
        </w:rPr>
        <w:t xml:space="preserve"> </w:t>
      </w:r>
      <w:r>
        <w:rPr>
          <w:sz w:val="20"/>
        </w:rPr>
        <w:t>dostop</w:t>
      </w:r>
      <w:r>
        <w:rPr>
          <w:spacing w:val="-9"/>
          <w:sz w:val="20"/>
        </w:rPr>
        <w:t xml:space="preserve"> </w:t>
      </w:r>
      <w:r>
        <w:rPr>
          <w:sz w:val="20"/>
        </w:rPr>
        <w:t>do</w:t>
      </w:r>
      <w:r>
        <w:rPr>
          <w:spacing w:val="-6"/>
          <w:sz w:val="20"/>
        </w:rPr>
        <w:t xml:space="preserve"> </w:t>
      </w:r>
      <w:r>
        <w:rPr>
          <w:sz w:val="20"/>
        </w:rPr>
        <w:t>merilnih</w:t>
      </w:r>
      <w:r>
        <w:rPr>
          <w:spacing w:val="-9"/>
          <w:sz w:val="20"/>
        </w:rPr>
        <w:t xml:space="preserve"> </w:t>
      </w:r>
      <w:r>
        <w:rPr>
          <w:sz w:val="20"/>
        </w:rPr>
        <w:t>in</w:t>
      </w:r>
      <w:r>
        <w:rPr>
          <w:spacing w:val="-7"/>
          <w:sz w:val="20"/>
        </w:rPr>
        <w:t xml:space="preserve"> </w:t>
      </w:r>
      <w:r>
        <w:rPr>
          <w:sz w:val="20"/>
        </w:rPr>
        <w:t>obračunskih</w:t>
      </w:r>
      <w:r>
        <w:rPr>
          <w:spacing w:val="-7"/>
          <w:sz w:val="20"/>
        </w:rPr>
        <w:t xml:space="preserve"> </w:t>
      </w:r>
      <w:r>
        <w:rPr>
          <w:sz w:val="20"/>
        </w:rPr>
        <w:t>podatkov za</w:t>
      </w:r>
      <w:r>
        <w:rPr>
          <w:spacing w:val="-8"/>
          <w:sz w:val="20"/>
        </w:rPr>
        <w:t xml:space="preserve"> </w:t>
      </w:r>
      <w:r>
        <w:rPr>
          <w:sz w:val="20"/>
        </w:rPr>
        <w:t>merilno</w:t>
      </w:r>
      <w:r>
        <w:rPr>
          <w:spacing w:val="-8"/>
          <w:sz w:val="20"/>
        </w:rPr>
        <w:t xml:space="preserve"> </w:t>
      </w:r>
      <w:r>
        <w:rPr>
          <w:sz w:val="20"/>
        </w:rPr>
        <w:t>mesto,</w:t>
      </w:r>
      <w:r>
        <w:rPr>
          <w:spacing w:val="-8"/>
          <w:sz w:val="20"/>
        </w:rPr>
        <w:t xml:space="preserve"> </w:t>
      </w:r>
      <w:r>
        <w:rPr>
          <w:sz w:val="20"/>
        </w:rPr>
        <w:t>ki je predmet pogodbe in za morebitna nova merilna mesta. Naročnik dobavitelja pooblašča za dostop do</w:t>
      </w:r>
      <w:r>
        <w:rPr>
          <w:spacing w:val="-10"/>
          <w:sz w:val="20"/>
        </w:rPr>
        <w:t xml:space="preserve"> </w:t>
      </w:r>
      <w:r>
        <w:rPr>
          <w:sz w:val="20"/>
        </w:rPr>
        <w:t>baze</w:t>
      </w:r>
      <w:r>
        <w:rPr>
          <w:spacing w:val="-12"/>
          <w:sz w:val="20"/>
        </w:rPr>
        <w:t xml:space="preserve"> </w:t>
      </w:r>
      <w:r>
        <w:rPr>
          <w:sz w:val="20"/>
        </w:rPr>
        <w:t>podatkov</w:t>
      </w:r>
      <w:r>
        <w:rPr>
          <w:spacing w:val="-10"/>
          <w:sz w:val="20"/>
        </w:rPr>
        <w:t xml:space="preserve"> </w:t>
      </w:r>
      <w:r>
        <w:rPr>
          <w:sz w:val="20"/>
        </w:rPr>
        <w:t>(evidence</w:t>
      </w:r>
      <w:r>
        <w:rPr>
          <w:spacing w:val="-12"/>
          <w:sz w:val="20"/>
        </w:rPr>
        <w:t xml:space="preserve"> </w:t>
      </w:r>
      <w:r>
        <w:rPr>
          <w:sz w:val="20"/>
        </w:rPr>
        <w:t>merilnih</w:t>
      </w:r>
      <w:r>
        <w:rPr>
          <w:spacing w:val="-12"/>
          <w:sz w:val="20"/>
        </w:rPr>
        <w:t xml:space="preserve"> </w:t>
      </w:r>
      <w:r>
        <w:rPr>
          <w:sz w:val="20"/>
        </w:rPr>
        <w:t>mest)</w:t>
      </w:r>
      <w:r>
        <w:rPr>
          <w:spacing w:val="-12"/>
          <w:sz w:val="20"/>
        </w:rPr>
        <w:t xml:space="preserve"> </w:t>
      </w:r>
      <w:r>
        <w:rPr>
          <w:sz w:val="20"/>
        </w:rPr>
        <w:t>o</w:t>
      </w:r>
      <w:r>
        <w:rPr>
          <w:spacing w:val="-10"/>
          <w:sz w:val="20"/>
        </w:rPr>
        <w:t xml:space="preserve"> </w:t>
      </w:r>
      <w:r>
        <w:rPr>
          <w:sz w:val="20"/>
        </w:rPr>
        <w:t>naročniku</w:t>
      </w:r>
      <w:r>
        <w:rPr>
          <w:spacing w:val="-12"/>
          <w:sz w:val="20"/>
        </w:rPr>
        <w:t xml:space="preserve"> </w:t>
      </w:r>
      <w:r>
        <w:rPr>
          <w:sz w:val="20"/>
        </w:rPr>
        <w:t>in</w:t>
      </w:r>
      <w:r>
        <w:rPr>
          <w:spacing w:val="-12"/>
          <w:sz w:val="20"/>
        </w:rPr>
        <w:t xml:space="preserve"> </w:t>
      </w:r>
      <w:r>
        <w:rPr>
          <w:sz w:val="20"/>
        </w:rPr>
        <w:t>dobaviteljevem</w:t>
      </w:r>
      <w:r>
        <w:rPr>
          <w:spacing w:val="-11"/>
          <w:sz w:val="20"/>
        </w:rPr>
        <w:t xml:space="preserve"> </w:t>
      </w:r>
      <w:r>
        <w:rPr>
          <w:sz w:val="20"/>
        </w:rPr>
        <w:t>merilnem</w:t>
      </w:r>
      <w:r>
        <w:rPr>
          <w:spacing w:val="-11"/>
          <w:sz w:val="20"/>
        </w:rPr>
        <w:t xml:space="preserve"> </w:t>
      </w:r>
      <w:r>
        <w:rPr>
          <w:sz w:val="20"/>
        </w:rPr>
        <w:t>mestu,</w:t>
      </w:r>
      <w:r>
        <w:rPr>
          <w:spacing w:val="-12"/>
          <w:sz w:val="20"/>
        </w:rPr>
        <w:t xml:space="preserve"> </w:t>
      </w:r>
      <w:r>
        <w:rPr>
          <w:sz w:val="20"/>
        </w:rPr>
        <w:t>ki</w:t>
      </w:r>
      <w:r>
        <w:rPr>
          <w:spacing w:val="-10"/>
          <w:sz w:val="20"/>
        </w:rPr>
        <w:t xml:space="preserve"> </w:t>
      </w:r>
      <w:r>
        <w:rPr>
          <w:sz w:val="20"/>
        </w:rPr>
        <w:t>ga</w:t>
      </w:r>
      <w:r>
        <w:rPr>
          <w:spacing w:val="-10"/>
          <w:sz w:val="20"/>
        </w:rPr>
        <w:t xml:space="preserve"> </w:t>
      </w:r>
      <w:r>
        <w:rPr>
          <w:sz w:val="20"/>
        </w:rPr>
        <w:t xml:space="preserve">vodi </w:t>
      </w:r>
      <w:r>
        <w:rPr>
          <w:spacing w:val="-2"/>
          <w:sz w:val="20"/>
        </w:rPr>
        <w:t>SODO.</w:t>
      </w:r>
    </w:p>
    <w:p w14:paraId="77DCFD5A" w14:textId="77777777" w:rsidR="009D1B6A" w:rsidRDefault="00000000">
      <w:pPr>
        <w:pStyle w:val="Telobesedila"/>
        <w:spacing w:before="231"/>
      </w:pPr>
      <w:r>
        <w:t>Dobavitelj</w:t>
      </w:r>
      <w:r>
        <w:rPr>
          <w:spacing w:val="26"/>
        </w:rPr>
        <w:t xml:space="preserve"> </w:t>
      </w:r>
      <w:r>
        <w:t>se</w:t>
      </w:r>
      <w:r>
        <w:rPr>
          <w:spacing w:val="27"/>
        </w:rPr>
        <w:t xml:space="preserve"> </w:t>
      </w:r>
      <w:r>
        <w:t>zavezuje,</w:t>
      </w:r>
      <w:r>
        <w:rPr>
          <w:spacing w:val="24"/>
        </w:rPr>
        <w:t xml:space="preserve"> </w:t>
      </w:r>
      <w:r>
        <w:t>da</w:t>
      </w:r>
      <w:r>
        <w:rPr>
          <w:spacing w:val="26"/>
        </w:rPr>
        <w:t xml:space="preserve"> </w:t>
      </w:r>
      <w:r>
        <w:t>bo</w:t>
      </w:r>
      <w:r>
        <w:rPr>
          <w:spacing w:val="25"/>
        </w:rPr>
        <w:t xml:space="preserve"> </w:t>
      </w:r>
      <w:r>
        <w:t>v</w:t>
      </w:r>
      <w:r>
        <w:rPr>
          <w:spacing w:val="29"/>
        </w:rPr>
        <w:t xml:space="preserve"> </w:t>
      </w:r>
      <w:r>
        <w:t>času</w:t>
      </w:r>
      <w:r>
        <w:rPr>
          <w:spacing w:val="26"/>
        </w:rPr>
        <w:t xml:space="preserve"> </w:t>
      </w:r>
      <w:r>
        <w:t>izvedbe</w:t>
      </w:r>
      <w:r>
        <w:rPr>
          <w:spacing w:val="27"/>
        </w:rPr>
        <w:t xml:space="preserve"> </w:t>
      </w:r>
      <w:r>
        <w:t>pogodbe</w:t>
      </w:r>
      <w:r>
        <w:rPr>
          <w:spacing w:val="26"/>
        </w:rPr>
        <w:t xml:space="preserve"> </w:t>
      </w:r>
      <w:r>
        <w:t>in</w:t>
      </w:r>
      <w:r>
        <w:rPr>
          <w:spacing w:val="26"/>
        </w:rPr>
        <w:t xml:space="preserve"> </w:t>
      </w:r>
      <w:r>
        <w:t>tudi</w:t>
      </w:r>
      <w:r>
        <w:rPr>
          <w:spacing w:val="28"/>
        </w:rPr>
        <w:t xml:space="preserve"> </w:t>
      </w:r>
      <w:r>
        <w:t>po</w:t>
      </w:r>
      <w:r>
        <w:rPr>
          <w:spacing w:val="25"/>
        </w:rPr>
        <w:t xml:space="preserve"> </w:t>
      </w:r>
      <w:r>
        <w:t>tem</w:t>
      </w:r>
      <w:r>
        <w:rPr>
          <w:spacing w:val="27"/>
        </w:rPr>
        <w:t xml:space="preserve"> </w:t>
      </w:r>
      <w:r>
        <w:t>času</w:t>
      </w:r>
      <w:r>
        <w:rPr>
          <w:spacing w:val="26"/>
        </w:rPr>
        <w:t xml:space="preserve"> </w:t>
      </w:r>
      <w:r>
        <w:t>na</w:t>
      </w:r>
      <w:r>
        <w:rPr>
          <w:spacing w:val="26"/>
        </w:rPr>
        <w:t xml:space="preserve"> </w:t>
      </w:r>
      <w:r>
        <w:t>zahtevo</w:t>
      </w:r>
      <w:r>
        <w:rPr>
          <w:spacing w:val="29"/>
        </w:rPr>
        <w:t xml:space="preserve"> </w:t>
      </w:r>
      <w:r>
        <w:t>naročnika brezplačno posredoval vse pretekle obračunske podatke za merilna mesta iz te pogodbe.</w:t>
      </w:r>
    </w:p>
    <w:p w14:paraId="73F06106" w14:textId="77777777" w:rsidR="009D1B6A" w:rsidRDefault="00000000">
      <w:pPr>
        <w:pStyle w:val="Telobesedila"/>
        <w:spacing w:before="119"/>
      </w:pPr>
      <w:r>
        <w:t>Dobavitelj</w:t>
      </w:r>
      <w:r>
        <w:rPr>
          <w:spacing w:val="36"/>
        </w:rPr>
        <w:t xml:space="preserve"> </w:t>
      </w:r>
      <w:r>
        <w:t>se</w:t>
      </w:r>
      <w:r>
        <w:rPr>
          <w:spacing w:val="36"/>
        </w:rPr>
        <w:t xml:space="preserve"> </w:t>
      </w:r>
      <w:r>
        <w:t>zavezuje,</w:t>
      </w:r>
      <w:r>
        <w:rPr>
          <w:spacing w:val="37"/>
        </w:rPr>
        <w:t xml:space="preserve"> </w:t>
      </w:r>
      <w:r>
        <w:t>da</w:t>
      </w:r>
      <w:r>
        <w:rPr>
          <w:spacing w:val="38"/>
        </w:rPr>
        <w:t xml:space="preserve"> </w:t>
      </w:r>
      <w:r>
        <w:t>bo</w:t>
      </w:r>
      <w:r>
        <w:rPr>
          <w:spacing w:val="37"/>
        </w:rPr>
        <w:t xml:space="preserve"> </w:t>
      </w:r>
      <w:r>
        <w:t>poskrbel</w:t>
      </w:r>
      <w:r>
        <w:rPr>
          <w:spacing w:val="38"/>
        </w:rPr>
        <w:t xml:space="preserve"> </w:t>
      </w:r>
      <w:r>
        <w:t>za</w:t>
      </w:r>
      <w:r>
        <w:rPr>
          <w:spacing w:val="38"/>
        </w:rPr>
        <w:t xml:space="preserve"> </w:t>
      </w:r>
      <w:r>
        <w:t>prevzem</w:t>
      </w:r>
      <w:r>
        <w:rPr>
          <w:spacing w:val="37"/>
        </w:rPr>
        <w:t xml:space="preserve"> </w:t>
      </w:r>
      <w:r>
        <w:t>(prenos)</w:t>
      </w:r>
      <w:r>
        <w:rPr>
          <w:spacing w:val="36"/>
        </w:rPr>
        <w:t xml:space="preserve"> </w:t>
      </w:r>
      <w:r>
        <w:t>vseh</w:t>
      </w:r>
      <w:r>
        <w:rPr>
          <w:spacing w:val="36"/>
        </w:rPr>
        <w:t xml:space="preserve"> </w:t>
      </w:r>
      <w:r>
        <w:t>odjemnih</w:t>
      </w:r>
      <w:r>
        <w:rPr>
          <w:spacing w:val="36"/>
        </w:rPr>
        <w:t xml:space="preserve"> </w:t>
      </w:r>
      <w:r>
        <w:t>mest</w:t>
      </w:r>
      <w:r>
        <w:rPr>
          <w:spacing w:val="37"/>
        </w:rPr>
        <w:t xml:space="preserve"> </w:t>
      </w:r>
      <w:r>
        <w:t>od</w:t>
      </w:r>
      <w:r>
        <w:rPr>
          <w:spacing w:val="39"/>
        </w:rPr>
        <w:t xml:space="preserve"> </w:t>
      </w:r>
      <w:r>
        <w:rPr>
          <w:spacing w:val="-2"/>
        </w:rPr>
        <w:t>prejšnjega</w:t>
      </w:r>
    </w:p>
    <w:p w14:paraId="67C722C8" w14:textId="77777777" w:rsidR="009D1B6A" w:rsidRDefault="00000000">
      <w:pPr>
        <w:pStyle w:val="Telobesedila"/>
      </w:pPr>
      <w:r>
        <w:t>dobavitelja</w:t>
      </w:r>
      <w:r>
        <w:rPr>
          <w:spacing w:val="-6"/>
        </w:rPr>
        <w:t xml:space="preserve"> </w:t>
      </w:r>
      <w:r>
        <w:t>in</w:t>
      </w:r>
      <w:r>
        <w:rPr>
          <w:spacing w:val="-6"/>
        </w:rPr>
        <w:t xml:space="preserve"> </w:t>
      </w:r>
      <w:r>
        <w:t>to</w:t>
      </w:r>
      <w:r>
        <w:rPr>
          <w:spacing w:val="-5"/>
        </w:rPr>
        <w:t xml:space="preserve"> </w:t>
      </w:r>
      <w:r>
        <w:t>brez</w:t>
      </w:r>
      <w:r>
        <w:rPr>
          <w:spacing w:val="-8"/>
        </w:rPr>
        <w:t xml:space="preserve"> </w:t>
      </w:r>
      <w:r>
        <w:t>stroškov</w:t>
      </w:r>
      <w:r>
        <w:rPr>
          <w:spacing w:val="-5"/>
        </w:rPr>
        <w:t xml:space="preserve"> </w:t>
      </w:r>
      <w:r>
        <w:t>in</w:t>
      </w:r>
      <w:r>
        <w:rPr>
          <w:spacing w:val="-8"/>
        </w:rPr>
        <w:t xml:space="preserve"> </w:t>
      </w:r>
      <w:r>
        <w:t>aktivnosti</w:t>
      </w:r>
      <w:r>
        <w:rPr>
          <w:spacing w:val="-5"/>
        </w:rPr>
        <w:t xml:space="preserve"> </w:t>
      </w:r>
      <w:r>
        <w:t>za</w:t>
      </w:r>
      <w:r>
        <w:rPr>
          <w:spacing w:val="-6"/>
        </w:rPr>
        <w:t xml:space="preserve"> </w:t>
      </w:r>
      <w:r>
        <w:rPr>
          <w:spacing w:val="-2"/>
        </w:rPr>
        <w:t>naročnika.</w:t>
      </w:r>
    </w:p>
    <w:p w14:paraId="5D8E3962" w14:textId="77777777" w:rsidR="009D1B6A" w:rsidRDefault="00000000">
      <w:pPr>
        <w:pStyle w:val="Telobesedila"/>
        <w:spacing w:before="121"/>
      </w:pPr>
      <w:r>
        <w:t>Naročnik</w:t>
      </w:r>
      <w:r>
        <w:rPr>
          <w:spacing w:val="-5"/>
        </w:rPr>
        <w:t xml:space="preserve"> </w:t>
      </w:r>
      <w:r>
        <w:t>bo</w:t>
      </w:r>
      <w:r>
        <w:rPr>
          <w:spacing w:val="-6"/>
        </w:rPr>
        <w:t xml:space="preserve"> </w:t>
      </w:r>
      <w:r>
        <w:t>za</w:t>
      </w:r>
      <w:r>
        <w:rPr>
          <w:spacing w:val="-4"/>
        </w:rPr>
        <w:t xml:space="preserve"> </w:t>
      </w:r>
      <w:r>
        <w:t>potrebe</w:t>
      </w:r>
      <w:r>
        <w:rPr>
          <w:spacing w:val="-7"/>
        </w:rPr>
        <w:t xml:space="preserve"> </w:t>
      </w:r>
      <w:r>
        <w:t>prevzema</w:t>
      </w:r>
      <w:r>
        <w:rPr>
          <w:spacing w:val="-4"/>
        </w:rPr>
        <w:t xml:space="preserve"> </w:t>
      </w:r>
      <w:r>
        <w:t>(prenosa)</w:t>
      </w:r>
      <w:r>
        <w:rPr>
          <w:spacing w:val="-7"/>
        </w:rPr>
        <w:t xml:space="preserve"> </w:t>
      </w:r>
      <w:r>
        <w:t>s</w:t>
      </w:r>
      <w:r>
        <w:rPr>
          <w:spacing w:val="-6"/>
        </w:rPr>
        <w:t xml:space="preserve"> </w:t>
      </w:r>
      <w:r>
        <w:t>konkretno</w:t>
      </w:r>
      <w:r>
        <w:rPr>
          <w:spacing w:val="-6"/>
        </w:rPr>
        <w:t xml:space="preserve"> </w:t>
      </w:r>
      <w:r>
        <w:t>pogodbo</w:t>
      </w:r>
      <w:r>
        <w:rPr>
          <w:spacing w:val="-4"/>
        </w:rPr>
        <w:t xml:space="preserve"> </w:t>
      </w:r>
      <w:r>
        <w:t>pooblastil</w:t>
      </w:r>
      <w:r>
        <w:rPr>
          <w:spacing w:val="-6"/>
        </w:rPr>
        <w:t xml:space="preserve"> </w:t>
      </w:r>
      <w:r>
        <w:t>dobavitelja</w:t>
      </w:r>
      <w:r>
        <w:rPr>
          <w:spacing w:val="-6"/>
        </w:rPr>
        <w:t xml:space="preserve"> </w:t>
      </w:r>
      <w:r>
        <w:t>in</w:t>
      </w:r>
      <w:r>
        <w:rPr>
          <w:spacing w:val="-6"/>
        </w:rPr>
        <w:t xml:space="preserve"> </w:t>
      </w:r>
      <w:r>
        <w:t>zato</w:t>
      </w:r>
      <w:r>
        <w:rPr>
          <w:spacing w:val="-6"/>
        </w:rPr>
        <w:t xml:space="preserve"> </w:t>
      </w:r>
      <w:r>
        <w:t>ne</w:t>
      </w:r>
      <w:r>
        <w:rPr>
          <w:spacing w:val="-5"/>
        </w:rPr>
        <w:t xml:space="preserve"> </w:t>
      </w:r>
      <w:r>
        <w:t>bo imel naročnik nobenih drugih obveznosti.</w:t>
      </w:r>
    </w:p>
    <w:p w14:paraId="343C3F91" w14:textId="77777777" w:rsidR="009D1B6A" w:rsidRDefault="00000000">
      <w:pPr>
        <w:pStyle w:val="Telobesedila"/>
        <w:spacing w:before="119"/>
        <w:ind w:right="119"/>
        <w:jc w:val="both"/>
      </w:pPr>
      <w:r>
        <w:t>Pogodbeni</w:t>
      </w:r>
      <w:r>
        <w:rPr>
          <w:spacing w:val="-13"/>
        </w:rPr>
        <w:t xml:space="preserve"> </w:t>
      </w:r>
      <w:r>
        <w:t>stranki</w:t>
      </w:r>
      <w:r>
        <w:rPr>
          <w:spacing w:val="-12"/>
        </w:rPr>
        <w:t xml:space="preserve"> </w:t>
      </w:r>
      <w:r>
        <w:t>sta</w:t>
      </w:r>
      <w:r>
        <w:rPr>
          <w:spacing w:val="-12"/>
        </w:rPr>
        <w:t xml:space="preserve"> </w:t>
      </w:r>
      <w:r>
        <w:t>soglasni,</w:t>
      </w:r>
      <w:r>
        <w:rPr>
          <w:spacing w:val="-15"/>
        </w:rPr>
        <w:t xml:space="preserve"> </w:t>
      </w:r>
      <w:r>
        <w:t>da</w:t>
      </w:r>
      <w:r>
        <w:rPr>
          <w:spacing w:val="-13"/>
        </w:rPr>
        <w:t xml:space="preserve"> </w:t>
      </w:r>
      <w:r>
        <w:t>se</w:t>
      </w:r>
      <w:r>
        <w:rPr>
          <w:spacing w:val="-14"/>
        </w:rPr>
        <w:t xml:space="preserve"> </w:t>
      </w:r>
      <w:r>
        <w:t>ohrani</w:t>
      </w:r>
      <w:r>
        <w:rPr>
          <w:spacing w:val="-13"/>
        </w:rPr>
        <w:t xml:space="preserve"> </w:t>
      </w:r>
      <w:r>
        <w:t>obstoječe</w:t>
      </w:r>
      <w:r>
        <w:rPr>
          <w:spacing w:val="-12"/>
        </w:rPr>
        <w:t xml:space="preserve"> </w:t>
      </w:r>
      <w:r>
        <w:t>stanje</w:t>
      </w:r>
      <w:r>
        <w:rPr>
          <w:spacing w:val="-14"/>
        </w:rPr>
        <w:t xml:space="preserve"> </w:t>
      </w:r>
      <w:r>
        <w:t>odjemnih</w:t>
      </w:r>
      <w:r>
        <w:rPr>
          <w:spacing w:val="-12"/>
        </w:rPr>
        <w:t xml:space="preserve"> </w:t>
      </w:r>
      <w:r>
        <w:t>mest</w:t>
      </w:r>
      <w:r>
        <w:rPr>
          <w:spacing w:val="-13"/>
        </w:rPr>
        <w:t xml:space="preserve"> </w:t>
      </w:r>
      <w:r>
        <w:t>(omarice),</w:t>
      </w:r>
      <w:r>
        <w:rPr>
          <w:spacing w:val="-15"/>
        </w:rPr>
        <w:t xml:space="preserve"> </w:t>
      </w:r>
      <w:r>
        <w:t>razen</w:t>
      </w:r>
      <w:r>
        <w:rPr>
          <w:spacing w:val="-14"/>
        </w:rPr>
        <w:t xml:space="preserve"> </w:t>
      </w:r>
      <w:r>
        <w:t xml:space="preserve">njihovih posodobitev glede odčitavanja števcev, opravljanja meritev in vzdrževanja, in zato naročnik ne priznava nobenih dodatnih stroškov in nikakršne svoje aktivnosti v razmerju med dobaviteljem in </w:t>
      </w:r>
      <w:r>
        <w:rPr>
          <w:spacing w:val="-2"/>
        </w:rPr>
        <w:t>SODO.</w:t>
      </w:r>
    </w:p>
    <w:p w14:paraId="065F64C9" w14:textId="77777777" w:rsidR="009D1B6A" w:rsidRDefault="00000000">
      <w:pPr>
        <w:pStyle w:val="Odstavekseznama"/>
        <w:numPr>
          <w:ilvl w:val="1"/>
          <w:numId w:val="9"/>
        </w:numPr>
        <w:tabs>
          <w:tab w:val="left" w:pos="1074"/>
        </w:tabs>
        <w:spacing w:before="119"/>
        <w:ind w:left="1074" w:hanging="359"/>
        <w:jc w:val="center"/>
        <w:rPr>
          <w:sz w:val="20"/>
        </w:rPr>
      </w:pPr>
      <w:r>
        <w:rPr>
          <w:spacing w:val="-4"/>
          <w:sz w:val="20"/>
        </w:rPr>
        <w:t>člen</w:t>
      </w:r>
    </w:p>
    <w:p w14:paraId="14AA34F6" w14:textId="77777777" w:rsidR="009D1B6A" w:rsidRDefault="00000000">
      <w:pPr>
        <w:pStyle w:val="Telobesedila"/>
        <w:spacing w:before="1"/>
        <w:ind w:left="360" w:right="3"/>
        <w:jc w:val="center"/>
      </w:pPr>
      <w:r>
        <w:rPr>
          <w:spacing w:val="-2"/>
        </w:rPr>
        <w:t>(Protikorupcijska</w:t>
      </w:r>
      <w:r>
        <w:rPr>
          <w:spacing w:val="11"/>
        </w:rPr>
        <w:t xml:space="preserve"> </w:t>
      </w:r>
      <w:r>
        <w:rPr>
          <w:spacing w:val="-2"/>
        </w:rPr>
        <w:t>klavzula)</w:t>
      </w:r>
    </w:p>
    <w:p w14:paraId="60BE6ED9" w14:textId="77777777" w:rsidR="009D1B6A" w:rsidRDefault="009D1B6A">
      <w:pPr>
        <w:pStyle w:val="Telobesedila"/>
        <w:spacing w:before="2"/>
        <w:ind w:left="0"/>
      </w:pPr>
    </w:p>
    <w:p w14:paraId="04AF5E7E" w14:textId="77777777" w:rsidR="009D1B6A" w:rsidRDefault="00000000">
      <w:pPr>
        <w:pStyle w:val="Telobesedila"/>
        <w:ind w:right="117"/>
        <w:jc w:val="both"/>
      </w:pPr>
      <w: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 pridobitev posla ali za sklenitev posla pod ugodnejšimi pogoji</w:t>
      </w:r>
      <w:r>
        <w:rPr>
          <w:spacing w:val="-9"/>
        </w:rPr>
        <w:t xml:space="preserve"> </w:t>
      </w:r>
      <w:r>
        <w:t>ali</w:t>
      </w:r>
      <w:r>
        <w:rPr>
          <w:spacing w:val="-5"/>
        </w:rPr>
        <w:t xml:space="preserve"> </w:t>
      </w:r>
      <w:r>
        <w:t>za</w:t>
      </w:r>
      <w:r>
        <w:rPr>
          <w:spacing w:val="-9"/>
        </w:rPr>
        <w:t xml:space="preserve"> </w:t>
      </w:r>
      <w:r>
        <w:t>opustitev</w:t>
      </w:r>
      <w:r>
        <w:rPr>
          <w:spacing w:val="-7"/>
        </w:rPr>
        <w:t xml:space="preserve"> </w:t>
      </w:r>
      <w:r>
        <w:t>dolžnega</w:t>
      </w:r>
      <w:r>
        <w:rPr>
          <w:spacing w:val="-6"/>
        </w:rPr>
        <w:t xml:space="preserve"> </w:t>
      </w:r>
      <w:r>
        <w:t>nadzora</w:t>
      </w:r>
      <w:r>
        <w:rPr>
          <w:spacing w:val="-6"/>
        </w:rPr>
        <w:t xml:space="preserve"> </w:t>
      </w:r>
      <w:r>
        <w:t>nad</w:t>
      </w:r>
      <w:r>
        <w:rPr>
          <w:spacing w:val="-10"/>
        </w:rPr>
        <w:t xml:space="preserve"> </w:t>
      </w:r>
      <w:r>
        <w:t>izvajanjem</w:t>
      </w:r>
      <w:r>
        <w:rPr>
          <w:spacing w:val="-9"/>
        </w:rPr>
        <w:t xml:space="preserve"> </w:t>
      </w:r>
      <w:r>
        <w:t>pogodbenih</w:t>
      </w:r>
      <w:r>
        <w:rPr>
          <w:spacing w:val="-10"/>
        </w:rPr>
        <w:t xml:space="preserve"> </w:t>
      </w:r>
      <w:r>
        <w:t>obveznosti</w:t>
      </w:r>
      <w:r>
        <w:rPr>
          <w:spacing w:val="-9"/>
        </w:rPr>
        <w:t xml:space="preserve"> </w:t>
      </w:r>
      <w:r>
        <w:t>ali</w:t>
      </w:r>
      <w:r>
        <w:rPr>
          <w:spacing w:val="-1"/>
        </w:rPr>
        <w:t xml:space="preserve"> </w:t>
      </w:r>
      <w:r>
        <w:t>za</w:t>
      </w:r>
      <w:r>
        <w:rPr>
          <w:spacing w:val="-6"/>
        </w:rPr>
        <w:t xml:space="preserve"> </w:t>
      </w:r>
      <w:r>
        <w:t>drugo</w:t>
      </w:r>
      <w:r>
        <w:rPr>
          <w:spacing w:val="-6"/>
        </w:rPr>
        <w:t xml:space="preserve"> </w:t>
      </w:r>
      <w:r>
        <w:t>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6C8AB37" w14:textId="77777777" w:rsidR="009D1B6A" w:rsidRDefault="009D1B6A">
      <w:pPr>
        <w:jc w:val="both"/>
        <w:sectPr w:rsidR="009D1B6A" w:rsidSect="002716E5">
          <w:pgSz w:w="11910" w:h="16840"/>
          <w:pgMar w:top="760" w:right="1300" w:bottom="1180" w:left="940" w:header="0" w:footer="981" w:gutter="0"/>
          <w:cols w:space="708"/>
        </w:sectPr>
      </w:pPr>
    </w:p>
    <w:p w14:paraId="6B5D3398" w14:textId="77777777" w:rsidR="009D1B6A" w:rsidRDefault="00000000">
      <w:pPr>
        <w:pStyle w:val="Telobesedila"/>
        <w:spacing w:before="70"/>
        <w:ind w:right="119"/>
        <w:jc w:val="both"/>
      </w:pPr>
      <w:r>
        <w:lastRenderedPageBreak/>
        <w:t>Naročnik</w:t>
      </w:r>
      <w:r>
        <w:rPr>
          <w:spacing w:val="-13"/>
        </w:rPr>
        <w:t xml:space="preserve"> </w:t>
      </w:r>
      <w:r>
        <w:t>bo</w:t>
      </w:r>
      <w:r>
        <w:rPr>
          <w:spacing w:val="-13"/>
        </w:rPr>
        <w:t xml:space="preserve"> </w:t>
      </w:r>
      <w:r>
        <w:t>ob</w:t>
      </w:r>
      <w:r>
        <w:rPr>
          <w:spacing w:val="-14"/>
        </w:rPr>
        <w:t xml:space="preserve"> </w:t>
      </w:r>
      <w:r>
        <w:t>ugotovitvi</w:t>
      </w:r>
      <w:r>
        <w:rPr>
          <w:spacing w:val="-13"/>
        </w:rPr>
        <w:t xml:space="preserve"> </w:t>
      </w:r>
      <w:r>
        <w:t>morebitnega</w:t>
      </w:r>
      <w:r>
        <w:rPr>
          <w:spacing w:val="-12"/>
        </w:rPr>
        <w:t xml:space="preserve"> </w:t>
      </w:r>
      <w:r>
        <w:t>obstoja</w:t>
      </w:r>
      <w:r>
        <w:rPr>
          <w:spacing w:val="-10"/>
        </w:rPr>
        <w:t xml:space="preserve"> </w:t>
      </w:r>
      <w:r>
        <w:t>dejanskega</w:t>
      </w:r>
      <w:r>
        <w:rPr>
          <w:spacing w:val="-13"/>
        </w:rPr>
        <w:t xml:space="preserve"> </w:t>
      </w:r>
      <w:r>
        <w:t>stanja</w:t>
      </w:r>
      <w:r>
        <w:rPr>
          <w:spacing w:val="-13"/>
        </w:rPr>
        <w:t xml:space="preserve"> </w:t>
      </w:r>
      <w:r>
        <w:t>iz</w:t>
      </w:r>
      <w:r>
        <w:rPr>
          <w:spacing w:val="-12"/>
        </w:rPr>
        <w:t xml:space="preserve"> </w:t>
      </w:r>
      <w:r>
        <w:t>prejšnjega</w:t>
      </w:r>
      <w:r>
        <w:rPr>
          <w:spacing w:val="-12"/>
        </w:rPr>
        <w:t xml:space="preserve"> </w:t>
      </w:r>
      <w:r>
        <w:t>odstavka,</w:t>
      </w:r>
      <w:r>
        <w:rPr>
          <w:spacing w:val="-15"/>
        </w:rPr>
        <w:t xml:space="preserve"> </w:t>
      </w:r>
      <w:r>
        <w:t>ali</w:t>
      </w:r>
      <w:r>
        <w:rPr>
          <w:spacing w:val="-13"/>
        </w:rPr>
        <w:t xml:space="preserve"> </w:t>
      </w:r>
      <w:r>
        <w:t>obvestila Komisije</w:t>
      </w:r>
      <w:r>
        <w:rPr>
          <w:spacing w:val="-16"/>
        </w:rPr>
        <w:t xml:space="preserve"> </w:t>
      </w:r>
      <w:r>
        <w:t>za</w:t>
      </w:r>
      <w:r>
        <w:rPr>
          <w:spacing w:val="-15"/>
        </w:rPr>
        <w:t xml:space="preserve"> </w:t>
      </w:r>
      <w:r>
        <w:t>preprečevanje</w:t>
      </w:r>
      <w:r>
        <w:rPr>
          <w:spacing w:val="-15"/>
        </w:rPr>
        <w:t xml:space="preserve"> </w:t>
      </w:r>
      <w:r>
        <w:t>korupcije,</w:t>
      </w:r>
      <w:r>
        <w:rPr>
          <w:spacing w:val="-15"/>
        </w:rPr>
        <w:t xml:space="preserve"> </w:t>
      </w:r>
      <w:r>
        <w:t>ali</w:t>
      </w:r>
      <w:r>
        <w:rPr>
          <w:spacing w:val="-15"/>
        </w:rPr>
        <w:t xml:space="preserve"> </w:t>
      </w:r>
      <w:r>
        <w:t>drugih</w:t>
      </w:r>
      <w:r>
        <w:rPr>
          <w:spacing w:val="-15"/>
        </w:rPr>
        <w:t xml:space="preserve"> </w:t>
      </w:r>
      <w:r>
        <w:t>organov</w:t>
      </w:r>
      <w:r>
        <w:rPr>
          <w:spacing w:val="-15"/>
        </w:rPr>
        <w:t xml:space="preserve"> </w:t>
      </w:r>
      <w:r>
        <w:t>glede</w:t>
      </w:r>
      <w:r>
        <w:rPr>
          <w:spacing w:val="-15"/>
        </w:rPr>
        <w:t xml:space="preserve"> </w:t>
      </w:r>
      <w:r>
        <w:t>njegovega</w:t>
      </w:r>
      <w:r>
        <w:rPr>
          <w:spacing w:val="-14"/>
        </w:rPr>
        <w:t xml:space="preserve"> </w:t>
      </w:r>
      <w:r>
        <w:t>domnevnega</w:t>
      </w:r>
      <w:r>
        <w:rPr>
          <w:spacing w:val="-15"/>
        </w:rPr>
        <w:t xml:space="preserve"> </w:t>
      </w:r>
      <w:r>
        <w:t>nastanka,</w:t>
      </w:r>
      <w:r>
        <w:rPr>
          <w:spacing w:val="-15"/>
        </w:rPr>
        <w:t xml:space="preserve"> </w:t>
      </w:r>
      <w:r>
        <w:t>začel z</w:t>
      </w:r>
      <w:r>
        <w:rPr>
          <w:spacing w:val="-16"/>
        </w:rPr>
        <w:t xml:space="preserve"> </w:t>
      </w:r>
      <w:r>
        <w:t>ugotavljanjem</w:t>
      </w:r>
      <w:r>
        <w:rPr>
          <w:spacing w:val="-15"/>
        </w:rPr>
        <w:t xml:space="preserve"> </w:t>
      </w:r>
      <w:r>
        <w:t>ničnosti</w:t>
      </w:r>
      <w:r>
        <w:rPr>
          <w:spacing w:val="-15"/>
        </w:rPr>
        <w:t xml:space="preserve"> </w:t>
      </w:r>
      <w:r>
        <w:t>te</w:t>
      </w:r>
      <w:r>
        <w:rPr>
          <w:spacing w:val="-15"/>
        </w:rPr>
        <w:t xml:space="preserve"> </w:t>
      </w:r>
      <w:r>
        <w:t>pogodbe</w:t>
      </w:r>
      <w:r>
        <w:rPr>
          <w:spacing w:val="-15"/>
        </w:rPr>
        <w:t xml:space="preserve"> </w:t>
      </w:r>
      <w:r>
        <w:t>oziroma</w:t>
      </w:r>
      <w:r>
        <w:rPr>
          <w:spacing w:val="-15"/>
        </w:rPr>
        <w:t xml:space="preserve"> </w:t>
      </w:r>
      <w:r>
        <w:t>z</w:t>
      </w:r>
      <w:r>
        <w:rPr>
          <w:spacing w:val="-15"/>
        </w:rPr>
        <w:t xml:space="preserve"> </w:t>
      </w:r>
      <w:r>
        <w:t>drugimi</w:t>
      </w:r>
      <w:r>
        <w:rPr>
          <w:spacing w:val="-13"/>
        </w:rPr>
        <w:t xml:space="preserve"> </w:t>
      </w:r>
      <w:r>
        <w:t>ukrepi,</w:t>
      </w:r>
      <w:r>
        <w:rPr>
          <w:spacing w:val="-15"/>
        </w:rPr>
        <w:t xml:space="preserve"> </w:t>
      </w:r>
      <w:r>
        <w:t>v</w:t>
      </w:r>
      <w:r>
        <w:rPr>
          <w:spacing w:val="-15"/>
        </w:rPr>
        <w:t xml:space="preserve"> </w:t>
      </w:r>
      <w:r>
        <w:t>skladu</w:t>
      </w:r>
      <w:r>
        <w:rPr>
          <w:spacing w:val="-16"/>
        </w:rPr>
        <w:t xml:space="preserve"> </w:t>
      </w:r>
      <w:r>
        <w:t>s</w:t>
      </w:r>
      <w:r>
        <w:rPr>
          <w:spacing w:val="-15"/>
        </w:rPr>
        <w:t xml:space="preserve"> </w:t>
      </w:r>
      <w:r>
        <w:t>predpisi</w:t>
      </w:r>
      <w:r>
        <w:rPr>
          <w:spacing w:val="-15"/>
        </w:rPr>
        <w:t xml:space="preserve"> </w:t>
      </w:r>
      <w:r>
        <w:t>Republike</w:t>
      </w:r>
      <w:r>
        <w:rPr>
          <w:spacing w:val="-15"/>
        </w:rPr>
        <w:t xml:space="preserve"> </w:t>
      </w:r>
      <w:r>
        <w:t>Slovenije.</w:t>
      </w:r>
    </w:p>
    <w:p w14:paraId="71914D85" w14:textId="77777777" w:rsidR="009D1B6A" w:rsidRDefault="009D1B6A">
      <w:pPr>
        <w:pStyle w:val="Telobesedila"/>
        <w:ind w:left="0"/>
      </w:pPr>
    </w:p>
    <w:p w14:paraId="6E57D888" w14:textId="77777777" w:rsidR="009D1B6A" w:rsidRDefault="00000000">
      <w:pPr>
        <w:pStyle w:val="Odstavekseznama"/>
        <w:numPr>
          <w:ilvl w:val="1"/>
          <w:numId w:val="9"/>
        </w:numPr>
        <w:tabs>
          <w:tab w:val="left" w:pos="5182"/>
        </w:tabs>
        <w:spacing w:before="1"/>
        <w:ind w:left="5182" w:hanging="359"/>
        <w:rPr>
          <w:sz w:val="20"/>
        </w:rPr>
      </w:pPr>
      <w:r>
        <w:rPr>
          <w:spacing w:val="-4"/>
          <w:sz w:val="20"/>
        </w:rPr>
        <w:t>člen</w:t>
      </w:r>
    </w:p>
    <w:p w14:paraId="3B1AC4EE" w14:textId="77777777" w:rsidR="009D1B6A" w:rsidRDefault="00000000">
      <w:pPr>
        <w:pStyle w:val="Telobesedila"/>
        <w:ind w:left="4581"/>
      </w:pPr>
      <w:r>
        <w:t>(Kršitev</w:t>
      </w:r>
      <w:r>
        <w:rPr>
          <w:spacing w:val="-10"/>
        </w:rPr>
        <w:t xml:space="preserve"> </w:t>
      </w:r>
      <w:r>
        <w:rPr>
          <w:spacing w:val="-2"/>
        </w:rPr>
        <w:t>pogodbe)</w:t>
      </w:r>
    </w:p>
    <w:p w14:paraId="0D01AB1E" w14:textId="77777777" w:rsidR="009D1B6A" w:rsidRDefault="009D1B6A">
      <w:pPr>
        <w:pStyle w:val="Telobesedila"/>
        <w:spacing w:before="1"/>
        <w:ind w:left="0"/>
      </w:pPr>
    </w:p>
    <w:p w14:paraId="140E4A69" w14:textId="77777777" w:rsidR="009D1B6A" w:rsidRDefault="00000000">
      <w:pPr>
        <w:pStyle w:val="Telobesedila"/>
        <w:ind w:right="124"/>
        <w:jc w:val="both"/>
      </w:pPr>
      <w:r>
        <w:t>Za kršitev te pogodbe se šteje tako opustitev izvrševanja, nepravilno izvrševanje kot tudi nepravočasno izvrševanje obveznosti po tej pogodbi.</w:t>
      </w:r>
    </w:p>
    <w:p w14:paraId="03494D94" w14:textId="77777777" w:rsidR="009D1B6A" w:rsidRDefault="00000000">
      <w:pPr>
        <w:pStyle w:val="Telobesedila"/>
        <w:spacing w:before="232"/>
        <w:jc w:val="both"/>
      </w:pPr>
      <w:r>
        <w:rPr>
          <w:spacing w:val="-2"/>
        </w:rPr>
        <w:t>Za</w:t>
      </w:r>
      <w:r>
        <w:rPr>
          <w:spacing w:val="-9"/>
        </w:rPr>
        <w:t xml:space="preserve"> </w:t>
      </w:r>
      <w:r>
        <w:rPr>
          <w:spacing w:val="-2"/>
        </w:rPr>
        <w:t>kršitev</w:t>
      </w:r>
      <w:r>
        <w:rPr>
          <w:spacing w:val="-9"/>
        </w:rPr>
        <w:t xml:space="preserve"> </w:t>
      </w:r>
      <w:r>
        <w:rPr>
          <w:spacing w:val="-2"/>
        </w:rPr>
        <w:t>te</w:t>
      </w:r>
      <w:r>
        <w:rPr>
          <w:spacing w:val="-9"/>
        </w:rPr>
        <w:t xml:space="preserve"> </w:t>
      </w:r>
      <w:r>
        <w:rPr>
          <w:spacing w:val="-2"/>
        </w:rPr>
        <w:t>pogodbe</w:t>
      </w:r>
      <w:r>
        <w:rPr>
          <w:spacing w:val="-10"/>
        </w:rPr>
        <w:t xml:space="preserve"> </w:t>
      </w:r>
      <w:r>
        <w:rPr>
          <w:spacing w:val="-2"/>
        </w:rPr>
        <w:t>se</w:t>
      </w:r>
      <w:r>
        <w:rPr>
          <w:spacing w:val="-9"/>
        </w:rPr>
        <w:t xml:space="preserve"> </w:t>
      </w:r>
      <w:r>
        <w:rPr>
          <w:spacing w:val="-2"/>
        </w:rPr>
        <w:t>šteje</w:t>
      </w:r>
      <w:r>
        <w:rPr>
          <w:spacing w:val="-10"/>
        </w:rPr>
        <w:t xml:space="preserve"> </w:t>
      </w:r>
      <w:r>
        <w:rPr>
          <w:spacing w:val="-2"/>
        </w:rPr>
        <w:t>tudi</w:t>
      </w:r>
      <w:r>
        <w:rPr>
          <w:spacing w:val="-10"/>
        </w:rPr>
        <w:t xml:space="preserve"> </w:t>
      </w:r>
      <w:r>
        <w:rPr>
          <w:spacing w:val="-2"/>
        </w:rPr>
        <w:t>vsako</w:t>
      </w:r>
      <w:r>
        <w:rPr>
          <w:spacing w:val="-7"/>
        </w:rPr>
        <w:t xml:space="preserve"> </w:t>
      </w:r>
      <w:r>
        <w:rPr>
          <w:spacing w:val="-2"/>
        </w:rPr>
        <w:t>ravnanje,</w:t>
      </w:r>
      <w:r>
        <w:rPr>
          <w:spacing w:val="-11"/>
        </w:rPr>
        <w:t xml:space="preserve"> </w:t>
      </w:r>
      <w:r>
        <w:rPr>
          <w:spacing w:val="-2"/>
        </w:rPr>
        <w:t>ki</w:t>
      </w:r>
      <w:r>
        <w:rPr>
          <w:spacing w:val="-8"/>
        </w:rPr>
        <w:t xml:space="preserve"> </w:t>
      </w:r>
      <w:r>
        <w:rPr>
          <w:spacing w:val="-2"/>
        </w:rPr>
        <w:t>je</w:t>
      </w:r>
      <w:r>
        <w:rPr>
          <w:spacing w:val="-10"/>
        </w:rPr>
        <w:t xml:space="preserve"> </w:t>
      </w:r>
      <w:r>
        <w:rPr>
          <w:spacing w:val="-2"/>
        </w:rPr>
        <w:t>v</w:t>
      </w:r>
      <w:r>
        <w:rPr>
          <w:spacing w:val="-8"/>
        </w:rPr>
        <w:t xml:space="preserve"> </w:t>
      </w:r>
      <w:r>
        <w:rPr>
          <w:spacing w:val="-2"/>
        </w:rPr>
        <w:t>nasprotju</w:t>
      </w:r>
      <w:r>
        <w:rPr>
          <w:spacing w:val="-11"/>
        </w:rPr>
        <w:t xml:space="preserve"> </w:t>
      </w:r>
      <w:r>
        <w:rPr>
          <w:spacing w:val="-2"/>
        </w:rPr>
        <w:t>s</w:t>
      </w:r>
      <w:r>
        <w:rPr>
          <w:spacing w:val="-9"/>
        </w:rPr>
        <w:t xml:space="preserve"> </w:t>
      </w:r>
      <w:r>
        <w:rPr>
          <w:spacing w:val="-2"/>
        </w:rPr>
        <w:t>pravili,</w:t>
      </w:r>
      <w:r>
        <w:rPr>
          <w:spacing w:val="-10"/>
        </w:rPr>
        <w:t xml:space="preserve"> </w:t>
      </w:r>
      <w:r>
        <w:rPr>
          <w:spacing w:val="-2"/>
        </w:rPr>
        <w:t>ki</w:t>
      </w:r>
      <w:r>
        <w:rPr>
          <w:spacing w:val="-9"/>
        </w:rPr>
        <w:t xml:space="preserve"> </w:t>
      </w:r>
      <w:r>
        <w:rPr>
          <w:spacing w:val="-2"/>
        </w:rPr>
        <w:t>so</w:t>
      </w:r>
      <w:r>
        <w:rPr>
          <w:spacing w:val="-8"/>
        </w:rPr>
        <w:t xml:space="preserve"> </w:t>
      </w:r>
      <w:r>
        <w:rPr>
          <w:spacing w:val="-2"/>
        </w:rPr>
        <w:t>za</w:t>
      </w:r>
      <w:r>
        <w:rPr>
          <w:spacing w:val="-9"/>
        </w:rPr>
        <w:t xml:space="preserve"> </w:t>
      </w:r>
      <w:r>
        <w:rPr>
          <w:spacing w:val="-2"/>
        </w:rPr>
        <w:t>tovrstne</w:t>
      </w:r>
      <w:r>
        <w:rPr>
          <w:spacing w:val="-11"/>
        </w:rPr>
        <w:t xml:space="preserve"> </w:t>
      </w:r>
      <w:r>
        <w:rPr>
          <w:spacing w:val="-2"/>
        </w:rPr>
        <w:t>pogodbe</w:t>
      </w:r>
    </w:p>
    <w:p w14:paraId="2E31D96B" w14:textId="77777777" w:rsidR="009D1B6A" w:rsidRDefault="00000000">
      <w:pPr>
        <w:pStyle w:val="Telobesedila"/>
        <w:jc w:val="both"/>
      </w:pPr>
      <w:r>
        <w:t>oziroma</w:t>
      </w:r>
      <w:r>
        <w:rPr>
          <w:spacing w:val="-8"/>
        </w:rPr>
        <w:t xml:space="preserve"> </w:t>
      </w:r>
      <w:r>
        <w:t>naravo</w:t>
      </w:r>
      <w:r>
        <w:rPr>
          <w:spacing w:val="-8"/>
        </w:rPr>
        <w:t xml:space="preserve"> </w:t>
      </w:r>
      <w:r>
        <w:t>razmerij</w:t>
      </w:r>
      <w:r>
        <w:rPr>
          <w:spacing w:val="-8"/>
        </w:rPr>
        <w:t xml:space="preserve"> </w:t>
      </w:r>
      <w:r>
        <w:t>iz</w:t>
      </w:r>
      <w:r>
        <w:rPr>
          <w:spacing w:val="-8"/>
        </w:rPr>
        <w:t xml:space="preserve"> </w:t>
      </w:r>
      <w:r>
        <w:t>gradbenih</w:t>
      </w:r>
      <w:r>
        <w:rPr>
          <w:spacing w:val="-7"/>
        </w:rPr>
        <w:t xml:space="preserve"> </w:t>
      </w:r>
      <w:r>
        <w:t>pogodb</w:t>
      </w:r>
      <w:r>
        <w:rPr>
          <w:spacing w:val="-9"/>
        </w:rPr>
        <w:t xml:space="preserve"> </w:t>
      </w:r>
      <w:r>
        <w:t>predpisana</w:t>
      </w:r>
      <w:r>
        <w:rPr>
          <w:spacing w:val="-8"/>
        </w:rPr>
        <w:t xml:space="preserve"> </w:t>
      </w:r>
      <w:r>
        <w:t>ali</w:t>
      </w:r>
      <w:r>
        <w:rPr>
          <w:spacing w:val="-8"/>
        </w:rPr>
        <w:t xml:space="preserve"> </w:t>
      </w:r>
      <w:r>
        <w:rPr>
          <w:spacing w:val="-2"/>
        </w:rPr>
        <w:t>običajna.</w:t>
      </w:r>
    </w:p>
    <w:p w14:paraId="496EAF9F" w14:textId="77777777" w:rsidR="009D1B6A" w:rsidRDefault="00000000">
      <w:pPr>
        <w:pStyle w:val="Odstavekseznama"/>
        <w:numPr>
          <w:ilvl w:val="1"/>
          <w:numId w:val="9"/>
        </w:numPr>
        <w:tabs>
          <w:tab w:val="left" w:pos="5181"/>
        </w:tabs>
        <w:spacing w:before="46" w:line="466" w:lineRule="exact"/>
        <w:ind w:left="476" w:right="4105" w:firstLine="4346"/>
        <w:rPr>
          <w:sz w:val="20"/>
        </w:rPr>
      </w:pPr>
      <w:r>
        <w:rPr>
          <w:spacing w:val="-4"/>
          <w:sz w:val="20"/>
        </w:rPr>
        <w:t xml:space="preserve">člen </w:t>
      </w:r>
      <w:r>
        <w:rPr>
          <w:sz w:val="20"/>
        </w:rPr>
        <w:t>Zaradi kršitve ima vsaka pogodbena stranka pravico:</w:t>
      </w:r>
    </w:p>
    <w:p w14:paraId="365437C3" w14:textId="77777777" w:rsidR="009D1B6A" w:rsidRDefault="00000000">
      <w:pPr>
        <w:pStyle w:val="Odstavekseznama"/>
        <w:numPr>
          <w:ilvl w:val="1"/>
          <w:numId w:val="4"/>
        </w:numPr>
        <w:tabs>
          <w:tab w:val="left" w:pos="836"/>
        </w:tabs>
        <w:spacing w:line="183" w:lineRule="exact"/>
        <w:ind w:left="836"/>
        <w:rPr>
          <w:sz w:val="20"/>
        </w:rPr>
      </w:pPr>
      <w:r>
        <w:rPr>
          <w:sz w:val="20"/>
        </w:rPr>
        <w:t>zahtevati</w:t>
      </w:r>
      <w:r>
        <w:rPr>
          <w:spacing w:val="-12"/>
          <w:sz w:val="20"/>
        </w:rPr>
        <w:t xml:space="preserve"> </w:t>
      </w:r>
      <w:r>
        <w:rPr>
          <w:sz w:val="20"/>
        </w:rPr>
        <w:t>izvršitev</w:t>
      </w:r>
      <w:r>
        <w:rPr>
          <w:spacing w:val="-12"/>
          <w:sz w:val="20"/>
        </w:rPr>
        <w:t xml:space="preserve"> </w:t>
      </w:r>
      <w:r>
        <w:rPr>
          <w:spacing w:val="-2"/>
          <w:sz w:val="20"/>
        </w:rPr>
        <w:t>obveznosti,</w:t>
      </w:r>
    </w:p>
    <w:p w14:paraId="57EBF4E0" w14:textId="77777777" w:rsidR="009D1B6A" w:rsidRDefault="00000000">
      <w:pPr>
        <w:pStyle w:val="Odstavekseznama"/>
        <w:numPr>
          <w:ilvl w:val="1"/>
          <w:numId w:val="4"/>
        </w:numPr>
        <w:tabs>
          <w:tab w:val="left" w:pos="836"/>
        </w:tabs>
        <w:spacing w:line="231" w:lineRule="exact"/>
        <w:ind w:left="836"/>
        <w:rPr>
          <w:sz w:val="20"/>
        </w:rPr>
      </w:pPr>
      <w:r>
        <w:rPr>
          <w:sz w:val="20"/>
        </w:rPr>
        <w:t>sama</w:t>
      </w:r>
      <w:r>
        <w:rPr>
          <w:spacing w:val="48"/>
          <w:sz w:val="20"/>
        </w:rPr>
        <w:t xml:space="preserve"> </w:t>
      </w:r>
      <w:r>
        <w:rPr>
          <w:sz w:val="20"/>
        </w:rPr>
        <w:t>izvršiti</w:t>
      </w:r>
      <w:r>
        <w:rPr>
          <w:spacing w:val="-5"/>
          <w:sz w:val="20"/>
        </w:rPr>
        <w:t xml:space="preserve"> </w:t>
      </w:r>
      <w:r>
        <w:rPr>
          <w:sz w:val="20"/>
        </w:rPr>
        <w:t>obveznost</w:t>
      </w:r>
      <w:r>
        <w:rPr>
          <w:spacing w:val="-7"/>
          <w:sz w:val="20"/>
        </w:rPr>
        <w:t xml:space="preserve"> </w:t>
      </w:r>
      <w:r>
        <w:rPr>
          <w:sz w:val="20"/>
        </w:rPr>
        <w:t>druge</w:t>
      </w:r>
      <w:r>
        <w:rPr>
          <w:spacing w:val="-7"/>
          <w:sz w:val="20"/>
        </w:rPr>
        <w:t xml:space="preserve"> </w:t>
      </w:r>
      <w:r>
        <w:rPr>
          <w:sz w:val="20"/>
        </w:rPr>
        <w:t>stranke</w:t>
      </w:r>
      <w:r>
        <w:rPr>
          <w:spacing w:val="-5"/>
          <w:sz w:val="20"/>
        </w:rPr>
        <w:t xml:space="preserve"> </w:t>
      </w:r>
      <w:r>
        <w:rPr>
          <w:sz w:val="20"/>
        </w:rPr>
        <w:t>na</w:t>
      </w:r>
      <w:r>
        <w:rPr>
          <w:spacing w:val="-6"/>
          <w:sz w:val="20"/>
        </w:rPr>
        <w:t xml:space="preserve"> </w:t>
      </w:r>
      <w:r>
        <w:rPr>
          <w:sz w:val="20"/>
        </w:rPr>
        <w:t>njene</w:t>
      </w:r>
      <w:r>
        <w:rPr>
          <w:spacing w:val="-7"/>
          <w:sz w:val="20"/>
        </w:rPr>
        <w:t xml:space="preserve"> </w:t>
      </w:r>
      <w:r>
        <w:rPr>
          <w:spacing w:val="-2"/>
          <w:sz w:val="20"/>
        </w:rPr>
        <w:t>stroške,</w:t>
      </w:r>
    </w:p>
    <w:p w14:paraId="121E28B1" w14:textId="77777777" w:rsidR="009D1B6A" w:rsidRDefault="00000000">
      <w:pPr>
        <w:pStyle w:val="Odstavekseznama"/>
        <w:numPr>
          <w:ilvl w:val="1"/>
          <w:numId w:val="4"/>
        </w:numPr>
        <w:tabs>
          <w:tab w:val="left" w:pos="836"/>
        </w:tabs>
        <w:spacing w:before="1"/>
        <w:ind w:left="836"/>
        <w:rPr>
          <w:sz w:val="20"/>
        </w:rPr>
      </w:pPr>
      <w:r>
        <w:rPr>
          <w:sz w:val="20"/>
        </w:rPr>
        <w:t>zahtevati</w:t>
      </w:r>
      <w:r>
        <w:rPr>
          <w:spacing w:val="-14"/>
          <w:sz w:val="20"/>
        </w:rPr>
        <w:t xml:space="preserve"> </w:t>
      </w:r>
      <w:r>
        <w:rPr>
          <w:spacing w:val="-2"/>
          <w:sz w:val="20"/>
        </w:rPr>
        <w:t>odškodnino,</w:t>
      </w:r>
    </w:p>
    <w:p w14:paraId="2A0BD6AF" w14:textId="77777777" w:rsidR="009D1B6A" w:rsidRDefault="00000000">
      <w:pPr>
        <w:pStyle w:val="Odstavekseznama"/>
        <w:numPr>
          <w:ilvl w:val="1"/>
          <w:numId w:val="4"/>
        </w:numPr>
        <w:tabs>
          <w:tab w:val="left" w:pos="836"/>
        </w:tabs>
        <w:spacing w:before="1"/>
        <w:ind w:left="836"/>
        <w:rPr>
          <w:sz w:val="20"/>
        </w:rPr>
      </w:pPr>
      <w:r>
        <w:rPr>
          <w:sz w:val="20"/>
        </w:rPr>
        <w:t>odstopiti</w:t>
      </w:r>
      <w:r>
        <w:rPr>
          <w:spacing w:val="-8"/>
          <w:sz w:val="20"/>
        </w:rPr>
        <w:t xml:space="preserve"> </w:t>
      </w:r>
      <w:r>
        <w:rPr>
          <w:sz w:val="20"/>
        </w:rPr>
        <w:t>od</w:t>
      </w:r>
      <w:r>
        <w:rPr>
          <w:spacing w:val="-9"/>
          <w:sz w:val="20"/>
        </w:rPr>
        <w:t xml:space="preserve"> </w:t>
      </w:r>
      <w:r>
        <w:rPr>
          <w:spacing w:val="-2"/>
          <w:sz w:val="20"/>
        </w:rPr>
        <w:t>pogodbe,</w:t>
      </w:r>
    </w:p>
    <w:p w14:paraId="2337BCE3" w14:textId="77777777" w:rsidR="009D1B6A" w:rsidRDefault="00000000">
      <w:pPr>
        <w:pStyle w:val="Odstavekseznama"/>
        <w:numPr>
          <w:ilvl w:val="1"/>
          <w:numId w:val="4"/>
        </w:numPr>
        <w:tabs>
          <w:tab w:val="left" w:pos="836"/>
        </w:tabs>
        <w:spacing w:before="1"/>
        <w:ind w:left="836"/>
        <w:rPr>
          <w:sz w:val="20"/>
        </w:rPr>
      </w:pPr>
      <w:r>
        <w:rPr>
          <w:sz w:val="20"/>
        </w:rPr>
        <w:t>uveljavljati</w:t>
      </w:r>
      <w:r>
        <w:rPr>
          <w:spacing w:val="-7"/>
          <w:sz w:val="20"/>
        </w:rPr>
        <w:t xml:space="preserve"> </w:t>
      </w:r>
      <w:r>
        <w:rPr>
          <w:sz w:val="20"/>
        </w:rPr>
        <w:t>druge</w:t>
      </w:r>
      <w:r>
        <w:rPr>
          <w:spacing w:val="-7"/>
          <w:sz w:val="20"/>
        </w:rPr>
        <w:t xml:space="preserve"> </w:t>
      </w:r>
      <w:r>
        <w:rPr>
          <w:sz w:val="20"/>
        </w:rPr>
        <w:t>zahtevke,</w:t>
      </w:r>
      <w:r>
        <w:rPr>
          <w:spacing w:val="-8"/>
          <w:sz w:val="20"/>
        </w:rPr>
        <w:t xml:space="preserve"> </w:t>
      </w:r>
      <w:r>
        <w:rPr>
          <w:sz w:val="20"/>
        </w:rPr>
        <w:t>ki</w:t>
      </w:r>
      <w:r>
        <w:rPr>
          <w:spacing w:val="-5"/>
          <w:sz w:val="20"/>
        </w:rPr>
        <w:t xml:space="preserve"> </w:t>
      </w:r>
      <w:r>
        <w:rPr>
          <w:sz w:val="20"/>
        </w:rPr>
        <w:t>jih</w:t>
      </w:r>
      <w:r>
        <w:rPr>
          <w:spacing w:val="-9"/>
          <w:sz w:val="20"/>
        </w:rPr>
        <w:t xml:space="preserve"> </w:t>
      </w:r>
      <w:r>
        <w:rPr>
          <w:sz w:val="20"/>
        </w:rPr>
        <w:t>določajo</w:t>
      </w:r>
      <w:r>
        <w:rPr>
          <w:spacing w:val="-7"/>
          <w:sz w:val="20"/>
        </w:rPr>
        <w:t xml:space="preserve"> </w:t>
      </w:r>
      <w:r>
        <w:rPr>
          <w:sz w:val="20"/>
        </w:rPr>
        <w:t>ta</w:t>
      </w:r>
      <w:r>
        <w:rPr>
          <w:spacing w:val="-7"/>
          <w:sz w:val="20"/>
        </w:rPr>
        <w:t xml:space="preserve"> </w:t>
      </w:r>
      <w:r>
        <w:rPr>
          <w:sz w:val="20"/>
        </w:rPr>
        <w:t>pogodba</w:t>
      </w:r>
      <w:r>
        <w:rPr>
          <w:spacing w:val="-8"/>
          <w:sz w:val="20"/>
        </w:rPr>
        <w:t xml:space="preserve"> </w:t>
      </w:r>
      <w:r>
        <w:rPr>
          <w:sz w:val="20"/>
        </w:rPr>
        <w:t>ali</w:t>
      </w:r>
      <w:r>
        <w:rPr>
          <w:spacing w:val="-7"/>
          <w:sz w:val="20"/>
        </w:rPr>
        <w:t xml:space="preserve"> </w:t>
      </w:r>
      <w:r>
        <w:rPr>
          <w:spacing w:val="-2"/>
          <w:sz w:val="20"/>
        </w:rPr>
        <w:t>predpisi.</w:t>
      </w:r>
    </w:p>
    <w:p w14:paraId="2C56049E" w14:textId="77777777" w:rsidR="009D1B6A" w:rsidRDefault="00000000">
      <w:pPr>
        <w:pStyle w:val="Telobesedila"/>
        <w:spacing w:before="231"/>
      </w:pPr>
      <w:r>
        <w:t>Pravice</w:t>
      </w:r>
      <w:r>
        <w:rPr>
          <w:spacing w:val="-8"/>
        </w:rPr>
        <w:t xml:space="preserve"> </w:t>
      </w:r>
      <w:r>
        <w:t>iz</w:t>
      </w:r>
      <w:r>
        <w:rPr>
          <w:spacing w:val="-7"/>
        </w:rPr>
        <w:t xml:space="preserve"> </w:t>
      </w:r>
      <w:r>
        <w:t>prejšnjega</w:t>
      </w:r>
      <w:r>
        <w:rPr>
          <w:spacing w:val="-6"/>
        </w:rPr>
        <w:t xml:space="preserve"> </w:t>
      </w:r>
      <w:r>
        <w:t>odstavka</w:t>
      </w:r>
      <w:r>
        <w:rPr>
          <w:spacing w:val="-6"/>
        </w:rPr>
        <w:t xml:space="preserve"> </w:t>
      </w:r>
      <w:r>
        <w:t>se</w:t>
      </w:r>
      <w:r>
        <w:rPr>
          <w:spacing w:val="-7"/>
        </w:rPr>
        <w:t xml:space="preserve"> </w:t>
      </w:r>
      <w:r>
        <w:t>uveljavljajo</w:t>
      </w:r>
      <w:r>
        <w:rPr>
          <w:spacing w:val="-6"/>
        </w:rPr>
        <w:t xml:space="preserve"> </w:t>
      </w:r>
      <w:r>
        <w:t>v</w:t>
      </w:r>
      <w:r>
        <w:rPr>
          <w:spacing w:val="-6"/>
        </w:rPr>
        <w:t xml:space="preserve"> </w:t>
      </w:r>
      <w:r>
        <w:t>skladu</w:t>
      </w:r>
      <w:r>
        <w:rPr>
          <w:spacing w:val="-8"/>
        </w:rPr>
        <w:t xml:space="preserve"> </w:t>
      </w:r>
      <w:r>
        <w:t>z</w:t>
      </w:r>
      <w:r>
        <w:rPr>
          <w:spacing w:val="-7"/>
        </w:rPr>
        <w:t xml:space="preserve"> </w:t>
      </w:r>
      <w:r>
        <w:t>določili</w:t>
      </w:r>
      <w:r>
        <w:rPr>
          <w:spacing w:val="-6"/>
        </w:rPr>
        <w:t xml:space="preserve"> </w:t>
      </w:r>
      <w:r>
        <w:t>in</w:t>
      </w:r>
      <w:r>
        <w:rPr>
          <w:spacing w:val="-8"/>
        </w:rPr>
        <w:t xml:space="preserve"> </w:t>
      </w:r>
      <w:r>
        <w:t>namenom</w:t>
      </w:r>
      <w:r>
        <w:rPr>
          <w:spacing w:val="-7"/>
        </w:rPr>
        <w:t xml:space="preserve"> </w:t>
      </w:r>
      <w:r>
        <w:t>te</w:t>
      </w:r>
      <w:r>
        <w:rPr>
          <w:spacing w:val="-5"/>
        </w:rPr>
        <w:t xml:space="preserve"> </w:t>
      </w:r>
      <w:r>
        <w:rPr>
          <w:spacing w:val="-2"/>
        </w:rPr>
        <w:t>pogodbe.</w:t>
      </w:r>
    </w:p>
    <w:p w14:paraId="7AFBE50E" w14:textId="77777777" w:rsidR="009D1B6A" w:rsidRDefault="009D1B6A">
      <w:pPr>
        <w:pStyle w:val="Telobesedila"/>
        <w:spacing w:before="1"/>
        <w:ind w:left="0"/>
      </w:pPr>
    </w:p>
    <w:p w14:paraId="2C8F4B1D"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10416949" w14:textId="77777777" w:rsidR="009D1B6A" w:rsidRDefault="00000000">
      <w:pPr>
        <w:pStyle w:val="Telobesedila"/>
        <w:spacing w:before="231"/>
      </w:pPr>
      <w:r>
        <w:t>Na</w:t>
      </w:r>
      <w:r>
        <w:rPr>
          <w:spacing w:val="30"/>
        </w:rPr>
        <w:t xml:space="preserve"> </w:t>
      </w:r>
      <w:r>
        <w:t>obstoj</w:t>
      </w:r>
      <w:r>
        <w:rPr>
          <w:spacing w:val="28"/>
        </w:rPr>
        <w:t xml:space="preserve"> </w:t>
      </w:r>
      <w:r>
        <w:t>kršitve</w:t>
      </w:r>
      <w:r>
        <w:rPr>
          <w:spacing w:val="31"/>
        </w:rPr>
        <w:t xml:space="preserve"> </w:t>
      </w:r>
      <w:r>
        <w:t>mora</w:t>
      </w:r>
      <w:r>
        <w:rPr>
          <w:spacing w:val="33"/>
        </w:rPr>
        <w:t xml:space="preserve"> </w:t>
      </w:r>
      <w:r>
        <w:t>naročnik</w:t>
      </w:r>
      <w:r>
        <w:rPr>
          <w:spacing w:val="32"/>
        </w:rPr>
        <w:t xml:space="preserve"> </w:t>
      </w:r>
      <w:r>
        <w:t>pismeno</w:t>
      </w:r>
      <w:r>
        <w:rPr>
          <w:spacing w:val="30"/>
        </w:rPr>
        <w:t xml:space="preserve"> </w:t>
      </w:r>
      <w:r>
        <w:t>opozoriti</w:t>
      </w:r>
      <w:r>
        <w:rPr>
          <w:spacing w:val="30"/>
        </w:rPr>
        <w:t xml:space="preserve"> </w:t>
      </w:r>
      <w:r>
        <w:t>izvajalca</w:t>
      </w:r>
      <w:r>
        <w:rPr>
          <w:spacing w:val="32"/>
        </w:rPr>
        <w:t xml:space="preserve"> </w:t>
      </w:r>
      <w:r>
        <w:t>takoj</w:t>
      </w:r>
      <w:r>
        <w:rPr>
          <w:spacing w:val="31"/>
        </w:rPr>
        <w:t xml:space="preserve"> </w:t>
      </w:r>
      <w:r>
        <w:t>po</w:t>
      </w:r>
      <w:r>
        <w:rPr>
          <w:spacing w:val="30"/>
        </w:rPr>
        <w:t xml:space="preserve"> </w:t>
      </w:r>
      <w:r>
        <w:t>tem,</w:t>
      </w:r>
      <w:r>
        <w:rPr>
          <w:spacing w:val="28"/>
        </w:rPr>
        <w:t xml:space="preserve"> </w:t>
      </w:r>
      <w:r>
        <w:t>ko</w:t>
      </w:r>
      <w:r>
        <w:rPr>
          <w:spacing w:val="33"/>
        </w:rPr>
        <w:t xml:space="preserve"> </w:t>
      </w:r>
      <w:r>
        <w:t>jo</w:t>
      </w:r>
      <w:r>
        <w:rPr>
          <w:spacing w:val="33"/>
        </w:rPr>
        <w:t xml:space="preserve"> </w:t>
      </w:r>
      <w:r>
        <w:t>je</w:t>
      </w:r>
      <w:r>
        <w:rPr>
          <w:spacing w:val="31"/>
        </w:rPr>
        <w:t xml:space="preserve"> </w:t>
      </w:r>
      <w:r>
        <w:t>opazil</w:t>
      </w:r>
      <w:r>
        <w:rPr>
          <w:spacing w:val="31"/>
        </w:rPr>
        <w:t xml:space="preserve"> </w:t>
      </w:r>
      <w:r>
        <w:t>in</w:t>
      </w:r>
      <w:r>
        <w:rPr>
          <w:spacing w:val="31"/>
        </w:rPr>
        <w:t xml:space="preserve"> </w:t>
      </w:r>
      <w:r>
        <w:t>od izvajalca zahtevati izvršitev obveznosti, odpravo kršitev oziroma posledic kršitve.</w:t>
      </w:r>
    </w:p>
    <w:p w14:paraId="3870CF84" w14:textId="77777777" w:rsidR="009D1B6A" w:rsidRDefault="00000000">
      <w:pPr>
        <w:pStyle w:val="Telobesedila"/>
        <w:spacing w:before="231"/>
      </w:pPr>
      <w:r>
        <w:t>Izvajalec</w:t>
      </w:r>
      <w:r>
        <w:rPr>
          <w:spacing w:val="-8"/>
        </w:rPr>
        <w:t xml:space="preserve"> </w:t>
      </w:r>
      <w:r>
        <w:t>mora</w:t>
      </w:r>
      <w:r>
        <w:rPr>
          <w:spacing w:val="-4"/>
        </w:rPr>
        <w:t xml:space="preserve"> </w:t>
      </w:r>
      <w:r>
        <w:t>naročniku</w:t>
      </w:r>
      <w:r>
        <w:rPr>
          <w:spacing w:val="-7"/>
        </w:rPr>
        <w:t xml:space="preserve"> </w:t>
      </w:r>
      <w:r>
        <w:t>povrniti</w:t>
      </w:r>
      <w:r>
        <w:rPr>
          <w:spacing w:val="-5"/>
        </w:rPr>
        <w:t xml:space="preserve"> </w:t>
      </w:r>
      <w:r>
        <w:t>škodo,</w:t>
      </w:r>
      <w:r>
        <w:rPr>
          <w:spacing w:val="-7"/>
        </w:rPr>
        <w:t xml:space="preserve"> </w:t>
      </w:r>
      <w:r>
        <w:t>ki</w:t>
      </w:r>
      <w:r>
        <w:rPr>
          <w:spacing w:val="-6"/>
        </w:rPr>
        <w:t xml:space="preserve"> </w:t>
      </w:r>
      <w:r>
        <w:t>jo</w:t>
      </w:r>
      <w:r>
        <w:rPr>
          <w:spacing w:val="-5"/>
        </w:rPr>
        <w:t xml:space="preserve"> </w:t>
      </w:r>
      <w:r>
        <w:t>je</w:t>
      </w:r>
      <w:r>
        <w:rPr>
          <w:spacing w:val="-7"/>
        </w:rPr>
        <w:t xml:space="preserve"> </w:t>
      </w:r>
      <w:r>
        <w:t>ta</w:t>
      </w:r>
      <w:r>
        <w:rPr>
          <w:spacing w:val="-6"/>
        </w:rPr>
        <w:t xml:space="preserve"> </w:t>
      </w:r>
      <w:r>
        <w:t>utrpel</w:t>
      </w:r>
      <w:r>
        <w:rPr>
          <w:spacing w:val="-5"/>
        </w:rPr>
        <w:t xml:space="preserve"> </w:t>
      </w:r>
      <w:r>
        <w:t>zaradi</w:t>
      </w:r>
      <w:r>
        <w:rPr>
          <w:spacing w:val="-7"/>
        </w:rPr>
        <w:t xml:space="preserve"> </w:t>
      </w:r>
      <w:r>
        <w:t>kršitve</w:t>
      </w:r>
      <w:r>
        <w:rPr>
          <w:spacing w:val="-5"/>
        </w:rPr>
        <w:t xml:space="preserve"> </w:t>
      </w:r>
      <w:r>
        <w:rPr>
          <w:spacing w:val="-2"/>
        </w:rPr>
        <w:t>pogodbe.</w:t>
      </w:r>
    </w:p>
    <w:p w14:paraId="5AD5C50E" w14:textId="77777777" w:rsidR="009D1B6A" w:rsidRDefault="009D1B6A">
      <w:pPr>
        <w:pStyle w:val="Telobesedila"/>
        <w:spacing w:before="1"/>
        <w:ind w:left="0"/>
      </w:pPr>
    </w:p>
    <w:p w14:paraId="55F59C93" w14:textId="77777777" w:rsidR="009D1B6A" w:rsidRDefault="00000000">
      <w:pPr>
        <w:pStyle w:val="Telobesedila"/>
        <w:spacing w:before="1"/>
        <w:ind w:right="125"/>
        <w:jc w:val="both"/>
      </w:pPr>
      <w:r>
        <w:t>Naročnik</w:t>
      </w:r>
      <w:r>
        <w:rPr>
          <w:spacing w:val="-8"/>
        </w:rPr>
        <w:t xml:space="preserve"> </w:t>
      </w:r>
      <w:r>
        <w:t>ima</w:t>
      </w:r>
      <w:r>
        <w:rPr>
          <w:spacing w:val="-5"/>
        </w:rPr>
        <w:t xml:space="preserve"> </w:t>
      </w:r>
      <w:r>
        <w:t>zaradi</w:t>
      </w:r>
      <w:r>
        <w:rPr>
          <w:spacing w:val="-6"/>
        </w:rPr>
        <w:t xml:space="preserve"> </w:t>
      </w:r>
      <w:r>
        <w:t>kršitev</w:t>
      </w:r>
      <w:r>
        <w:rPr>
          <w:spacing w:val="-6"/>
        </w:rPr>
        <w:t xml:space="preserve"> </w:t>
      </w:r>
      <w:r>
        <w:t>iz</w:t>
      </w:r>
      <w:r>
        <w:rPr>
          <w:spacing w:val="-7"/>
        </w:rPr>
        <w:t xml:space="preserve"> </w:t>
      </w:r>
      <w:r>
        <w:t>prvega</w:t>
      </w:r>
      <w:r>
        <w:rPr>
          <w:spacing w:val="-8"/>
        </w:rPr>
        <w:t xml:space="preserve"> </w:t>
      </w:r>
      <w:r>
        <w:t>odstavka</w:t>
      </w:r>
      <w:r>
        <w:rPr>
          <w:spacing w:val="-7"/>
        </w:rPr>
        <w:t xml:space="preserve"> </w:t>
      </w:r>
      <w:r>
        <w:t>pravico</w:t>
      </w:r>
      <w:r>
        <w:rPr>
          <w:spacing w:val="-8"/>
        </w:rPr>
        <w:t xml:space="preserve"> </w:t>
      </w:r>
      <w:r>
        <w:t>od</w:t>
      </w:r>
      <w:r>
        <w:rPr>
          <w:spacing w:val="-9"/>
        </w:rPr>
        <w:t xml:space="preserve"> </w:t>
      </w:r>
      <w:r>
        <w:t>izvajalca</w:t>
      </w:r>
      <w:r>
        <w:rPr>
          <w:spacing w:val="-6"/>
        </w:rPr>
        <w:t xml:space="preserve"> </w:t>
      </w:r>
      <w:r>
        <w:t>zahtevati</w:t>
      </w:r>
      <w:r>
        <w:rPr>
          <w:spacing w:val="-8"/>
        </w:rPr>
        <w:t xml:space="preserve"> </w:t>
      </w:r>
      <w:r>
        <w:t>povračilo</w:t>
      </w:r>
      <w:r>
        <w:rPr>
          <w:spacing w:val="-8"/>
        </w:rPr>
        <w:t xml:space="preserve"> </w:t>
      </w:r>
      <w:r>
        <w:t>škode,</w:t>
      </w:r>
      <w:r>
        <w:rPr>
          <w:spacing w:val="-10"/>
        </w:rPr>
        <w:t xml:space="preserve"> </w:t>
      </w:r>
      <w:r>
        <w:t>ki</w:t>
      </w:r>
      <w:r>
        <w:rPr>
          <w:spacing w:val="-5"/>
        </w:rPr>
        <w:t xml:space="preserve"> </w:t>
      </w:r>
      <w:r>
        <w:t>bi</w:t>
      </w:r>
      <w:r>
        <w:rPr>
          <w:spacing w:val="-6"/>
        </w:rPr>
        <w:t xml:space="preserve"> </w:t>
      </w:r>
      <w:r>
        <w:t xml:space="preserve">jo bil izvajalec lahko pričakoval ob sklenitvi pogodbe, razen če je škodo povzročil naklepno ali iz hude </w:t>
      </w:r>
      <w:r>
        <w:rPr>
          <w:spacing w:val="-2"/>
        </w:rPr>
        <w:t>malomarnosti.</w:t>
      </w:r>
    </w:p>
    <w:p w14:paraId="4A84A239" w14:textId="77777777" w:rsidR="009D1B6A" w:rsidRDefault="00000000">
      <w:pPr>
        <w:pStyle w:val="Telobesedila"/>
        <w:spacing w:before="232"/>
        <w:ind w:right="119"/>
        <w:jc w:val="both"/>
      </w:pPr>
      <w:r>
        <w:t>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(brez odpovednega roka).</w:t>
      </w:r>
    </w:p>
    <w:p w14:paraId="5D5030FC" w14:textId="77777777" w:rsidR="009D1B6A" w:rsidRDefault="009D1B6A">
      <w:pPr>
        <w:pStyle w:val="Telobesedila"/>
        <w:ind w:left="0"/>
      </w:pPr>
    </w:p>
    <w:p w14:paraId="687409F0" w14:textId="77777777" w:rsidR="009D1B6A" w:rsidRDefault="00000000">
      <w:pPr>
        <w:pStyle w:val="Telobesedila"/>
        <w:spacing w:before="1"/>
      </w:pPr>
      <w:r>
        <w:t>Odstop</w:t>
      </w:r>
      <w:r>
        <w:rPr>
          <w:spacing w:val="-6"/>
        </w:rPr>
        <w:t xml:space="preserve"> </w:t>
      </w:r>
      <w:r>
        <w:t>od</w:t>
      </w:r>
      <w:r>
        <w:rPr>
          <w:spacing w:val="-5"/>
        </w:rPr>
        <w:t xml:space="preserve"> </w:t>
      </w:r>
      <w:r>
        <w:t>pogodbe</w:t>
      </w:r>
      <w:r>
        <w:rPr>
          <w:spacing w:val="-4"/>
        </w:rPr>
        <w:t xml:space="preserve"> </w:t>
      </w:r>
      <w:r>
        <w:t>je</w:t>
      </w:r>
      <w:r>
        <w:rPr>
          <w:spacing w:val="-5"/>
        </w:rPr>
        <w:t xml:space="preserve"> </w:t>
      </w:r>
      <w:r>
        <w:t>mogoč</w:t>
      </w:r>
      <w:r>
        <w:rPr>
          <w:spacing w:val="-6"/>
        </w:rPr>
        <w:t xml:space="preserve"> </w:t>
      </w:r>
      <w:r>
        <w:t>le,</w:t>
      </w:r>
      <w:r>
        <w:rPr>
          <w:spacing w:val="-6"/>
        </w:rPr>
        <w:t xml:space="preserve"> </w:t>
      </w:r>
      <w:r>
        <w:t>če</w:t>
      </w:r>
      <w:r>
        <w:rPr>
          <w:spacing w:val="-5"/>
        </w:rPr>
        <w:t xml:space="preserve"> </w:t>
      </w:r>
      <w:r>
        <w:t>je</w:t>
      </w:r>
      <w:r>
        <w:rPr>
          <w:spacing w:val="-6"/>
        </w:rPr>
        <w:t xml:space="preserve"> </w:t>
      </w:r>
      <w:r>
        <w:t>kršitev</w:t>
      </w:r>
      <w:r>
        <w:rPr>
          <w:spacing w:val="-2"/>
        </w:rPr>
        <w:t xml:space="preserve"> bistvena.</w:t>
      </w:r>
    </w:p>
    <w:p w14:paraId="46AE2696" w14:textId="77777777" w:rsidR="009D1B6A" w:rsidRDefault="00000000">
      <w:pPr>
        <w:pStyle w:val="Telobesedila"/>
        <w:spacing w:before="230"/>
      </w:pPr>
      <w:r>
        <w:t>Za bistveno kršitev se šteje tista kršitev, ki je kot taka opredeljena v tej pogodbi, ali tista, ki resno ogrozi izvršitev namena pogodbe.</w:t>
      </w:r>
    </w:p>
    <w:p w14:paraId="220B1FA3" w14:textId="77777777" w:rsidR="009D1B6A" w:rsidRDefault="009D1B6A">
      <w:pPr>
        <w:pStyle w:val="Telobesedila"/>
        <w:spacing w:before="2"/>
        <w:ind w:left="0"/>
      </w:pPr>
    </w:p>
    <w:p w14:paraId="1FC96D35" w14:textId="77777777" w:rsidR="009D1B6A" w:rsidRDefault="00000000">
      <w:pPr>
        <w:pStyle w:val="Telobesedila"/>
      </w:pPr>
      <w:r>
        <w:t>Enostranski odstop od te pogodbe ni dopusten v primeru, če je do okoliščin, ki bi takšno prenehanje utemeljevale, prišlo zaradi višje sile ali drugih nepredvidljivih in nepremagljivih okoliščin.</w:t>
      </w:r>
    </w:p>
    <w:p w14:paraId="0D6F5E8D" w14:textId="77777777" w:rsidR="009D1B6A" w:rsidRDefault="00000000">
      <w:pPr>
        <w:pStyle w:val="Telobesedila"/>
        <w:spacing w:before="232"/>
        <w:ind w:right="119"/>
        <w:jc w:val="both"/>
      </w:pPr>
      <w:r>
        <w:t>V primeru odstopa od pogodbe ima izvajalec pravico do plačila za dotlej</w:t>
      </w:r>
      <w:r>
        <w:rPr>
          <w:spacing w:val="-1"/>
        </w:rPr>
        <w:t xml:space="preserve"> </w:t>
      </w:r>
      <w:r>
        <w:t>kvalitetno opravljeno delo, naročniku</w:t>
      </w:r>
      <w:r>
        <w:rPr>
          <w:spacing w:val="-4"/>
        </w:rPr>
        <w:t xml:space="preserve"> </w:t>
      </w:r>
      <w:r>
        <w:t>pa je</w:t>
      </w:r>
      <w:r>
        <w:rPr>
          <w:spacing w:val="-1"/>
        </w:rPr>
        <w:t xml:space="preserve"> </w:t>
      </w:r>
      <w:r>
        <w:t>dolžan</w:t>
      </w:r>
      <w:r>
        <w:rPr>
          <w:spacing w:val="-1"/>
        </w:rPr>
        <w:t xml:space="preserve"> </w:t>
      </w:r>
      <w:r>
        <w:t>povrniti</w:t>
      </w:r>
      <w:r>
        <w:rPr>
          <w:spacing w:val="-2"/>
        </w:rPr>
        <w:t xml:space="preserve"> </w:t>
      </w:r>
      <w:r>
        <w:t>vso</w:t>
      </w:r>
      <w:r>
        <w:rPr>
          <w:spacing w:val="-2"/>
        </w:rPr>
        <w:t xml:space="preserve"> </w:t>
      </w:r>
      <w:r>
        <w:t>škodo,</w:t>
      </w:r>
      <w:r>
        <w:rPr>
          <w:spacing w:val="-3"/>
        </w:rPr>
        <w:t xml:space="preserve"> </w:t>
      </w:r>
      <w:r>
        <w:t>ki jo je</w:t>
      </w:r>
      <w:r>
        <w:rPr>
          <w:spacing w:val="-1"/>
        </w:rPr>
        <w:t xml:space="preserve"> </w:t>
      </w:r>
      <w:r>
        <w:t>zaradi</w:t>
      </w:r>
      <w:r>
        <w:rPr>
          <w:spacing w:val="-3"/>
        </w:rPr>
        <w:t xml:space="preserve"> </w:t>
      </w:r>
      <w:r>
        <w:t>tega utrpel,</w:t>
      </w:r>
      <w:r>
        <w:rPr>
          <w:spacing w:val="-2"/>
        </w:rPr>
        <w:t xml:space="preserve"> </w:t>
      </w:r>
      <w:r>
        <w:t>tudi</w:t>
      </w:r>
      <w:r>
        <w:rPr>
          <w:spacing w:val="-3"/>
        </w:rPr>
        <w:t xml:space="preserve"> </w:t>
      </w:r>
      <w:r>
        <w:t>razliko</w:t>
      </w:r>
      <w:r>
        <w:rPr>
          <w:spacing w:val="-2"/>
        </w:rPr>
        <w:t xml:space="preserve"> </w:t>
      </w:r>
      <w:r>
        <w:t>do</w:t>
      </w:r>
      <w:r>
        <w:rPr>
          <w:spacing w:val="-3"/>
        </w:rPr>
        <w:t xml:space="preserve"> </w:t>
      </w:r>
      <w:r>
        <w:t>morebitne</w:t>
      </w:r>
      <w:r>
        <w:rPr>
          <w:spacing w:val="-3"/>
        </w:rPr>
        <w:t xml:space="preserve"> </w:t>
      </w:r>
      <w:r>
        <w:t>višje cene, ki jo bo za dokončanje del določil nov izvajalec.</w:t>
      </w:r>
    </w:p>
    <w:p w14:paraId="048B07F7" w14:textId="77777777" w:rsidR="009D1B6A" w:rsidRDefault="00000000">
      <w:pPr>
        <w:pStyle w:val="Telobesedila"/>
        <w:spacing w:before="232"/>
      </w:pPr>
      <w:r>
        <w:t>Povzročeno</w:t>
      </w:r>
      <w:r>
        <w:rPr>
          <w:spacing w:val="-5"/>
        </w:rPr>
        <w:t xml:space="preserve"> </w:t>
      </w:r>
      <w:r>
        <w:t>škodo</w:t>
      </w:r>
      <w:r>
        <w:rPr>
          <w:spacing w:val="-6"/>
        </w:rPr>
        <w:t xml:space="preserve"> </w:t>
      </w:r>
      <w:r>
        <w:t>je</w:t>
      </w:r>
      <w:r>
        <w:rPr>
          <w:spacing w:val="-7"/>
        </w:rPr>
        <w:t xml:space="preserve"> </w:t>
      </w:r>
      <w:r>
        <w:t>v</w:t>
      </w:r>
      <w:r>
        <w:rPr>
          <w:spacing w:val="-6"/>
        </w:rPr>
        <w:t xml:space="preserve"> </w:t>
      </w:r>
      <w:r>
        <w:t>višini</w:t>
      </w:r>
      <w:r>
        <w:rPr>
          <w:spacing w:val="-6"/>
        </w:rPr>
        <w:t xml:space="preserve"> </w:t>
      </w:r>
      <w:r>
        <w:t>do</w:t>
      </w:r>
      <w:r>
        <w:rPr>
          <w:spacing w:val="-3"/>
        </w:rPr>
        <w:t xml:space="preserve"> </w:t>
      </w:r>
      <w:r>
        <w:t>polne</w:t>
      </w:r>
      <w:r>
        <w:rPr>
          <w:spacing w:val="-7"/>
        </w:rPr>
        <w:t xml:space="preserve"> </w:t>
      </w:r>
      <w:r>
        <w:t>odškodnine</w:t>
      </w:r>
      <w:r>
        <w:rPr>
          <w:spacing w:val="-7"/>
        </w:rPr>
        <w:t xml:space="preserve"> </w:t>
      </w:r>
      <w:r>
        <w:t>izvajalec</w:t>
      </w:r>
      <w:r>
        <w:rPr>
          <w:spacing w:val="-7"/>
        </w:rPr>
        <w:t xml:space="preserve"> </w:t>
      </w:r>
      <w:r>
        <w:t>dolžan</w:t>
      </w:r>
      <w:r>
        <w:rPr>
          <w:spacing w:val="-7"/>
        </w:rPr>
        <w:t xml:space="preserve"> </w:t>
      </w:r>
      <w:r>
        <w:t>plačati</w:t>
      </w:r>
      <w:r>
        <w:rPr>
          <w:spacing w:val="-5"/>
        </w:rPr>
        <w:t xml:space="preserve"> </w:t>
      </w:r>
      <w:r>
        <w:t>iz</w:t>
      </w:r>
      <w:r>
        <w:rPr>
          <w:spacing w:val="-7"/>
        </w:rPr>
        <w:t xml:space="preserve"> </w:t>
      </w:r>
      <w:r>
        <w:t>svojih</w:t>
      </w:r>
      <w:r>
        <w:rPr>
          <w:spacing w:val="-7"/>
        </w:rPr>
        <w:t xml:space="preserve"> </w:t>
      </w:r>
      <w:r>
        <w:t>sredstev</w:t>
      </w:r>
      <w:r>
        <w:rPr>
          <w:spacing w:val="-6"/>
        </w:rPr>
        <w:t xml:space="preserve"> </w:t>
      </w:r>
      <w:r>
        <w:t>v</w:t>
      </w:r>
      <w:r>
        <w:rPr>
          <w:spacing w:val="-6"/>
        </w:rPr>
        <w:t xml:space="preserve"> </w:t>
      </w:r>
      <w:r>
        <w:t>30</w:t>
      </w:r>
      <w:r>
        <w:rPr>
          <w:spacing w:val="-5"/>
        </w:rPr>
        <w:t xml:space="preserve"> </w:t>
      </w:r>
      <w:r>
        <w:t>dneh od datuma prejema pisnega zahtevka naročnika.</w:t>
      </w:r>
    </w:p>
    <w:p w14:paraId="64BD3FCE" w14:textId="77777777" w:rsidR="009D1B6A" w:rsidRDefault="009D1B6A">
      <w:pPr>
        <w:pStyle w:val="Telobesedila"/>
        <w:ind w:left="0"/>
      </w:pPr>
    </w:p>
    <w:p w14:paraId="4B45C110" w14:textId="77777777" w:rsidR="009D1B6A" w:rsidRDefault="00000000">
      <w:pPr>
        <w:pStyle w:val="Telobesedila"/>
      </w:pPr>
      <w:r>
        <w:t>Če</w:t>
      </w:r>
      <w:r>
        <w:rPr>
          <w:spacing w:val="36"/>
        </w:rPr>
        <w:t xml:space="preserve"> </w:t>
      </w:r>
      <w:r>
        <w:t>v</w:t>
      </w:r>
      <w:r>
        <w:rPr>
          <w:spacing w:val="37"/>
        </w:rPr>
        <w:t xml:space="preserve"> </w:t>
      </w:r>
      <w:r>
        <w:t>primeru</w:t>
      </w:r>
      <w:r>
        <w:rPr>
          <w:spacing w:val="38"/>
        </w:rPr>
        <w:t xml:space="preserve"> </w:t>
      </w:r>
      <w:r>
        <w:t>prenehanja</w:t>
      </w:r>
      <w:r>
        <w:rPr>
          <w:spacing w:val="40"/>
        </w:rPr>
        <w:t xml:space="preserve"> </w:t>
      </w:r>
      <w:r>
        <w:t>pogodbe</w:t>
      </w:r>
      <w:r>
        <w:rPr>
          <w:spacing w:val="36"/>
        </w:rPr>
        <w:t xml:space="preserve"> </w:t>
      </w:r>
      <w:r>
        <w:t>iz</w:t>
      </w:r>
      <w:r>
        <w:rPr>
          <w:spacing w:val="36"/>
        </w:rPr>
        <w:t xml:space="preserve"> </w:t>
      </w:r>
      <w:r>
        <w:t>razlogov</w:t>
      </w:r>
      <w:r>
        <w:rPr>
          <w:spacing w:val="37"/>
        </w:rPr>
        <w:t xml:space="preserve"> </w:t>
      </w:r>
      <w:r>
        <w:t>na</w:t>
      </w:r>
      <w:r>
        <w:rPr>
          <w:spacing w:val="40"/>
        </w:rPr>
        <w:t xml:space="preserve"> </w:t>
      </w:r>
      <w:r>
        <w:t>strani</w:t>
      </w:r>
      <w:r>
        <w:rPr>
          <w:spacing w:val="37"/>
        </w:rPr>
        <w:t xml:space="preserve"> </w:t>
      </w:r>
      <w:r>
        <w:t>izvajalca</w:t>
      </w:r>
      <w:r>
        <w:rPr>
          <w:spacing w:val="37"/>
        </w:rPr>
        <w:t xml:space="preserve"> </w:t>
      </w:r>
      <w:r>
        <w:t>škode</w:t>
      </w:r>
      <w:r>
        <w:rPr>
          <w:spacing w:val="36"/>
        </w:rPr>
        <w:t xml:space="preserve"> </w:t>
      </w:r>
      <w:r>
        <w:t>ni</w:t>
      </w:r>
      <w:r>
        <w:rPr>
          <w:spacing w:val="40"/>
        </w:rPr>
        <w:t xml:space="preserve"> </w:t>
      </w:r>
      <w:r>
        <w:t>mogoče</w:t>
      </w:r>
      <w:r>
        <w:rPr>
          <w:spacing w:val="36"/>
        </w:rPr>
        <w:t xml:space="preserve"> </w:t>
      </w:r>
      <w:r>
        <w:t>ugotoviti,</w:t>
      </w:r>
      <w:r>
        <w:rPr>
          <w:spacing w:val="35"/>
        </w:rPr>
        <w:t xml:space="preserve"> </w:t>
      </w:r>
      <w:r>
        <w:t>se obračuna pavšalna odškodnina v višini 25% pogodbene vrednosti.</w:t>
      </w:r>
    </w:p>
    <w:p w14:paraId="4E0C6CFC" w14:textId="77777777" w:rsidR="009D1B6A" w:rsidRDefault="00000000">
      <w:pPr>
        <w:pStyle w:val="Odstavekseznama"/>
        <w:numPr>
          <w:ilvl w:val="1"/>
          <w:numId w:val="9"/>
        </w:numPr>
        <w:tabs>
          <w:tab w:val="left" w:pos="5182"/>
        </w:tabs>
        <w:spacing w:before="231"/>
        <w:ind w:left="5182" w:hanging="359"/>
        <w:rPr>
          <w:sz w:val="20"/>
        </w:rPr>
      </w:pPr>
      <w:r>
        <w:rPr>
          <w:spacing w:val="-4"/>
          <w:sz w:val="20"/>
        </w:rPr>
        <w:t>člen</w:t>
      </w:r>
    </w:p>
    <w:p w14:paraId="4DBDE825" w14:textId="77777777" w:rsidR="009D1B6A" w:rsidRDefault="009D1B6A">
      <w:pPr>
        <w:pStyle w:val="Telobesedila"/>
        <w:spacing w:before="1"/>
        <w:ind w:left="0"/>
      </w:pPr>
    </w:p>
    <w:p w14:paraId="097FC32A" w14:textId="77777777" w:rsidR="009D1B6A" w:rsidRDefault="00000000">
      <w:pPr>
        <w:pStyle w:val="Telobesedila"/>
      </w:pPr>
      <w:r>
        <w:t>Poleg</w:t>
      </w:r>
      <w:r>
        <w:rPr>
          <w:spacing w:val="-4"/>
        </w:rPr>
        <w:t xml:space="preserve"> </w:t>
      </w:r>
      <w:r>
        <w:t>kršitev,</w:t>
      </w:r>
      <w:r>
        <w:rPr>
          <w:spacing w:val="-5"/>
        </w:rPr>
        <w:t xml:space="preserve"> </w:t>
      </w:r>
      <w:r>
        <w:t>ki</w:t>
      </w:r>
      <w:r>
        <w:rPr>
          <w:spacing w:val="-3"/>
        </w:rPr>
        <w:t xml:space="preserve"> </w:t>
      </w:r>
      <w:r>
        <w:t>so</w:t>
      </w:r>
      <w:r>
        <w:rPr>
          <w:spacing w:val="-3"/>
        </w:rPr>
        <w:t xml:space="preserve"> </w:t>
      </w:r>
      <w:r>
        <w:t>kot</w:t>
      </w:r>
      <w:r>
        <w:rPr>
          <w:spacing w:val="-4"/>
        </w:rPr>
        <w:t xml:space="preserve"> </w:t>
      </w:r>
      <w:r>
        <w:t>bistvene</w:t>
      </w:r>
      <w:r>
        <w:rPr>
          <w:spacing w:val="-4"/>
        </w:rPr>
        <w:t xml:space="preserve"> </w:t>
      </w:r>
      <w:r>
        <w:t>izrecno</w:t>
      </w:r>
      <w:r>
        <w:rPr>
          <w:spacing w:val="-3"/>
        </w:rPr>
        <w:t xml:space="preserve"> </w:t>
      </w:r>
      <w:r>
        <w:t>opredeljene</w:t>
      </w:r>
      <w:r>
        <w:rPr>
          <w:spacing w:val="-4"/>
        </w:rPr>
        <w:t xml:space="preserve"> </w:t>
      </w:r>
      <w:r>
        <w:t>v</w:t>
      </w:r>
      <w:r>
        <w:rPr>
          <w:spacing w:val="-4"/>
        </w:rPr>
        <w:t xml:space="preserve"> </w:t>
      </w:r>
      <w:r>
        <w:t>tej</w:t>
      </w:r>
      <w:r>
        <w:rPr>
          <w:spacing w:val="-5"/>
        </w:rPr>
        <w:t xml:space="preserve"> </w:t>
      </w:r>
      <w:r>
        <w:t>pogodbi</w:t>
      </w:r>
      <w:r>
        <w:rPr>
          <w:spacing w:val="-3"/>
        </w:rPr>
        <w:t xml:space="preserve"> </w:t>
      </w:r>
      <w:r>
        <w:t>ali</w:t>
      </w:r>
      <w:r>
        <w:rPr>
          <w:spacing w:val="-3"/>
        </w:rPr>
        <w:t xml:space="preserve"> </w:t>
      </w:r>
      <w:r>
        <w:t>so</w:t>
      </w:r>
      <w:r>
        <w:rPr>
          <w:spacing w:val="-3"/>
        </w:rPr>
        <w:t xml:space="preserve"> </w:t>
      </w:r>
      <w:r>
        <w:t>takšne</w:t>
      </w:r>
      <w:r>
        <w:rPr>
          <w:spacing w:val="-4"/>
        </w:rPr>
        <w:t xml:space="preserve"> </w:t>
      </w:r>
      <w:r>
        <w:t>po</w:t>
      </w:r>
      <w:r>
        <w:rPr>
          <w:spacing w:val="-3"/>
        </w:rPr>
        <w:t xml:space="preserve"> </w:t>
      </w:r>
      <w:r>
        <w:t>svoji</w:t>
      </w:r>
      <w:r>
        <w:rPr>
          <w:spacing w:val="-3"/>
        </w:rPr>
        <w:t xml:space="preserve"> </w:t>
      </w:r>
      <w:r>
        <w:t>naravi,</w:t>
      </w:r>
      <w:r>
        <w:rPr>
          <w:spacing w:val="-5"/>
        </w:rPr>
        <w:t xml:space="preserve"> </w:t>
      </w:r>
      <w:r>
        <w:t>se</w:t>
      </w:r>
      <w:r>
        <w:rPr>
          <w:spacing w:val="-4"/>
        </w:rPr>
        <w:t xml:space="preserve"> </w:t>
      </w:r>
      <w:r>
        <w:t>za bistvene</w:t>
      </w:r>
      <w:r>
        <w:rPr>
          <w:spacing w:val="-16"/>
        </w:rPr>
        <w:t xml:space="preserve"> </w:t>
      </w:r>
      <w:r>
        <w:t>vselej</w:t>
      </w:r>
      <w:r>
        <w:rPr>
          <w:spacing w:val="-15"/>
        </w:rPr>
        <w:t xml:space="preserve"> </w:t>
      </w:r>
      <w:r>
        <w:t>štejejo</w:t>
      </w:r>
      <w:r>
        <w:rPr>
          <w:spacing w:val="-15"/>
        </w:rPr>
        <w:t xml:space="preserve"> </w:t>
      </w:r>
      <w:r>
        <w:t>tudi</w:t>
      </w:r>
      <w:r>
        <w:rPr>
          <w:spacing w:val="-13"/>
        </w:rPr>
        <w:t xml:space="preserve"> </w:t>
      </w:r>
      <w:r>
        <w:t>v</w:t>
      </w:r>
      <w:r>
        <w:rPr>
          <w:spacing w:val="-14"/>
        </w:rPr>
        <w:t xml:space="preserve"> </w:t>
      </w:r>
      <w:r>
        <w:t>tej</w:t>
      </w:r>
      <w:r>
        <w:rPr>
          <w:spacing w:val="-15"/>
        </w:rPr>
        <w:t xml:space="preserve"> </w:t>
      </w:r>
      <w:r>
        <w:t>točki</w:t>
      </w:r>
      <w:r>
        <w:rPr>
          <w:spacing w:val="-13"/>
        </w:rPr>
        <w:t xml:space="preserve"> </w:t>
      </w:r>
      <w:r>
        <w:t>navedene</w:t>
      </w:r>
      <w:r>
        <w:rPr>
          <w:spacing w:val="-15"/>
        </w:rPr>
        <w:t xml:space="preserve"> </w:t>
      </w:r>
      <w:r>
        <w:t>kršitve</w:t>
      </w:r>
      <w:r>
        <w:rPr>
          <w:spacing w:val="-15"/>
        </w:rPr>
        <w:t xml:space="preserve"> </w:t>
      </w:r>
      <w:r>
        <w:t>izvajalca,</w:t>
      </w:r>
      <w:r>
        <w:rPr>
          <w:spacing w:val="-16"/>
        </w:rPr>
        <w:t xml:space="preserve"> </w:t>
      </w:r>
      <w:r>
        <w:t>zato</w:t>
      </w:r>
      <w:r>
        <w:rPr>
          <w:spacing w:val="-13"/>
        </w:rPr>
        <w:t xml:space="preserve"> </w:t>
      </w:r>
      <w:r>
        <w:t>ima</w:t>
      </w:r>
      <w:r>
        <w:rPr>
          <w:spacing w:val="-14"/>
        </w:rPr>
        <w:t xml:space="preserve"> </w:t>
      </w:r>
      <w:r>
        <w:t>naročnik</w:t>
      </w:r>
      <w:r>
        <w:rPr>
          <w:spacing w:val="-14"/>
        </w:rPr>
        <w:t xml:space="preserve"> </w:t>
      </w:r>
      <w:r>
        <w:t>pravico</w:t>
      </w:r>
      <w:r>
        <w:rPr>
          <w:spacing w:val="-14"/>
        </w:rPr>
        <w:t xml:space="preserve"> </w:t>
      </w:r>
      <w:r>
        <w:rPr>
          <w:spacing w:val="-2"/>
        </w:rPr>
        <w:t>odstopiti</w:t>
      </w:r>
    </w:p>
    <w:p w14:paraId="056ECF12" w14:textId="77777777" w:rsidR="009D1B6A" w:rsidRDefault="009D1B6A">
      <w:pPr>
        <w:sectPr w:rsidR="009D1B6A" w:rsidSect="002716E5">
          <w:pgSz w:w="11910" w:h="16840"/>
          <w:pgMar w:top="760" w:right="1300" w:bottom="1180" w:left="940" w:header="0" w:footer="981" w:gutter="0"/>
          <w:cols w:space="708"/>
        </w:sectPr>
      </w:pPr>
    </w:p>
    <w:p w14:paraId="070A8A7C" w14:textId="77777777" w:rsidR="009D1B6A" w:rsidRDefault="00000000">
      <w:pPr>
        <w:pStyle w:val="Telobesedila"/>
        <w:spacing w:before="70"/>
      </w:pPr>
      <w:r>
        <w:lastRenderedPageBreak/>
        <w:t>od</w:t>
      </w:r>
      <w:r>
        <w:rPr>
          <w:spacing w:val="-4"/>
        </w:rPr>
        <w:t xml:space="preserve"> </w:t>
      </w:r>
      <w:r>
        <w:t>pogodbe,</w:t>
      </w:r>
      <w:r>
        <w:rPr>
          <w:spacing w:val="-3"/>
        </w:rPr>
        <w:t xml:space="preserve"> </w:t>
      </w:r>
      <w:r>
        <w:t>razen</w:t>
      </w:r>
      <w:r>
        <w:rPr>
          <w:spacing w:val="-5"/>
        </w:rPr>
        <w:t xml:space="preserve"> </w:t>
      </w:r>
      <w:r>
        <w:t>v</w:t>
      </w:r>
      <w:r>
        <w:rPr>
          <w:spacing w:val="-1"/>
        </w:rPr>
        <w:t xml:space="preserve"> </w:t>
      </w:r>
      <w:r>
        <w:t>primeru,</w:t>
      </w:r>
      <w:r>
        <w:rPr>
          <w:spacing w:val="-1"/>
        </w:rPr>
        <w:t xml:space="preserve"> </w:t>
      </w:r>
      <w:r>
        <w:t>če</w:t>
      </w:r>
      <w:r>
        <w:rPr>
          <w:spacing w:val="-2"/>
        </w:rPr>
        <w:t xml:space="preserve"> </w:t>
      </w:r>
      <w:r>
        <w:t>je</w:t>
      </w:r>
      <w:r>
        <w:rPr>
          <w:spacing w:val="-2"/>
        </w:rPr>
        <w:t xml:space="preserve"> </w:t>
      </w:r>
      <w:r>
        <w:t>takšna</w:t>
      </w:r>
      <w:r>
        <w:rPr>
          <w:spacing w:val="-3"/>
        </w:rPr>
        <w:t xml:space="preserve"> </w:t>
      </w:r>
      <w:r>
        <w:t>kršitev</w:t>
      </w:r>
      <w:r>
        <w:rPr>
          <w:spacing w:val="-1"/>
        </w:rPr>
        <w:t xml:space="preserve"> </w:t>
      </w:r>
      <w:r>
        <w:t>posledica</w:t>
      </w:r>
      <w:r>
        <w:rPr>
          <w:spacing w:val="-1"/>
        </w:rPr>
        <w:t xml:space="preserve"> </w:t>
      </w:r>
      <w:r>
        <w:t>višje</w:t>
      </w:r>
      <w:r>
        <w:rPr>
          <w:spacing w:val="-2"/>
        </w:rPr>
        <w:t xml:space="preserve"> </w:t>
      </w:r>
      <w:r>
        <w:t>sile</w:t>
      </w:r>
      <w:r>
        <w:rPr>
          <w:spacing w:val="-2"/>
        </w:rPr>
        <w:t xml:space="preserve"> </w:t>
      </w:r>
      <w:r>
        <w:t>oziroma</w:t>
      </w:r>
      <w:r>
        <w:rPr>
          <w:spacing w:val="-1"/>
        </w:rPr>
        <w:t xml:space="preserve"> </w:t>
      </w:r>
      <w:r>
        <w:t>nepravilnega</w:t>
      </w:r>
      <w:r>
        <w:rPr>
          <w:spacing w:val="-3"/>
        </w:rPr>
        <w:t xml:space="preserve"> </w:t>
      </w:r>
      <w:r>
        <w:t>ravnanja ali opustitve naročnika:</w:t>
      </w:r>
    </w:p>
    <w:p w14:paraId="3A6F5937" w14:textId="77777777" w:rsidR="009D1B6A" w:rsidRDefault="00000000">
      <w:pPr>
        <w:pStyle w:val="Odstavekseznama"/>
        <w:numPr>
          <w:ilvl w:val="0"/>
          <w:numId w:val="3"/>
        </w:numPr>
        <w:tabs>
          <w:tab w:val="left" w:pos="1196"/>
        </w:tabs>
        <w:spacing w:before="1"/>
        <w:rPr>
          <w:sz w:val="20"/>
        </w:rPr>
      </w:pPr>
      <w:r>
        <w:rPr>
          <w:sz w:val="20"/>
        </w:rPr>
        <w:t>če</w:t>
      </w:r>
      <w:r>
        <w:rPr>
          <w:spacing w:val="-8"/>
          <w:sz w:val="20"/>
        </w:rPr>
        <w:t xml:space="preserve"> </w:t>
      </w:r>
      <w:r>
        <w:rPr>
          <w:sz w:val="20"/>
        </w:rPr>
        <w:t>dobavitelj</w:t>
      </w:r>
      <w:r>
        <w:rPr>
          <w:spacing w:val="-6"/>
          <w:sz w:val="20"/>
        </w:rPr>
        <w:t xml:space="preserve"> </w:t>
      </w:r>
      <w:r>
        <w:rPr>
          <w:sz w:val="20"/>
        </w:rPr>
        <w:t>ni</w:t>
      </w:r>
      <w:r>
        <w:rPr>
          <w:spacing w:val="-6"/>
          <w:sz w:val="20"/>
        </w:rPr>
        <w:t xml:space="preserve"> </w:t>
      </w:r>
      <w:r>
        <w:rPr>
          <w:sz w:val="20"/>
        </w:rPr>
        <w:t>pričel</w:t>
      </w:r>
      <w:r>
        <w:rPr>
          <w:spacing w:val="-8"/>
          <w:sz w:val="20"/>
        </w:rPr>
        <w:t xml:space="preserve"> </w:t>
      </w:r>
      <w:r>
        <w:rPr>
          <w:sz w:val="20"/>
        </w:rPr>
        <w:t>z</w:t>
      </w:r>
      <w:r>
        <w:rPr>
          <w:spacing w:val="-6"/>
          <w:sz w:val="20"/>
        </w:rPr>
        <w:t xml:space="preserve"> </w:t>
      </w:r>
      <w:r>
        <w:rPr>
          <w:sz w:val="20"/>
        </w:rPr>
        <w:t>dobavo</w:t>
      </w:r>
      <w:r>
        <w:rPr>
          <w:spacing w:val="-6"/>
          <w:sz w:val="20"/>
        </w:rPr>
        <w:t xml:space="preserve"> </w:t>
      </w:r>
      <w:r>
        <w:rPr>
          <w:sz w:val="20"/>
        </w:rPr>
        <w:t>v</w:t>
      </w:r>
      <w:r>
        <w:rPr>
          <w:spacing w:val="-6"/>
          <w:sz w:val="20"/>
        </w:rPr>
        <w:t xml:space="preserve"> </w:t>
      </w:r>
      <w:r>
        <w:rPr>
          <w:sz w:val="20"/>
        </w:rPr>
        <w:t>dogovorjenem</w:t>
      </w:r>
      <w:r>
        <w:rPr>
          <w:spacing w:val="-7"/>
          <w:sz w:val="20"/>
        </w:rPr>
        <w:t xml:space="preserve"> </w:t>
      </w:r>
      <w:r>
        <w:rPr>
          <w:spacing w:val="-4"/>
          <w:sz w:val="20"/>
        </w:rPr>
        <w:t>roku;</w:t>
      </w:r>
    </w:p>
    <w:p w14:paraId="5CBE6639" w14:textId="77777777" w:rsidR="009D1B6A" w:rsidRDefault="00000000">
      <w:pPr>
        <w:pStyle w:val="Odstavekseznama"/>
        <w:numPr>
          <w:ilvl w:val="0"/>
          <w:numId w:val="3"/>
        </w:numPr>
        <w:tabs>
          <w:tab w:val="left" w:pos="1196"/>
        </w:tabs>
        <w:spacing w:before="1" w:line="232" w:lineRule="exact"/>
        <w:rPr>
          <w:sz w:val="20"/>
        </w:rPr>
      </w:pPr>
      <w:r>
        <w:rPr>
          <w:sz w:val="20"/>
        </w:rPr>
        <w:t>če</w:t>
      </w:r>
      <w:r>
        <w:rPr>
          <w:spacing w:val="-8"/>
          <w:sz w:val="20"/>
        </w:rPr>
        <w:t xml:space="preserve"> </w:t>
      </w:r>
      <w:r>
        <w:rPr>
          <w:sz w:val="20"/>
        </w:rPr>
        <w:t>dobavitelj</w:t>
      </w:r>
      <w:r>
        <w:rPr>
          <w:spacing w:val="-5"/>
          <w:sz w:val="20"/>
        </w:rPr>
        <w:t xml:space="preserve"> </w:t>
      </w:r>
      <w:r>
        <w:rPr>
          <w:sz w:val="20"/>
        </w:rPr>
        <w:t>krši</w:t>
      </w:r>
      <w:r>
        <w:rPr>
          <w:spacing w:val="-6"/>
          <w:sz w:val="20"/>
        </w:rPr>
        <w:t xml:space="preserve"> </w:t>
      </w:r>
      <w:r>
        <w:rPr>
          <w:sz w:val="20"/>
        </w:rPr>
        <w:t>to</w:t>
      </w:r>
      <w:r>
        <w:rPr>
          <w:spacing w:val="-5"/>
          <w:sz w:val="20"/>
        </w:rPr>
        <w:t xml:space="preserve"> </w:t>
      </w:r>
      <w:r>
        <w:rPr>
          <w:sz w:val="20"/>
        </w:rPr>
        <w:t>pogodbo</w:t>
      </w:r>
      <w:r>
        <w:rPr>
          <w:spacing w:val="-7"/>
          <w:sz w:val="20"/>
        </w:rPr>
        <w:t xml:space="preserve"> </w:t>
      </w:r>
      <w:r>
        <w:rPr>
          <w:sz w:val="20"/>
        </w:rPr>
        <w:t>tako,</w:t>
      </w:r>
      <w:r>
        <w:rPr>
          <w:spacing w:val="-7"/>
          <w:sz w:val="20"/>
        </w:rPr>
        <w:t xml:space="preserve"> </w:t>
      </w:r>
      <w:r>
        <w:rPr>
          <w:sz w:val="20"/>
        </w:rPr>
        <w:t>da</w:t>
      </w:r>
      <w:r>
        <w:rPr>
          <w:spacing w:val="-7"/>
          <w:sz w:val="20"/>
        </w:rPr>
        <w:t xml:space="preserve"> </w:t>
      </w:r>
      <w:r>
        <w:rPr>
          <w:sz w:val="20"/>
        </w:rPr>
        <w:t>nastaja</w:t>
      </w:r>
      <w:r>
        <w:rPr>
          <w:spacing w:val="-5"/>
          <w:sz w:val="20"/>
        </w:rPr>
        <w:t xml:space="preserve"> </w:t>
      </w:r>
      <w:r>
        <w:rPr>
          <w:sz w:val="20"/>
        </w:rPr>
        <w:t>škoda</w:t>
      </w:r>
      <w:r>
        <w:rPr>
          <w:spacing w:val="-4"/>
          <w:sz w:val="20"/>
        </w:rPr>
        <w:t xml:space="preserve"> </w:t>
      </w:r>
      <w:r>
        <w:rPr>
          <w:spacing w:val="-2"/>
          <w:sz w:val="20"/>
        </w:rPr>
        <w:t>naročniku;</w:t>
      </w:r>
    </w:p>
    <w:p w14:paraId="0F649158" w14:textId="77777777" w:rsidR="009D1B6A" w:rsidRDefault="00000000">
      <w:pPr>
        <w:pStyle w:val="Odstavekseznama"/>
        <w:numPr>
          <w:ilvl w:val="0"/>
          <w:numId w:val="3"/>
        </w:numPr>
        <w:tabs>
          <w:tab w:val="left" w:pos="1196"/>
        </w:tabs>
        <w:spacing w:line="232" w:lineRule="exact"/>
        <w:rPr>
          <w:sz w:val="20"/>
        </w:rPr>
      </w:pPr>
      <w:r>
        <w:rPr>
          <w:sz w:val="20"/>
        </w:rPr>
        <w:t>če</w:t>
      </w:r>
      <w:r>
        <w:rPr>
          <w:spacing w:val="5"/>
          <w:sz w:val="20"/>
        </w:rPr>
        <w:t xml:space="preserve"> </w:t>
      </w:r>
      <w:r>
        <w:rPr>
          <w:sz w:val="20"/>
        </w:rPr>
        <w:t>dobavitelj</w:t>
      </w:r>
      <w:r>
        <w:rPr>
          <w:spacing w:val="6"/>
          <w:sz w:val="20"/>
        </w:rPr>
        <w:t xml:space="preserve"> </w:t>
      </w:r>
      <w:r>
        <w:rPr>
          <w:sz w:val="20"/>
        </w:rPr>
        <w:t>blaga</w:t>
      </w:r>
      <w:r>
        <w:rPr>
          <w:spacing w:val="8"/>
          <w:sz w:val="20"/>
        </w:rPr>
        <w:t xml:space="preserve"> </w:t>
      </w:r>
      <w:r>
        <w:rPr>
          <w:sz w:val="20"/>
        </w:rPr>
        <w:t>ne</w:t>
      </w:r>
      <w:r>
        <w:rPr>
          <w:spacing w:val="6"/>
          <w:sz w:val="20"/>
        </w:rPr>
        <w:t xml:space="preserve"> </w:t>
      </w:r>
      <w:r>
        <w:rPr>
          <w:sz w:val="20"/>
        </w:rPr>
        <w:t>dobavlja</w:t>
      </w:r>
      <w:r>
        <w:rPr>
          <w:spacing w:val="8"/>
          <w:sz w:val="20"/>
        </w:rPr>
        <w:t xml:space="preserve"> </w:t>
      </w:r>
      <w:r>
        <w:rPr>
          <w:sz w:val="20"/>
        </w:rPr>
        <w:t>v</w:t>
      </w:r>
      <w:r>
        <w:rPr>
          <w:spacing w:val="8"/>
          <w:sz w:val="20"/>
        </w:rPr>
        <w:t xml:space="preserve"> </w:t>
      </w:r>
      <w:r>
        <w:rPr>
          <w:sz w:val="20"/>
        </w:rPr>
        <w:t>dogovorjeni</w:t>
      </w:r>
      <w:r>
        <w:rPr>
          <w:spacing w:val="7"/>
          <w:sz w:val="20"/>
        </w:rPr>
        <w:t xml:space="preserve"> </w:t>
      </w:r>
      <w:r>
        <w:rPr>
          <w:sz w:val="20"/>
        </w:rPr>
        <w:t>kakovosti</w:t>
      </w:r>
      <w:r>
        <w:rPr>
          <w:spacing w:val="8"/>
          <w:sz w:val="20"/>
        </w:rPr>
        <w:t xml:space="preserve"> </w:t>
      </w:r>
      <w:r>
        <w:rPr>
          <w:sz w:val="20"/>
        </w:rPr>
        <w:t>in</w:t>
      </w:r>
      <w:r>
        <w:rPr>
          <w:spacing w:val="6"/>
          <w:sz w:val="20"/>
        </w:rPr>
        <w:t xml:space="preserve"> </w:t>
      </w:r>
      <w:r>
        <w:rPr>
          <w:sz w:val="20"/>
        </w:rPr>
        <w:t>tudi</w:t>
      </w:r>
      <w:r>
        <w:rPr>
          <w:spacing w:val="7"/>
          <w:sz w:val="20"/>
        </w:rPr>
        <w:t xml:space="preserve"> </w:t>
      </w:r>
      <w:r>
        <w:rPr>
          <w:sz w:val="20"/>
        </w:rPr>
        <w:t>ne</w:t>
      </w:r>
      <w:r>
        <w:rPr>
          <w:spacing w:val="7"/>
          <w:sz w:val="20"/>
        </w:rPr>
        <w:t xml:space="preserve"> </w:t>
      </w:r>
      <w:r>
        <w:rPr>
          <w:sz w:val="20"/>
        </w:rPr>
        <w:t>popravi</w:t>
      </w:r>
      <w:r>
        <w:rPr>
          <w:spacing w:val="8"/>
          <w:sz w:val="20"/>
        </w:rPr>
        <w:t xml:space="preserve"> </w:t>
      </w:r>
      <w:r>
        <w:rPr>
          <w:sz w:val="20"/>
        </w:rPr>
        <w:t>kakovosti</w:t>
      </w:r>
      <w:r>
        <w:rPr>
          <w:spacing w:val="6"/>
          <w:sz w:val="20"/>
        </w:rPr>
        <w:t xml:space="preserve"> </w:t>
      </w:r>
      <w:r>
        <w:rPr>
          <w:sz w:val="20"/>
        </w:rPr>
        <w:t>oz.</w:t>
      </w:r>
      <w:r>
        <w:rPr>
          <w:spacing w:val="5"/>
          <w:sz w:val="20"/>
        </w:rPr>
        <w:t xml:space="preserve"> </w:t>
      </w:r>
      <w:r>
        <w:rPr>
          <w:spacing w:val="-5"/>
          <w:sz w:val="20"/>
        </w:rPr>
        <w:t>ne</w:t>
      </w:r>
    </w:p>
    <w:p w14:paraId="2028A161" w14:textId="77777777" w:rsidR="009D1B6A" w:rsidRDefault="00000000">
      <w:pPr>
        <w:pStyle w:val="Telobesedila"/>
        <w:spacing w:before="1"/>
        <w:ind w:left="1196"/>
      </w:pPr>
      <w:r>
        <w:t>odpravi</w:t>
      </w:r>
      <w:r>
        <w:rPr>
          <w:spacing w:val="-6"/>
        </w:rPr>
        <w:t xml:space="preserve"> </w:t>
      </w:r>
      <w:r>
        <w:t>napak</w:t>
      </w:r>
      <w:r>
        <w:rPr>
          <w:spacing w:val="-5"/>
        </w:rPr>
        <w:t xml:space="preserve"> </w:t>
      </w:r>
      <w:r>
        <w:t>v</w:t>
      </w:r>
      <w:r>
        <w:rPr>
          <w:spacing w:val="-4"/>
        </w:rPr>
        <w:t xml:space="preserve"> </w:t>
      </w:r>
      <w:r>
        <w:t>naknadnem</w:t>
      </w:r>
      <w:r>
        <w:rPr>
          <w:spacing w:val="-7"/>
        </w:rPr>
        <w:t xml:space="preserve"> </w:t>
      </w:r>
      <w:r>
        <w:t>roku,</w:t>
      </w:r>
      <w:r>
        <w:rPr>
          <w:spacing w:val="-7"/>
        </w:rPr>
        <w:t xml:space="preserve"> </w:t>
      </w:r>
      <w:r>
        <w:t>ki</w:t>
      </w:r>
      <w:r>
        <w:rPr>
          <w:spacing w:val="-5"/>
        </w:rPr>
        <w:t xml:space="preserve"> </w:t>
      </w:r>
      <w:r>
        <w:t>mu</w:t>
      </w:r>
      <w:r>
        <w:rPr>
          <w:spacing w:val="-7"/>
        </w:rPr>
        <w:t xml:space="preserve"> </w:t>
      </w:r>
      <w:r>
        <w:t>ga</w:t>
      </w:r>
      <w:r>
        <w:rPr>
          <w:spacing w:val="-3"/>
        </w:rPr>
        <w:t xml:space="preserve"> </w:t>
      </w:r>
      <w:r>
        <w:t>da</w:t>
      </w:r>
      <w:r>
        <w:rPr>
          <w:spacing w:val="-6"/>
        </w:rPr>
        <w:t xml:space="preserve"> </w:t>
      </w:r>
      <w:r>
        <w:rPr>
          <w:spacing w:val="-2"/>
        </w:rPr>
        <w:t>naročnik;</w:t>
      </w:r>
    </w:p>
    <w:p w14:paraId="51C3D9DC" w14:textId="77777777" w:rsidR="009D1B6A" w:rsidRDefault="00000000">
      <w:pPr>
        <w:pStyle w:val="Odstavekseznama"/>
        <w:numPr>
          <w:ilvl w:val="0"/>
          <w:numId w:val="3"/>
        </w:numPr>
        <w:tabs>
          <w:tab w:val="left" w:pos="1195"/>
        </w:tabs>
        <w:ind w:left="1195" w:hanging="359"/>
        <w:jc w:val="both"/>
        <w:rPr>
          <w:sz w:val="20"/>
        </w:rPr>
      </w:pPr>
      <w:r>
        <w:rPr>
          <w:sz w:val="20"/>
        </w:rPr>
        <w:t>če</w:t>
      </w:r>
      <w:r>
        <w:rPr>
          <w:spacing w:val="-8"/>
          <w:sz w:val="20"/>
        </w:rPr>
        <w:t xml:space="preserve"> </w:t>
      </w:r>
      <w:r>
        <w:rPr>
          <w:sz w:val="20"/>
        </w:rPr>
        <w:t>izvajalec</w:t>
      </w:r>
      <w:r>
        <w:rPr>
          <w:spacing w:val="-5"/>
          <w:sz w:val="20"/>
        </w:rPr>
        <w:t xml:space="preserve"> </w:t>
      </w:r>
      <w:r>
        <w:rPr>
          <w:sz w:val="20"/>
        </w:rPr>
        <w:t>kakorkoli</w:t>
      </w:r>
      <w:r>
        <w:rPr>
          <w:spacing w:val="-6"/>
          <w:sz w:val="20"/>
        </w:rPr>
        <w:t xml:space="preserve"> </w:t>
      </w:r>
      <w:r>
        <w:rPr>
          <w:sz w:val="20"/>
        </w:rPr>
        <w:t>huje</w:t>
      </w:r>
      <w:r>
        <w:rPr>
          <w:spacing w:val="-5"/>
          <w:sz w:val="20"/>
        </w:rPr>
        <w:t xml:space="preserve"> </w:t>
      </w:r>
      <w:r>
        <w:rPr>
          <w:sz w:val="20"/>
        </w:rPr>
        <w:t>krši</w:t>
      </w:r>
      <w:r>
        <w:rPr>
          <w:spacing w:val="-6"/>
          <w:sz w:val="20"/>
        </w:rPr>
        <w:t xml:space="preserve"> </w:t>
      </w:r>
      <w:r>
        <w:rPr>
          <w:spacing w:val="-2"/>
          <w:sz w:val="20"/>
        </w:rPr>
        <w:t>pogodbo;</w:t>
      </w:r>
    </w:p>
    <w:p w14:paraId="61899BAB" w14:textId="77777777" w:rsidR="009D1B6A" w:rsidRDefault="00000000">
      <w:pPr>
        <w:pStyle w:val="Odstavekseznama"/>
        <w:numPr>
          <w:ilvl w:val="0"/>
          <w:numId w:val="3"/>
        </w:numPr>
        <w:tabs>
          <w:tab w:val="left" w:pos="1196"/>
        </w:tabs>
        <w:spacing w:before="1"/>
        <w:ind w:right="122"/>
        <w:jc w:val="both"/>
        <w:rPr>
          <w:sz w:val="20"/>
        </w:rPr>
      </w:pPr>
      <w:r>
        <w:rPr>
          <w:sz w:val="20"/>
        </w:rPr>
        <w:t>če obstaja utemeljen dvom, da bo izvajalec izpolnil svoje obveznosti po tej pogodbi. Šteje se, da je podan utemeljen dvom, zlasti če: ni solventen; je začel likvidacijski postopek; ponavljajoče</w:t>
      </w:r>
      <w:r>
        <w:rPr>
          <w:spacing w:val="-9"/>
          <w:sz w:val="20"/>
        </w:rPr>
        <w:t xml:space="preserve"> </w:t>
      </w:r>
      <w:r>
        <w:rPr>
          <w:sz w:val="20"/>
        </w:rPr>
        <w:t>ne</w:t>
      </w:r>
      <w:r>
        <w:rPr>
          <w:spacing w:val="-12"/>
          <w:sz w:val="20"/>
        </w:rPr>
        <w:t xml:space="preserve"> </w:t>
      </w:r>
      <w:r>
        <w:rPr>
          <w:sz w:val="20"/>
        </w:rPr>
        <w:t>spoštuje</w:t>
      </w:r>
      <w:r>
        <w:rPr>
          <w:spacing w:val="-9"/>
          <w:sz w:val="20"/>
        </w:rPr>
        <w:t xml:space="preserve"> </w:t>
      </w:r>
      <w:r>
        <w:rPr>
          <w:sz w:val="20"/>
        </w:rPr>
        <w:t>rokov,</w:t>
      </w:r>
      <w:r>
        <w:rPr>
          <w:spacing w:val="-12"/>
          <w:sz w:val="20"/>
        </w:rPr>
        <w:t xml:space="preserve"> </w:t>
      </w:r>
      <w:r>
        <w:rPr>
          <w:sz w:val="20"/>
        </w:rPr>
        <w:t>ki</w:t>
      </w:r>
      <w:r>
        <w:rPr>
          <w:spacing w:val="-10"/>
          <w:sz w:val="20"/>
        </w:rPr>
        <w:t xml:space="preserve"> </w:t>
      </w:r>
      <w:r>
        <w:rPr>
          <w:sz w:val="20"/>
        </w:rPr>
        <w:t>so</w:t>
      </w:r>
      <w:r>
        <w:rPr>
          <w:spacing w:val="-10"/>
          <w:sz w:val="20"/>
        </w:rPr>
        <w:t xml:space="preserve"> </w:t>
      </w:r>
      <w:r>
        <w:rPr>
          <w:sz w:val="20"/>
        </w:rPr>
        <w:t>določeni</w:t>
      </w:r>
      <w:r>
        <w:rPr>
          <w:spacing w:val="-10"/>
          <w:sz w:val="20"/>
        </w:rPr>
        <w:t xml:space="preserve"> </w:t>
      </w:r>
      <w:r>
        <w:rPr>
          <w:sz w:val="20"/>
        </w:rPr>
        <w:t>v</w:t>
      </w:r>
      <w:r>
        <w:rPr>
          <w:spacing w:val="-10"/>
          <w:sz w:val="20"/>
        </w:rPr>
        <w:t xml:space="preserve"> </w:t>
      </w:r>
      <w:r>
        <w:rPr>
          <w:sz w:val="20"/>
        </w:rPr>
        <w:t>pogodbi;</w:t>
      </w:r>
      <w:r>
        <w:rPr>
          <w:spacing w:val="-10"/>
          <w:sz w:val="20"/>
        </w:rPr>
        <w:t xml:space="preserve"> </w:t>
      </w:r>
      <w:r>
        <w:rPr>
          <w:sz w:val="20"/>
        </w:rPr>
        <w:t>ne</w:t>
      </w:r>
      <w:r>
        <w:rPr>
          <w:spacing w:val="-12"/>
          <w:sz w:val="20"/>
        </w:rPr>
        <w:t xml:space="preserve"> </w:t>
      </w:r>
      <w:r>
        <w:rPr>
          <w:sz w:val="20"/>
        </w:rPr>
        <w:t>ohranja</w:t>
      </w:r>
      <w:r>
        <w:rPr>
          <w:spacing w:val="-10"/>
          <w:sz w:val="20"/>
        </w:rPr>
        <w:t xml:space="preserve"> </w:t>
      </w:r>
      <w:r>
        <w:rPr>
          <w:sz w:val="20"/>
        </w:rPr>
        <w:t>v</w:t>
      </w:r>
      <w:r>
        <w:rPr>
          <w:spacing w:val="-10"/>
          <w:sz w:val="20"/>
        </w:rPr>
        <w:t xml:space="preserve"> </w:t>
      </w:r>
      <w:r>
        <w:rPr>
          <w:sz w:val="20"/>
        </w:rPr>
        <w:t>veljavi</w:t>
      </w:r>
      <w:r>
        <w:rPr>
          <w:spacing w:val="-10"/>
          <w:sz w:val="20"/>
        </w:rPr>
        <w:t xml:space="preserve"> </w:t>
      </w:r>
      <w:r>
        <w:rPr>
          <w:sz w:val="20"/>
        </w:rPr>
        <w:t>zavarovanj,</w:t>
      </w:r>
      <w:r>
        <w:rPr>
          <w:spacing w:val="-12"/>
          <w:sz w:val="20"/>
        </w:rPr>
        <w:t xml:space="preserve"> </w:t>
      </w:r>
      <w:r>
        <w:rPr>
          <w:sz w:val="20"/>
        </w:rPr>
        <w:t>kot to določa ta pogodba.</w:t>
      </w:r>
    </w:p>
    <w:p w14:paraId="7725EBA6" w14:textId="77777777" w:rsidR="009D1B6A" w:rsidRDefault="00000000">
      <w:pPr>
        <w:pStyle w:val="Odstavekseznama"/>
        <w:numPr>
          <w:ilvl w:val="1"/>
          <w:numId w:val="9"/>
        </w:numPr>
        <w:tabs>
          <w:tab w:val="left" w:pos="5182"/>
        </w:tabs>
        <w:spacing w:before="230"/>
        <w:ind w:left="5182" w:hanging="359"/>
        <w:rPr>
          <w:sz w:val="20"/>
        </w:rPr>
      </w:pPr>
      <w:r>
        <w:rPr>
          <w:spacing w:val="-4"/>
          <w:sz w:val="20"/>
        </w:rPr>
        <w:t>člen</w:t>
      </w:r>
    </w:p>
    <w:p w14:paraId="04CE3B2A" w14:textId="77777777" w:rsidR="009D1B6A" w:rsidRDefault="009D1B6A">
      <w:pPr>
        <w:pStyle w:val="Telobesedila"/>
        <w:spacing w:before="1"/>
        <w:ind w:left="0"/>
      </w:pPr>
    </w:p>
    <w:p w14:paraId="76C07779" w14:textId="77777777" w:rsidR="009D1B6A" w:rsidRDefault="00000000">
      <w:pPr>
        <w:pStyle w:val="Telobesedila"/>
        <w:ind w:right="121"/>
        <w:jc w:val="both"/>
      </w:pPr>
      <w:r>
        <w:t>Med veljavnostjo pogodbe o izvedbi javnega naročila lahko naročnik ne glede na določbe zakona, ki ureja obligacijska razmerja, odstopi od pogodbe v naslednjih okoliščinah:</w:t>
      </w:r>
    </w:p>
    <w:p w14:paraId="50B44628" w14:textId="77777777" w:rsidR="009D1B6A" w:rsidRDefault="00000000">
      <w:pPr>
        <w:pStyle w:val="Odstavekseznama"/>
        <w:numPr>
          <w:ilvl w:val="1"/>
          <w:numId w:val="4"/>
        </w:numPr>
        <w:tabs>
          <w:tab w:val="left" w:pos="607"/>
        </w:tabs>
        <w:spacing w:before="1" w:line="231" w:lineRule="exact"/>
        <w:ind w:left="607" w:hanging="131"/>
        <w:jc w:val="both"/>
        <w:rPr>
          <w:sz w:val="20"/>
        </w:rPr>
      </w:pPr>
      <w:r>
        <w:rPr>
          <w:sz w:val="20"/>
        </w:rPr>
        <w:t>javno</w:t>
      </w:r>
      <w:r>
        <w:rPr>
          <w:spacing w:val="-6"/>
          <w:sz w:val="20"/>
        </w:rPr>
        <w:t xml:space="preserve"> </w:t>
      </w:r>
      <w:r>
        <w:rPr>
          <w:sz w:val="20"/>
        </w:rPr>
        <w:t>naročilo</w:t>
      </w:r>
      <w:r>
        <w:rPr>
          <w:spacing w:val="-5"/>
          <w:sz w:val="20"/>
        </w:rPr>
        <w:t xml:space="preserve"> </w:t>
      </w:r>
      <w:r>
        <w:rPr>
          <w:sz w:val="20"/>
        </w:rPr>
        <w:t>je</w:t>
      </w:r>
      <w:r>
        <w:rPr>
          <w:spacing w:val="-7"/>
          <w:sz w:val="20"/>
        </w:rPr>
        <w:t xml:space="preserve"> </w:t>
      </w:r>
      <w:r>
        <w:rPr>
          <w:sz w:val="20"/>
        </w:rPr>
        <w:t>bilo</w:t>
      </w:r>
      <w:r>
        <w:rPr>
          <w:spacing w:val="-7"/>
          <w:sz w:val="20"/>
        </w:rPr>
        <w:t xml:space="preserve"> </w:t>
      </w:r>
      <w:r>
        <w:rPr>
          <w:sz w:val="20"/>
        </w:rPr>
        <w:t>bistveno</w:t>
      </w:r>
      <w:r>
        <w:rPr>
          <w:spacing w:val="-7"/>
          <w:sz w:val="20"/>
        </w:rPr>
        <w:t xml:space="preserve"> </w:t>
      </w:r>
      <w:r>
        <w:rPr>
          <w:sz w:val="20"/>
        </w:rPr>
        <w:t>spremenjeno,</w:t>
      </w:r>
      <w:r>
        <w:rPr>
          <w:spacing w:val="-9"/>
          <w:sz w:val="20"/>
        </w:rPr>
        <w:t xml:space="preserve"> </w:t>
      </w:r>
      <w:r>
        <w:rPr>
          <w:sz w:val="20"/>
        </w:rPr>
        <w:t>kar</w:t>
      </w:r>
      <w:r>
        <w:rPr>
          <w:spacing w:val="-8"/>
          <w:sz w:val="20"/>
        </w:rPr>
        <w:t xml:space="preserve"> </w:t>
      </w:r>
      <w:r>
        <w:rPr>
          <w:sz w:val="20"/>
        </w:rPr>
        <w:t>terja</w:t>
      </w:r>
      <w:r>
        <w:rPr>
          <w:spacing w:val="-7"/>
          <w:sz w:val="20"/>
        </w:rPr>
        <w:t xml:space="preserve"> </w:t>
      </w:r>
      <w:r>
        <w:rPr>
          <w:sz w:val="20"/>
        </w:rPr>
        <w:t>nov</w:t>
      </w:r>
      <w:r>
        <w:rPr>
          <w:spacing w:val="-7"/>
          <w:sz w:val="20"/>
        </w:rPr>
        <w:t xml:space="preserve"> </w:t>
      </w:r>
      <w:r>
        <w:rPr>
          <w:sz w:val="20"/>
        </w:rPr>
        <w:t>postopek</w:t>
      </w:r>
      <w:r>
        <w:rPr>
          <w:spacing w:val="-6"/>
          <w:sz w:val="20"/>
        </w:rPr>
        <w:t xml:space="preserve"> </w:t>
      </w:r>
      <w:r>
        <w:rPr>
          <w:sz w:val="20"/>
        </w:rPr>
        <w:t>javnega</w:t>
      </w:r>
      <w:r>
        <w:rPr>
          <w:spacing w:val="-5"/>
          <w:sz w:val="20"/>
        </w:rPr>
        <w:t xml:space="preserve"> </w:t>
      </w:r>
      <w:r>
        <w:rPr>
          <w:spacing w:val="-2"/>
          <w:sz w:val="20"/>
        </w:rPr>
        <w:t>naročanja;</w:t>
      </w:r>
    </w:p>
    <w:p w14:paraId="2EF44745" w14:textId="77777777" w:rsidR="009D1B6A" w:rsidRDefault="00000000">
      <w:pPr>
        <w:pStyle w:val="Odstavekseznama"/>
        <w:numPr>
          <w:ilvl w:val="1"/>
          <w:numId w:val="4"/>
        </w:numPr>
        <w:tabs>
          <w:tab w:val="left" w:pos="598"/>
        </w:tabs>
        <w:spacing w:line="231" w:lineRule="exact"/>
        <w:ind w:left="598" w:hanging="122"/>
        <w:jc w:val="both"/>
        <w:rPr>
          <w:sz w:val="20"/>
        </w:rPr>
      </w:pPr>
      <w:r>
        <w:rPr>
          <w:spacing w:val="-2"/>
          <w:sz w:val="20"/>
        </w:rPr>
        <w:t>naročnik</w:t>
      </w:r>
      <w:r>
        <w:rPr>
          <w:spacing w:val="-4"/>
          <w:sz w:val="20"/>
        </w:rPr>
        <w:t xml:space="preserve"> </w:t>
      </w:r>
      <w:r>
        <w:rPr>
          <w:spacing w:val="-2"/>
          <w:sz w:val="20"/>
        </w:rPr>
        <w:t>v</w:t>
      </w:r>
      <w:r>
        <w:rPr>
          <w:spacing w:val="-4"/>
          <w:sz w:val="20"/>
        </w:rPr>
        <w:t xml:space="preserve"> </w:t>
      </w:r>
      <w:r>
        <w:rPr>
          <w:spacing w:val="-2"/>
          <w:sz w:val="20"/>
        </w:rPr>
        <w:t>primeru</w:t>
      </w:r>
      <w:r>
        <w:rPr>
          <w:spacing w:val="-5"/>
          <w:sz w:val="20"/>
        </w:rPr>
        <w:t xml:space="preserve"> </w:t>
      </w:r>
      <w:r>
        <w:rPr>
          <w:spacing w:val="-2"/>
          <w:sz w:val="20"/>
        </w:rPr>
        <w:t>spremenjenih</w:t>
      </w:r>
      <w:r>
        <w:rPr>
          <w:spacing w:val="-5"/>
          <w:sz w:val="20"/>
        </w:rPr>
        <w:t xml:space="preserve"> </w:t>
      </w:r>
      <w:r>
        <w:rPr>
          <w:spacing w:val="-2"/>
          <w:sz w:val="20"/>
        </w:rPr>
        <w:t>razmer</w:t>
      </w:r>
      <w:r>
        <w:rPr>
          <w:spacing w:val="-5"/>
          <w:sz w:val="20"/>
        </w:rPr>
        <w:t xml:space="preserve"> </w:t>
      </w:r>
      <w:r>
        <w:rPr>
          <w:spacing w:val="-2"/>
          <w:sz w:val="20"/>
        </w:rPr>
        <w:t>na</w:t>
      </w:r>
      <w:r>
        <w:rPr>
          <w:spacing w:val="-3"/>
          <w:sz w:val="20"/>
        </w:rPr>
        <w:t xml:space="preserve"> </w:t>
      </w:r>
      <w:r>
        <w:rPr>
          <w:spacing w:val="-2"/>
          <w:sz w:val="20"/>
        </w:rPr>
        <w:t>trgu</w:t>
      </w:r>
      <w:r>
        <w:rPr>
          <w:spacing w:val="-5"/>
          <w:sz w:val="20"/>
        </w:rPr>
        <w:t xml:space="preserve"> </w:t>
      </w:r>
      <w:r>
        <w:rPr>
          <w:spacing w:val="-2"/>
          <w:sz w:val="20"/>
        </w:rPr>
        <w:t>električne</w:t>
      </w:r>
      <w:r>
        <w:rPr>
          <w:spacing w:val="-3"/>
          <w:sz w:val="20"/>
        </w:rPr>
        <w:t xml:space="preserve"> </w:t>
      </w:r>
      <w:r>
        <w:rPr>
          <w:spacing w:val="-2"/>
          <w:sz w:val="20"/>
        </w:rPr>
        <w:t>energije</w:t>
      </w:r>
      <w:r>
        <w:rPr>
          <w:spacing w:val="-5"/>
          <w:sz w:val="20"/>
        </w:rPr>
        <w:t xml:space="preserve"> </w:t>
      </w:r>
      <w:r>
        <w:rPr>
          <w:spacing w:val="-2"/>
          <w:sz w:val="20"/>
        </w:rPr>
        <w:t>ponovno odpre</w:t>
      </w:r>
      <w:r>
        <w:rPr>
          <w:spacing w:val="-5"/>
          <w:sz w:val="20"/>
        </w:rPr>
        <w:t xml:space="preserve"> </w:t>
      </w:r>
      <w:r>
        <w:rPr>
          <w:spacing w:val="-2"/>
          <w:sz w:val="20"/>
        </w:rPr>
        <w:t>konkurenco</w:t>
      </w:r>
      <w:r>
        <w:rPr>
          <w:spacing w:val="-4"/>
          <w:sz w:val="20"/>
        </w:rPr>
        <w:t xml:space="preserve"> </w:t>
      </w:r>
      <w:r>
        <w:rPr>
          <w:spacing w:val="-5"/>
          <w:sz w:val="20"/>
        </w:rPr>
        <w:t>med</w:t>
      </w:r>
    </w:p>
    <w:p w14:paraId="6C5EFAA1" w14:textId="77777777" w:rsidR="009D1B6A" w:rsidRDefault="00000000">
      <w:pPr>
        <w:pStyle w:val="Telobesedila"/>
        <w:spacing w:before="1"/>
        <w:jc w:val="both"/>
      </w:pPr>
      <w:r>
        <w:t>gospodarskimi</w:t>
      </w:r>
      <w:r>
        <w:rPr>
          <w:spacing w:val="-10"/>
        </w:rPr>
        <w:t xml:space="preserve"> </w:t>
      </w:r>
      <w:r>
        <w:t>subjekti,</w:t>
      </w:r>
      <w:r>
        <w:rPr>
          <w:spacing w:val="-11"/>
        </w:rPr>
        <w:t xml:space="preserve"> </w:t>
      </w:r>
      <w:r>
        <w:t>ki</w:t>
      </w:r>
      <w:r>
        <w:rPr>
          <w:spacing w:val="-7"/>
        </w:rPr>
        <w:t xml:space="preserve"> </w:t>
      </w:r>
      <w:r>
        <w:t>so</w:t>
      </w:r>
      <w:r>
        <w:rPr>
          <w:spacing w:val="-10"/>
        </w:rPr>
        <w:t xml:space="preserve"> </w:t>
      </w:r>
      <w:r>
        <w:t>podpisniki</w:t>
      </w:r>
      <w:r>
        <w:rPr>
          <w:spacing w:val="-9"/>
        </w:rPr>
        <w:t xml:space="preserve"> </w:t>
      </w:r>
      <w:r>
        <w:t>okvirnega</w:t>
      </w:r>
      <w:r>
        <w:rPr>
          <w:spacing w:val="-9"/>
        </w:rPr>
        <w:t xml:space="preserve"> </w:t>
      </w:r>
      <w:r>
        <w:rPr>
          <w:spacing w:val="-2"/>
        </w:rPr>
        <w:t>sporazuma;</w:t>
      </w:r>
    </w:p>
    <w:p w14:paraId="12C1E728" w14:textId="77777777" w:rsidR="009D1B6A" w:rsidRDefault="00000000">
      <w:pPr>
        <w:pStyle w:val="Odstavekseznama"/>
        <w:numPr>
          <w:ilvl w:val="1"/>
          <w:numId w:val="4"/>
        </w:numPr>
        <w:tabs>
          <w:tab w:val="left" w:pos="607"/>
        </w:tabs>
        <w:ind w:right="120" w:firstLine="0"/>
        <w:jc w:val="both"/>
        <w:rPr>
          <w:sz w:val="20"/>
        </w:rPr>
      </w:pPr>
      <w:r>
        <w:rPr>
          <w:sz w:val="20"/>
        </w:rPr>
        <w:t>v</w:t>
      </w:r>
      <w:r>
        <w:rPr>
          <w:spacing w:val="-2"/>
          <w:sz w:val="20"/>
        </w:rPr>
        <w:t xml:space="preserve"> </w:t>
      </w:r>
      <w:r>
        <w:rPr>
          <w:sz w:val="20"/>
        </w:rPr>
        <w:t>času</w:t>
      </w:r>
      <w:r>
        <w:rPr>
          <w:spacing w:val="-1"/>
          <w:sz w:val="20"/>
        </w:rPr>
        <w:t xml:space="preserve"> </w:t>
      </w:r>
      <w:r>
        <w:rPr>
          <w:sz w:val="20"/>
        </w:rPr>
        <w:t>oddaje</w:t>
      </w:r>
      <w:r>
        <w:rPr>
          <w:spacing w:val="-1"/>
          <w:sz w:val="20"/>
        </w:rPr>
        <w:t xml:space="preserve"> </w:t>
      </w:r>
      <w:r>
        <w:rPr>
          <w:sz w:val="20"/>
        </w:rPr>
        <w:t>javnega naročila</w:t>
      </w:r>
      <w:r>
        <w:rPr>
          <w:spacing w:val="-2"/>
          <w:sz w:val="20"/>
        </w:rPr>
        <w:t xml:space="preserve"> </w:t>
      </w:r>
      <w:r>
        <w:rPr>
          <w:sz w:val="20"/>
        </w:rPr>
        <w:t>je</w:t>
      </w:r>
      <w:r>
        <w:rPr>
          <w:spacing w:val="-1"/>
          <w:sz w:val="20"/>
        </w:rPr>
        <w:t xml:space="preserve"> </w:t>
      </w:r>
      <w:r>
        <w:rPr>
          <w:sz w:val="20"/>
        </w:rPr>
        <w:t>bil</w:t>
      </w:r>
      <w:r>
        <w:rPr>
          <w:spacing w:val="-4"/>
          <w:sz w:val="20"/>
        </w:rPr>
        <w:t xml:space="preserve"> </w:t>
      </w:r>
      <w:r>
        <w:rPr>
          <w:sz w:val="20"/>
        </w:rPr>
        <w:t>izvajalec</w:t>
      </w:r>
      <w:r>
        <w:rPr>
          <w:spacing w:val="-3"/>
          <w:sz w:val="20"/>
        </w:rPr>
        <w:t xml:space="preserve"> </w:t>
      </w:r>
      <w:r>
        <w:rPr>
          <w:sz w:val="20"/>
        </w:rPr>
        <w:t>v enem</w:t>
      </w:r>
      <w:r>
        <w:rPr>
          <w:spacing w:val="-3"/>
          <w:sz w:val="20"/>
        </w:rPr>
        <w:t xml:space="preserve"> </w:t>
      </w:r>
      <w:r>
        <w:rPr>
          <w:sz w:val="20"/>
        </w:rPr>
        <w:t>od</w:t>
      </w:r>
      <w:r>
        <w:rPr>
          <w:spacing w:val="-3"/>
          <w:sz w:val="20"/>
        </w:rPr>
        <w:t xml:space="preserve"> </w:t>
      </w:r>
      <w:r>
        <w:rPr>
          <w:sz w:val="20"/>
        </w:rPr>
        <w:t>položajev,</w:t>
      </w:r>
      <w:r>
        <w:rPr>
          <w:spacing w:val="-1"/>
          <w:sz w:val="20"/>
        </w:rPr>
        <w:t xml:space="preserve"> </w:t>
      </w:r>
      <w:r>
        <w:rPr>
          <w:sz w:val="20"/>
        </w:rPr>
        <w:t>zaradi</w:t>
      </w:r>
      <w:r>
        <w:rPr>
          <w:spacing w:val="-3"/>
          <w:sz w:val="20"/>
        </w:rPr>
        <w:t xml:space="preserve"> </w:t>
      </w:r>
      <w:r>
        <w:rPr>
          <w:sz w:val="20"/>
        </w:rPr>
        <w:t>katerega bi</w:t>
      </w:r>
      <w:r>
        <w:rPr>
          <w:spacing w:val="-3"/>
          <w:sz w:val="20"/>
        </w:rPr>
        <w:t xml:space="preserve"> </w:t>
      </w:r>
      <w:r>
        <w:rPr>
          <w:sz w:val="20"/>
        </w:rPr>
        <w:t>ga</w:t>
      </w:r>
      <w:r>
        <w:rPr>
          <w:spacing w:val="-2"/>
          <w:sz w:val="20"/>
        </w:rPr>
        <w:t xml:space="preserve"> </w:t>
      </w:r>
      <w:r>
        <w:rPr>
          <w:sz w:val="20"/>
        </w:rPr>
        <w:t>naročnik moral</w:t>
      </w:r>
      <w:r>
        <w:rPr>
          <w:spacing w:val="-16"/>
          <w:sz w:val="20"/>
        </w:rPr>
        <w:t xml:space="preserve"> </w:t>
      </w:r>
      <w:r>
        <w:rPr>
          <w:sz w:val="20"/>
        </w:rPr>
        <w:t>izključiti</w:t>
      </w:r>
      <w:r>
        <w:rPr>
          <w:spacing w:val="-15"/>
          <w:sz w:val="20"/>
        </w:rPr>
        <w:t xml:space="preserve"> </w:t>
      </w:r>
      <w:r>
        <w:rPr>
          <w:sz w:val="20"/>
        </w:rPr>
        <w:t>iz</w:t>
      </w:r>
      <w:r>
        <w:rPr>
          <w:spacing w:val="-15"/>
          <w:sz w:val="20"/>
        </w:rPr>
        <w:t xml:space="preserve"> </w:t>
      </w:r>
      <w:r>
        <w:rPr>
          <w:sz w:val="20"/>
        </w:rPr>
        <w:t>postopka</w:t>
      </w:r>
      <w:r>
        <w:rPr>
          <w:spacing w:val="-15"/>
          <w:sz w:val="20"/>
        </w:rPr>
        <w:t xml:space="preserve"> </w:t>
      </w:r>
      <w:r>
        <w:rPr>
          <w:sz w:val="20"/>
        </w:rPr>
        <w:t>javnega</w:t>
      </w:r>
      <w:r>
        <w:rPr>
          <w:spacing w:val="-15"/>
          <w:sz w:val="20"/>
        </w:rPr>
        <w:t xml:space="preserve"> </w:t>
      </w:r>
      <w:r>
        <w:rPr>
          <w:sz w:val="20"/>
        </w:rPr>
        <w:t>naročanja,</w:t>
      </w:r>
      <w:r>
        <w:rPr>
          <w:spacing w:val="-15"/>
          <w:sz w:val="20"/>
        </w:rPr>
        <w:t xml:space="preserve"> </w:t>
      </w:r>
      <w:r>
        <w:rPr>
          <w:sz w:val="20"/>
        </w:rPr>
        <w:t>pa</w:t>
      </w:r>
      <w:r>
        <w:rPr>
          <w:spacing w:val="-15"/>
          <w:sz w:val="20"/>
        </w:rPr>
        <w:t xml:space="preserve"> </w:t>
      </w:r>
      <w:r>
        <w:rPr>
          <w:sz w:val="20"/>
        </w:rPr>
        <w:t>s</w:t>
      </w:r>
      <w:r>
        <w:rPr>
          <w:spacing w:val="-15"/>
          <w:sz w:val="20"/>
        </w:rPr>
        <w:t xml:space="preserve"> </w:t>
      </w:r>
      <w:r>
        <w:rPr>
          <w:sz w:val="20"/>
        </w:rPr>
        <w:t>tem</w:t>
      </w:r>
      <w:r>
        <w:rPr>
          <w:spacing w:val="-15"/>
          <w:sz w:val="20"/>
        </w:rPr>
        <w:t xml:space="preserve"> </w:t>
      </w:r>
      <w:r>
        <w:rPr>
          <w:sz w:val="20"/>
        </w:rPr>
        <w:t>dejstvom</w:t>
      </w:r>
      <w:r>
        <w:rPr>
          <w:spacing w:val="-15"/>
          <w:sz w:val="20"/>
        </w:rPr>
        <w:t xml:space="preserve"> </w:t>
      </w:r>
      <w:r>
        <w:rPr>
          <w:sz w:val="20"/>
        </w:rPr>
        <w:t>naročnik</w:t>
      </w:r>
      <w:r>
        <w:rPr>
          <w:spacing w:val="-15"/>
          <w:sz w:val="20"/>
        </w:rPr>
        <w:t xml:space="preserve"> </w:t>
      </w:r>
      <w:r>
        <w:rPr>
          <w:sz w:val="20"/>
        </w:rPr>
        <w:t>ni</w:t>
      </w:r>
      <w:r>
        <w:rPr>
          <w:spacing w:val="-15"/>
          <w:sz w:val="20"/>
        </w:rPr>
        <w:t xml:space="preserve"> </w:t>
      </w:r>
      <w:r>
        <w:rPr>
          <w:sz w:val="20"/>
        </w:rPr>
        <w:t>bil</w:t>
      </w:r>
      <w:r>
        <w:rPr>
          <w:spacing w:val="-15"/>
          <w:sz w:val="20"/>
        </w:rPr>
        <w:t xml:space="preserve"> </w:t>
      </w:r>
      <w:r>
        <w:rPr>
          <w:sz w:val="20"/>
        </w:rPr>
        <w:t>seznanjen</w:t>
      </w:r>
      <w:r>
        <w:rPr>
          <w:spacing w:val="-15"/>
          <w:sz w:val="20"/>
        </w:rPr>
        <w:t xml:space="preserve"> </w:t>
      </w:r>
      <w:r>
        <w:rPr>
          <w:sz w:val="20"/>
        </w:rPr>
        <w:t>v</w:t>
      </w:r>
      <w:r>
        <w:rPr>
          <w:spacing w:val="-15"/>
          <w:sz w:val="20"/>
        </w:rPr>
        <w:t xml:space="preserve"> </w:t>
      </w:r>
      <w:r>
        <w:rPr>
          <w:sz w:val="20"/>
        </w:rPr>
        <w:t>postopku javnega naročanja;</w:t>
      </w:r>
    </w:p>
    <w:p w14:paraId="33CD95F7" w14:textId="77777777" w:rsidR="009D1B6A" w:rsidRDefault="00000000">
      <w:pPr>
        <w:pStyle w:val="Odstavekseznama"/>
        <w:numPr>
          <w:ilvl w:val="1"/>
          <w:numId w:val="4"/>
        </w:numPr>
        <w:tabs>
          <w:tab w:val="left" w:pos="619"/>
        </w:tabs>
        <w:ind w:right="126" w:firstLine="0"/>
        <w:jc w:val="both"/>
        <w:rPr>
          <w:sz w:val="20"/>
        </w:rPr>
      </w:pPr>
      <w:r>
        <w:rPr>
          <w:sz w:val="20"/>
        </w:rPr>
        <w:t>zaradi hudih kršitev obveznosti iz PEU, PDEU in tega zakona, ki jih je po postopku v skladu z 258. členom PDEU ugotovilo Sodišče Evropske unije, javno naročilo ne bi smelo biti oddano izvajalcu.</w:t>
      </w:r>
    </w:p>
    <w:p w14:paraId="70FEF38D" w14:textId="77777777" w:rsidR="009D1B6A" w:rsidRDefault="009D1B6A">
      <w:pPr>
        <w:pStyle w:val="Telobesedila"/>
        <w:ind w:left="0"/>
      </w:pPr>
    </w:p>
    <w:p w14:paraId="7FD26BB8" w14:textId="77777777" w:rsidR="009D1B6A" w:rsidRDefault="00000000">
      <w:pPr>
        <w:pStyle w:val="Telobesedila"/>
        <w:ind w:right="122"/>
        <w:jc w:val="both"/>
      </w:pPr>
      <w:r>
        <w:t>Naročnik lahko odstopi od pogodbe tudi v primeru, ko naročnik v primeru spremenjenih razmer na trgu električne energije ponovno odpre konkurenco med gospodarskimi subjekti, ki so podpisniki okvirnega sporazuma.</w:t>
      </w:r>
    </w:p>
    <w:p w14:paraId="467B69A7" w14:textId="77777777" w:rsidR="009D1B6A" w:rsidRDefault="00000000">
      <w:pPr>
        <w:pStyle w:val="Telobesedila"/>
        <w:spacing w:before="232"/>
        <w:jc w:val="both"/>
      </w:pPr>
      <w:r>
        <w:t>Odstop</w:t>
      </w:r>
      <w:r>
        <w:rPr>
          <w:spacing w:val="-8"/>
        </w:rPr>
        <w:t xml:space="preserve"> </w:t>
      </w:r>
      <w:r>
        <w:t>od</w:t>
      </w:r>
      <w:r>
        <w:rPr>
          <w:spacing w:val="-7"/>
        </w:rPr>
        <w:t xml:space="preserve"> </w:t>
      </w:r>
      <w:r>
        <w:t>pogodbe</w:t>
      </w:r>
      <w:r>
        <w:rPr>
          <w:spacing w:val="-6"/>
        </w:rPr>
        <w:t xml:space="preserve"> </w:t>
      </w:r>
      <w:r>
        <w:t>učinkuje</w:t>
      </w:r>
      <w:r>
        <w:rPr>
          <w:spacing w:val="-7"/>
        </w:rPr>
        <w:t xml:space="preserve"> </w:t>
      </w:r>
      <w:r>
        <w:t>z</w:t>
      </w:r>
      <w:r>
        <w:rPr>
          <w:spacing w:val="-7"/>
        </w:rPr>
        <w:t xml:space="preserve"> </w:t>
      </w:r>
      <w:r>
        <w:t>dnem,</w:t>
      </w:r>
      <w:r>
        <w:rPr>
          <w:spacing w:val="-6"/>
        </w:rPr>
        <w:t xml:space="preserve"> </w:t>
      </w:r>
      <w:r>
        <w:t>ko</w:t>
      </w:r>
      <w:r>
        <w:rPr>
          <w:spacing w:val="-7"/>
        </w:rPr>
        <w:t xml:space="preserve"> </w:t>
      </w:r>
      <w:r>
        <w:t>izvajalec</w:t>
      </w:r>
      <w:r>
        <w:rPr>
          <w:spacing w:val="-6"/>
        </w:rPr>
        <w:t xml:space="preserve"> </w:t>
      </w:r>
      <w:r>
        <w:t>prejme</w:t>
      </w:r>
      <w:r>
        <w:rPr>
          <w:spacing w:val="-7"/>
        </w:rPr>
        <w:t xml:space="preserve"> </w:t>
      </w:r>
      <w:r>
        <w:t>pisno</w:t>
      </w:r>
      <w:r>
        <w:rPr>
          <w:spacing w:val="-7"/>
        </w:rPr>
        <w:t xml:space="preserve"> </w:t>
      </w:r>
      <w:r>
        <w:t>izjavo</w:t>
      </w:r>
      <w:r>
        <w:rPr>
          <w:spacing w:val="-6"/>
        </w:rPr>
        <w:t xml:space="preserve"> </w:t>
      </w:r>
      <w:r>
        <w:t>naročnika</w:t>
      </w:r>
      <w:r>
        <w:rPr>
          <w:spacing w:val="-7"/>
        </w:rPr>
        <w:t xml:space="preserve"> </w:t>
      </w:r>
      <w:r>
        <w:t>o</w:t>
      </w:r>
      <w:r>
        <w:rPr>
          <w:spacing w:val="-6"/>
        </w:rPr>
        <w:t xml:space="preserve"> </w:t>
      </w:r>
      <w:r>
        <w:rPr>
          <w:spacing w:val="-2"/>
        </w:rPr>
        <w:t>odstopu.</w:t>
      </w:r>
    </w:p>
    <w:p w14:paraId="07911698" w14:textId="77777777" w:rsidR="009D1B6A" w:rsidRDefault="009D1B6A">
      <w:pPr>
        <w:pStyle w:val="Telobesedila"/>
        <w:spacing w:before="1"/>
        <w:ind w:left="0"/>
      </w:pPr>
    </w:p>
    <w:p w14:paraId="641C8069"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34772904" w14:textId="77777777" w:rsidR="009D1B6A" w:rsidRDefault="00000000">
      <w:pPr>
        <w:pStyle w:val="Telobesedila"/>
        <w:spacing w:before="231"/>
        <w:ind w:right="125"/>
        <w:jc w:val="both"/>
      </w:pPr>
      <w:r>
        <w:t>Ta</w:t>
      </w:r>
      <w:r>
        <w:rPr>
          <w:spacing w:val="-13"/>
        </w:rPr>
        <w:t xml:space="preserve"> </w:t>
      </w:r>
      <w:r>
        <w:t>pogodba</w:t>
      </w:r>
      <w:r>
        <w:rPr>
          <w:spacing w:val="-13"/>
        </w:rPr>
        <w:t xml:space="preserve"> </w:t>
      </w:r>
      <w:r>
        <w:t>je</w:t>
      </w:r>
      <w:r>
        <w:rPr>
          <w:spacing w:val="-14"/>
        </w:rPr>
        <w:t xml:space="preserve"> </w:t>
      </w:r>
      <w:r>
        <w:t>sklenjena</w:t>
      </w:r>
      <w:r>
        <w:rPr>
          <w:spacing w:val="-13"/>
        </w:rPr>
        <w:t xml:space="preserve"> </w:t>
      </w:r>
      <w:r>
        <w:t>pod</w:t>
      </w:r>
      <w:r>
        <w:rPr>
          <w:spacing w:val="-14"/>
        </w:rPr>
        <w:t xml:space="preserve"> </w:t>
      </w:r>
      <w:r>
        <w:t>razveznim</w:t>
      </w:r>
      <w:r>
        <w:rPr>
          <w:spacing w:val="-13"/>
        </w:rPr>
        <w:t xml:space="preserve"> </w:t>
      </w:r>
      <w:r>
        <w:t>pogojem,</w:t>
      </w:r>
      <w:r>
        <w:rPr>
          <w:spacing w:val="-15"/>
        </w:rPr>
        <w:t xml:space="preserve"> </w:t>
      </w:r>
      <w:r>
        <w:t>ki</w:t>
      </w:r>
      <w:r>
        <w:rPr>
          <w:spacing w:val="-12"/>
        </w:rPr>
        <w:t xml:space="preserve"> </w:t>
      </w:r>
      <w:r>
        <w:t>se</w:t>
      </w:r>
      <w:r>
        <w:rPr>
          <w:spacing w:val="-12"/>
        </w:rPr>
        <w:t xml:space="preserve"> </w:t>
      </w:r>
      <w:r>
        <w:t>uresniči</w:t>
      </w:r>
      <w:r>
        <w:rPr>
          <w:spacing w:val="-13"/>
        </w:rPr>
        <w:t xml:space="preserve"> </w:t>
      </w:r>
      <w:r>
        <w:t>v</w:t>
      </w:r>
      <w:r>
        <w:rPr>
          <w:spacing w:val="-13"/>
        </w:rPr>
        <w:t xml:space="preserve"> </w:t>
      </w:r>
      <w:r>
        <w:t>primeru</w:t>
      </w:r>
      <w:r>
        <w:rPr>
          <w:spacing w:val="-14"/>
        </w:rPr>
        <w:t xml:space="preserve"> </w:t>
      </w:r>
      <w:r>
        <w:t>izpolnitve</w:t>
      </w:r>
      <w:r>
        <w:rPr>
          <w:spacing w:val="-14"/>
        </w:rPr>
        <w:t xml:space="preserve"> </w:t>
      </w:r>
      <w:r>
        <w:t>ene</w:t>
      </w:r>
      <w:r>
        <w:rPr>
          <w:spacing w:val="-14"/>
        </w:rPr>
        <w:t xml:space="preserve"> </w:t>
      </w:r>
      <w:r>
        <w:t>od</w:t>
      </w:r>
      <w:r>
        <w:rPr>
          <w:spacing w:val="-12"/>
        </w:rPr>
        <w:t xml:space="preserve"> </w:t>
      </w:r>
      <w:r>
        <w:t xml:space="preserve">naslednjih </w:t>
      </w:r>
      <w:r>
        <w:rPr>
          <w:spacing w:val="-2"/>
        </w:rPr>
        <w:t>okoliščin:</w:t>
      </w:r>
    </w:p>
    <w:p w14:paraId="5A6D555E" w14:textId="77777777" w:rsidR="009D1B6A" w:rsidRDefault="00000000">
      <w:pPr>
        <w:pStyle w:val="Odstavekseznama"/>
        <w:numPr>
          <w:ilvl w:val="0"/>
          <w:numId w:val="2"/>
        </w:numPr>
        <w:tabs>
          <w:tab w:val="left" w:pos="359"/>
        </w:tabs>
        <w:spacing w:before="1" w:line="240" w:lineRule="exact"/>
        <w:ind w:left="359" w:right="122" w:hanging="359"/>
        <w:jc w:val="right"/>
        <w:rPr>
          <w:sz w:val="20"/>
        </w:rPr>
      </w:pPr>
      <w:r>
        <w:rPr>
          <w:sz w:val="20"/>
        </w:rPr>
        <w:t>če</w:t>
      </w:r>
      <w:r>
        <w:rPr>
          <w:spacing w:val="65"/>
          <w:sz w:val="20"/>
        </w:rPr>
        <w:t xml:space="preserve"> </w:t>
      </w:r>
      <w:r>
        <w:rPr>
          <w:sz w:val="20"/>
        </w:rPr>
        <w:t>bo</w:t>
      </w:r>
      <w:r>
        <w:rPr>
          <w:spacing w:val="67"/>
          <w:sz w:val="20"/>
        </w:rPr>
        <w:t xml:space="preserve"> </w:t>
      </w:r>
      <w:r>
        <w:rPr>
          <w:sz w:val="20"/>
        </w:rPr>
        <w:t>naročnik</w:t>
      </w:r>
      <w:r>
        <w:rPr>
          <w:spacing w:val="67"/>
          <w:sz w:val="20"/>
        </w:rPr>
        <w:t xml:space="preserve"> </w:t>
      </w:r>
      <w:r>
        <w:rPr>
          <w:sz w:val="20"/>
        </w:rPr>
        <w:t>seznanjen,</w:t>
      </w:r>
      <w:r>
        <w:rPr>
          <w:spacing w:val="67"/>
          <w:sz w:val="20"/>
        </w:rPr>
        <w:t xml:space="preserve"> </w:t>
      </w:r>
      <w:r>
        <w:rPr>
          <w:sz w:val="20"/>
        </w:rPr>
        <w:t>da</w:t>
      </w:r>
      <w:r>
        <w:rPr>
          <w:spacing w:val="68"/>
          <w:sz w:val="20"/>
        </w:rPr>
        <w:t xml:space="preserve"> </w:t>
      </w:r>
      <w:r>
        <w:rPr>
          <w:sz w:val="20"/>
        </w:rPr>
        <w:t>je</w:t>
      </w:r>
      <w:r>
        <w:rPr>
          <w:spacing w:val="66"/>
          <w:sz w:val="20"/>
        </w:rPr>
        <w:t xml:space="preserve"> </w:t>
      </w:r>
      <w:r>
        <w:rPr>
          <w:sz w:val="20"/>
        </w:rPr>
        <w:t>sodišče</w:t>
      </w:r>
      <w:r>
        <w:rPr>
          <w:spacing w:val="68"/>
          <w:sz w:val="20"/>
        </w:rPr>
        <w:t xml:space="preserve"> </w:t>
      </w:r>
      <w:r>
        <w:rPr>
          <w:sz w:val="20"/>
        </w:rPr>
        <w:t>s</w:t>
      </w:r>
      <w:r>
        <w:rPr>
          <w:spacing w:val="67"/>
          <w:sz w:val="20"/>
        </w:rPr>
        <w:t xml:space="preserve"> </w:t>
      </w:r>
      <w:r>
        <w:rPr>
          <w:sz w:val="20"/>
        </w:rPr>
        <w:t>pravnomočno</w:t>
      </w:r>
      <w:r>
        <w:rPr>
          <w:spacing w:val="68"/>
          <w:sz w:val="20"/>
        </w:rPr>
        <w:t xml:space="preserve"> </w:t>
      </w:r>
      <w:r>
        <w:rPr>
          <w:sz w:val="20"/>
        </w:rPr>
        <w:t>odločitvijo</w:t>
      </w:r>
      <w:r>
        <w:rPr>
          <w:spacing w:val="70"/>
          <w:sz w:val="20"/>
        </w:rPr>
        <w:t xml:space="preserve"> </w:t>
      </w:r>
      <w:r>
        <w:rPr>
          <w:sz w:val="20"/>
        </w:rPr>
        <w:t>ugotovilo</w:t>
      </w:r>
      <w:r>
        <w:rPr>
          <w:spacing w:val="67"/>
          <w:sz w:val="20"/>
        </w:rPr>
        <w:t xml:space="preserve"> </w:t>
      </w:r>
      <w:r>
        <w:rPr>
          <w:spacing w:val="-2"/>
          <w:sz w:val="20"/>
        </w:rPr>
        <w:t>kršitev</w:t>
      </w:r>
    </w:p>
    <w:p w14:paraId="2F70EBF7" w14:textId="77777777" w:rsidR="009D1B6A" w:rsidRDefault="00000000">
      <w:pPr>
        <w:pStyle w:val="Telobesedila"/>
        <w:spacing w:line="228" w:lineRule="exact"/>
        <w:ind w:left="0" w:right="192"/>
        <w:jc w:val="right"/>
      </w:pPr>
      <w:r>
        <w:t>obveznosti</w:t>
      </w:r>
      <w:r>
        <w:rPr>
          <w:spacing w:val="-9"/>
        </w:rPr>
        <w:t xml:space="preserve"> </w:t>
      </w:r>
      <w:r>
        <w:t>delovne,</w:t>
      </w:r>
      <w:r>
        <w:rPr>
          <w:spacing w:val="-8"/>
        </w:rPr>
        <w:t xml:space="preserve"> </w:t>
      </w:r>
      <w:r>
        <w:t>okoljske</w:t>
      </w:r>
      <w:r>
        <w:rPr>
          <w:spacing w:val="-9"/>
        </w:rPr>
        <w:t xml:space="preserve"> </w:t>
      </w:r>
      <w:r>
        <w:t>ali</w:t>
      </w:r>
      <w:r>
        <w:rPr>
          <w:spacing w:val="-8"/>
        </w:rPr>
        <w:t xml:space="preserve"> </w:t>
      </w:r>
      <w:r>
        <w:t>socialne</w:t>
      </w:r>
      <w:r>
        <w:rPr>
          <w:spacing w:val="-9"/>
        </w:rPr>
        <w:t xml:space="preserve"> </w:t>
      </w:r>
      <w:r>
        <w:t>zakonodaje</w:t>
      </w:r>
      <w:r>
        <w:rPr>
          <w:spacing w:val="-7"/>
        </w:rPr>
        <w:t xml:space="preserve"> </w:t>
      </w:r>
      <w:r>
        <w:t>s</w:t>
      </w:r>
      <w:r>
        <w:rPr>
          <w:spacing w:val="-9"/>
        </w:rPr>
        <w:t xml:space="preserve"> </w:t>
      </w:r>
      <w:r>
        <w:t>strani</w:t>
      </w:r>
      <w:r>
        <w:rPr>
          <w:spacing w:val="-8"/>
        </w:rPr>
        <w:t xml:space="preserve"> </w:t>
      </w:r>
      <w:r>
        <w:t>dobavitelja</w:t>
      </w:r>
      <w:r>
        <w:rPr>
          <w:spacing w:val="-8"/>
        </w:rPr>
        <w:t xml:space="preserve"> </w:t>
      </w:r>
      <w:r>
        <w:t>ali</w:t>
      </w:r>
      <w:r>
        <w:rPr>
          <w:spacing w:val="-8"/>
        </w:rPr>
        <w:t xml:space="preserve"> </w:t>
      </w:r>
      <w:r>
        <w:t>podizvajalca</w:t>
      </w:r>
      <w:r>
        <w:rPr>
          <w:spacing w:val="-8"/>
        </w:rPr>
        <w:t xml:space="preserve"> </w:t>
      </w:r>
      <w:r>
        <w:rPr>
          <w:spacing w:val="-5"/>
        </w:rPr>
        <w:t>ali</w:t>
      </w:r>
    </w:p>
    <w:p w14:paraId="1A191D07" w14:textId="77777777" w:rsidR="009D1B6A" w:rsidRDefault="00000000">
      <w:pPr>
        <w:pStyle w:val="Odstavekseznama"/>
        <w:numPr>
          <w:ilvl w:val="0"/>
          <w:numId w:val="2"/>
        </w:numPr>
        <w:tabs>
          <w:tab w:val="left" w:pos="1196"/>
        </w:tabs>
        <w:spacing w:before="3" w:line="237" w:lineRule="auto"/>
        <w:ind w:right="118"/>
        <w:jc w:val="both"/>
        <w:rPr>
          <w:sz w:val="20"/>
        </w:rPr>
      </w:pPr>
      <w:r>
        <w:rPr>
          <w:sz w:val="20"/>
        </w:rPr>
        <w:t>če</w:t>
      </w:r>
      <w:r>
        <w:rPr>
          <w:spacing w:val="-9"/>
          <w:sz w:val="20"/>
        </w:rPr>
        <w:t xml:space="preserve"> </w:t>
      </w:r>
      <w:r>
        <w:rPr>
          <w:sz w:val="20"/>
        </w:rPr>
        <w:t>bo</w:t>
      </w:r>
      <w:r>
        <w:rPr>
          <w:spacing w:val="-8"/>
          <w:sz w:val="20"/>
        </w:rPr>
        <w:t xml:space="preserve"> </w:t>
      </w:r>
      <w:r>
        <w:rPr>
          <w:sz w:val="20"/>
        </w:rPr>
        <w:t>naročnik</w:t>
      </w:r>
      <w:r>
        <w:rPr>
          <w:spacing w:val="-8"/>
          <w:sz w:val="20"/>
        </w:rPr>
        <w:t xml:space="preserve"> </w:t>
      </w:r>
      <w:r>
        <w:rPr>
          <w:sz w:val="20"/>
        </w:rPr>
        <w:t>seznanjen,</w:t>
      </w:r>
      <w:r>
        <w:rPr>
          <w:spacing w:val="-7"/>
          <w:sz w:val="20"/>
        </w:rPr>
        <w:t xml:space="preserve"> </w:t>
      </w:r>
      <w:r>
        <w:rPr>
          <w:sz w:val="20"/>
        </w:rPr>
        <w:t>da</w:t>
      </w:r>
      <w:r>
        <w:rPr>
          <w:spacing w:val="-8"/>
          <w:sz w:val="20"/>
        </w:rPr>
        <w:t xml:space="preserve"> </w:t>
      </w:r>
      <w:r>
        <w:rPr>
          <w:sz w:val="20"/>
        </w:rPr>
        <w:t>je</w:t>
      </w:r>
      <w:r>
        <w:rPr>
          <w:spacing w:val="-9"/>
          <w:sz w:val="20"/>
        </w:rPr>
        <w:t xml:space="preserve"> </w:t>
      </w:r>
      <w:r>
        <w:rPr>
          <w:sz w:val="20"/>
        </w:rPr>
        <w:t>pristojni</w:t>
      </w:r>
      <w:r>
        <w:rPr>
          <w:spacing w:val="-8"/>
          <w:sz w:val="20"/>
        </w:rPr>
        <w:t xml:space="preserve"> </w:t>
      </w:r>
      <w:r>
        <w:rPr>
          <w:sz w:val="20"/>
        </w:rPr>
        <w:t>državni</w:t>
      </w:r>
      <w:r>
        <w:rPr>
          <w:spacing w:val="-8"/>
          <w:sz w:val="20"/>
        </w:rPr>
        <w:t xml:space="preserve"> </w:t>
      </w:r>
      <w:r>
        <w:rPr>
          <w:sz w:val="20"/>
        </w:rPr>
        <w:t>organ</w:t>
      </w:r>
      <w:r>
        <w:rPr>
          <w:spacing w:val="-9"/>
          <w:sz w:val="20"/>
        </w:rPr>
        <w:t xml:space="preserve"> </w:t>
      </w:r>
      <w:r>
        <w:rPr>
          <w:sz w:val="20"/>
        </w:rPr>
        <w:t>pri</w:t>
      </w:r>
      <w:r>
        <w:rPr>
          <w:spacing w:val="-8"/>
          <w:sz w:val="20"/>
        </w:rPr>
        <w:t xml:space="preserve"> </w:t>
      </w:r>
      <w:r>
        <w:rPr>
          <w:sz w:val="20"/>
        </w:rPr>
        <w:t>dobavitelju</w:t>
      </w:r>
      <w:r>
        <w:rPr>
          <w:spacing w:val="-9"/>
          <w:sz w:val="20"/>
        </w:rPr>
        <w:t xml:space="preserve"> </w:t>
      </w:r>
      <w:r>
        <w:rPr>
          <w:sz w:val="20"/>
        </w:rPr>
        <w:t>ali</w:t>
      </w:r>
      <w:r>
        <w:rPr>
          <w:spacing w:val="-8"/>
          <w:sz w:val="20"/>
        </w:rPr>
        <w:t xml:space="preserve"> </w:t>
      </w:r>
      <w:r>
        <w:rPr>
          <w:sz w:val="20"/>
        </w:rPr>
        <w:t>podizvajalcu</w:t>
      </w:r>
      <w:r>
        <w:rPr>
          <w:spacing w:val="-9"/>
          <w:sz w:val="20"/>
        </w:rPr>
        <w:t xml:space="preserve"> </w:t>
      </w:r>
      <w:r>
        <w:rPr>
          <w:sz w:val="20"/>
        </w:rPr>
        <w:t>v</w:t>
      </w:r>
      <w:r>
        <w:rPr>
          <w:spacing w:val="-8"/>
          <w:sz w:val="20"/>
        </w:rPr>
        <w:t xml:space="preserve"> </w:t>
      </w:r>
      <w:r>
        <w:rPr>
          <w:sz w:val="20"/>
        </w:rPr>
        <w:t>času izvajanja pogodbe ugotovil najmanj dve kršitvi v zvezi s: plačilom za delo, delovnim časom, počitki, opravljanjem dela na podlagi pogodb civilnega prava kljub obstoju elementov delovnega razmerja ali v zvezi z zaposlovanjem na črno</w:t>
      </w:r>
    </w:p>
    <w:p w14:paraId="507B5528" w14:textId="77777777" w:rsidR="009D1B6A" w:rsidRDefault="00000000">
      <w:pPr>
        <w:pStyle w:val="Telobesedila"/>
        <w:ind w:right="128"/>
        <w:jc w:val="both"/>
      </w:pPr>
      <w:r>
        <w:t>in za kateri mu je bila s pravnomočno odločitvijo ali več pravnomočnimi odločitvami izrečena globa za prekršek,</w:t>
      </w:r>
    </w:p>
    <w:p w14:paraId="267EC18A" w14:textId="77777777" w:rsidR="009D1B6A" w:rsidRDefault="00000000">
      <w:pPr>
        <w:pStyle w:val="Telobesedila"/>
        <w:ind w:right="115"/>
        <w:jc w:val="both"/>
      </w:pPr>
      <w:r>
        <w:t>in</w:t>
      </w:r>
      <w:r>
        <w:rPr>
          <w:spacing w:val="-16"/>
        </w:rPr>
        <w:t xml:space="preserve"> </w:t>
      </w:r>
      <w:r>
        <w:t>pod</w:t>
      </w:r>
      <w:r>
        <w:rPr>
          <w:spacing w:val="-15"/>
        </w:rPr>
        <w:t xml:space="preserve"> </w:t>
      </w:r>
      <w:r>
        <w:t>pogojem,</w:t>
      </w:r>
      <w:r>
        <w:rPr>
          <w:spacing w:val="-15"/>
        </w:rPr>
        <w:t xml:space="preserve"> </w:t>
      </w:r>
      <w:r>
        <w:t>da</w:t>
      </w:r>
      <w:r>
        <w:rPr>
          <w:spacing w:val="-15"/>
        </w:rPr>
        <w:t xml:space="preserve"> </w:t>
      </w:r>
      <w:r>
        <w:t>je</w:t>
      </w:r>
      <w:r>
        <w:rPr>
          <w:spacing w:val="-15"/>
        </w:rPr>
        <w:t xml:space="preserve"> </w:t>
      </w:r>
      <w:r>
        <w:t>od</w:t>
      </w:r>
      <w:r>
        <w:rPr>
          <w:spacing w:val="-15"/>
        </w:rPr>
        <w:t xml:space="preserve"> </w:t>
      </w:r>
      <w:r>
        <w:t>seznanitve</w:t>
      </w:r>
      <w:r>
        <w:rPr>
          <w:spacing w:val="-15"/>
        </w:rPr>
        <w:t xml:space="preserve"> </w:t>
      </w:r>
      <w:r>
        <w:t>s</w:t>
      </w:r>
      <w:r>
        <w:rPr>
          <w:spacing w:val="-15"/>
        </w:rPr>
        <w:t xml:space="preserve"> </w:t>
      </w:r>
      <w:r>
        <w:t>kršitvijo</w:t>
      </w:r>
      <w:r>
        <w:rPr>
          <w:spacing w:val="-15"/>
        </w:rPr>
        <w:t xml:space="preserve"> </w:t>
      </w:r>
      <w:r>
        <w:t>in</w:t>
      </w:r>
      <w:r>
        <w:rPr>
          <w:spacing w:val="-15"/>
        </w:rPr>
        <w:t xml:space="preserve"> </w:t>
      </w:r>
      <w:r>
        <w:t>do</w:t>
      </w:r>
      <w:r>
        <w:rPr>
          <w:spacing w:val="-15"/>
        </w:rPr>
        <w:t xml:space="preserve"> </w:t>
      </w:r>
      <w:r>
        <w:t>izteka</w:t>
      </w:r>
      <w:r>
        <w:rPr>
          <w:spacing w:val="-15"/>
        </w:rPr>
        <w:t xml:space="preserve"> </w:t>
      </w:r>
      <w:r>
        <w:t>veljavnosti</w:t>
      </w:r>
      <w:r>
        <w:rPr>
          <w:spacing w:val="-15"/>
        </w:rPr>
        <w:t xml:space="preserve"> </w:t>
      </w:r>
      <w:r>
        <w:t>pogodbe</w:t>
      </w:r>
      <w:r>
        <w:rPr>
          <w:spacing w:val="-15"/>
        </w:rPr>
        <w:t xml:space="preserve"> </w:t>
      </w:r>
      <w:r>
        <w:t>(</w:t>
      </w:r>
      <w:r>
        <w:rPr>
          <w:i/>
        </w:rPr>
        <w:t>okvirnega</w:t>
      </w:r>
      <w:r>
        <w:rPr>
          <w:i/>
          <w:spacing w:val="-15"/>
        </w:rPr>
        <w:t xml:space="preserve"> </w:t>
      </w:r>
      <w:r>
        <w:rPr>
          <w:i/>
        </w:rPr>
        <w:t>sporazuma</w:t>
      </w:r>
      <w:r>
        <w:t>) še</w:t>
      </w:r>
      <w:r>
        <w:rPr>
          <w:spacing w:val="-16"/>
        </w:rPr>
        <w:t xml:space="preserve"> </w:t>
      </w:r>
      <w:r>
        <w:t>najmanj</w:t>
      </w:r>
      <w:r>
        <w:rPr>
          <w:spacing w:val="-15"/>
        </w:rPr>
        <w:t xml:space="preserve"> </w:t>
      </w:r>
      <w:r>
        <w:t>šest</w:t>
      </w:r>
      <w:r>
        <w:rPr>
          <w:spacing w:val="-15"/>
        </w:rPr>
        <w:t xml:space="preserve"> </w:t>
      </w:r>
      <w:r>
        <w:t>mesecev</w:t>
      </w:r>
      <w:r>
        <w:rPr>
          <w:spacing w:val="-15"/>
        </w:rPr>
        <w:t xml:space="preserve"> </w:t>
      </w:r>
      <w:r>
        <w:t>oziroma</w:t>
      </w:r>
      <w:r>
        <w:rPr>
          <w:spacing w:val="-15"/>
        </w:rPr>
        <w:t xml:space="preserve"> </w:t>
      </w:r>
      <w:r>
        <w:t>če</w:t>
      </w:r>
      <w:r>
        <w:rPr>
          <w:spacing w:val="-15"/>
        </w:rPr>
        <w:t xml:space="preserve"> </w:t>
      </w:r>
      <w:r>
        <w:t>dobavitelj</w:t>
      </w:r>
      <w:r>
        <w:rPr>
          <w:spacing w:val="-15"/>
        </w:rPr>
        <w:t xml:space="preserve"> </w:t>
      </w:r>
      <w:r>
        <w:t>nastopa</w:t>
      </w:r>
      <w:r>
        <w:rPr>
          <w:spacing w:val="-15"/>
        </w:rPr>
        <w:t xml:space="preserve"> </w:t>
      </w:r>
      <w:r>
        <w:t>s</w:t>
      </w:r>
      <w:r>
        <w:rPr>
          <w:spacing w:val="-15"/>
        </w:rPr>
        <w:t xml:space="preserve"> </w:t>
      </w:r>
      <w:r>
        <w:t>podizvajalcem</w:t>
      </w:r>
      <w:r>
        <w:rPr>
          <w:spacing w:val="-15"/>
        </w:rPr>
        <w:t xml:space="preserve"> </w:t>
      </w:r>
      <w:r>
        <w:t>pa</w:t>
      </w:r>
      <w:r>
        <w:rPr>
          <w:spacing w:val="-15"/>
        </w:rPr>
        <w:t xml:space="preserve"> </w:t>
      </w:r>
      <w:r>
        <w:t>tudi,</w:t>
      </w:r>
      <w:r>
        <w:rPr>
          <w:spacing w:val="-15"/>
        </w:rPr>
        <w:t xml:space="preserve"> </w:t>
      </w:r>
      <w:r>
        <w:t>če</w:t>
      </w:r>
      <w:r>
        <w:rPr>
          <w:spacing w:val="-15"/>
        </w:rPr>
        <w:t xml:space="preserve"> </w:t>
      </w:r>
      <w:r>
        <w:t>zaradi</w:t>
      </w:r>
      <w:r>
        <w:rPr>
          <w:spacing w:val="-15"/>
        </w:rPr>
        <w:t xml:space="preserve"> </w:t>
      </w:r>
      <w:r>
        <w:t>ugotovljene kršitve pri podizvajalcu dobavitelj ne nadomesti ali zamenja tega podizvajalca, na način določen v skladu s 94. členom ZJN-3 in določili te pogodbe v roku 30 dni od seznanitve s kršitvijo.</w:t>
      </w:r>
    </w:p>
    <w:p w14:paraId="67D39516" w14:textId="77777777" w:rsidR="009D1B6A" w:rsidRDefault="00000000">
      <w:pPr>
        <w:pStyle w:val="Telobesedila"/>
        <w:spacing w:before="229"/>
        <w:ind w:right="122"/>
        <w:jc w:val="both"/>
      </w:pPr>
      <w:r>
        <w:t>V</w:t>
      </w:r>
      <w:r>
        <w:rPr>
          <w:spacing w:val="-6"/>
        </w:rPr>
        <w:t xml:space="preserve"> </w:t>
      </w:r>
      <w:r>
        <w:t>primeru</w:t>
      </w:r>
      <w:r>
        <w:rPr>
          <w:spacing w:val="-7"/>
        </w:rPr>
        <w:t xml:space="preserve"> </w:t>
      </w:r>
      <w:r>
        <w:t>izpolnitve</w:t>
      </w:r>
      <w:r>
        <w:rPr>
          <w:spacing w:val="-7"/>
        </w:rPr>
        <w:t xml:space="preserve"> </w:t>
      </w:r>
      <w:r>
        <w:t>okoliščine</w:t>
      </w:r>
      <w:r>
        <w:rPr>
          <w:spacing w:val="-7"/>
        </w:rPr>
        <w:t xml:space="preserve"> </w:t>
      </w:r>
      <w:r>
        <w:t>in</w:t>
      </w:r>
      <w:r>
        <w:rPr>
          <w:spacing w:val="-7"/>
        </w:rPr>
        <w:t xml:space="preserve"> </w:t>
      </w:r>
      <w:r>
        <w:t>pogojev</w:t>
      </w:r>
      <w:r>
        <w:rPr>
          <w:spacing w:val="-6"/>
        </w:rPr>
        <w:t xml:space="preserve"> </w:t>
      </w:r>
      <w:r>
        <w:t>iz</w:t>
      </w:r>
      <w:r>
        <w:rPr>
          <w:spacing w:val="-7"/>
        </w:rPr>
        <w:t xml:space="preserve"> </w:t>
      </w:r>
      <w:r>
        <w:t>prejšnjega</w:t>
      </w:r>
      <w:r>
        <w:rPr>
          <w:spacing w:val="-5"/>
        </w:rPr>
        <w:t xml:space="preserve"> </w:t>
      </w:r>
      <w:r>
        <w:t>odstavka</w:t>
      </w:r>
      <w:r>
        <w:rPr>
          <w:spacing w:val="-7"/>
        </w:rPr>
        <w:t xml:space="preserve"> </w:t>
      </w:r>
      <w:r>
        <w:t>se</w:t>
      </w:r>
      <w:r>
        <w:rPr>
          <w:spacing w:val="-7"/>
        </w:rPr>
        <w:t xml:space="preserve"> </w:t>
      </w:r>
      <w:r>
        <w:t>šteje,</w:t>
      </w:r>
      <w:r>
        <w:rPr>
          <w:spacing w:val="-8"/>
        </w:rPr>
        <w:t xml:space="preserve"> </w:t>
      </w:r>
      <w:r>
        <w:t>da</w:t>
      </w:r>
      <w:r>
        <w:rPr>
          <w:spacing w:val="-6"/>
        </w:rPr>
        <w:t xml:space="preserve"> </w:t>
      </w:r>
      <w:r>
        <w:t>je</w:t>
      </w:r>
      <w:r>
        <w:rPr>
          <w:spacing w:val="-7"/>
        </w:rPr>
        <w:t xml:space="preserve"> </w:t>
      </w:r>
      <w:r>
        <w:t>pogodba</w:t>
      </w:r>
      <w:r>
        <w:rPr>
          <w:spacing w:val="-5"/>
        </w:rPr>
        <w:t xml:space="preserve"> </w:t>
      </w:r>
      <w:r>
        <w:t>razvezana</w:t>
      </w:r>
      <w:r>
        <w:rPr>
          <w:spacing w:val="-5"/>
        </w:rPr>
        <w:t xml:space="preserve"> </w:t>
      </w:r>
      <w:r>
        <w:t>z dnem sklenitve</w:t>
      </w:r>
      <w:r>
        <w:rPr>
          <w:spacing w:val="-1"/>
        </w:rPr>
        <w:t xml:space="preserve"> </w:t>
      </w:r>
      <w:r>
        <w:t>nove</w:t>
      </w:r>
      <w:r>
        <w:rPr>
          <w:spacing w:val="-1"/>
        </w:rPr>
        <w:t xml:space="preserve"> </w:t>
      </w:r>
      <w:r>
        <w:t>pogodbe</w:t>
      </w:r>
      <w:r>
        <w:rPr>
          <w:spacing w:val="-1"/>
        </w:rPr>
        <w:t xml:space="preserve"> </w:t>
      </w:r>
      <w:r>
        <w:t>o izvedbi javnega naročila za predmetno naročilo. O datumu</w:t>
      </w:r>
      <w:r>
        <w:rPr>
          <w:spacing w:val="-1"/>
        </w:rPr>
        <w:t xml:space="preserve"> </w:t>
      </w:r>
      <w:r>
        <w:t>sklenitve nove pogodbe bo naročnik obvestil dobavitelja.</w:t>
      </w:r>
    </w:p>
    <w:p w14:paraId="3B0B518C" w14:textId="77777777" w:rsidR="009D1B6A" w:rsidRDefault="00000000">
      <w:pPr>
        <w:pStyle w:val="Telobesedila"/>
        <w:ind w:right="127"/>
        <w:jc w:val="both"/>
      </w:pPr>
      <w:r>
        <w:t>Če naročnik v roku 30 dni od seznanitve s kršitvijo ne začne novega postopka javnega naročila, se šteje, da je pogodba razvezana trideseti dan od seznanitve s kršitvijo.</w:t>
      </w:r>
    </w:p>
    <w:p w14:paraId="3C44388F" w14:textId="77777777" w:rsidR="009D1B6A" w:rsidRDefault="009D1B6A">
      <w:pPr>
        <w:pStyle w:val="Telobesedila"/>
        <w:spacing w:before="2"/>
        <w:ind w:left="0"/>
      </w:pPr>
    </w:p>
    <w:p w14:paraId="203A917B" w14:textId="77777777" w:rsidR="009D1B6A" w:rsidRDefault="00000000">
      <w:pPr>
        <w:pStyle w:val="Odstavekseznama"/>
        <w:numPr>
          <w:ilvl w:val="1"/>
          <w:numId w:val="9"/>
        </w:numPr>
        <w:tabs>
          <w:tab w:val="left" w:pos="5182"/>
        </w:tabs>
        <w:ind w:left="4725" w:right="3999" w:firstLine="98"/>
        <w:rPr>
          <w:sz w:val="20"/>
        </w:rPr>
      </w:pPr>
      <w:r>
        <w:rPr>
          <w:spacing w:val="-4"/>
          <w:sz w:val="20"/>
        </w:rPr>
        <w:t xml:space="preserve">člen </w:t>
      </w:r>
      <w:r>
        <w:rPr>
          <w:sz w:val="20"/>
        </w:rPr>
        <w:t>(Višja</w:t>
      </w:r>
      <w:r>
        <w:rPr>
          <w:spacing w:val="-16"/>
          <w:sz w:val="20"/>
        </w:rPr>
        <w:t xml:space="preserve"> </w:t>
      </w:r>
      <w:r>
        <w:rPr>
          <w:sz w:val="20"/>
        </w:rPr>
        <w:t>sila)</w:t>
      </w:r>
    </w:p>
    <w:p w14:paraId="01EBD2C3" w14:textId="77777777" w:rsidR="009D1B6A" w:rsidRDefault="00000000">
      <w:pPr>
        <w:pStyle w:val="Telobesedila"/>
        <w:spacing w:before="231"/>
        <w:jc w:val="both"/>
      </w:pPr>
      <w:r>
        <w:t>Višja</w:t>
      </w:r>
      <w:r>
        <w:rPr>
          <w:spacing w:val="-7"/>
        </w:rPr>
        <w:t xml:space="preserve"> </w:t>
      </w:r>
      <w:r>
        <w:t>sila</w:t>
      </w:r>
      <w:r>
        <w:rPr>
          <w:spacing w:val="-6"/>
        </w:rPr>
        <w:t xml:space="preserve"> </w:t>
      </w:r>
      <w:r>
        <w:t>je</w:t>
      </w:r>
      <w:r>
        <w:rPr>
          <w:spacing w:val="-7"/>
        </w:rPr>
        <w:t xml:space="preserve"> </w:t>
      </w:r>
      <w:r>
        <w:t>dogodek,</w:t>
      </w:r>
      <w:r>
        <w:rPr>
          <w:spacing w:val="-8"/>
        </w:rPr>
        <w:t xml:space="preserve"> </w:t>
      </w:r>
      <w:r>
        <w:t>katerega</w:t>
      </w:r>
      <w:r>
        <w:rPr>
          <w:spacing w:val="-6"/>
        </w:rPr>
        <w:t xml:space="preserve"> </w:t>
      </w:r>
      <w:r>
        <w:t>stranki</w:t>
      </w:r>
      <w:r>
        <w:rPr>
          <w:spacing w:val="-6"/>
        </w:rPr>
        <w:t xml:space="preserve"> </w:t>
      </w:r>
      <w:r>
        <w:t>ne</w:t>
      </w:r>
      <w:r>
        <w:rPr>
          <w:spacing w:val="-7"/>
        </w:rPr>
        <w:t xml:space="preserve"> </w:t>
      </w:r>
      <w:r>
        <w:t>moreta</w:t>
      </w:r>
      <w:r>
        <w:rPr>
          <w:spacing w:val="-4"/>
        </w:rPr>
        <w:t xml:space="preserve"> </w:t>
      </w:r>
      <w:r>
        <w:t>predvideti,</w:t>
      </w:r>
      <w:r>
        <w:rPr>
          <w:spacing w:val="-8"/>
        </w:rPr>
        <w:t xml:space="preserve"> </w:t>
      </w:r>
      <w:r>
        <w:t>ga</w:t>
      </w:r>
      <w:r>
        <w:rPr>
          <w:spacing w:val="-6"/>
        </w:rPr>
        <w:t xml:space="preserve"> </w:t>
      </w:r>
      <w:r>
        <w:t>odvrniti</w:t>
      </w:r>
      <w:r>
        <w:rPr>
          <w:spacing w:val="-6"/>
        </w:rPr>
        <w:t xml:space="preserve"> </w:t>
      </w:r>
      <w:r>
        <w:t>ali</w:t>
      </w:r>
      <w:r>
        <w:rPr>
          <w:spacing w:val="-6"/>
        </w:rPr>
        <w:t xml:space="preserve"> </w:t>
      </w:r>
      <w:r>
        <w:t>se</w:t>
      </w:r>
      <w:r>
        <w:rPr>
          <w:spacing w:val="-7"/>
        </w:rPr>
        <w:t xml:space="preserve"> </w:t>
      </w:r>
      <w:r>
        <w:t>mu</w:t>
      </w:r>
      <w:r>
        <w:rPr>
          <w:spacing w:val="-8"/>
        </w:rPr>
        <w:t xml:space="preserve"> </w:t>
      </w:r>
      <w:r>
        <w:rPr>
          <w:spacing w:val="-2"/>
        </w:rPr>
        <w:t>izogniti.</w:t>
      </w:r>
    </w:p>
    <w:p w14:paraId="4F01235C" w14:textId="77777777" w:rsidR="009D1B6A" w:rsidRDefault="00000000">
      <w:pPr>
        <w:pStyle w:val="Telobesedila"/>
        <w:spacing w:before="231"/>
        <w:ind w:right="127"/>
        <w:jc w:val="both"/>
      </w:pPr>
      <w:r>
        <w:t>Dogodek višje sile mora dokazovati tista pogodbena stranka, ki jo v nasprotnem primeru doletijo negativne pogodbene posledice. Pogoji in okoliščine višje sile se presojajo v skladu s pravili obligacijskega prava.</w:t>
      </w:r>
    </w:p>
    <w:p w14:paraId="79B653D1" w14:textId="77777777" w:rsidR="009D1B6A" w:rsidRDefault="009D1B6A">
      <w:pPr>
        <w:jc w:val="both"/>
        <w:sectPr w:rsidR="009D1B6A" w:rsidSect="002716E5">
          <w:pgSz w:w="11910" w:h="16840"/>
          <w:pgMar w:top="760" w:right="1300" w:bottom="1180" w:left="940" w:header="0" w:footer="981" w:gutter="0"/>
          <w:cols w:space="708"/>
        </w:sectPr>
      </w:pPr>
    </w:p>
    <w:p w14:paraId="62BA7023" w14:textId="77777777" w:rsidR="009D1B6A" w:rsidRDefault="00000000">
      <w:pPr>
        <w:pStyle w:val="Telobesedila"/>
        <w:spacing w:before="83"/>
        <w:jc w:val="both"/>
      </w:pPr>
      <w:r>
        <w:lastRenderedPageBreak/>
        <w:t>Nobena</w:t>
      </w:r>
      <w:r>
        <w:rPr>
          <w:spacing w:val="7"/>
        </w:rPr>
        <w:t xml:space="preserve"> </w:t>
      </w:r>
      <w:r>
        <w:t>stranka</w:t>
      </w:r>
      <w:r>
        <w:rPr>
          <w:spacing w:val="8"/>
        </w:rPr>
        <w:t xml:space="preserve"> </w:t>
      </w:r>
      <w:r>
        <w:t>ne</w:t>
      </w:r>
      <w:r>
        <w:rPr>
          <w:spacing w:val="6"/>
        </w:rPr>
        <w:t xml:space="preserve"> </w:t>
      </w:r>
      <w:r>
        <w:t>more</w:t>
      </w:r>
      <w:r>
        <w:rPr>
          <w:spacing w:val="7"/>
        </w:rPr>
        <w:t xml:space="preserve"> </w:t>
      </w:r>
      <w:r>
        <w:t>uveljavljati</w:t>
      </w:r>
      <w:r>
        <w:rPr>
          <w:spacing w:val="7"/>
        </w:rPr>
        <w:t xml:space="preserve"> </w:t>
      </w:r>
      <w:r>
        <w:t>zahtevkov,</w:t>
      </w:r>
      <w:r>
        <w:rPr>
          <w:spacing w:val="6"/>
        </w:rPr>
        <w:t xml:space="preserve"> </w:t>
      </w:r>
      <w:r>
        <w:t>ki</w:t>
      </w:r>
      <w:r>
        <w:rPr>
          <w:spacing w:val="7"/>
        </w:rPr>
        <w:t xml:space="preserve"> </w:t>
      </w:r>
      <w:r>
        <w:t>ji</w:t>
      </w:r>
      <w:r>
        <w:rPr>
          <w:spacing w:val="10"/>
        </w:rPr>
        <w:t xml:space="preserve"> </w:t>
      </w:r>
      <w:r>
        <w:t>po</w:t>
      </w:r>
      <w:r>
        <w:rPr>
          <w:spacing w:val="7"/>
        </w:rPr>
        <w:t xml:space="preserve"> </w:t>
      </w:r>
      <w:r>
        <w:t>tej</w:t>
      </w:r>
      <w:r>
        <w:rPr>
          <w:spacing w:val="6"/>
        </w:rPr>
        <w:t xml:space="preserve"> </w:t>
      </w:r>
      <w:r>
        <w:t>pogodbi</w:t>
      </w:r>
      <w:r>
        <w:rPr>
          <w:spacing w:val="7"/>
        </w:rPr>
        <w:t xml:space="preserve"> </w:t>
      </w:r>
      <w:r>
        <w:t>ali</w:t>
      </w:r>
      <w:r>
        <w:rPr>
          <w:spacing w:val="11"/>
        </w:rPr>
        <w:t xml:space="preserve"> </w:t>
      </w:r>
      <w:r>
        <w:t>po</w:t>
      </w:r>
      <w:r>
        <w:rPr>
          <w:spacing w:val="7"/>
        </w:rPr>
        <w:t xml:space="preserve"> </w:t>
      </w:r>
      <w:r>
        <w:t>zakonu</w:t>
      </w:r>
      <w:r>
        <w:rPr>
          <w:spacing w:val="6"/>
        </w:rPr>
        <w:t xml:space="preserve"> </w:t>
      </w:r>
      <w:r>
        <w:t>pripadajo</w:t>
      </w:r>
      <w:r>
        <w:rPr>
          <w:spacing w:val="7"/>
        </w:rPr>
        <w:t xml:space="preserve"> </w:t>
      </w:r>
      <w:r>
        <w:rPr>
          <w:spacing w:val="-2"/>
        </w:rPr>
        <w:t>zaradi</w:t>
      </w:r>
    </w:p>
    <w:p w14:paraId="256CC842" w14:textId="77777777" w:rsidR="009D1B6A" w:rsidRDefault="00000000">
      <w:pPr>
        <w:pStyle w:val="Telobesedila"/>
        <w:spacing w:before="1"/>
        <w:jc w:val="both"/>
      </w:pPr>
      <w:r>
        <w:t>kršitve</w:t>
      </w:r>
      <w:r>
        <w:rPr>
          <w:spacing w:val="-8"/>
        </w:rPr>
        <w:t xml:space="preserve"> </w:t>
      </w:r>
      <w:r>
        <w:t>druge</w:t>
      </w:r>
      <w:r>
        <w:rPr>
          <w:spacing w:val="-7"/>
        </w:rPr>
        <w:t xml:space="preserve"> </w:t>
      </w:r>
      <w:r>
        <w:t>stranke,</w:t>
      </w:r>
      <w:r>
        <w:rPr>
          <w:spacing w:val="-8"/>
        </w:rPr>
        <w:t xml:space="preserve"> </w:t>
      </w:r>
      <w:r>
        <w:t>če</w:t>
      </w:r>
      <w:r>
        <w:rPr>
          <w:spacing w:val="-7"/>
        </w:rPr>
        <w:t xml:space="preserve"> </w:t>
      </w:r>
      <w:r>
        <w:t>je</w:t>
      </w:r>
      <w:r>
        <w:rPr>
          <w:spacing w:val="-7"/>
        </w:rPr>
        <w:t xml:space="preserve"> </w:t>
      </w:r>
      <w:r>
        <w:t>kršitev</w:t>
      </w:r>
      <w:r>
        <w:rPr>
          <w:spacing w:val="-7"/>
        </w:rPr>
        <w:t xml:space="preserve"> </w:t>
      </w:r>
      <w:r>
        <w:t>nastala</w:t>
      </w:r>
      <w:r>
        <w:rPr>
          <w:spacing w:val="-4"/>
        </w:rPr>
        <w:t xml:space="preserve"> </w:t>
      </w:r>
      <w:r>
        <w:t>zaradi</w:t>
      </w:r>
      <w:r>
        <w:rPr>
          <w:spacing w:val="-5"/>
        </w:rPr>
        <w:t xml:space="preserve"> </w:t>
      </w:r>
      <w:r>
        <w:t>dogodka</w:t>
      </w:r>
      <w:r>
        <w:rPr>
          <w:spacing w:val="-1"/>
        </w:rPr>
        <w:t xml:space="preserve"> </w:t>
      </w:r>
      <w:r>
        <w:t>višje</w:t>
      </w:r>
      <w:r>
        <w:rPr>
          <w:spacing w:val="-7"/>
        </w:rPr>
        <w:t xml:space="preserve"> </w:t>
      </w:r>
      <w:r>
        <w:rPr>
          <w:spacing w:val="-2"/>
        </w:rPr>
        <w:t>sile.</w:t>
      </w:r>
    </w:p>
    <w:p w14:paraId="594B41C6" w14:textId="77777777" w:rsidR="009D1B6A" w:rsidRDefault="00000000">
      <w:pPr>
        <w:pStyle w:val="Telobesedila"/>
        <w:spacing w:before="231"/>
        <w:ind w:right="128"/>
        <w:jc w:val="both"/>
      </w:pPr>
      <w:r>
        <w:t>Če</w:t>
      </w:r>
      <w:r>
        <w:rPr>
          <w:spacing w:val="-2"/>
        </w:rPr>
        <w:t xml:space="preserve"> </w:t>
      </w:r>
      <w:r>
        <w:t>je</w:t>
      </w:r>
      <w:r>
        <w:rPr>
          <w:spacing w:val="-2"/>
        </w:rPr>
        <w:t xml:space="preserve"> </w:t>
      </w:r>
      <w:r>
        <w:t>zaradi</w:t>
      </w:r>
      <w:r>
        <w:rPr>
          <w:spacing w:val="-1"/>
        </w:rPr>
        <w:t xml:space="preserve"> </w:t>
      </w:r>
      <w:r>
        <w:t>višje</w:t>
      </w:r>
      <w:r>
        <w:rPr>
          <w:spacing w:val="-2"/>
        </w:rPr>
        <w:t xml:space="preserve"> </w:t>
      </w:r>
      <w:r>
        <w:t>sile</w:t>
      </w:r>
      <w:r>
        <w:rPr>
          <w:spacing w:val="-2"/>
        </w:rPr>
        <w:t xml:space="preserve"> </w:t>
      </w:r>
      <w:r>
        <w:t>začasno</w:t>
      </w:r>
      <w:r>
        <w:rPr>
          <w:spacing w:val="-1"/>
        </w:rPr>
        <w:t xml:space="preserve"> </w:t>
      </w:r>
      <w:r>
        <w:t>onemogočeno</w:t>
      </w:r>
      <w:r>
        <w:rPr>
          <w:spacing w:val="-1"/>
        </w:rPr>
        <w:t xml:space="preserve"> </w:t>
      </w:r>
      <w:r>
        <w:t>izvrševanje</w:t>
      </w:r>
      <w:r>
        <w:rPr>
          <w:spacing w:val="-2"/>
        </w:rPr>
        <w:t xml:space="preserve"> </w:t>
      </w:r>
      <w:r>
        <w:t>kakšne obveznosti</w:t>
      </w:r>
      <w:r>
        <w:rPr>
          <w:spacing w:val="-1"/>
        </w:rPr>
        <w:t xml:space="preserve"> </w:t>
      </w:r>
      <w:r>
        <w:t>po</w:t>
      </w:r>
      <w:r>
        <w:rPr>
          <w:spacing w:val="-1"/>
        </w:rPr>
        <w:t xml:space="preserve"> </w:t>
      </w:r>
      <w:r>
        <w:t>tej</w:t>
      </w:r>
      <w:r>
        <w:rPr>
          <w:spacing w:val="-1"/>
        </w:rPr>
        <w:t xml:space="preserve"> </w:t>
      </w:r>
      <w:r>
        <w:t>pogodbi,</w:t>
      </w:r>
      <w:r>
        <w:rPr>
          <w:spacing w:val="-3"/>
        </w:rPr>
        <w:t xml:space="preserve"> </w:t>
      </w:r>
      <w:r>
        <w:t>se</w:t>
      </w:r>
      <w:r>
        <w:rPr>
          <w:spacing w:val="-2"/>
        </w:rPr>
        <w:t xml:space="preserve"> </w:t>
      </w:r>
      <w:r>
        <w:t>rok za izpolnitev obveznosti ustrezno podaljša, in sicer najmanj za čas trajanja višje sile.</w:t>
      </w:r>
    </w:p>
    <w:p w14:paraId="372732CE" w14:textId="77777777" w:rsidR="009D1B6A" w:rsidRDefault="009D1B6A">
      <w:pPr>
        <w:pStyle w:val="Telobesedila"/>
        <w:spacing w:before="2"/>
        <w:ind w:left="0"/>
      </w:pPr>
    </w:p>
    <w:p w14:paraId="75D4D58F" w14:textId="77777777" w:rsidR="009D1B6A" w:rsidRDefault="00000000">
      <w:pPr>
        <w:pStyle w:val="Telobesedila"/>
        <w:ind w:right="117"/>
        <w:jc w:val="both"/>
      </w:pPr>
      <w:r>
        <w:t>Pogodbena</w:t>
      </w:r>
      <w:r>
        <w:rPr>
          <w:spacing w:val="-16"/>
        </w:rPr>
        <w:t xml:space="preserve"> </w:t>
      </w:r>
      <w:r>
        <w:t>stranka,</w:t>
      </w:r>
      <w:r>
        <w:rPr>
          <w:spacing w:val="-15"/>
        </w:rPr>
        <w:t xml:space="preserve"> </w:t>
      </w:r>
      <w:r>
        <w:t>ki</w:t>
      </w:r>
      <w:r>
        <w:rPr>
          <w:spacing w:val="-15"/>
        </w:rPr>
        <w:t xml:space="preserve"> </w:t>
      </w:r>
      <w:r>
        <w:t>ne</w:t>
      </w:r>
      <w:r>
        <w:rPr>
          <w:spacing w:val="-15"/>
        </w:rPr>
        <w:t xml:space="preserve"> </w:t>
      </w:r>
      <w:r>
        <w:t>more</w:t>
      </w:r>
      <w:r>
        <w:rPr>
          <w:spacing w:val="-15"/>
        </w:rPr>
        <w:t xml:space="preserve"> </w:t>
      </w:r>
      <w:r>
        <w:t>izpolnjevati</w:t>
      </w:r>
      <w:r>
        <w:rPr>
          <w:spacing w:val="-15"/>
        </w:rPr>
        <w:t xml:space="preserve"> </w:t>
      </w:r>
      <w:r>
        <w:t>obveznosti</w:t>
      </w:r>
      <w:r>
        <w:rPr>
          <w:spacing w:val="-15"/>
        </w:rPr>
        <w:t xml:space="preserve"> </w:t>
      </w:r>
      <w:r>
        <w:t>po</w:t>
      </w:r>
      <w:r>
        <w:rPr>
          <w:spacing w:val="-15"/>
        </w:rPr>
        <w:t xml:space="preserve"> </w:t>
      </w:r>
      <w:r>
        <w:t>tej</w:t>
      </w:r>
      <w:r>
        <w:rPr>
          <w:spacing w:val="-15"/>
        </w:rPr>
        <w:t xml:space="preserve"> </w:t>
      </w:r>
      <w:r>
        <w:t>pogodbi</w:t>
      </w:r>
      <w:r>
        <w:rPr>
          <w:spacing w:val="-15"/>
        </w:rPr>
        <w:t xml:space="preserve"> </w:t>
      </w:r>
      <w:r>
        <w:t>zaradi</w:t>
      </w:r>
      <w:r>
        <w:rPr>
          <w:spacing w:val="-15"/>
        </w:rPr>
        <w:t xml:space="preserve"> </w:t>
      </w:r>
      <w:r>
        <w:t>višje</w:t>
      </w:r>
      <w:r>
        <w:rPr>
          <w:spacing w:val="-15"/>
        </w:rPr>
        <w:t xml:space="preserve"> </w:t>
      </w:r>
      <w:r>
        <w:t>sile,</w:t>
      </w:r>
      <w:r>
        <w:rPr>
          <w:spacing w:val="-15"/>
        </w:rPr>
        <w:t xml:space="preserve"> </w:t>
      </w:r>
      <w:r>
        <w:t>mora</w:t>
      </w:r>
      <w:r>
        <w:rPr>
          <w:spacing w:val="-15"/>
        </w:rPr>
        <w:t xml:space="preserve"> </w:t>
      </w:r>
      <w:r>
        <w:t>o</w:t>
      </w:r>
      <w:r>
        <w:rPr>
          <w:spacing w:val="-15"/>
        </w:rPr>
        <w:t xml:space="preserve"> </w:t>
      </w:r>
      <w:r>
        <w:t>nastopu tega dogodka nemudoma, najkasneje pa v 5 dneh, pisno obvestiti drugo stranko. Obvestilo mora vsebovati podatke o nastopu in naravi dogodka ter njegovih potencialnih posledicah.</w:t>
      </w:r>
    </w:p>
    <w:p w14:paraId="0111CF28" w14:textId="77777777" w:rsidR="009D1B6A" w:rsidRDefault="00000000">
      <w:pPr>
        <w:pStyle w:val="Telobesedila"/>
        <w:spacing w:before="232"/>
        <w:ind w:right="122"/>
        <w:jc w:val="both"/>
      </w:pPr>
      <w:r>
        <w:t>Če</w:t>
      </w:r>
      <w:r>
        <w:rPr>
          <w:spacing w:val="-2"/>
        </w:rPr>
        <w:t xml:space="preserve"> </w:t>
      </w:r>
      <w:r>
        <w:t>za stranko nastopi nezmožnost</w:t>
      </w:r>
      <w:r>
        <w:rPr>
          <w:spacing w:val="-1"/>
        </w:rPr>
        <w:t xml:space="preserve"> </w:t>
      </w:r>
      <w:r>
        <w:t>izpolnjevanja obveznosti</w:t>
      </w:r>
      <w:r>
        <w:rPr>
          <w:spacing w:val="-1"/>
        </w:rPr>
        <w:t xml:space="preserve"> </w:t>
      </w:r>
      <w:r>
        <w:t>po</w:t>
      </w:r>
      <w:r>
        <w:rPr>
          <w:spacing w:val="-1"/>
        </w:rPr>
        <w:t xml:space="preserve"> </w:t>
      </w:r>
      <w:r>
        <w:t>tej</w:t>
      </w:r>
      <w:r>
        <w:rPr>
          <w:spacing w:val="-1"/>
        </w:rPr>
        <w:t xml:space="preserve"> </w:t>
      </w:r>
      <w:r>
        <w:t>pogodbi zaradi</w:t>
      </w:r>
      <w:r>
        <w:rPr>
          <w:spacing w:val="-1"/>
        </w:rPr>
        <w:t xml:space="preserve"> </w:t>
      </w:r>
      <w:r>
        <w:t>dogodka</w:t>
      </w:r>
      <w:r>
        <w:rPr>
          <w:spacing w:val="-1"/>
        </w:rPr>
        <w:t xml:space="preserve"> </w:t>
      </w:r>
      <w:r>
        <w:t>višje sile, pa</w:t>
      </w:r>
      <w:r>
        <w:rPr>
          <w:spacing w:val="-14"/>
        </w:rPr>
        <w:t xml:space="preserve"> </w:t>
      </w:r>
      <w:r>
        <w:t>o</w:t>
      </w:r>
      <w:r>
        <w:rPr>
          <w:spacing w:val="-13"/>
        </w:rPr>
        <w:t xml:space="preserve"> </w:t>
      </w:r>
      <w:r>
        <w:t>tem</w:t>
      </w:r>
      <w:r>
        <w:rPr>
          <w:spacing w:val="-14"/>
        </w:rPr>
        <w:t xml:space="preserve"> </w:t>
      </w:r>
      <w:r>
        <w:t>ne</w:t>
      </w:r>
      <w:r>
        <w:rPr>
          <w:spacing w:val="-14"/>
        </w:rPr>
        <w:t xml:space="preserve"> </w:t>
      </w:r>
      <w:r>
        <w:t>obvesti</w:t>
      </w:r>
      <w:r>
        <w:rPr>
          <w:spacing w:val="-14"/>
        </w:rPr>
        <w:t xml:space="preserve"> </w:t>
      </w:r>
      <w:r>
        <w:t>druge</w:t>
      </w:r>
      <w:r>
        <w:rPr>
          <w:spacing w:val="-14"/>
        </w:rPr>
        <w:t xml:space="preserve"> </w:t>
      </w:r>
      <w:r>
        <w:t>stranke,</w:t>
      </w:r>
      <w:r>
        <w:rPr>
          <w:spacing w:val="-15"/>
        </w:rPr>
        <w:t xml:space="preserve"> </w:t>
      </w:r>
      <w:r>
        <w:t>izgubi</w:t>
      </w:r>
      <w:r>
        <w:rPr>
          <w:spacing w:val="-14"/>
        </w:rPr>
        <w:t xml:space="preserve"> </w:t>
      </w:r>
      <w:r>
        <w:t>pravico,</w:t>
      </w:r>
      <w:r>
        <w:rPr>
          <w:spacing w:val="-15"/>
        </w:rPr>
        <w:t xml:space="preserve"> </w:t>
      </w:r>
      <w:r>
        <w:t>da</w:t>
      </w:r>
      <w:r>
        <w:rPr>
          <w:spacing w:val="-14"/>
        </w:rPr>
        <w:t xml:space="preserve"> </w:t>
      </w:r>
      <w:r>
        <w:t>bi</w:t>
      </w:r>
      <w:r>
        <w:rPr>
          <w:spacing w:val="-14"/>
        </w:rPr>
        <w:t xml:space="preserve"> </w:t>
      </w:r>
      <w:r>
        <w:t>uporabila</w:t>
      </w:r>
      <w:r>
        <w:rPr>
          <w:spacing w:val="-14"/>
        </w:rPr>
        <w:t xml:space="preserve"> </w:t>
      </w:r>
      <w:r>
        <w:t>višjo</w:t>
      </w:r>
      <w:r>
        <w:rPr>
          <w:spacing w:val="-13"/>
        </w:rPr>
        <w:t xml:space="preserve"> </w:t>
      </w:r>
      <w:r>
        <w:t>silo</w:t>
      </w:r>
      <w:r>
        <w:rPr>
          <w:spacing w:val="-13"/>
        </w:rPr>
        <w:t xml:space="preserve"> </w:t>
      </w:r>
      <w:r>
        <w:t>kot</w:t>
      </w:r>
      <w:r>
        <w:rPr>
          <w:spacing w:val="-14"/>
        </w:rPr>
        <w:t xml:space="preserve"> </w:t>
      </w:r>
      <w:r>
        <w:t>utemeljitev,</w:t>
      </w:r>
      <w:r>
        <w:rPr>
          <w:spacing w:val="-14"/>
        </w:rPr>
        <w:t xml:space="preserve"> </w:t>
      </w:r>
      <w:r>
        <w:t>opravičilo ali podlago za uveljavljanje drugih pravic, ki bi jih sicer imela zaradi dogodka višje sile.</w:t>
      </w:r>
    </w:p>
    <w:p w14:paraId="2344DCEB" w14:textId="77777777" w:rsidR="009D1B6A" w:rsidRDefault="009D1B6A">
      <w:pPr>
        <w:pStyle w:val="Telobesedila"/>
        <w:ind w:left="0"/>
      </w:pPr>
    </w:p>
    <w:p w14:paraId="23DBDD5E" w14:textId="77777777" w:rsidR="009D1B6A" w:rsidRDefault="00000000">
      <w:pPr>
        <w:pStyle w:val="Telobesedila"/>
        <w:jc w:val="both"/>
      </w:pPr>
      <w:r>
        <w:t>Če</w:t>
      </w:r>
      <w:r>
        <w:rPr>
          <w:spacing w:val="-7"/>
        </w:rPr>
        <w:t xml:space="preserve"> </w:t>
      </w:r>
      <w:r>
        <w:t>dogodek</w:t>
      </w:r>
      <w:r>
        <w:rPr>
          <w:spacing w:val="-7"/>
        </w:rPr>
        <w:t xml:space="preserve"> </w:t>
      </w:r>
      <w:r>
        <w:t>višje</w:t>
      </w:r>
      <w:r>
        <w:rPr>
          <w:spacing w:val="-6"/>
        </w:rPr>
        <w:t xml:space="preserve"> </w:t>
      </w:r>
      <w:r>
        <w:t>sile</w:t>
      </w:r>
      <w:r>
        <w:rPr>
          <w:spacing w:val="-7"/>
        </w:rPr>
        <w:t xml:space="preserve"> </w:t>
      </w:r>
      <w:r>
        <w:t>traja</w:t>
      </w:r>
      <w:r>
        <w:rPr>
          <w:spacing w:val="-3"/>
        </w:rPr>
        <w:t xml:space="preserve"> </w:t>
      </w:r>
      <w:r>
        <w:t>več</w:t>
      </w:r>
      <w:r>
        <w:rPr>
          <w:spacing w:val="-8"/>
        </w:rPr>
        <w:t xml:space="preserve"> </w:t>
      </w:r>
      <w:r>
        <w:t>kot</w:t>
      </w:r>
      <w:r>
        <w:rPr>
          <w:spacing w:val="-6"/>
        </w:rPr>
        <w:t xml:space="preserve"> </w:t>
      </w:r>
      <w:r>
        <w:t>1</w:t>
      </w:r>
      <w:r>
        <w:rPr>
          <w:spacing w:val="-5"/>
        </w:rPr>
        <w:t xml:space="preserve"> </w:t>
      </w:r>
      <w:r>
        <w:t>leto</w:t>
      </w:r>
      <w:r>
        <w:rPr>
          <w:spacing w:val="-6"/>
        </w:rPr>
        <w:t xml:space="preserve"> </w:t>
      </w:r>
      <w:r>
        <w:t>in</w:t>
      </w:r>
      <w:r>
        <w:rPr>
          <w:spacing w:val="-7"/>
        </w:rPr>
        <w:t xml:space="preserve"> </w:t>
      </w:r>
      <w:r>
        <w:t>je</w:t>
      </w:r>
      <w:r>
        <w:rPr>
          <w:spacing w:val="-7"/>
        </w:rPr>
        <w:t xml:space="preserve"> </w:t>
      </w:r>
      <w:r>
        <w:t>take</w:t>
      </w:r>
      <w:r>
        <w:rPr>
          <w:spacing w:val="-6"/>
        </w:rPr>
        <w:t xml:space="preserve"> </w:t>
      </w:r>
      <w:r>
        <w:t>narave,</w:t>
      </w:r>
      <w:r>
        <w:rPr>
          <w:spacing w:val="-7"/>
        </w:rPr>
        <w:t xml:space="preserve"> </w:t>
      </w:r>
      <w:r>
        <w:t>da</w:t>
      </w:r>
      <w:r>
        <w:rPr>
          <w:spacing w:val="-7"/>
        </w:rPr>
        <w:t xml:space="preserve"> </w:t>
      </w:r>
      <w:r>
        <w:t>ogroža</w:t>
      </w:r>
      <w:r>
        <w:rPr>
          <w:spacing w:val="-6"/>
        </w:rPr>
        <w:t xml:space="preserve"> </w:t>
      </w:r>
      <w:r>
        <w:t>finančno</w:t>
      </w:r>
      <w:r>
        <w:rPr>
          <w:spacing w:val="-5"/>
        </w:rPr>
        <w:t xml:space="preserve"> </w:t>
      </w:r>
      <w:r>
        <w:t>izvedljivost</w:t>
      </w:r>
      <w:r>
        <w:rPr>
          <w:spacing w:val="-7"/>
        </w:rPr>
        <w:t xml:space="preserve"> </w:t>
      </w:r>
      <w:r>
        <w:rPr>
          <w:spacing w:val="-2"/>
        </w:rPr>
        <w:t>projekta,</w:t>
      </w:r>
    </w:p>
    <w:p w14:paraId="44C834C1" w14:textId="77777777" w:rsidR="009D1B6A" w:rsidRDefault="00000000">
      <w:pPr>
        <w:pStyle w:val="Telobesedila"/>
        <w:jc w:val="both"/>
      </w:pPr>
      <w:r>
        <w:t>ima</w:t>
      </w:r>
      <w:r>
        <w:rPr>
          <w:spacing w:val="-9"/>
        </w:rPr>
        <w:t xml:space="preserve"> </w:t>
      </w:r>
      <w:r>
        <w:t>izvajalec</w:t>
      </w:r>
      <w:r>
        <w:rPr>
          <w:spacing w:val="-8"/>
        </w:rPr>
        <w:t xml:space="preserve"> </w:t>
      </w:r>
      <w:r>
        <w:t>pravico</w:t>
      </w:r>
      <w:r>
        <w:rPr>
          <w:spacing w:val="-8"/>
        </w:rPr>
        <w:t xml:space="preserve"> </w:t>
      </w:r>
      <w:r>
        <w:t>odstopiti</w:t>
      </w:r>
      <w:r>
        <w:rPr>
          <w:spacing w:val="-9"/>
        </w:rPr>
        <w:t xml:space="preserve"> </w:t>
      </w:r>
      <w:r>
        <w:t>od</w:t>
      </w:r>
      <w:r>
        <w:rPr>
          <w:spacing w:val="-9"/>
        </w:rPr>
        <w:t xml:space="preserve"> </w:t>
      </w:r>
      <w:r>
        <w:t>pogodbe</w:t>
      </w:r>
      <w:r>
        <w:rPr>
          <w:spacing w:val="-8"/>
        </w:rPr>
        <w:t xml:space="preserve"> </w:t>
      </w:r>
      <w:r>
        <w:t>s</w:t>
      </w:r>
      <w:r>
        <w:rPr>
          <w:spacing w:val="-8"/>
        </w:rPr>
        <w:t xml:space="preserve"> </w:t>
      </w:r>
      <w:r>
        <w:t>pismenim</w:t>
      </w:r>
      <w:r>
        <w:rPr>
          <w:spacing w:val="-10"/>
        </w:rPr>
        <w:t xml:space="preserve"> </w:t>
      </w:r>
      <w:r>
        <w:t>obvestilom</w:t>
      </w:r>
      <w:r>
        <w:rPr>
          <w:spacing w:val="-9"/>
        </w:rPr>
        <w:t xml:space="preserve"> </w:t>
      </w:r>
      <w:r>
        <w:t>drugi</w:t>
      </w:r>
      <w:r>
        <w:rPr>
          <w:spacing w:val="-9"/>
        </w:rPr>
        <w:t xml:space="preserve"> </w:t>
      </w:r>
      <w:r>
        <w:rPr>
          <w:spacing w:val="-2"/>
        </w:rPr>
        <w:t>stranki.</w:t>
      </w:r>
    </w:p>
    <w:p w14:paraId="4F9CAAE3" w14:textId="77777777" w:rsidR="009D1B6A" w:rsidRDefault="00000000">
      <w:pPr>
        <w:pStyle w:val="Telobesedila"/>
        <w:spacing w:before="231"/>
        <w:ind w:right="118"/>
        <w:jc w:val="both"/>
      </w:pPr>
      <w:r>
        <w:t>Med</w:t>
      </w:r>
      <w:r>
        <w:rPr>
          <w:spacing w:val="-12"/>
        </w:rPr>
        <w:t xml:space="preserve"> </w:t>
      </w:r>
      <w:r>
        <w:t>trajanjem</w:t>
      </w:r>
      <w:r>
        <w:rPr>
          <w:spacing w:val="-11"/>
        </w:rPr>
        <w:t xml:space="preserve"> </w:t>
      </w:r>
      <w:r>
        <w:t>dogodka</w:t>
      </w:r>
      <w:r>
        <w:rPr>
          <w:spacing w:val="-10"/>
        </w:rPr>
        <w:t xml:space="preserve"> </w:t>
      </w:r>
      <w:r>
        <w:t>višje</w:t>
      </w:r>
      <w:r>
        <w:rPr>
          <w:spacing w:val="-12"/>
        </w:rPr>
        <w:t xml:space="preserve"> </w:t>
      </w:r>
      <w:r>
        <w:t>sile</w:t>
      </w:r>
      <w:r>
        <w:rPr>
          <w:spacing w:val="-12"/>
        </w:rPr>
        <w:t xml:space="preserve"> </w:t>
      </w:r>
      <w:r>
        <w:t>se</w:t>
      </w:r>
      <w:r>
        <w:rPr>
          <w:spacing w:val="-12"/>
        </w:rPr>
        <w:t xml:space="preserve"> </w:t>
      </w:r>
      <w:r>
        <w:t>bosta</w:t>
      </w:r>
      <w:r>
        <w:rPr>
          <w:spacing w:val="-10"/>
        </w:rPr>
        <w:t xml:space="preserve"> </w:t>
      </w:r>
      <w:r>
        <w:t>pogodbeni</w:t>
      </w:r>
      <w:r>
        <w:rPr>
          <w:spacing w:val="-10"/>
        </w:rPr>
        <w:t xml:space="preserve"> </w:t>
      </w:r>
      <w:r>
        <w:t>stranki</w:t>
      </w:r>
      <w:r>
        <w:rPr>
          <w:spacing w:val="-10"/>
        </w:rPr>
        <w:t xml:space="preserve"> </w:t>
      </w:r>
      <w:r>
        <w:t>po</w:t>
      </w:r>
      <w:r>
        <w:rPr>
          <w:spacing w:val="-10"/>
        </w:rPr>
        <w:t xml:space="preserve"> </w:t>
      </w:r>
      <w:r>
        <w:t>najboljših</w:t>
      </w:r>
      <w:r>
        <w:rPr>
          <w:spacing w:val="-12"/>
        </w:rPr>
        <w:t xml:space="preserve"> </w:t>
      </w:r>
      <w:r>
        <w:t>močeh</w:t>
      </w:r>
      <w:r>
        <w:rPr>
          <w:spacing w:val="-10"/>
        </w:rPr>
        <w:t xml:space="preserve"> </w:t>
      </w:r>
      <w:r>
        <w:t>trudili</w:t>
      </w:r>
      <w:r>
        <w:rPr>
          <w:spacing w:val="-10"/>
        </w:rPr>
        <w:t xml:space="preserve"> </w:t>
      </w:r>
      <w:r>
        <w:t>zmanjšati</w:t>
      </w:r>
      <w:r>
        <w:rPr>
          <w:spacing w:val="-10"/>
        </w:rPr>
        <w:t xml:space="preserve"> </w:t>
      </w:r>
      <w:r>
        <w:t>vso škodo, izgube, zamude ali motnje, ki izvirajo iz takega dogodka.</w:t>
      </w:r>
    </w:p>
    <w:p w14:paraId="4854B5A9" w14:textId="77777777" w:rsidR="009D1B6A" w:rsidRDefault="009D1B6A">
      <w:pPr>
        <w:pStyle w:val="Telobesedila"/>
        <w:ind w:left="0"/>
      </w:pPr>
    </w:p>
    <w:p w14:paraId="74C9DD26" w14:textId="77777777" w:rsidR="009D1B6A" w:rsidRDefault="00000000">
      <w:pPr>
        <w:pStyle w:val="Odstavekseznama"/>
        <w:numPr>
          <w:ilvl w:val="1"/>
          <w:numId w:val="9"/>
        </w:numPr>
        <w:tabs>
          <w:tab w:val="left" w:pos="5182"/>
        </w:tabs>
        <w:ind w:left="4235" w:right="3159" w:firstLine="588"/>
        <w:rPr>
          <w:sz w:val="20"/>
        </w:rPr>
      </w:pPr>
      <w:r>
        <w:rPr>
          <w:spacing w:val="-4"/>
          <w:sz w:val="20"/>
        </w:rPr>
        <w:t xml:space="preserve">člen </w:t>
      </w:r>
      <w:r>
        <w:rPr>
          <w:sz w:val="20"/>
        </w:rPr>
        <w:t>(Spremenjene</w:t>
      </w:r>
      <w:r>
        <w:rPr>
          <w:spacing w:val="-16"/>
          <w:sz w:val="20"/>
        </w:rPr>
        <w:t xml:space="preserve"> </w:t>
      </w:r>
      <w:r>
        <w:rPr>
          <w:sz w:val="20"/>
        </w:rPr>
        <w:t>okoliščine)</w:t>
      </w:r>
    </w:p>
    <w:p w14:paraId="7F35E2F4" w14:textId="77777777" w:rsidR="009D1B6A" w:rsidRDefault="009D1B6A">
      <w:pPr>
        <w:pStyle w:val="Telobesedila"/>
        <w:spacing w:before="2"/>
        <w:ind w:left="0"/>
      </w:pPr>
    </w:p>
    <w:p w14:paraId="51509710" w14:textId="77777777" w:rsidR="009D1B6A" w:rsidRDefault="00000000">
      <w:pPr>
        <w:pStyle w:val="Telobesedila"/>
        <w:ind w:right="126"/>
        <w:jc w:val="both"/>
      </w:pPr>
      <w: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1BC0145C" w14:textId="77777777" w:rsidR="009D1B6A" w:rsidRDefault="00000000">
      <w:pPr>
        <w:pStyle w:val="Telobesedila"/>
        <w:spacing w:before="230"/>
        <w:ind w:right="121"/>
        <w:jc w:val="both"/>
      </w:pPr>
      <w:r>
        <w:t>O nastopu</w:t>
      </w:r>
      <w:r>
        <w:rPr>
          <w:spacing w:val="-1"/>
        </w:rPr>
        <w:t xml:space="preserve"> </w:t>
      </w:r>
      <w:r>
        <w:t>spremenjenih okoliščin se morata stranki nemudoma medsebojno obvestiti in dogovoriti</w:t>
      </w:r>
      <w:r>
        <w:rPr>
          <w:spacing w:val="-3"/>
        </w:rPr>
        <w:t xml:space="preserve"> </w:t>
      </w:r>
      <w:r>
        <w:t>o izvajanju te pogodbe v takih pogojih.</w:t>
      </w:r>
    </w:p>
    <w:p w14:paraId="32D9D534" w14:textId="77777777" w:rsidR="009D1B6A" w:rsidRDefault="009D1B6A">
      <w:pPr>
        <w:pStyle w:val="Telobesedila"/>
        <w:spacing w:before="2"/>
        <w:ind w:left="0"/>
      </w:pPr>
    </w:p>
    <w:p w14:paraId="69D5062D" w14:textId="77777777" w:rsidR="009D1B6A" w:rsidRDefault="00000000">
      <w:pPr>
        <w:pStyle w:val="Telobesedila"/>
        <w:ind w:right="119"/>
        <w:jc w:val="both"/>
      </w:pPr>
      <w:r>
        <w:t>Ni mogoče zahtevati spremembe pogodbe, če bi bila morala prizadeta stranka ob sklenitvi pogodbe te</w:t>
      </w:r>
      <w:r>
        <w:rPr>
          <w:spacing w:val="-9"/>
        </w:rPr>
        <w:t xml:space="preserve"> </w:t>
      </w:r>
      <w:r>
        <w:t>okoliščine</w:t>
      </w:r>
      <w:r>
        <w:rPr>
          <w:spacing w:val="-9"/>
        </w:rPr>
        <w:t xml:space="preserve"> </w:t>
      </w:r>
      <w:r>
        <w:t>upoštevati</w:t>
      </w:r>
      <w:r>
        <w:rPr>
          <w:spacing w:val="-8"/>
        </w:rPr>
        <w:t xml:space="preserve"> </w:t>
      </w:r>
      <w:r>
        <w:t>ali</w:t>
      </w:r>
      <w:r>
        <w:rPr>
          <w:spacing w:val="-8"/>
        </w:rPr>
        <w:t xml:space="preserve"> </w:t>
      </w:r>
      <w:r>
        <w:t>če</w:t>
      </w:r>
      <w:r>
        <w:rPr>
          <w:spacing w:val="-9"/>
        </w:rPr>
        <w:t xml:space="preserve"> </w:t>
      </w:r>
      <w:r>
        <w:t>bi</w:t>
      </w:r>
      <w:r>
        <w:rPr>
          <w:spacing w:val="-8"/>
        </w:rPr>
        <w:t xml:space="preserve"> </w:t>
      </w:r>
      <w:r>
        <w:t>se</w:t>
      </w:r>
      <w:r>
        <w:rPr>
          <w:spacing w:val="-9"/>
        </w:rPr>
        <w:t xml:space="preserve"> </w:t>
      </w:r>
      <w:r>
        <w:t>jim</w:t>
      </w:r>
      <w:r>
        <w:rPr>
          <w:spacing w:val="-8"/>
        </w:rPr>
        <w:t xml:space="preserve"> </w:t>
      </w:r>
      <w:r>
        <w:t>bila</w:t>
      </w:r>
      <w:r>
        <w:rPr>
          <w:spacing w:val="-5"/>
        </w:rPr>
        <w:t xml:space="preserve"> </w:t>
      </w:r>
      <w:r>
        <w:t>lahko</w:t>
      </w:r>
      <w:r>
        <w:rPr>
          <w:spacing w:val="-7"/>
        </w:rPr>
        <w:t xml:space="preserve"> </w:t>
      </w:r>
      <w:r>
        <w:t>izognila</w:t>
      </w:r>
      <w:r>
        <w:rPr>
          <w:spacing w:val="-8"/>
        </w:rPr>
        <w:t xml:space="preserve"> </w:t>
      </w:r>
      <w:r>
        <w:t>ali</w:t>
      </w:r>
      <w:r>
        <w:rPr>
          <w:spacing w:val="-8"/>
        </w:rPr>
        <w:t xml:space="preserve"> </w:t>
      </w:r>
      <w:r>
        <w:t>jih</w:t>
      </w:r>
      <w:r>
        <w:rPr>
          <w:spacing w:val="-9"/>
        </w:rPr>
        <w:t xml:space="preserve"> </w:t>
      </w:r>
      <w:r>
        <w:t>premagala</w:t>
      </w:r>
      <w:r>
        <w:rPr>
          <w:spacing w:val="-8"/>
        </w:rPr>
        <w:t xml:space="preserve"> </w:t>
      </w:r>
      <w:r>
        <w:t>ali</w:t>
      </w:r>
      <w:r>
        <w:rPr>
          <w:spacing w:val="-8"/>
        </w:rPr>
        <w:t xml:space="preserve"> </w:t>
      </w:r>
      <w:r>
        <w:t>če</w:t>
      </w:r>
      <w:r>
        <w:rPr>
          <w:spacing w:val="-7"/>
        </w:rPr>
        <w:t xml:space="preserve"> </w:t>
      </w:r>
      <w:r>
        <w:t>so</w:t>
      </w:r>
      <w:r>
        <w:rPr>
          <w:spacing w:val="-8"/>
        </w:rPr>
        <w:t xml:space="preserve"> </w:t>
      </w:r>
      <w:r>
        <w:t>nastale</w:t>
      </w:r>
      <w:r>
        <w:rPr>
          <w:spacing w:val="-9"/>
        </w:rPr>
        <w:t xml:space="preserve"> </w:t>
      </w:r>
      <w:r>
        <w:t>po</w:t>
      </w:r>
      <w:r>
        <w:rPr>
          <w:spacing w:val="-8"/>
        </w:rPr>
        <w:t xml:space="preserve"> </w:t>
      </w:r>
      <w:r>
        <w:t>izteku roka, določenega za izpolnitev njene obveznosti.</w:t>
      </w:r>
    </w:p>
    <w:p w14:paraId="2C5AE7D5" w14:textId="77777777" w:rsidR="009D1B6A" w:rsidRDefault="009D1B6A">
      <w:pPr>
        <w:pStyle w:val="Telobesedila"/>
        <w:ind w:left="0"/>
      </w:pPr>
    </w:p>
    <w:p w14:paraId="367C970B" w14:textId="77777777" w:rsidR="009D1B6A" w:rsidRDefault="00000000">
      <w:pPr>
        <w:pStyle w:val="Telobesedila"/>
      </w:pPr>
      <w:r>
        <w:t>Določbe</w:t>
      </w:r>
      <w:r>
        <w:rPr>
          <w:spacing w:val="-15"/>
        </w:rPr>
        <w:t xml:space="preserve"> </w:t>
      </w:r>
      <w:r>
        <w:t>te</w:t>
      </w:r>
      <w:r>
        <w:rPr>
          <w:spacing w:val="-15"/>
        </w:rPr>
        <w:t xml:space="preserve"> </w:t>
      </w:r>
      <w:r>
        <w:t>točke</w:t>
      </w:r>
      <w:r>
        <w:rPr>
          <w:spacing w:val="-14"/>
        </w:rPr>
        <w:t xml:space="preserve"> </w:t>
      </w:r>
      <w:r>
        <w:t>ne</w:t>
      </w:r>
      <w:r>
        <w:rPr>
          <w:spacing w:val="-15"/>
        </w:rPr>
        <w:t xml:space="preserve"> </w:t>
      </w:r>
      <w:r>
        <w:t>posegajo</w:t>
      </w:r>
      <w:r>
        <w:rPr>
          <w:spacing w:val="-14"/>
        </w:rPr>
        <w:t xml:space="preserve"> </w:t>
      </w:r>
      <w:r>
        <w:t>v</w:t>
      </w:r>
      <w:r>
        <w:rPr>
          <w:spacing w:val="-13"/>
        </w:rPr>
        <w:t xml:space="preserve"> </w:t>
      </w:r>
      <w:r>
        <w:t>določbe</w:t>
      </w:r>
      <w:r>
        <w:rPr>
          <w:spacing w:val="-15"/>
        </w:rPr>
        <w:t xml:space="preserve"> </w:t>
      </w:r>
      <w:r>
        <w:t>te</w:t>
      </w:r>
      <w:r>
        <w:rPr>
          <w:spacing w:val="-15"/>
        </w:rPr>
        <w:t xml:space="preserve"> </w:t>
      </w:r>
      <w:r>
        <w:t>pogodbe</w:t>
      </w:r>
      <w:r>
        <w:rPr>
          <w:spacing w:val="-15"/>
        </w:rPr>
        <w:t xml:space="preserve"> </w:t>
      </w:r>
      <w:r>
        <w:t>o</w:t>
      </w:r>
      <w:r>
        <w:rPr>
          <w:spacing w:val="-11"/>
        </w:rPr>
        <w:t xml:space="preserve"> </w:t>
      </w:r>
      <w:r>
        <w:t>prenehanju</w:t>
      </w:r>
      <w:r>
        <w:rPr>
          <w:spacing w:val="-15"/>
        </w:rPr>
        <w:t xml:space="preserve"> </w:t>
      </w:r>
      <w:r>
        <w:t>ali</w:t>
      </w:r>
      <w:r>
        <w:rPr>
          <w:spacing w:val="-13"/>
        </w:rPr>
        <w:t xml:space="preserve"> </w:t>
      </w:r>
      <w:r>
        <w:t>podaljšanju</w:t>
      </w:r>
      <w:r>
        <w:rPr>
          <w:spacing w:val="-15"/>
        </w:rPr>
        <w:t xml:space="preserve"> </w:t>
      </w:r>
      <w:r>
        <w:t>pogodbe</w:t>
      </w:r>
      <w:r>
        <w:rPr>
          <w:spacing w:val="-15"/>
        </w:rPr>
        <w:t xml:space="preserve"> </w:t>
      </w:r>
      <w:r>
        <w:t>zaradi</w:t>
      </w:r>
      <w:r>
        <w:rPr>
          <w:spacing w:val="-14"/>
        </w:rPr>
        <w:t xml:space="preserve"> </w:t>
      </w:r>
      <w:r>
        <w:rPr>
          <w:spacing w:val="-2"/>
        </w:rPr>
        <w:t>višje</w:t>
      </w:r>
    </w:p>
    <w:p w14:paraId="64BB5178" w14:textId="77777777" w:rsidR="009D1B6A" w:rsidRDefault="00000000">
      <w:pPr>
        <w:pStyle w:val="Telobesedila"/>
        <w:spacing w:before="1"/>
      </w:pPr>
      <w:r>
        <w:rPr>
          <w:spacing w:val="-2"/>
        </w:rPr>
        <w:t>sile.</w:t>
      </w:r>
    </w:p>
    <w:p w14:paraId="01314595" w14:textId="77777777" w:rsidR="009D1B6A" w:rsidRDefault="00000000">
      <w:pPr>
        <w:pStyle w:val="Odstavekseznama"/>
        <w:numPr>
          <w:ilvl w:val="1"/>
          <w:numId w:val="9"/>
        </w:numPr>
        <w:tabs>
          <w:tab w:val="left" w:pos="5182"/>
        </w:tabs>
        <w:spacing w:before="231"/>
        <w:ind w:left="5182" w:hanging="359"/>
        <w:rPr>
          <w:sz w:val="20"/>
        </w:rPr>
      </w:pPr>
      <w:r>
        <w:rPr>
          <w:spacing w:val="-4"/>
          <w:sz w:val="20"/>
        </w:rPr>
        <w:t>člen</w:t>
      </w:r>
    </w:p>
    <w:p w14:paraId="5A472890" w14:textId="77777777" w:rsidR="009D1B6A" w:rsidRDefault="009D1B6A">
      <w:pPr>
        <w:pStyle w:val="Telobesedila"/>
        <w:spacing w:before="1"/>
        <w:ind w:left="0"/>
      </w:pPr>
    </w:p>
    <w:p w14:paraId="76EC086F" w14:textId="77777777" w:rsidR="009D1B6A" w:rsidRDefault="00000000">
      <w:pPr>
        <w:pStyle w:val="Telobesedila"/>
        <w:ind w:right="120"/>
        <w:jc w:val="both"/>
      </w:pPr>
      <w:r>
        <w:t>V</w:t>
      </w:r>
      <w:r>
        <w:rPr>
          <w:spacing w:val="-16"/>
        </w:rPr>
        <w:t xml:space="preserve"> </w:t>
      </w:r>
      <w:r>
        <w:t>primeru</w:t>
      </w:r>
      <w:r>
        <w:rPr>
          <w:spacing w:val="-15"/>
        </w:rPr>
        <w:t xml:space="preserve"> </w:t>
      </w:r>
      <w:r>
        <w:t>spremenjenih</w:t>
      </w:r>
      <w:r>
        <w:rPr>
          <w:spacing w:val="-15"/>
        </w:rPr>
        <w:t xml:space="preserve"> </w:t>
      </w:r>
      <w:r>
        <w:t>okoliščin</w:t>
      </w:r>
      <w:r>
        <w:rPr>
          <w:spacing w:val="-15"/>
        </w:rPr>
        <w:t xml:space="preserve"> </w:t>
      </w:r>
      <w:r>
        <w:t>iz</w:t>
      </w:r>
      <w:r>
        <w:rPr>
          <w:spacing w:val="-15"/>
        </w:rPr>
        <w:t xml:space="preserve"> </w:t>
      </w:r>
      <w:r>
        <w:t>prejšnjega</w:t>
      </w:r>
      <w:r>
        <w:rPr>
          <w:spacing w:val="-15"/>
        </w:rPr>
        <w:t xml:space="preserve"> </w:t>
      </w:r>
      <w:r>
        <w:t>člena</w:t>
      </w:r>
      <w:r>
        <w:rPr>
          <w:spacing w:val="-15"/>
        </w:rPr>
        <w:t xml:space="preserve"> </w:t>
      </w:r>
      <w:r>
        <w:t>te</w:t>
      </w:r>
      <w:r>
        <w:rPr>
          <w:spacing w:val="-15"/>
        </w:rPr>
        <w:t xml:space="preserve"> </w:t>
      </w:r>
      <w:r>
        <w:t>pogodbe,</w:t>
      </w:r>
      <w:r>
        <w:rPr>
          <w:spacing w:val="-15"/>
        </w:rPr>
        <w:t xml:space="preserve"> </w:t>
      </w:r>
      <w:r>
        <w:t>mora</w:t>
      </w:r>
      <w:r>
        <w:rPr>
          <w:spacing w:val="-15"/>
        </w:rPr>
        <w:t xml:space="preserve"> </w:t>
      </w:r>
      <w:r>
        <w:t>stranka,</w:t>
      </w:r>
      <w:r>
        <w:rPr>
          <w:spacing w:val="-15"/>
        </w:rPr>
        <w:t xml:space="preserve"> </w:t>
      </w:r>
      <w:r>
        <w:t>ki</w:t>
      </w:r>
      <w:r>
        <w:rPr>
          <w:spacing w:val="-15"/>
        </w:rPr>
        <w:t xml:space="preserve"> </w:t>
      </w:r>
      <w:r>
        <w:t>jo</w:t>
      </w:r>
      <w:r>
        <w:rPr>
          <w:spacing w:val="-15"/>
        </w:rPr>
        <w:t xml:space="preserve"> </w:t>
      </w:r>
      <w:r>
        <w:t>takšne</w:t>
      </w:r>
      <w:r>
        <w:rPr>
          <w:spacing w:val="-15"/>
        </w:rPr>
        <w:t xml:space="preserve"> </w:t>
      </w:r>
      <w:r>
        <w:t>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w:t>
      </w:r>
    </w:p>
    <w:p w14:paraId="580C73BF" w14:textId="77777777" w:rsidR="009D1B6A" w:rsidRDefault="00000000">
      <w:pPr>
        <w:pStyle w:val="Telobesedila"/>
        <w:spacing w:before="230"/>
        <w:ind w:right="122"/>
        <w:jc w:val="both"/>
      </w:pPr>
      <w:r>
        <w:t>Pogodbeni</w:t>
      </w:r>
      <w:r>
        <w:rPr>
          <w:spacing w:val="-6"/>
        </w:rPr>
        <w:t xml:space="preserve"> </w:t>
      </w:r>
      <w:r>
        <w:t>stranki</w:t>
      </w:r>
      <w:r>
        <w:rPr>
          <w:spacing w:val="-5"/>
        </w:rPr>
        <w:t xml:space="preserve"> </w:t>
      </w:r>
      <w:r>
        <w:t>se</w:t>
      </w:r>
      <w:r>
        <w:rPr>
          <w:spacing w:val="-7"/>
        </w:rPr>
        <w:t xml:space="preserve"> </w:t>
      </w:r>
      <w:r>
        <w:t>bosta,</w:t>
      </w:r>
      <w:r>
        <w:rPr>
          <w:spacing w:val="-5"/>
        </w:rPr>
        <w:t xml:space="preserve"> </w:t>
      </w:r>
      <w:r>
        <w:t>če</w:t>
      </w:r>
      <w:r>
        <w:rPr>
          <w:spacing w:val="-7"/>
        </w:rPr>
        <w:t xml:space="preserve"> </w:t>
      </w:r>
      <w:r>
        <w:t>je</w:t>
      </w:r>
      <w:r>
        <w:rPr>
          <w:spacing w:val="-7"/>
        </w:rPr>
        <w:t xml:space="preserve"> </w:t>
      </w:r>
      <w:r>
        <w:t>to</w:t>
      </w:r>
      <w:r>
        <w:rPr>
          <w:spacing w:val="-5"/>
        </w:rPr>
        <w:t xml:space="preserve"> </w:t>
      </w:r>
      <w:r>
        <w:t>potrebno,</w:t>
      </w:r>
      <w:r>
        <w:rPr>
          <w:spacing w:val="-7"/>
        </w:rPr>
        <w:t xml:space="preserve"> </w:t>
      </w:r>
      <w:r>
        <w:t>sestali</w:t>
      </w:r>
      <w:r>
        <w:rPr>
          <w:spacing w:val="-3"/>
        </w:rPr>
        <w:t xml:space="preserve"> </w:t>
      </w:r>
      <w:r>
        <w:t>v</w:t>
      </w:r>
      <w:r>
        <w:rPr>
          <w:spacing w:val="-6"/>
        </w:rPr>
        <w:t xml:space="preserve"> </w:t>
      </w:r>
      <w:r>
        <w:t>5</w:t>
      </w:r>
      <w:r>
        <w:rPr>
          <w:spacing w:val="-5"/>
        </w:rPr>
        <w:t xml:space="preserve"> </w:t>
      </w:r>
      <w:r>
        <w:t>dneh</w:t>
      </w:r>
      <w:r>
        <w:rPr>
          <w:spacing w:val="-8"/>
        </w:rPr>
        <w:t xml:space="preserve"> </w:t>
      </w:r>
      <w:r>
        <w:t>od</w:t>
      </w:r>
      <w:r>
        <w:rPr>
          <w:spacing w:val="-7"/>
        </w:rPr>
        <w:t xml:space="preserve"> </w:t>
      </w:r>
      <w:r>
        <w:t>obvestila</w:t>
      </w:r>
      <w:r>
        <w:rPr>
          <w:spacing w:val="-5"/>
        </w:rPr>
        <w:t xml:space="preserve"> </w:t>
      </w:r>
      <w:r>
        <w:t>iz</w:t>
      </w:r>
      <w:r>
        <w:rPr>
          <w:spacing w:val="-5"/>
        </w:rPr>
        <w:t xml:space="preserve"> </w:t>
      </w:r>
      <w:r>
        <w:t>zgornjega</w:t>
      </w:r>
      <w:r>
        <w:rPr>
          <w:spacing w:val="-5"/>
        </w:rPr>
        <w:t xml:space="preserve"> </w:t>
      </w:r>
      <w:r>
        <w:t>odstavka,</w:t>
      </w:r>
      <w:r>
        <w:rPr>
          <w:spacing w:val="-7"/>
        </w:rPr>
        <w:t xml:space="preserve"> </w:t>
      </w:r>
      <w:r>
        <w:t>da bi se pogajali o potrebnih spremembah vsebine te pogodbe z namenom, da se vzpostavi pogodbeno ravnotežje zaradi nastopa spremenjene okoliščine.</w:t>
      </w:r>
    </w:p>
    <w:p w14:paraId="70C1561A" w14:textId="77777777" w:rsidR="009D1B6A" w:rsidRDefault="009D1B6A">
      <w:pPr>
        <w:pStyle w:val="Telobesedila"/>
        <w:ind w:left="0"/>
      </w:pPr>
    </w:p>
    <w:p w14:paraId="44111CFB"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5F9194A3" w14:textId="77777777" w:rsidR="009D1B6A" w:rsidRDefault="00000000">
      <w:pPr>
        <w:pStyle w:val="Telobesedila"/>
        <w:spacing w:before="1"/>
        <w:ind w:left="360" w:right="5"/>
        <w:jc w:val="center"/>
      </w:pPr>
      <w:r>
        <w:rPr>
          <w:spacing w:val="-2"/>
        </w:rPr>
        <w:t>(Veljavnost</w:t>
      </w:r>
      <w:r>
        <w:rPr>
          <w:spacing w:val="4"/>
        </w:rPr>
        <w:t xml:space="preserve"> </w:t>
      </w:r>
      <w:r>
        <w:rPr>
          <w:spacing w:val="-2"/>
        </w:rPr>
        <w:t>pogodbe)</w:t>
      </w:r>
    </w:p>
    <w:p w14:paraId="6F0007AE" w14:textId="77777777" w:rsidR="009D1B6A" w:rsidRDefault="009D1B6A">
      <w:pPr>
        <w:pStyle w:val="Telobesedila"/>
        <w:spacing w:before="1"/>
        <w:ind w:left="0"/>
      </w:pPr>
    </w:p>
    <w:p w14:paraId="6F338F93" w14:textId="77777777" w:rsidR="009D1B6A" w:rsidRDefault="00000000">
      <w:pPr>
        <w:pStyle w:val="Telobesedila"/>
      </w:pPr>
      <w:r>
        <w:t>Ta</w:t>
      </w:r>
      <w:r>
        <w:rPr>
          <w:spacing w:val="-3"/>
        </w:rPr>
        <w:t xml:space="preserve"> </w:t>
      </w:r>
      <w:r>
        <w:t>pogodba</w:t>
      </w:r>
      <w:r>
        <w:rPr>
          <w:spacing w:val="-1"/>
        </w:rPr>
        <w:t xml:space="preserve"> </w:t>
      </w:r>
      <w:r>
        <w:t>je</w:t>
      </w:r>
      <w:r>
        <w:rPr>
          <w:spacing w:val="-2"/>
        </w:rPr>
        <w:t xml:space="preserve"> </w:t>
      </w:r>
      <w:r>
        <w:t>veljavno</w:t>
      </w:r>
      <w:r>
        <w:rPr>
          <w:spacing w:val="-1"/>
        </w:rPr>
        <w:t xml:space="preserve"> </w:t>
      </w:r>
      <w:r>
        <w:t>sklenjena,</w:t>
      </w:r>
      <w:r>
        <w:rPr>
          <w:spacing w:val="-4"/>
        </w:rPr>
        <w:t xml:space="preserve"> </w:t>
      </w:r>
      <w:r>
        <w:t>ko jo</w:t>
      </w:r>
      <w:r>
        <w:rPr>
          <w:spacing w:val="-1"/>
        </w:rPr>
        <w:t xml:space="preserve"> </w:t>
      </w:r>
      <w:r>
        <w:t>podpišejo</w:t>
      </w:r>
      <w:r>
        <w:rPr>
          <w:spacing w:val="-3"/>
        </w:rPr>
        <w:t xml:space="preserve"> </w:t>
      </w:r>
      <w:r>
        <w:t>vse</w:t>
      </w:r>
      <w:r>
        <w:rPr>
          <w:spacing w:val="-3"/>
        </w:rPr>
        <w:t xml:space="preserve"> </w:t>
      </w:r>
      <w:r>
        <w:t>pogodbene</w:t>
      </w:r>
      <w:r>
        <w:rPr>
          <w:spacing w:val="-3"/>
        </w:rPr>
        <w:t xml:space="preserve"> </w:t>
      </w:r>
      <w:r>
        <w:t>stranke,</w:t>
      </w:r>
      <w:r>
        <w:rPr>
          <w:spacing w:val="-3"/>
        </w:rPr>
        <w:t xml:space="preserve"> </w:t>
      </w:r>
      <w:r>
        <w:t>uporablja</w:t>
      </w:r>
      <w:r>
        <w:rPr>
          <w:spacing w:val="-1"/>
        </w:rPr>
        <w:t xml:space="preserve"> </w:t>
      </w:r>
      <w:r>
        <w:t>pa</w:t>
      </w:r>
      <w:r>
        <w:rPr>
          <w:spacing w:val="-3"/>
        </w:rPr>
        <w:t xml:space="preserve"> </w:t>
      </w:r>
      <w:r>
        <w:t>se</w:t>
      </w:r>
      <w:r>
        <w:rPr>
          <w:spacing w:val="-2"/>
        </w:rPr>
        <w:t xml:space="preserve"> </w:t>
      </w:r>
      <w:r>
        <w:t>od</w:t>
      </w:r>
      <w:r>
        <w:rPr>
          <w:spacing w:val="-3"/>
        </w:rPr>
        <w:t xml:space="preserve"> </w:t>
      </w:r>
      <w:r>
        <w:t>01.01. 2020</w:t>
      </w:r>
      <w:r>
        <w:rPr>
          <w:spacing w:val="40"/>
        </w:rPr>
        <w:t xml:space="preserve"> </w:t>
      </w:r>
      <w:r>
        <w:t>od 0:00 ure do največ 31.12.2023 do 24:00 ure in preneha veljati pred tem časom v primeru porabe</w:t>
      </w:r>
      <w:r>
        <w:rPr>
          <w:spacing w:val="-1"/>
        </w:rPr>
        <w:t xml:space="preserve"> </w:t>
      </w:r>
      <w:r>
        <w:t>zagotovljenih</w:t>
      </w:r>
      <w:r>
        <w:rPr>
          <w:spacing w:val="-1"/>
        </w:rPr>
        <w:t xml:space="preserve"> </w:t>
      </w:r>
      <w:r>
        <w:t>sredstev</w:t>
      </w:r>
      <w:r>
        <w:rPr>
          <w:spacing w:val="-1"/>
        </w:rPr>
        <w:t xml:space="preserve"> </w:t>
      </w:r>
      <w:r>
        <w:t>ali</w:t>
      </w:r>
      <w:r>
        <w:rPr>
          <w:spacing w:val="-1"/>
        </w:rPr>
        <w:t xml:space="preserve"> </w:t>
      </w:r>
      <w:r>
        <w:t>v primeru zaključenega</w:t>
      </w:r>
      <w:r>
        <w:rPr>
          <w:spacing w:val="-1"/>
        </w:rPr>
        <w:t xml:space="preserve"> </w:t>
      </w:r>
      <w:r>
        <w:t>postopka</w:t>
      </w:r>
      <w:r>
        <w:rPr>
          <w:spacing w:val="-1"/>
        </w:rPr>
        <w:t xml:space="preserve"> </w:t>
      </w:r>
      <w:r>
        <w:t>javnega</w:t>
      </w:r>
      <w:r>
        <w:rPr>
          <w:spacing w:val="-1"/>
        </w:rPr>
        <w:t xml:space="preserve"> </w:t>
      </w:r>
      <w:r>
        <w:t>naročanja,</w:t>
      </w:r>
      <w:r>
        <w:rPr>
          <w:spacing w:val="-2"/>
        </w:rPr>
        <w:t xml:space="preserve"> </w:t>
      </w:r>
      <w:r>
        <w:t>v</w:t>
      </w:r>
      <w:r>
        <w:rPr>
          <w:spacing w:val="-1"/>
        </w:rPr>
        <w:t xml:space="preserve"> </w:t>
      </w:r>
      <w:r>
        <w:t>katerem bo naročnik</w:t>
      </w:r>
      <w:r>
        <w:rPr>
          <w:spacing w:val="27"/>
        </w:rPr>
        <w:t xml:space="preserve"> </w:t>
      </w:r>
      <w:r>
        <w:t>objavil</w:t>
      </w:r>
      <w:r>
        <w:rPr>
          <w:spacing w:val="26"/>
        </w:rPr>
        <w:t xml:space="preserve"> </w:t>
      </w:r>
      <w:r>
        <w:t>ustrezno</w:t>
      </w:r>
      <w:r>
        <w:rPr>
          <w:spacing w:val="30"/>
        </w:rPr>
        <w:t xml:space="preserve"> </w:t>
      </w:r>
      <w:r>
        <w:t>povabilo</w:t>
      </w:r>
      <w:r>
        <w:rPr>
          <w:spacing w:val="28"/>
        </w:rPr>
        <w:t xml:space="preserve"> </w:t>
      </w:r>
      <w:r>
        <w:t>k</w:t>
      </w:r>
      <w:r>
        <w:rPr>
          <w:spacing w:val="27"/>
        </w:rPr>
        <w:t xml:space="preserve"> </w:t>
      </w:r>
      <w:r>
        <w:t>sodelovanju</w:t>
      </w:r>
      <w:r>
        <w:rPr>
          <w:spacing w:val="29"/>
        </w:rPr>
        <w:t xml:space="preserve"> </w:t>
      </w:r>
      <w:r>
        <w:t>na</w:t>
      </w:r>
      <w:r>
        <w:rPr>
          <w:spacing w:val="30"/>
        </w:rPr>
        <w:t xml:space="preserve"> </w:t>
      </w:r>
      <w:r>
        <w:t>portalu</w:t>
      </w:r>
      <w:r>
        <w:rPr>
          <w:spacing w:val="26"/>
        </w:rPr>
        <w:t xml:space="preserve"> </w:t>
      </w:r>
      <w:r>
        <w:t>javnih</w:t>
      </w:r>
      <w:r>
        <w:rPr>
          <w:spacing w:val="26"/>
        </w:rPr>
        <w:t xml:space="preserve"> </w:t>
      </w:r>
      <w:r>
        <w:t>naročil</w:t>
      </w:r>
      <w:r>
        <w:rPr>
          <w:spacing w:val="26"/>
        </w:rPr>
        <w:t xml:space="preserve"> </w:t>
      </w:r>
      <w:r>
        <w:t>in/ali</w:t>
      </w:r>
      <w:r>
        <w:rPr>
          <w:spacing w:val="28"/>
        </w:rPr>
        <w:t xml:space="preserve"> </w:t>
      </w:r>
      <w:r>
        <w:t>v</w:t>
      </w:r>
      <w:r>
        <w:rPr>
          <w:spacing w:val="28"/>
        </w:rPr>
        <w:t xml:space="preserve"> </w:t>
      </w:r>
      <w:r>
        <w:t>Uradnem</w:t>
      </w:r>
      <w:r>
        <w:rPr>
          <w:spacing w:val="27"/>
        </w:rPr>
        <w:t xml:space="preserve"> </w:t>
      </w:r>
      <w:r>
        <w:t>listu Evropske unije ali v primeru</w:t>
      </w:r>
      <w:r>
        <w:rPr>
          <w:spacing w:val="-1"/>
        </w:rPr>
        <w:t xml:space="preserve"> </w:t>
      </w:r>
      <w:r>
        <w:t>uspešne</w:t>
      </w:r>
      <w:r>
        <w:rPr>
          <w:spacing w:val="-1"/>
        </w:rPr>
        <w:t xml:space="preserve"> </w:t>
      </w:r>
      <w:r>
        <w:t>izvedbe novega povpraševanja na podlagi veljavnega okvirnega sporazuma ali v primeru bistvenih kršitev te pogodbe.</w:t>
      </w:r>
    </w:p>
    <w:p w14:paraId="3D952B4F" w14:textId="77777777" w:rsidR="00D57878" w:rsidRDefault="00D57878">
      <w:pPr>
        <w:pStyle w:val="Telobesedila"/>
      </w:pPr>
    </w:p>
    <w:p w14:paraId="2A0955FC" w14:textId="77777777" w:rsidR="00D57878" w:rsidRDefault="00D57878">
      <w:pPr>
        <w:pStyle w:val="Telobesedila"/>
      </w:pPr>
    </w:p>
    <w:p w14:paraId="4B526225" w14:textId="77777777" w:rsidR="00D57878" w:rsidRDefault="00D57878">
      <w:pPr>
        <w:pStyle w:val="Telobesedila"/>
      </w:pPr>
    </w:p>
    <w:p w14:paraId="2817F3DD" w14:textId="77777777" w:rsidR="009D1B6A" w:rsidRDefault="00000000">
      <w:pPr>
        <w:pStyle w:val="Odstavekseznama"/>
        <w:numPr>
          <w:ilvl w:val="1"/>
          <w:numId w:val="9"/>
        </w:numPr>
        <w:tabs>
          <w:tab w:val="left" w:pos="5182"/>
        </w:tabs>
        <w:spacing w:before="232"/>
        <w:ind w:left="5182" w:hanging="359"/>
        <w:rPr>
          <w:sz w:val="20"/>
        </w:rPr>
      </w:pPr>
      <w:r>
        <w:rPr>
          <w:spacing w:val="-4"/>
          <w:sz w:val="20"/>
        </w:rPr>
        <w:lastRenderedPageBreak/>
        <w:t>člen</w:t>
      </w:r>
    </w:p>
    <w:p w14:paraId="59E18EA4" w14:textId="77777777" w:rsidR="00D57878" w:rsidRDefault="00000000" w:rsidP="00D57878">
      <w:pPr>
        <w:pStyle w:val="Telobesedila"/>
        <w:ind w:left="4592"/>
        <w:rPr>
          <w:spacing w:val="-2"/>
        </w:rPr>
      </w:pPr>
      <w:r>
        <w:t>(Končne</w:t>
      </w:r>
      <w:r>
        <w:rPr>
          <w:spacing w:val="-9"/>
        </w:rPr>
        <w:t xml:space="preserve"> </w:t>
      </w:r>
      <w:r>
        <w:rPr>
          <w:spacing w:val="-2"/>
        </w:rPr>
        <w:t>določbe)</w:t>
      </w:r>
    </w:p>
    <w:p w14:paraId="71A17044" w14:textId="5FD3C2B5" w:rsidR="009D1B6A" w:rsidRDefault="00000000" w:rsidP="00D57878">
      <w:pPr>
        <w:pStyle w:val="Telobesedila"/>
      </w:pPr>
      <w:r>
        <w:rPr>
          <w:spacing w:val="-2"/>
        </w:rPr>
        <w:t>Za</w:t>
      </w:r>
      <w:r>
        <w:rPr>
          <w:spacing w:val="-10"/>
        </w:rPr>
        <w:t xml:space="preserve"> </w:t>
      </w:r>
      <w:r>
        <w:rPr>
          <w:spacing w:val="-2"/>
        </w:rPr>
        <w:t>razmerja</w:t>
      </w:r>
      <w:r>
        <w:rPr>
          <w:spacing w:val="-9"/>
        </w:rPr>
        <w:t xml:space="preserve"> </w:t>
      </w:r>
      <w:r>
        <w:rPr>
          <w:spacing w:val="-2"/>
        </w:rPr>
        <w:t>iz</w:t>
      </w:r>
      <w:r>
        <w:rPr>
          <w:spacing w:val="-8"/>
        </w:rPr>
        <w:t xml:space="preserve"> </w:t>
      </w:r>
      <w:r>
        <w:rPr>
          <w:spacing w:val="-2"/>
        </w:rPr>
        <w:t>te</w:t>
      </w:r>
      <w:r>
        <w:rPr>
          <w:spacing w:val="-8"/>
        </w:rPr>
        <w:t xml:space="preserve"> </w:t>
      </w:r>
      <w:r>
        <w:rPr>
          <w:spacing w:val="-2"/>
        </w:rPr>
        <w:t>pogodbe</w:t>
      </w:r>
      <w:r>
        <w:rPr>
          <w:spacing w:val="-8"/>
        </w:rPr>
        <w:t xml:space="preserve"> </w:t>
      </w:r>
      <w:r>
        <w:rPr>
          <w:spacing w:val="-2"/>
        </w:rPr>
        <w:t>oziroma</w:t>
      </w:r>
      <w:r>
        <w:rPr>
          <w:spacing w:val="-9"/>
        </w:rPr>
        <w:t xml:space="preserve"> </w:t>
      </w:r>
      <w:r>
        <w:rPr>
          <w:spacing w:val="-2"/>
        </w:rPr>
        <w:t>v</w:t>
      </w:r>
      <w:r>
        <w:rPr>
          <w:spacing w:val="-9"/>
        </w:rPr>
        <w:t xml:space="preserve"> </w:t>
      </w:r>
      <w:r>
        <w:rPr>
          <w:spacing w:val="-2"/>
        </w:rPr>
        <w:t>zvezi</w:t>
      </w:r>
      <w:r>
        <w:rPr>
          <w:spacing w:val="-10"/>
        </w:rPr>
        <w:t xml:space="preserve"> </w:t>
      </w:r>
      <w:r>
        <w:rPr>
          <w:spacing w:val="-2"/>
        </w:rPr>
        <w:t>njo</w:t>
      </w:r>
      <w:r>
        <w:rPr>
          <w:spacing w:val="-9"/>
        </w:rPr>
        <w:t xml:space="preserve"> </w:t>
      </w:r>
      <w:r>
        <w:rPr>
          <w:spacing w:val="-2"/>
        </w:rPr>
        <w:t>se</w:t>
      </w:r>
      <w:r>
        <w:rPr>
          <w:spacing w:val="-10"/>
        </w:rPr>
        <w:t xml:space="preserve"> </w:t>
      </w:r>
      <w:r>
        <w:rPr>
          <w:spacing w:val="-2"/>
        </w:rPr>
        <w:t>izključno</w:t>
      </w:r>
      <w:r>
        <w:rPr>
          <w:spacing w:val="-6"/>
        </w:rPr>
        <w:t xml:space="preserve"> </w:t>
      </w:r>
      <w:r>
        <w:rPr>
          <w:spacing w:val="-2"/>
        </w:rPr>
        <w:t>uporablja</w:t>
      </w:r>
      <w:r>
        <w:rPr>
          <w:spacing w:val="-9"/>
        </w:rPr>
        <w:t xml:space="preserve"> </w:t>
      </w:r>
      <w:r>
        <w:rPr>
          <w:spacing w:val="-2"/>
        </w:rPr>
        <w:t>pravo,</w:t>
      </w:r>
      <w:r>
        <w:rPr>
          <w:spacing w:val="-9"/>
        </w:rPr>
        <w:t xml:space="preserve"> </w:t>
      </w:r>
      <w:r>
        <w:rPr>
          <w:spacing w:val="-2"/>
        </w:rPr>
        <w:t>ki</w:t>
      </w:r>
      <w:r>
        <w:rPr>
          <w:spacing w:val="-9"/>
        </w:rPr>
        <w:t xml:space="preserve"> </w:t>
      </w:r>
      <w:r>
        <w:rPr>
          <w:spacing w:val="-2"/>
        </w:rPr>
        <w:t>se</w:t>
      </w:r>
      <w:r>
        <w:rPr>
          <w:spacing w:val="-8"/>
        </w:rPr>
        <w:t xml:space="preserve"> </w:t>
      </w:r>
      <w:r>
        <w:rPr>
          <w:spacing w:val="-2"/>
        </w:rPr>
        <w:t>uporablja</w:t>
      </w:r>
      <w:r>
        <w:rPr>
          <w:spacing w:val="-10"/>
        </w:rPr>
        <w:t xml:space="preserve"> </w:t>
      </w:r>
      <w:r>
        <w:rPr>
          <w:spacing w:val="-2"/>
        </w:rPr>
        <w:t>v</w:t>
      </w:r>
      <w:r>
        <w:rPr>
          <w:spacing w:val="-7"/>
        </w:rPr>
        <w:t xml:space="preserve"> </w:t>
      </w:r>
      <w:r>
        <w:rPr>
          <w:spacing w:val="-2"/>
        </w:rPr>
        <w:t>Republiki</w:t>
      </w:r>
    </w:p>
    <w:p w14:paraId="595CDD3C" w14:textId="77777777" w:rsidR="009D1B6A" w:rsidRDefault="00000000" w:rsidP="00D57878">
      <w:pPr>
        <w:pStyle w:val="Telobesedila"/>
        <w:spacing w:before="37"/>
      </w:pPr>
      <w:r>
        <w:rPr>
          <w:spacing w:val="-2"/>
        </w:rPr>
        <w:t>Sloveniji.</w:t>
      </w:r>
    </w:p>
    <w:p w14:paraId="5AA01C70" w14:textId="77777777" w:rsidR="009D1B6A" w:rsidRDefault="00000000">
      <w:pPr>
        <w:pStyle w:val="Odstavekseznama"/>
        <w:numPr>
          <w:ilvl w:val="1"/>
          <w:numId w:val="9"/>
        </w:numPr>
        <w:tabs>
          <w:tab w:val="left" w:pos="5182"/>
        </w:tabs>
        <w:spacing w:before="34"/>
        <w:ind w:left="5182" w:hanging="359"/>
        <w:rPr>
          <w:sz w:val="20"/>
        </w:rPr>
      </w:pPr>
      <w:r>
        <w:rPr>
          <w:spacing w:val="-4"/>
          <w:sz w:val="20"/>
        </w:rPr>
        <w:t>člen</w:t>
      </w:r>
    </w:p>
    <w:p w14:paraId="4B6FE621" w14:textId="77777777" w:rsidR="009D1B6A" w:rsidRDefault="009D1B6A">
      <w:pPr>
        <w:pStyle w:val="Telobesedila"/>
        <w:spacing w:before="35"/>
        <w:ind w:left="0"/>
      </w:pPr>
    </w:p>
    <w:p w14:paraId="1EDC59FB" w14:textId="77777777" w:rsidR="009D1B6A" w:rsidRDefault="00000000">
      <w:pPr>
        <w:pStyle w:val="Telobesedila"/>
        <w:ind w:right="121"/>
        <w:jc w:val="both"/>
      </w:pPr>
      <w:r>
        <w:t>Kadar</w:t>
      </w:r>
      <w:r>
        <w:rPr>
          <w:spacing w:val="-8"/>
        </w:rPr>
        <w:t xml:space="preserve"> </w:t>
      </w:r>
      <w:r>
        <w:t>je</w:t>
      </w:r>
      <w:r>
        <w:rPr>
          <w:spacing w:val="-8"/>
        </w:rPr>
        <w:t xml:space="preserve"> </w:t>
      </w:r>
      <w:r>
        <w:t>v</w:t>
      </w:r>
      <w:r>
        <w:rPr>
          <w:spacing w:val="-7"/>
        </w:rPr>
        <w:t xml:space="preserve"> </w:t>
      </w:r>
      <w:r>
        <w:t>tej</w:t>
      </w:r>
      <w:r>
        <w:rPr>
          <w:spacing w:val="-6"/>
        </w:rPr>
        <w:t xml:space="preserve"> </w:t>
      </w:r>
      <w:r>
        <w:t>pogodbi</w:t>
      </w:r>
      <w:r>
        <w:rPr>
          <w:spacing w:val="-7"/>
        </w:rPr>
        <w:t xml:space="preserve"> </w:t>
      </w:r>
      <w:r>
        <w:t>določeno,</w:t>
      </w:r>
      <w:r>
        <w:rPr>
          <w:spacing w:val="-9"/>
        </w:rPr>
        <w:t xml:space="preserve"> </w:t>
      </w:r>
      <w:r>
        <w:t>da</w:t>
      </w:r>
      <w:r>
        <w:rPr>
          <w:spacing w:val="-7"/>
        </w:rPr>
        <w:t xml:space="preserve"> </w:t>
      </w:r>
      <w:r>
        <w:t>mora</w:t>
      </w:r>
      <w:r>
        <w:rPr>
          <w:spacing w:val="-7"/>
        </w:rPr>
        <w:t xml:space="preserve"> </w:t>
      </w:r>
      <w:r>
        <w:t>ena</w:t>
      </w:r>
      <w:r>
        <w:rPr>
          <w:spacing w:val="-7"/>
        </w:rPr>
        <w:t xml:space="preserve"> </w:t>
      </w:r>
      <w:r>
        <w:t>stranka</w:t>
      </w:r>
      <w:r>
        <w:rPr>
          <w:spacing w:val="-4"/>
        </w:rPr>
        <w:t xml:space="preserve"> </w:t>
      </w:r>
      <w:r>
        <w:t>kaj</w:t>
      </w:r>
      <w:r>
        <w:rPr>
          <w:spacing w:val="-9"/>
        </w:rPr>
        <w:t xml:space="preserve"> </w:t>
      </w:r>
      <w:r>
        <w:t>storiti</w:t>
      </w:r>
      <w:r>
        <w:rPr>
          <w:spacing w:val="-7"/>
        </w:rPr>
        <w:t xml:space="preserve"> </w:t>
      </w:r>
      <w:r>
        <w:t>v</w:t>
      </w:r>
      <w:r>
        <w:rPr>
          <w:spacing w:val="-7"/>
        </w:rPr>
        <w:t xml:space="preserve"> </w:t>
      </w:r>
      <w:r>
        <w:t>določenem</w:t>
      </w:r>
      <w:r>
        <w:rPr>
          <w:spacing w:val="-7"/>
        </w:rPr>
        <w:t xml:space="preserve"> </w:t>
      </w:r>
      <w:r>
        <w:t>roku</w:t>
      </w:r>
      <w:r>
        <w:rPr>
          <w:spacing w:val="-8"/>
        </w:rPr>
        <w:t xml:space="preserve"> </w:t>
      </w:r>
      <w:r>
        <w:t>po</w:t>
      </w:r>
      <w:r>
        <w:rPr>
          <w:spacing w:val="-7"/>
        </w:rPr>
        <w:t xml:space="preserve"> </w:t>
      </w:r>
      <w:r>
        <w:t>sporočilu</w:t>
      </w:r>
      <w:r>
        <w:rPr>
          <w:spacing w:val="-6"/>
        </w:rPr>
        <w:t xml:space="preserve"> </w:t>
      </w:r>
      <w:r>
        <w:t xml:space="preserve">druge stranke, začne ta rok teči naslednji dan po prejemu sporočila, če ni v tej pogodbi izrecno določeno </w:t>
      </w:r>
      <w:r>
        <w:rPr>
          <w:spacing w:val="-2"/>
        </w:rPr>
        <w:t>drugače.</w:t>
      </w:r>
    </w:p>
    <w:p w14:paraId="0674AB6F" w14:textId="77777777" w:rsidR="009D1B6A" w:rsidRDefault="009D1B6A">
      <w:pPr>
        <w:pStyle w:val="Telobesedila"/>
        <w:ind w:left="0"/>
      </w:pPr>
    </w:p>
    <w:p w14:paraId="44E16C1C" w14:textId="77777777" w:rsidR="009D1B6A" w:rsidRDefault="00000000">
      <w:pPr>
        <w:pStyle w:val="Telobesedila"/>
        <w:jc w:val="both"/>
      </w:pPr>
      <w:r>
        <w:t>Odgovor</w:t>
      </w:r>
      <w:r>
        <w:rPr>
          <w:spacing w:val="-8"/>
        </w:rPr>
        <w:t xml:space="preserve"> </w:t>
      </w:r>
      <w:r>
        <w:t>na</w:t>
      </w:r>
      <w:r>
        <w:rPr>
          <w:spacing w:val="-6"/>
        </w:rPr>
        <w:t xml:space="preserve"> </w:t>
      </w:r>
      <w:r>
        <w:t>sporočilo</w:t>
      </w:r>
      <w:r>
        <w:rPr>
          <w:spacing w:val="-4"/>
        </w:rPr>
        <w:t xml:space="preserve"> </w:t>
      </w:r>
      <w:r>
        <w:t>je</w:t>
      </w:r>
      <w:r>
        <w:rPr>
          <w:spacing w:val="-6"/>
        </w:rPr>
        <w:t xml:space="preserve"> </w:t>
      </w:r>
      <w:r>
        <w:t>pravočasen,</w:t>
      </w:r>
      <w:r>
        <w:rPr>
          <w:spacing w:val="-8"/>
        </w:rPr>
        <w:t xml:space="preserve"> </w:t>
      </w:r>
      <w:r>
        <w:t>če</w:t>
      </w:r>
      <w:r>
        <w:rPr>
          <w:spacing w:val="-7"/>
        </w:rPr>
        <w:t xml:space="preserve"> </w:t>
      </w:r>
      <w:r>
        <w:t>je</w:t>
      </w:r>
      <w:r>
        <w:rPr>
          <w:spacing w:val="-7"/>
        </w:rPr>
        <w:t xml:space="preserve"> </w:t>
      </w:r>
      <w:r>
        <w:t>s</w:t>
      </w:r>
      <w:r>
        <w:rPr>
          <w:spacing w:val="-7"/>
        </w:rPr>
        <w:t xml:space="preserve"> </w:t>
      </w:r>
      <w:r>
        <w:t>priporočeno</w:t>
      </w:r>
      <w:r>
        <w:rPr>
          <w:spacing w:val="-7"/>
        </w:rPr>
        <w:t xml:space="preserve"> </w:t>
      </w:r>
      <w:r>
        <w:t>pošto</w:t>
      </w:r>
      <w:r>
        <w:rPr>
          <w:spacing w:val="-6"/>
        </w:rPr>
        <w:t xml:space="preserve"> </w:t>
      </w:r>
      <w:r>
        <w:t>odposlan</w:t>
      </w:r>
      <w:r>
        <w:rPr>
          <w:spacing w:val="-8"/>
        </w:rPr>
        <w:t xml:space="preserve"> </w:t>
      </w:r>
      <w:r>
        <w:t>zadnji</w:t>
      </w:r>
      <w:r>
        <w:rPr>
          <w:spacing w:val="-5"/>
        </w:rPr>
        <w:t xml:space="preserve"> </w:t>
      </w:r>
      <w:r>
        <w:t>dan</w:t>
      </w:r>
      <w:r>
        <w:rPr>
          <w:spacing w:val="-7"/>
        </w:rPr>
        <w:t xml:space="preserve"> </w:t>
      </w:r>
      <w:r>
        <w:rPr>
          <w:spacing w:val="-2"/>
        </w:rPr>
        <w:t>roka.</w:t>
      </w:r>
    </w:p>
    <w:p w14:paraId="16FD3D26" w14:textId="77777777" w:rsidR="009D1B6A" w:rsidRDefault="00000000">
      <w:pPr>
        <w:pStyle w:val="Odstavekseznama"/>
        <w:numPr>
          <w:ilvl w:val="1"/>
          <w:numId w:val="9"/>
        </w:numPr>
        <w:tabs>
          <w:tab w:val="left" w:pos="5182"/>
        </w:tabs>
        <w:spacing w:before="231"/>
        <w:ind w:left="5182" w:hanging="359"/>
        <w:rPr>
          <w:sz w:val="20"/>
        </w:rPr>
      </w:pPr>
      <w:r>
        <w:rPr>
          <w:spacing w:val="-4"/>
          <w:sz w:val="20"/>
        </w:rPr>
        <w:t>člen</w:t>
      </w:r>
    </w:p>
    <w:p w14:paraId="0C1F9F84" w14:textId="77777777" w:rsidR="009D1B6A" w:rsidRDefault="009D1B6A">
      <w:pPr>
        <w:pStyle w:val="Telobesedila"/>
        <w:spacing w:before="1"/>
        <w:ind w:left="0"/>
      </w:pPr>
    </w:p>
    <w:p w14:paraId="34375416" w14:textId="77777777" w:rsidR="009D1B6A" w:rsidRDefault="00000000">
      <w:pPr>
        <w:pStyle w:val="Telobesedila"/>
        <w:jc w:val="both"/>
      </w:pPr>
      <w:r>
        <w:t>Pogodbeni</w:t>
      </w:r>
      <w:r>
        <w:rPr>
          <w:spacing w:val="42"/>
        </w:rPr>
        <w:t xml:space="preserve"> </w:t>
      </w:r>
      <w:r>
        <w:t>stranki</w:t>
      </w:r>
      <w:r>
        <w:rPr>
          <w:spacing w:val="42"/>
        </w:rPr>
        <w:t xml:space="preserve"> </w:t>
      </w:r>
      <w:r>
        <w:t>si</w:t>
      </w:r>
      <w:r>
        <w:rPr>
          <w:spacing w:val="43"/>
        </w:rPr>
        <w:t xml:space="preserve"> </w:t>
      </w:r>
      <w:r>
        <w:t>bosta</w:t>
      </w:r>
      <w:r>
        <w:rPr>
          <w:spacing w:val="42"/>
        </w:rPr>
        <w:t xml:space="preserve"> </w:t>
      </w:r>
      <w:r>
        <w:t>prizadevali</w:t>
      </w:r>
      <w:r>
        <w:rPr>
          <w:spacing w:val="42"/>
        </w:rPr>
        <w:t xml:space="preserve"> </w:t>
      </w:r>
      <w:r>
        <w:t>vse</w:t>
      </w:r>
      <w:r>
        <w:rPr>
          <w:spacing w:val="41"/>
        </w:rPr>
        <w:t xml:space="preserve"> </w:t>
      </w:r>
      <w:r>
        <w:t>morebitne</w:t>
      </w:r>
      <w:r>
        <w:rPr>
          <w:spacing w:val="40"/>
        </w:rPr>
        <w:t xml:space="preserve"> </w:t>
      </w:r>
      <w:r>
        <w:t>spore</w:t>
      </w:r>
      <w:r>
        <w:rPr>
          <w:spacing w:val="41"/>
        </w:rPr>
        <w:t xml:space="preserve"> </w:t>
      </w:r>
      <w:r>
        <w:t>rešiti</w:t>
      </w:r>
      <w:r>
        <w:rPr>
          <w:spacing w:val="49"/>
        </w:rPr>
        <w:t xml:space="preserve"> </w:t>
      </w:r>
      <w:r>
        <w:t>sporazumno,</w:t>
      </w:r>
      <w:r>
        <w:rPr>
          <w:spacing w:val="41"/>
        </w:rPr>
        <w:t xml:space="preserve"> </w:t>
      </w:r>
      <w:r>
        <w:t>s</w:t>
      </w:r>
      <w:r>
        <w:rPr>
          <w:spacing w:val="42"/>
        </w:rPr>
        <w:t xml:space="preserve"> </w:t>
      </w:r>
      <w:r>
        <w:rPr>
          <w:spacing w:val="-2"/>
        </w:rPr>
        <w:t>konstruktivnim</w:t>
      </w:r>
    </w:p>
    <w:p w14:paraId="49A18E42" w14:textId="77777777" w:rsidR="009D1B6A" w:rsidRDefault="00000000">
      <w:pPr>
        <w:pStyle w:val="Telobesedila"/>
        <w:spacing w:before="1"/>
        <w:jc w:val="both"/>
      </w:pPr>
      <w:r>
        <w:t>dogovarjanjem,</w:t>
      </w:r>
      <w:r>
        <w:rPr>
          <w:spacing w:val="-10"/>
        </w:rPr>
        <w:t xml:space="preserve"> </w:t>
      </w:r>
      <w:r>
        <w:t>izhajajoč</w:t>
      </w:r>
      <w:r>
        <w:rPr>
          <w:spacing w:val="-9"/>
        </w:rPr>
        <w:t xml:space="preserve"> </w:t>
      </w:r>
      <w:r>
        <w:t>iz</w:t>
      </w:r>
      <w:r>
        <w:rPr>
          <w:spacing w:val="-10"/>
        </w:rPr>
        <w:t xml:space="preserve"> </w:t>
      </w:r>
      <w:r>
        <w:t>načela</w:t>
      </w:r>
      <w:r>
        <w:rPr>
          <w:spacing w:val="-7"/>
        </w:rPr>
        <w:t xml:space="preserve"> </w:t>
      </w:r>
      <w:r>
        <w:t>vestnosti</w:t>
      </w:r>
      <w:r>
        <w:rPr>
          <w:spacing w:val="-8"/>
        </w:rPr>
        <w:t xml:space="preserve"> </w:t>
      </w:r>
      <w:r>
        <w:t>in</w:t>
      </w:r>
      <w:r>
        <w:rPr>
          <w:spacing w:val="-10"/>
        </w:rPr>
        <w:t xml:space="preserve"> </w:t>
      </w:r>
      <w:r>
        <w:rPr>
          <w:spacing w:val="-2"/>
        </w:rPr>
        <w:t>poštenja.</w:t>
      </w:r>
    </w:p>
    <w:p w14:paraId="55DB51A4" w14:textId="77777777" w:rsidR="009D1B6A" w:rsidRDefault="00000000">
      <w:pPr>
        <w:pStyle w:val="Telobesedila"/>
        <w:spacing w:before="231"/>
        <w:ind w:right="118"/>
        <w:jc w:val="both"/>
      </w:pPr>
      <w:r>
        <w:t>V primeru spora, ki bi nastal v zvezi s to, bo vsaka stranka pisno obvestila o sporu drugo stranko v 8 dneh od nastanka spora. Obvestilo mora vsebovati opis narave in posledic spora, opis kršitve, ki je povzročila spor ter,</w:t>
      </w:r>
      <w:r>
        <w:rPr>
          <w:spacing w:val="-2"/>
        </w:rPr>
        <w:t xml:space="preserve"> </w:t>
      </w:r>
      <w:r>
        <w:t>če je</w:t>
      </w:r>
      <w:r>
        <w:rPr>
          <w:spacing w:val="-1"/>
        </w:rPr>
        <w:t xml:space="preserve"> </w:t>
      </w:r>
      <w:r>
        <w:t>to mogoče,</w:t>
      </w:r>
      <w:r>
        <w:rPr>
          <w:spacing w:val="-2"/>
        </w:rPr>
        <w:t xml:space="preserve"> </w:t>
      </w:r>
      <w:r>
        <w:t>škodo,</w:t>
      </w:r>
      <w:r>
        <w:rPr>
          <w:spacing w:val="-1"/>
        </w:rPr>
        <w:t xml:space="preserve"> </w:t>
      </w:r>
      <w:r>
        <w:t>ki je</w:t>
      </w:r>
      <w:r>
        <w:rPr>
          <w:spacing w:val="-1"/>
        </w:rPr>
        <w:t xml:space="preserve"> </w:t>
      </w:r>
      <w:r>
        <w:t>morda</w:t>
      </w:r>
      <w:r>
        <w:rPr>
          <w:spacing w:val="-1"/>
        </w:rPr>
        <w:t xml:space="preserve"> </w:t>
      </w:r>
      <w:r>
        <w:t>že nastala ali je pričakovati,</w:t>
      </w:r>
      <w:r>
        <w:rPr>
          <w:spacing w:val="-2"/>
        </w:rPr>
        <w:t xml:space="preserve"> </w:t>
      </w:r>
      <w:r>
        <w:t>da</w:t>
      </w:r>
      <w:r>
        <w:rPr>
          <w:spacing w:val="-1"/>
        </w:rPr>
        <w:t xml:space="preserve"> </w:t>
      </w:r>
      <w:r>
        <w:t>bo nastala.</w:t>
      </w:r>
    </w:p>
    <w:p w14:paraId="59D7EE59" w14:textId="77777777" w:rsidR="009D1B6A" w:rsidRDefault="009D1B6A">
      <w:pPr>
        <w:pStyle w:val="Telobesedila"/>
        <w:ind w:left="0"/>
      </w:pPr>
    </w:p>
    <w:p w14:paraId="4BDFAA24" w14:textId="77777777" w:rsidR="009D1B6A" w:rsidRDefault="00000000">
      <w:pPr>
        <w:pStyle w:val="Telobesedila"/>
        <w:ind w:right="129"/>
        <w:jc w:val="both"/>
      </w:pPr>
      <w:r>
        <w:t>Pogodbeni stranki si bosta prizadevali, da vsak spor čim prej razrešita s pogajanji na temelju dobre vere in poštenja.</w:t>
      </w:r>
    </w:p>
    <w:p w14:paraId="5E8F10CD" w14:textId="77777777" w:rsidR="009D1B6A" w:rsidRDefault="00000000">
      <w:pPr>
        <w:pStyle w:val="Telobesedila"/>
        <w:spacing w:before="232"/>
        <w:ind w:right="128"/>
        <w:jc w:val="both"/>
      </w:pPr>
      <w:r>
        <w:t>Če do sporazumne rešitve spora ne pride ali se katera koli od strank pogajanjem izmika, je za vse morebitne spore in nesoglasja iz te pogodbe ali v zvezi z njo,</w:t>
      </w:r>
      <w:r>
        <w:rPr>
          <w:spacing w:val="40"/>
        </w:rPr>
        <w:t xml:space="preserve"> </w:t>
      </w:r>
      <w:r>
        <w:t>stvarno pristojno sodišče v Celju.</w:t>
      </w:r>
    </w:p>
    <w:p w14:paraId="31846DA1" w14:textId="77777777" w:rsidR="009D1B6A" w:rsidRDefault="009D1B6A">
      <w:pPr>
        <w:pStyle w:val="Telobesedila"/>
        <w:spacing w:before="1"/>
        <w:ind w:left="0"/>
      </w:pPr>
    </w:p>
    <w:p w14:paraId="406E7535"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6893432D" w14:textId="77777777" w:rsidR="009D1B6A" w:rsidRDefault="00000000">
      <w:pPr>
        <w:pStyle w:val="Telobesedila"/>
        <w:spacing w:before="231"/>
        <w:jc w:val="both"/>
      </w:pPr>
      <w:r>
        <w:t>Ta</w:t>
      </w:r>
      <w:r>
        <w:rPr>
          <w:spacing w:val="-7"/>
        </w:rPr>
        <w:t xml:space="preserve"> </w:t>
      </w:r>
      <w:r>
        <w:t>pogodba</w:t>
      </w:r>
      <w:r>
        <w:rPr>
          <w:spacing w:val="-5"/>
        </w:rPr>
        <w:t xml:space="preserve"> </w:t>
      </w:r>
      <w:r>
        <w:t>se</w:t>
      </w:r>
      <w:r>
        <w:rPr>
          <w:spacing w:val="-5"/>
        </w:rPr>
        <w:t xml:space="preserve"> </w:t>
      </w:r>
      <w:r>
        <w:t>lahko</w:t>
      </w:r>
      <w:r>
        <w:rPr>
          <w:spacing w:val="-5"/>
        </w:rPr>
        <w:t xml:space="preserve"> </w:t>
      </w:r>
      <w:r>
        <w:t>sporazumno</w:t>
      </w:r>
      <w:r>
        <w:rPr>
          <w:spacing w:val="-5"/>
        </w:rPr>
        <w:t xml:space="preserve"> </w:t>
      </w:r>
      <w:r>
        <w:t>spremeni</w:t>
      </w:r>
      <w:r>
        <w:rPr>
          <w:spacing w:val="-6"/>
        </w:rPr>
        <w:t xml:space="preserve"> </w:t>
      </w:r>
      <w:r>
        <w:t>le</w:t>
      </w:r>
      <w:r>
        <w:rPr>
          <w:spacing w:val="-6"/>
        </w:rPr>
        <w:t xml:space="preserve"> </w:t>
      </w:r>
      <w:r>
        <w:t>v</w:t>
      </w:r>
      <w:r>
        <w:rPr>
          <w:spacing w:val="-6"/>
        </w:rPr>
        <w:t xml:space="preserve"> </w:t>
      </w:r>
      <w:r>
        <w:t>pisni</w:t>
      </w:r>
      <w:r>
        <w:rPr>
          <w:spacing w:val="-4"/>
        </w:rPr>
        <w:t xml:space="preserve"> </w:t>
      </w:r>
      <w:r>
        <w:rPr>
          <w:spacing w:val="-2"/>
        </w:rPr>
        <w:t>obliki.</w:t>
      </w:r>
    </w:p>
    <w:p w14:paraId="7484F5C7" w14:textId="77777777" w:rsidR="009D1B6A" w:rsidRDefault="009D1B6A">
      <w:pPr>
        <w:pStyle w:val="Telobesedila"/>
        <w:spacing w:before="35"/>
        <w:ind w:left="0"/>
      </w:pPr>
    </w:p>
    <w:p w14:paraId="2BD5CABB"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43CF3017" w14:textId="77777777" w:rsidR="009D1B6A" w:rsidRDefault="009D1B6A">
      <w:pPr>
        <w:pStyle w:val="Telobesedila"/>
        <w:spacing w:before="1"/>
        <w:ind w:left="0"/>
      </w:pPr>
    </w:p>
    <w:p w14:paraId="7E74B91E" w14:textId="77777777" w:rsidR="009D1B6A" w:rsidRDefault="00000000">
      <w:pPr>
        <w:pStyle w:val="Telobesedila"/>
      </w:pPr>
      <w:r>
        <w:t>Sestavni</w:t>
      </w:r>
      <w:r>
        <w:rPr>
          <w:spacing w:val="-7"/>
        </w:rPr>
        <w:t xml:space="preserve"> </w:t>
      </w:r>
      <w:r>
        <w:t>del</w:t>
      </w:r>
      <w:r>
        <w:rPr>
          <w:spacing w:val="-9"/>
        </w:rPr>
        <w:t xml:space="preserve"> </w:t>
      </w:r>
      <w:r>
        <w:t>te</w:t>
      </w:r>
      <w:r>
        <w:rPr>
          <w:spacing w:val="-6"/>
        </w:rPr>
        <w:t xml:space="preserve"> </w:t>
      </w:r>
      <w:r>
        <w:t>pogodbe</w:t>
      </w:r>
      <w:r>
        <w:rPr>
          <w:spacing w:val="-7"/>
        </w:rPr>
        <w:t xml:space="preserve"> </w:t>
      </w:r>
      <w:r>
        <w:t>so</w:t>
      </w:r>
      <w:r>
        <w:rPr>
          <w:spacing w:val="-7"/>
        </w:rPr>
        <w:t xml:space="preserve"> </w:t>
      </w:r>
      <w:r>
        <w:t>naslednje</w:t>
      </w:r>
      <w:r>
        <w:rPr>
          <w:spacing w:val="-6"/>
        </w:rPr>
        <w:t xml:space="preserve"> </w:t>
      </w:r>
      <w:r>
        <w:rPr>
          <w:spacing w:val="-2"/>
        </w:rPr>
        <w:t>priloge:</w:t>
      </w:r>
    </w:p>
    <w:p w14:paraId="5EEEC123" w14:textId="1C6A34F1" w:rsidR="009D1B6A" w:rsidRDefault="00000000">
      <w:pPr>
        <w:pStyle w:val="Odstavekseznama"/>
        <w:numPr>
          <w:ilvl w:val="0"/>
          <w:numId w:val="1"/>
        </w:numPr>
        <w:tabs>
          <w:tab w:val="left" w:pos="759"/>
        </w:tabs>
        <w:spacing w:before="1" w:line="231" w:lineRule="exact"/>
        <w:ind w:hanging="283"/>
        <w:rPr>
          <w:sz w:val="20"/>
        </w:rPr>
      </w:pPr>
      <w:r>
        <w:rPr>
          <w:sz w:val="20"/>
        </w:rPr>
        <w:t>razpisna</w:t>
      </w:r>
      <w:r>
        <w:rPr>
          <w:spacing w:val="-10"/>
          <w:sz w:val="20"/>
        </w:rPr>
        <w:t xml:space="preserve"> </w:t>
      </w:r>
      <w:r>
        <w:rPr>
          <w:sz w:val="20"/>
        </w:rPr>
        <w:t>dokumentacija</w:t>
      </w:r>
      <w:r>
        <w:rPr>
          <w:spacing w:val="-10"/>
          <w:sz w:val="20"/>
        </w:rPr>
        <w:t xml:space="preserve"> </w:t>
      </w:r>
      <w:r>
        <w:rPr>
          <w:sz w:val="20"/>
        </w:rPr>
        <w:t>naročnika</w:t>
      </w:r>
      <w:r>
        <w:rPr>
          <w:spacing w:val="-12"/>
          <w:sz w:val="20"/>
        </w:rPr>
        <w:t xml:space="preserve"> </w:t>
      </w:r>
      <w:r>
        <w:rPr>
          <w:sz w:val="20"/>
        </w:rPr>
        <w:t>št.</w:t>
      </w:r>
      <w:r>
        <w:rPr>
          <w:spacing w:val="-13"/>
          <w:sz w:val="20"/>
        </w:rPr>
        <w:t xml:space="preserve"> </w:t>
      </w:r>
      <w:r w:rsidR="00D57878">
        <w:rPr>
          <w:sz w:val="20"/>
        </w:rPr>
        <w:t>430-0026/2024</w:t>
      </w:r>
      <w:r>
        <w:rPr>
          <w:spacing w:val="-2"/>
          <w:sz w:val="20"/>
        </w:rPr>
        <w:t>;</w:t>
      </w:r>
    </w:p>
    <w:p w14:paraId="087444B1" w14:textId="77777777" w:rsidR="009D1B6A" w:rsidRDefault="00000000">
      <w:pPr>
        <w:pStyle w:val="Odstavekseznama"/>
        <w:numPr>
          <w:ilvl w:val="0"/>
          <w:numId w:val="1"/>
        </w:numPr>
        <w:tabs>
          <w:tab w:val="left" w:pos="759"/>
        </w:tabs>
        <w:spacing w:line="231" w:lineRule="exact"/>
        <w:ind w:hanging="283"/>
        <w:rPr>
          <w:sz w:val="20"/>
        </w:rPr>
      </w:pPr>
      <w:r>
        <w:rPr>
          <w:sz w:val="20"/>
        </w:rPr>
        <w:t>priloga</w:t>
      </w:r>
      <w:r>
        <w:rPr>
          <w:spacing w:val="-6"/>
          <w:sz w:val="20"/>
        </w:rPr>
        <w:t xml:space="preserve"> </w:t>
      </w:r>
      <w:r>
        <w:rPr>
          <w:sz w:val="20"/>
        </w:rPr>
        <w:t>–</w:t>
      </w:r>
      <w:r>
        <w:rPr>
          <w:spacing w:val="-7"/>
          <w:sz w:val="20"/>
        </w:rPr>
        <w:t xml:space="preserve"> </w:t>
      </w:r>
      <w:r>
        <w:rPr>
          <w:sz w:val="20"/>
        </w:rPr>
        <w:t>seznam</w:t>
      </w:r>
      <w:r>
        <w:rPr>
          <w:spacing w:val="-7"/>
          <w:sz w:val="20"/>
        </w:rPr>
        <w:t xml:space="preserve"> </w:t>
      </w:r>
      <w:r>
        <w:rPr>
          <w:sz w:val="20"/>
        </w:rPr>
        <w:t>odjemnih</w:t>
      </w:r>
      <w:r>
        <w:rPr>
          <w:spacing w:val="-5"/>
          <w:sz w:val="20"/>
        </w:rPr>
        <w:t xml:space="preserve"> </w:t>
      </w:r>
      <w:r>
        <w:rPr>
          <w:spacing w:val="-2"/>
          <w:sz w:val="20"/>
        </w:rPr>
        <w:t>mest;</w:t>
      </w:r>
    </w:p>
    <w:p w14:paraId="6F7C0022" w14:textId="77777777" w:rsidR="009D1B6A" w:rsidRDefault="00000000">
      <w:pPr>
        <w:pStyle w:val="Odstavekseznama"/>
        <w:numPr>
          <w:ilvl w:val="0"/>
          <w:numId w:val="1"/>
        </w:numPr>
        <w:tabs>
          <w:tab w:val="left" w:pos="759"/>
        </w:tabs>
        <w:ind w:hanging="283"/>
        <w:rPr>
          <w:sz w:val="20"/>
        </w:rPr>
      </w:pPr>
      <w:r>
        <w:rPr>
          <w:sz w:val="20"/>
        </w:rPr>
        <w:t>ponudbena</w:t>
      </w:r>
      <w:r>
        <w:rPr>
          <w:spacing w:val="-8"/>
          <w:sz w:val="20"/>
        </w:rPr>
        <w:t xml:space="preserve"> </w:t>
      </w:r>
      <w:r>
        <w:rPr>
          <w:sz w:val="20"/>
        </w:rPr>
        <w:t>dokumentacija</w:t>
      </w:r>
      <w:r>
        <w:rPr>
          <w:spacing w:val="-4"/>
          <w:sz w:val="20"/>
        </w:rPr>
        <w:t xml:space="preserve"> </w:t>
      </w:r>
      <w:r>
        <w:rPr>
          <w:sz w:val="20"/>
        </w:rPr>
        <w:t>izvajalca</w:t>
      </w:r>
      <w:r>
        <w:rPr>
          <w:spacing w:val="-8"/>
          <w:sz w:val="20"/>
        </w:rPr>
        <w:t xml:space="preserve"> </w:t>
      </w:r>
      <w:r>
        <w:rPr>
          <w:sz w:val="20"/>
        </w:rPr>
        <w:t>št.</w:t>
      </w:r>
      <w:r>
        <w:rPr>
          <w:spacing w:val="-6"/>
          <w:sz w:val="20"/>
        </w:rPr>
        <w:t xml:space="preserve"> </w:t>
      </w:r>
      <w:r>
        <w:rPr>
          <w:sz w:val="20"/>
        </w:rPr>
        <w:t>….</w:t>
      </w:r>
      <w:r>
        <w:rPr>
          <w:spacing w:val="-8"/>
          <w:sz w:val="20"/>
        </w:rPr>
        <w:t xml:space="preserve"> </w:t>
      </w:r>
      <w:r>
        <w:rPr>
          <w:sz w:val="20"/>
        </w:rPr>
        <w:t>z</w:t>
      </w:r>
      <w:r>
        <w:rPr>
          <w:spacing w:val="-9"/>
          <w:sz w:val="20"/>
        </w:rPr>
        <w:t xml:space="preserve"> </w:t>
      </w:r>
      <w:r>
        <w:rPr>
          <w:sz w:val="20"/>
        </w:rPr>
        <w:t>dne</w:t>
      </w:r>
      <w:r>
        <w:rPr>
          <w:spacing w:val="-7"/>
          <w:sz w:val="20"/>
        </w:rPr>
        <w:t xml:space="preserve"> </w:t>
      </w:r>
      <w:r>
        <w:rPr>
          <w:spacing w:val="-4"/>
          <w:sz w:val="20"/>
        </w:rPr>
        <w:t>………;</w:t>
      </w:r>
    </w:p>
    <w:p w14:paraId="031DFD49" w14:textId="77777777" w:rsidR="009D1B6A" w:rsidRDefault="00000000">
      <w:pPr>
        <w:pStyle w:val="Odstavekseznama"/>
        <w:numPr>
          <w:ilvl w:val="0"/>
          <w:numId w:val="1"/>
        </w:numPr>
        <w:tabs>
          <w:tab w:val="left" w:pos="759"/>
        </w:tabs>
        <w:spacing w:before="1"/>
        <w:ind w:hanging="283"/>
        <w:rPr>
          <w:sz w:val="20"/>
        </w:rPr>
      </w:pPr>
      <w:r>
        <w:rPr>
          <w:sz w:val="20"/>
        </w:rPr>
        <w:t>garancija</w:t>
      </w:r>
      <w:r>
        <w:rPr>
          <w:spacing w:val="-9"/>
          <w:sz w:val="20"/>
        </w:rPr>
        <w:t xml:space="preserve"> </w:t>
      </w:r>
      <w:r>
        <w:rPr>
          <w:sz w:val="20"/>
        </w:rPr>
        <w:t>za</w:t>
      </w:r>
      <w:r>
        <w:rPr>
          <w:spacing w:val="-6"/>
          <w:sz w:val="20"/>
        </w:rPr>
        <w:t xml:space="preserve"> </w:t>
      </w:r>
      <w:r>
        <w:rPr>
          <w:sz w:val="20"/>
        </w:rPr>
        <w:t>dobro</w:t>
      </w:r>
      <w:r>
        <w:rPr>
          <w:spacing w:val="-9"/>
          <w:sz w:val="20"/>
        </w:rPr>
        <w:t xml:space="preserve"> </w:t>
      </w:r>
      <w:r>
        <w:rPr>
          <w:sz w:val="20"/>
        </w:rPr>
        <w:t>izvedbo</w:t>
      </w:r>
      <w:r>
        <w:rPr>
          <w:spacing w:val="-9"/>
          <w:sz w:val="20"/>
        </w:rPr>
        <w:t xml:space="preserve"> </w:t>
      </w:r>
      <w:r>
        <w:rPr>
          <w:sz w:val="20"/>
        </w:rPr>
        <w:t>pogodbenih</w:t>
      </w:r>
      <w:r>
        <w:rPr>
          <w:spacing w:val="-6"/>
          <w:sz w:val="20"/>
        </w:rPr>
        <w:t xml:space="preserve"> </w:t>
      </w:r>
      <w:r>
        <w:rPr>
          <w:spacing w:val="-2"/>
          <w:sz w:val="20"/>
        </w:rPr>
        <w:t>obveznosti.</w:t>
      </w:r>
    </w:p>
    <w:p w14:paraId="308A8069" w14:textId="77777777" w:rsidR="009D1B6A" w:rsidRDefault="00000000">
      <w:pPr>
        <w:pStyle w:val="Odstavekseznama"/>
        <w:numPr>
          <w:ilvl w:val="1"/>
          <w:numId w:val="9"/>
        </w:numPr>
        <w:tabs>
          <w:tab w:val="left" w:pos="5182"/>
        </w:tabs>
        <w:spacing w:before="231"/>
        <w:ind w:left="5182" w:hanging="359"/>
        <w:rPr>
          <w:sz w:val="20"/>
        </w:rPr>
      </w:pPr>
      <w:r>
        <w:rPr>
          <w:spacing w:val="-4"/>
          <w:sz w:val="20"/>
        </w:rPr>
        <w:t>člen</w:t>
      </w:r>
    </w:p>
    <w:p w14:paraId="4C6CFA0A" w14:textId="77777777" w:rsidR="009D1B6A" w:rsidRDefault="009D1B6A">
      <w:pPr>
        <w:pStyle w:val="Telobesedila"/>
        <w:spacing w:before="1"/>
        <w:ind w:left="0"/>
      </w:pPr>
    </w:p>
    <w:p w14:paraId="0BC11D77" w14:textId="30243E40" w:rsidR="009D1B6A" w:rsidRDefault="00000000">
      <w:pPr>
        <w:pStyle w:val="Telobesedila"/>
        <w:ind w:right="119"/>
        <w:jc w:val="both"/>
      </w:pPr>
      <w:r>
        <w:t>Ta pogodba je veljavno sklenjena, ko jo podpišejo vse pogodbene stranke, uporablja pa se od 01.0</w:t>
      </w:r>
      <w:r w:rsidR="00D57878">
        <w:t>6</w:t>
      </w:r>
      <w:r>
        <w:t>.202</w:t>
      </w:r>
      <w:r w:rsidR="00D57878">
        <w:t>4</w:t>
      </w:r>
      <w:r>
        <w:rPr>
          <w:spacing w:val="40"/>
        </w:rPr>
        <w:t xml:space="preserve"> </w:t>
      </w:r>
      <w:r>
        <w:t>od 0:00 ure do največ 31.</w:t>
      </w:r>
      <w:r w:rsidR="00D57878">
        <w:t>03</w:t>
      </w:r>
      <w:r>
        <w:t>.202</w:t>
      </w:r>
      <w:r w:rsidR="00D57878">
        <w:t>7</w:t>
      </w:r>
      <w:r>
        <w:t xml:space="preserve"> do 24:00 ure oziroma do izpolnitve vseh pogodbenih </w:t>
      </w:r>
      <w:r>
        <w:rPr>
          <w:spacing w:val="-2"/>
        </w:rPr>
        <w:t>obveznosti.</w:t>
      </w:r>
    </w:p>
    <w:p w14:paraId="0A940AD1" w14:textId="77777777" w:rsidR="009D1B6A" w:rsidRDefault="009D1B6A">
      <w:pPr>
        <w:pStyle w:val="Telobesedila"/>
        <w:ind w:left="0"/>
      </w:pPr>
    </w:p>
    <w:p w14:paraId="6C6FAA52" w14:textId="77777777" w:rsidR="009D1B6A" w:rsidRDefault="00000000">
      <w:pPr>
        <w:pStyle w:val="Odstavekseznama"/>
        <w:numPr>
          <w:ilvl w:val="1"/>
          <w:numId w:val="9"/>
        </w:numPr>
        <w:tabs>
          <w:tab w:val="left" w:pos="5182"/>
        </w:tabs>
        <w:ind w:left="5182" w:hanging="359"/>
        <w:rPr>
          <w:sz w:val="20"/>
        </w:rPr>
      </w:pPr>
      <w:r>
        <w:rPr>
          <w:spacing w:val="-4"/>
          <w:sz w:val="20"/>
        </w:rPr>
        <w:t>člen</w:t>
      </w:r>
    </w:p>
    <w:p w14:paraId="12E6070D" w14:textId="77777777" w:rsidR="009D1B6A" w:rsidRDefault="00000000">
      <w:pPr>
        <w:pStyle w:val="Telobesedila"/>
        <w:tabs>
          <w:tab w:val="left" w:leader="dot" w:pos="2057"/>
        </w:tabs>
        <w:spacing w:before="231"/>
        <w:ind w:right="125"/>
      </w:pPr>
      <w:r>
        <w:t>Ta</w:t>
      </w:r>
      <w:r>
        <w:rPr>
          <w:spacing w:val="32"/>
        </w:rPr>
        <w:t xml:space="preserve"> </w:t>
      </w:r>
      <w:r>
        <w:t>pogodba</w:t>
      </w:r>
      <w:r>
        <w:rPr>
          <w:spacing w:val="35"/>
        </w:rPr>
        <w:t xml:space="preserve"> </w:t>
      </w:r>
      <w:r>
        <w:t>je</w:t>
      </w:r>
      <w:r>
        <w:rPr>
          <w:spacing w:val="31"/>
        </w:rPr>
        <w:t xml:space="preserve"> </w:t>
      </w:r>
      <w:r>
        <w:t>sestavljena</w:t>
      </w:r>
      <w:r>
        <w:rPr>
          <w:spacing w:val="33"/>
        </w:rPr>
        <w:t xml:space="preserve"> </w:t>
      </w:r>
      <w:r>
        <w:t>v</w:t>
      </w:r>
      <w:r>
        <w:rPr>
          <w:spacing w:val="37"/>
        </w:rPr>
        <w:t xml:space="preserve"> </w:t>
      </w:r>
      <w:r>
        <w:t>………..</w:t>
      </w:r>
      <w:r>
        <w:rPr>
          <w:spacing w:val="31"/>
        </w:rPr>
        <w:t xml:space="preserve"> </w:t>
      </w:r>
      <w:r>
        <w:t>enakovrednih</w:t>
      </w:r>
      <w:r>
        <w:rPr>
          <w:spacing w:val="31"/>
        </w:rPr>
        <w:t xml:space="preserve"> </w:t>
      </w:r>
      <w:r>
        <w:t>izvirnikih,</w:t>
      </w:r>
      <w:r>
        <w:rPr>
          <w:spacing w:val="31"/>
        </w:rPr>
        <w:t xml:space="preserve"> </w:t>
      </w:r>
      <w:r>
        <w:t>od</w:t>
      </w:r>
      <w:r>
        <w:rPr>
          <w:spacing w:val="31"/>
        </w:rPr>
        <w:t xml:space="preserve"> </w:t>
      </w:r>
      <w:r>
        <w:t>katerih</w:t>
      </w:r>
      <w:r>
        <w:rPr>
          <w:spacing w:val="33"/>
        </w:rPr>
        <w:t xml:space="preserve"> </w:t>
      </w:r>
      <w:r>
        <w:t>prejme</w:t>
      </w:r>
      <w:r>
        <w:rPr>
          <w:spacing w:val="31"/>
        </w:rPr>
        <w:t xml:space="preserve"> </w:t>
      </w:r>
      <w:r>
        <w:t>vsaka</w:t>
      </w:r>
      <w:r>
        <w:rPr>
          <w:spacing w:val="33"/>
        </w:rPr>
        <w:t xml:space="preserve"> </w:t>
      </w:r>
      <w:r>
        <w:t>pogodbena stranka po</w:t>
      </w:r>
      <w:r>
        <w:tab/>
      </w:r>
      <w:r>
        <w:rPr>
          <w:spacing w:val="-2"/>
        </w:rPr>
        <w:t>izvod.</w:t>
      </w:r>
    </w:p>
    <w:p w14:paraId="1DA9298F" w14:textId="77777777" w:rsidR="009D1B6A" w:rsidRDefault="009D1B6A">
      <w:pPr>
        <w:pStyle w:val="Telobesedila"/>
        <w:spacing w:before="2"/>
        <w:ind w:left="0"/>
      </w:pPr>
    </w:p>
    <w:p w14:paraId="22C2A361" w14:textId="5E661B9D" w:rsidR="00D57878" w:rsidRDefault="00D57878" w:rsidP="00D57878">
      <w:pPr>
        <w:pStyle w:val="Telobesedila"/>
        <w:spacing w:before="2"/>
        <w:ind w:left="567"/>
      </w:pPr>
      <w:r>
        <w:t>Št. zadeve: _________________</w:t>
      </w:r>
      <w:r>
        <w:tab/>
      </w:r>
      <w:r>
        <w:tab/>
      </w:r>
      <w:r>
        <w:tab/>
      </w:r>
      <w:r>
        <w:tab/>
        <w:t>Št. zadeve:____________________</w:t>
      </w:r>
    </w:p>
    <w:p w14:paraId="1A6B7627" w14:textId="7978597C" w:rsidR="00D57878" w:rsidRDefault="00D57878" w:rsidP="00D57878">
      <w:pPr>
        <w:pStyle w:val="Telobesedila"/>
        <w:spacing w:before="2"/>
        <w:ind w:left="567"/>
      </w:pPr>
      <w:r>
        <w:t>Ev.št.</w:t>
      </w:r>
    </w:p>
    <w:p w14:paraId="5309CDB2" w14:textId="77777777" w:rsidR="00D57878" w:rsidRDefault="00D57878">
      <w:pPr>
        <w:pStyle w:val="Telobesedila"/>
        <w:spacing w:before="2"/>
        <w:ind w:left="0"/>
      </w:pPr>
    </w:p>
    <w:p w14:paraId="7DAC1063" w14:textId="42E247BD" w:rsidR="009D1B6A" w:rsidRDefault="00000000">
      <w:pPr>
        <w:pStyle w:val="Telobesedila"/>
        <w:tabs>
          <w:tab w:val="left" w:leader="dot" w:pos="6801"/>
          <w:tab w:val="left" w:pos="8566"/>
        </w:tabs>
      </w:pPr>
      <w:r>
        <w:t>V</w:t>
      </w:r>
      <w:r>
        <w:rPr>
          <w:spacing w:val="-2"/>
        </w:rPr>
        <w:t xml:space="preserve"> </w:t>
      </w:r>
      <w:r w:rsidR="00D57878">
        <w:rPr>
          <w:spacing w:val="-2"/>
        </w:rPr>
        <w:t>M.Soboti</w:t>
      </w:r>
      <w:r>
        <w:rPr>
          <w:spacing w:val="-2"/>
        </w:rPr>
        <w:t>,</w:t>
      </w:r>
      <w:r>
        <w:tab/>
        <w:t xml:space="preserve">, </w:t>
      </w:r>
      <w:r>
        <w:rPr>
          <w:u w:val="single"/>
        </w:rPr>
        <w:tab/>
      </w:r>
    </w:p>
    <w:p w14:paraId="4CFDA412" w14:textId="77777777" w:rsidR="009D1B6A" w:rsidRDefault="00000000">
      <w:pPr>
        <w:pStyle w:val="Naslov1"/>
        <w:tabs>
          <w:tab w:val="left" w:pos="6141"/>
        </w:tabs>
        <w:spacing w:before="231"/>
      </w:pPr>
      <w:r>
        <w:rPr>
          <w:spacing w:val="-2"/>
        </w:rPr>
        <w:t>NAROČNIK:</w:t>
      </w:r>
      <w:r>
        <w:tab/>
      </w:r>
      <w:r>
        <w:rPr>
          <w:spacing w:val="-2"/>
        </w:rPr>
        <w:t>DOBAVITELJ:</w:t>
      </w:r>
    </w:p>
    <w:p w14:paraId="398C14FD" w14:textId="184E8D05" w:rsidR="009D1B6A" w:rsidRDefault="00000000">
      <w:pPr>
        <w:spacing w:before="1"/>
        <w:ind w:left="476"/>
        <w:rPr>
          <w:b/>
          <w:sz w:val="20"/>
        </w:rPr>
      </w:pPr>
      <w:r>
        <w:rPr>
          <w:b/>
          <w:sz w:val="20"/>
        </w:rPr>
        <w:t>MESTNA</w:t>
      </w:r>
      <w:r>
        <w:rPr>
          <w:b/>
          <w:spacing w:val="-10"/>
          <w:sz w:val="20"/>
        </w:rPr>
        <w:t xml:space="preserve"> </w:t>
      </w:r>
      <w:r>
        <w:rPr>
          <w:b/>
          <w:sz w:val="20"/>
        </w:rPr>
        <w:t>OBČINA</w:t>
      </w:r>
      <w:r>
        <w:rPr>
          <w:b/>
          <w:spacing w:val="-9"/>
          <w:sz w:val="20"/>
        </w:rPr>
        <w:t xml:space="preserve"> </w:t>
      </w:r>
      <w:r w:rsidR="00D57878">
        <w:rPr>
          <w:b/>
          <w:spacing w:val="-4"/>
          <w:sz w:val="20"/>
        </w:rPr>
        <w:t>MURSKA SOBOTA</w:t>
      </w:r>
    </w:p>
    <w:p w14:paraId="4E0E0E91" w14:textId="1884C89E" w:rsidR="009D1B6A" w:rsidRDefault="00000000">
      <w:pPr>
        <w:pStyle w:val="Telobesedila"/>
        <w:spacing w:before="1"/>
        <w:rPr>
          <w:spacing w:val="-7"/>
        </w:rPr>
      </w:pPr>
      <w:r>
        <w:t>župan</w:t>
      </w:r>
      <w:r>
        <w:rPr>
          <w:spacing w:val="-7"/>
        </w:rPr>
        <w:t xml:space="preserve"> </w:t>
      </w:r>
    </w:p>
    <w:p w14:paraId="60208D6E" w14:textId="67AC0896" w:rsidR="00D57878" w:rsidRDefault="00D57878">
      <w:pPr>
        <w:pStyle w:val="Telobesedila"/>
        <w:spacing w:before="1"/>
      </w:pPr>
      <w:r>
        <w:rPr>
          <w:spacing w:val="-7"/>
        </w:rPr>
        <w:t>Damjan Anželj, mag.jav.upr.</w:t>
      </w:r>
    </w:p>
    <w:p w14:paraId="0C51B6A8" w14:textId="77777777" w:rsidR="009D1B6A" w:rsidRDefault="009D1B6A">
      <w:pPr>
        <w:pStyle w:val="Telobesedila"/>
        <w:ind w:left="0"/>
      </w:pPr>
    </w:p>
    <w:p w14:paraId="35D906AD" w14:textId="77777777" w:rsidR="009D1B6A" w:rsidRDefault="009D1B6A">
      <w:pPr>
        <w:pStyle w:val="Telobesedila"/>
        <w:ind w:left="0"/>
      </w:pPr>
    </w:p>
    <w:p w14:paraId="61E1E4CD" w14:textId="77777777" w:rsidR="009D1B6A" w:rsidRDefault="009D1B6A">
      <w:pPr>
        <w:pStyle w:val="Telobesedila"/>
        <w:ind w:left="0"/>
      </w:pPr>
    </w:p>
    <w:sectPr w:rsidR="009D1B6A">
      <w:pgSz w:w="11910" w:h="16840"/>
      <w:pgMar w:top="980" w:right="1300" w:bottom="1180" w:left="940" w:header="0" w:footer="98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44F3" w14:textId="77777777" w:rsidR="002716E5" w:rsidRDefault="002716E5">
      <w:r>
        <w:separator/>
      </w:r>
    </w:p>
  </w:endnote>
  <w:endnote w:type="continuationSeparator" w:id="0">
    <w:p w14:paraId="1F544880" w14:textId="77777777" w:rsidR="002716E5" w:rsidRDefault="0027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6032" w14:textId="77777777" w:rsidR="009D1B6A" w:rsidRDefault="00000000">
    <w:pPr>
      <w:pStyle w:val="Telobesedila"/>
      <w:spacing w:line="14" w:lineRule="auto"/>
      <w:ind w:left="0"/>
    </w:pPr>
    <w:r>
      <w:rPr>
        <w:noProof/>
      </w:rPr>
      <mc:AlternateContent>
        <mc:Choice Requires="wps">
          <w:drawing>
            <wp:anchor distT="0" distB="0" distL="0" distR="0" simplePos="0" relativeHeight="487311360" behindDoc="1" locked="0" layoutInCell="1" allowOverlap="1" wp14:anchorId="403E47B9" wp14:editId="30526863">
              <wp:simplePos x="0" y="0"/>
              <wp:positionH relativeFrom="page">
                <wp:posOffset>3684142</wp:posOffset>
              </wp:positionH>
              <wp:positionV relativeFrom="page">
                <wp:posOffset>9929824</wp:posOffset>
              </wp:positionV>
              <wp:extent cx="205104"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52400"/>
                      </a:xfrm>
                      <a:prstGeom prst="rect">
                        <a:avLst/>
                      </a:prstGeom>
                    </wps:spPr>
                    <wps:txbx>
                      <w:txbxContent>
                        <w:p w14:paraId="647B722F" w14:textId="77777777" w:rsidR="009D1B6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403E47B9" id="_x0000_t202" coordsize="21600,21600" o:spt="202" path="m,l,21600r21600,l21600,xe">
              <v:stroke joinstyle="miter"/>
              <v:path gradientshapeok="t" o:connecttype="rect"/>
            </v:shapetype>
            <v:shape id="Textbox 1" o:spid="_x0000_s1026" type="#_x0000_t202" style="position:absolute;margin-left:290.1pt;margin-top:781.9pt;width:16.15pt;height:12pt;z-index:-1600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dVlAEAABoDAAAOAAAAZHJzL2Uyb0RvYy54bWysUsFu2zAMvQ/YPwi6N3KCdhiMOEXXYsOA&#10;ohvQ7QMUWYqNWaJGKrHz96VUJxm229ALRUnU43uPWt9OfhAHi9RDaORyUUlhg4G2D7tG/vzx+eqj&#10;FJR0aPUAwTbyaEnebt6/W4+xtivoYGgtCgYJVI+xkV1KsVaKTGe9pgVEG/jSAXqdeIs71aIeGd0P&#10;alVVH9QI2EYEY4n49OH1Um4KvnPWpG/OkU1iaCRzSyViidsc1Wat6x3q2PVmpqH/g4XXfeCmZ6gH&#10;nbTYY/8PlO8NAoFLCwNegXO9sUUDq1lWf6l57nS0RQubQ/FsE70drHk6PMfvKNL0CSYeYBFB8RHM&#10;L2Jv1Bipnmuyp1QTV2ehk0OfV5Yg+CF7ezz7aackDB+uqptldS2F4avlzeq6Kn6ry+OIlL5Y8CIn&#10;jUQeVyGgD4+Ucntdn0pmLq/tM5E0bScuyekW2iNrGHmMjaTfe41WiuFrYJ/yzE8JnpLtKcE03EP5&#10;GVlKgLt9AteXzhfcuTMPoBCaP0ue8J/7UnX50psXAAAA//8DAFBLAwQUAAYACAAAACEAzPvuMeEA&#10;AAANAQAADwAAAGRycy9kb3ducmV2LnhtbEyPwU7DMBBE70j8g7VI3KjdoIQQ4lQVghMSIg0Hjk7s&#10;JlbjdYjdNvw92xMcd+ZpdqbcLG5kJzMH61HCeiWAGey8tthL+Gxe73JgISrUavRoJPyYAJvq+qpU&#10;hfZnrM1pF3tGIRgKJWGIcSo4D91gnAorPxkkb+9npyKdc8/1rM4U7kaeCJFxpyzSh0FN5nkw3WF3&#10;dBK2X1i/2O/39qPe17ZpHgW+ZQcpb2+W7ROwaJb4B8OlPlWHijq1/og6sFFCmouEUDLS7J5GEJKt&#10;kxRYe5Hyhxx4VfL/K6pfAAAA//8DAFBLAQItABQABgAIAAAAIQC2gziS/gAAAOEBAAATAAAAAAAA&#10;AAAAAAAAAAAAAABbQ29udGVudF9UeXBlc10ueG1sUEsBAi0AFAAGAAgAAAAhADj9If/WAAAAlAEA&#10;AAsAAAAAAAAAAAAAAAAALwEAAF9yZWxzLy5yZWxzUEsBAi0AFAAGAAgAAAAhANu491WUAQAAGgMA&#10;AA4AAAAAAAAAAAAAAAAALgIAAGRycy9lMm9Eb2MueG1sUEsBAi0AFAAGAAgAAAAhAMz77jHhAAAA&#10;DQEAAA8AAAAAAAAAAAAAAAAA7gMAAGRycy9kb3ducmV2LnhtbFBLBQYAAAAABAAEAPMAAAD8BAAA&#10;AAA=&#10;" filled="f" stroked="f">
              <v:textbox inset="0,0,0,0">
                <w:txbxContent>
                  <w:p w14:paraId="647B722F" w14:textId="77777777" w:rsidR="009D1B6A" w:rsidRDefault="00000000">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B5C8" w14:textId="77777777" w:rsidR="002716E5" w:rsidRDefault="002716E5">
      <w:r>
        <w:separator/>
      </w:r>
    </w:p>
  </w:footnote>
  <w:footnote w:type="continuationSeparator" w:id="0">
    <w:p w14:paraId="60A4361C" w14:textId="77777777" w:rsidR="002716E5" w:rsidRDefault="00271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A087A"/>
    <w:multiLevelType w:val="hybridMultilevel"/>
    <w:tmpl w:val="CBAC27CA"/>
    <w:lvl w:ilvl="0" w:tplc="B4B62D86">
      <w:numFmt w:val="bullet"/>
      <w:lvlText w:val="-"/>
      <w:lvlJc w:val="left"/>
      <w:pPr>
        <w:ind w:left="476" w:hanging="171"/>
      </w:pPr>
      <w:rPr>
        <w:rFonts w:ascii="Trebuchet MS" w:eastAsia="Trebuchet MS" w:hAnsi="Trebuchet MS" w:cs="Trebuchet MS" w:hint="default"/>
        <w:b w:val="0"/>
        <w:bCs w:val="0"/>
        <w:i w:val="0"/>
        <w:iCs w:val="0"/>
        <w:spacing w:val="0"/>
        <w:w w:val="99"/>
        <w:sz w:val="20"/>
        <w:szCs w:val="20"/>
        <w:lang w:val="sl-SI" w:eastAsia="en-US" w:bidi="ar-SA"/>
      </w:rPr>
    </w:lvl>
    <w:lvl w:ilvl="1" w:tplc="B3FE9BF6">
      <w:numFmt w:val="bullet"/>
      <w:lvlText w:val="•"/>
      <w:lvlJc w:val="left"/>
      <w:pPr>
        <w:ind w:left="1398" w:hanging="171"/>
      </w:pPr>
      <w:rPr>
        <w:rFonts w:hint="default"/>
        <w:lang w:val="sl-SI" w:eastAsia="en-US" w:bidi="ar-SA"/>
      </w:rPr>
    </w:lvl>
    <w:lvl w:ilvl="2" w:tplc="D7D0EAD6">
      <w:numFmt w:val="bullet"/>
      <w:lvlText w:val="•"/>
      <w:lvlJc w:val="left"/>
      <w:pPr>
        <w:ind w:left="2317" w:hanging="171"/>
      </w:pPr>
      <w:rPr>
        <w:rFonts w:hint="default"/>
        <w:lang w:val="sl-SI" w:eastAsia="en-US" w:bidi="ar-SA"/>
      </w:rPr>
    </w:lvl>
    <w:lvl w:ilvl="3" w:tplc="C180C95C">
      <w:numFmt w:val="bullet"/>
      <w:lvlText w:val="•"/>
      <w:lvlJc w:val="left"/>
      <w:pPr>
        <w:ind w:left="3235" w:hanging="171"/>
      </w:pPr>
      <w:rPr>
        <w:rFonts w:hint="default"/>
        <w:lang w:val="sl-SI" w:eastAsia="en-US" w:bidi="ar-SA"/>
      </w:rPr>
    </w:lvl>
    <w:lvl w:ilvl="4" w:tplc="5D18FFA4">
      <w:numFmt w:val="bullet"/>
      <w:lvlText w:val="•"/>
      <w:lvlJc w:val="left"/>
      <w:pPr>
        <w:ind w:left="4154" w:hanging="171"/>
      </w:pPr>
      <w:rPr>
        <w:rFonts w:hint="default"/>
        <w:lang w:val="sl-SI" w:eastAsia="en-US" w:bidi="ar-SA"/>
      </w:rPr>
    </w:lvl>
    <w:lvl w:ilvl="5" w:tplc="CFE64A74">
      <w:numFmt w:val="bullet"/>
      <w:lvlText w:val="•"/>
      <w:lvlJc w:val="left"/>
      <w:pPr>
        <w:ind w:left="5073" w:hanging="171"/>
      </w:pPr>
      <w:rPr>
        <w:rFonts w:hint="default"/>
        <w:lang w:val="sl-SI" w:eastAsia="en-US" w:bidi="ar-SA"/>
      </w:rPr>
    </w:lvl>
    <w:lvl w:ilvl="6" w:tplc="9E187828">
      <w:numFmt w:val="bullet"/>
      <w:lvlText w:val="•"/>
      <w:lvlJc w:val="left"/>
      <w:pPr>
        <w:ind w:left="5991" w:hanging="171"/>
      </w:pPr>
      <w:rPr>
        <w:rFonts w:hint="default"/>
        <w:lang w:val="sl-SI" w:eastAsia="en-US" w:bidi="ar-SA"/>
      </w:rPr>
    </w:lvl>
    <w:lvl w:ilvl="7" w:tplc="FD008C1E">
      <w:numFmt w:val="bullet"/>
      <w:lvlText w:val="•"/>
      <w:lvlJc w:val="left"/>
      <w:pPr>
        <w:ind w:left="6910" w:hanging="171"/>
      </w:pPr>
      <w:rPr>
        <w:rFonts w:hint="default"/>
        <w:lang w:val="sl-SI" w:eastAsia="en-US" w:bidi="ar-SA"/>
      </w:rPr>
    </w:lvl>
    <w:lvl w:ilvl="8" w:tplc="FC46BEF8">
      <w:numFmt w:val="bullet"/>
      <w:lvlText w:val="•"/>
      <w:lvlJc w:val="left"/>
      <w:pPr>
        <w:ind w:left="7829" w:hanging="171"/>
      </w:pPr>
      <w:rPr>
        <w:rFonts w:hint="default"/>
        <w:lang w:val="sl-SI" w:eastAsia="en-US" w:bidi="ar-SA"/>
      </w:rPr>
    </w:lvl>
  </w:abstractNum>
  <w:abstractNum w:abstractNumId="1" w15:restartNumberingAfterBreak="0">
    <w:nsid w:val="17106C28"/>
    <w:multiLevelType w:val="hybridMultilevel"/>
    <w:tmpl w:val="112C30D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4A03A47"/>
    <w:multiLevelType w:val="hybridMultilevel"/>
    <w:tmpl w:val="C8502E82"/>
    <w:lvl w:ilvl="0" w:tplc="A418A252">
      <w:numFmt w:val="bullet"/>
      <w:lvlText w:val="-"/>
      <w:lvlJc w:val="left"/>
      <w:pPr>
        <w:ind w:left="1189" w:hanging="356"/>
      </w:pPr>
      <w:rPr>
        <w:rFonts w:ascii="Trebuchet MS" w:eastAsia="Trebuchet MS" w:hAnsi="Trebuchet MS" w:cs="Trebuchet MS" w:hint="default"/>
        <w:b w:val="0"/>
        <w:bCs w:val="0"/>
        <w:i w:val="0"/>
        <w:iCs w:val="0"/>
        <w:spacing w:val="0"/>
        <w:w w:val="99"/>
        <w:sz w:val="20"/>
        <w:szCs w:val="20"/>
        <w:lang w:val="sl-SI" w:eastAsia="en-US" w:bidi="ar-SA"/>
      </w:rPr>
    </w:lvl>
    <w:lvl w:ilvl="1" w:tplc="CE52BDBC">
      <w:numFmt w:val="bullet"/>
      <w:lvlText w:val="•"/>
      <w:lvlJc w:val="left"/>
      <w:pPr>
        <w:ind w:left="2028" w:hanging="356"/>
      </w:pPr>
      <w:rPr>
        <w:rFonts w:hint="default"/>
        <w:lang w:val="sl-SI" w:eastAsia="en-US" w:bidi="ar-SA"/>
      </w:rPr>
    </w:lvl>
    <w:lvl w:ilvl="2" w:tplc="897CD11A">
      <w:numFmt w:val="bullet"/>
      <w:lvlText w:val="•"/>
      <w:lvlJc w:val="left"/>
      <w:pPr>
        <w:ind w:left="2877" w:hanging="356"/>
      </w:pPr>
      <w:rPr>
        <w:rFonts w:hint="default"/>
        <w:lang w:val="sl-SI" w:eastAsia="en-US" w:bidi="ar-SA"/>
      </w:rPr>
    </w:lvl>
    <w:lvl w:ilvl="3" w:tplc="50869994">
      <w:numFmt w:val="bullet"/>
      <w:lvlText w:val="•"/>
      <w:lvlJc w:val="left"/>
      <w:pPr>
        <w:ind w:left="3725" w:hanging="356"/>
      </w:pPr>
      <w:rPr>
        <w:rFonts w:hint="default"/>
        <w:lang w:val="sl-SI" w:eastAsia="en-US" w:bidi="ar-SA"/>
      </w:rPr>
    </w:lvl>
    <w:lvl w:ilvl="4" w:tplc="4412DF6E">
      <w:numFmt w:val="bullet"/>
      <w:lvlText w:val="•"/>
      <w:lvlJc w:val="left"/>
      <w:pPr>
        <w:ind w:left="4574" w:hanging="356"/>
      </w:pPr>
      <w:rPr>
        <w:rFonts w:hint="default"/>
        <w:lang w:val="sl-SI" w:eastAsia="en-US" w:bidi="ar-SA"/>
      </w:rPr>
    </w:lvl>
    <w:lvl w:ilvl="5" w:tplc="3F7C0B5C">
      <w:numFmt w:val="bullet"/>
      <w:lvlText w:val="•"/>
      <w:lvlJc w:val="left"/>
      <w:pPr>
        <w:ind w:left="5423" w:hanging="356"/>
      </w:pPr>
      <w:rPr>
        <w:rFonts w:hint="default"/>
        <w:lang w:val="sl-SI" w:eastAsia="en-US" w:bidi="ar-SA"/>
      </w:rPr>
    </w:lvl>
    <w:lvl w:ilvl="6" w:tplc="0E5401DA">
      <w:numFmt w:val="bullet"/>
      <w:lvlText w:val="•"/>
      <w:lvlJc w:val="left"/>
      <w:pPr>
        <w:ind w:left="6271" w:hanging="356"/>
      </w:pPr>
      <w:rPr>
        <w:rFonts w:hint="default"/>
        <w:lang w:val="sl-SI" w:eastAsia="en-US" w:bidi="ar-SA"/>
      </w:rPr>
    </w:lvl>
    <w:lvl w:ilvl="7" w:tplc="7F3E0CEC">
      <w:numFmt w:val="bullet"/>
      <w:lvlText w:val="•"/>
      <w:lvlJc w:val="left"/>
      <w:pPr>
        <w:ind w:left="7120" w:hanging="356"/>
      </w:pPr>
      <w:rPr>
        <w:rFonts w:hint="default"/>
        <w:lang w:val="sl-SI" w:eastAsia="en-US" w:bidi="ar-SA"/>
      </w:rPr>
    </w:lvl>
    <w:lvl w:ilvl="8" w:tplc="10108FCC">
      <w:numFmt w:val="bullet"/>
      <w:lvlText w:val="•"/>
      <w:lvlJc w:val="left"/>
      <w:pPr>
        <w:ind w:left="7969" w:hanging="356"/>
      </w:pPr>
      <w:rPr>
        <w:rFonts w:hint="default"/>
        <w:lang w:val="sl-SI" w:eastAsia="en-US" w:bidi="ar-SA"/>
      </w:rPr>
    </w:lvl>
  </w:abstractNum>
  <w:abstractNum w:abstractNumId="3" w15:restartNumberingAfterBreak="0">
    <w:nsid w:val="31012BF6"/>
    <w:multiLevelType w:val="hybridMultilevel"/>
    <w:tmpl w:val="5B7C3E40"/>
    <w:lvl w:ilvl="0" w:tplc="7D5E1DF0">
      <w:start w:val="1"/>
      <w:numFmt w:val="decimal"/>
      <w:lvlText w:val="%1."/>
      <w:lvlJc w:val="left"/>
      <w:pPr>
        <w:ind w:left="759" w:hanging="284"/>
        <w:jc w:val="left"/>
      </w:pPr>
      <w:rPr>
        <w:rFonts w:ascii="Trebuchet MS" w:eastAsia="Trebuchet MS" w:hAnsi="Trebuchet MS" w:cs="Trebuchet MS" w:hint="default"/>
        <w:b w:val="0"/>
        <w:bCs w:val="0"/>
        <w:i w:val="0"/>
        <w:iCs w:val="0"/>
        <w:spacing w:val="-1"/>
        <w:w w:val="100"/>
        <w:sz w:val="18"/>
        <w:szCs w:val="18"/>
        <w:lang w:val="sl-SI" w:eastAsia="en-US" w:bidi="ar-SA"/>
      </w:rPr>
    </w:lvl>
    <w:lvl w:ilvl="1" w:tplc="F7E0EFCE">
      <w:start w:val="1"/>
      <w:numFmt w:val="decimal"/>
      <w:lvlText w:val="%2."/>
      <w:lvlJc w:val="left"/>
      <w:pPr>
        <w:ind w:left="5185" w:hanging="360"/>
        <w:jc w:val="left"/>
      </w:pPr>
      <w:rPr>
        <w:rFonts w:ascii="Trebuchet MS" w:eastAsia="Trebuchet MS" w:hAnsi="Trebuchet MS" w:cs="Trebuchet MS" w:hint="default"/>
        <w:b w:val="0"/>
        <w:bCs w:val="0"/>
        <w:i w:val="0"/>
        <w:iCs w:val="0"/>
        <w:spacing w:val="0"/>
        <w:w w:val="99"/>
        <w:sz w:val="20"/>
        <w:szCs w:val="20"/>
        <w:lang w:val="sl-SI" w:eastAsia="en-US" w:bidi="ar-SA"/>
      </w:rPr>
    </w:lvl>
    <w:lvl w:ilvl="2" w:tplc="41E8B4F4">
      <w:numFmt w:val="bullet"/>
      <w:lvlText w:val="•"/>
      <w:lvlJc w:val="left"/>
      <w:pPr>
        <w:ind w:left="5678" w:hanging="360"/>
      </w:pPr>
      <w:rPr>
        <w:rFonts w:hint="default"/>
        <w:lang w:val="sl-SI" w:eastAsia="en-US" w:bidi="ar-SA"/>
      </w:rPr>
    </w:lvl>
    <w:lvl w:ilvl="3" w:tplc="6EB23434">
      <w:numFmt w:val="bullet"/>
      <w:lvlText w:val="•"/>
      <w:lvlJc w:val="left"/>
      <w:pPr>
        <w:ind w:left="6176" w:hanging="360"/>
      </w:pPr>
      <w:rPr>
        <w:rFonts w:hint="default"/>
        <w:lang w:val="sl-SI" w:eastAsia="en-US" w:bidi="ar-SA"/>
      </w:rPr>
    </w:lvl>
    <w:lvl w:ilvl="4" w:tplc="095437B0">
      <w:numFmt w:val="bullet"/>
      <w:lvlText w:val="•"/>
      <w:lvlJc w:val="left"/>
      <w:pPr>
        <w:ind w:left="6675" w:hanging="360"/>
      </w:pPr>
      <w:rPr>
        <w:rFonts w:hint="default"/>
        <w:lang w:val="sl-SI" w:eastAsia="en-US" w:bidi="ar-SA"/>
      </w:rPr>
    </w:lvl>
    <w:lvl w:ilvl="5" w:tplc="B97A20F8">
      <w:numFmt w:val="bullet"/>
      <w:lvlText w:val="•"/>
      <w:lvlJc w:val="left"/>
      <w:pPr>
        <w:ind w:left="7173" w:hanging="360"/>
      </w:pPr>
      <w:rPr>
        <w:rFonts w:hint="default"/>
        <w:lang w:val="sl-SI" w:eastAsia="en-US" w:bidi="ar-SA"/>
      </w:rPr>
    </w:lvl>
    <w:lvl w:ilvl="6" w:tplc="28387376">
      <w:numFmt w:val="bullet"/>
      <w:lvlText w:val="•"/>
      <w:lvlJc w:val="left"/>
      <w:pPr>
        <w:ind w:left="7672" w:hanging="360"/>
      </w:pPr>
      <w:rPr>
        <w:rFonts w:hint="default"/>
        <w:lang w:val="sl-SI" w:eastAsia="en-US" w:bidi="ar-SA"/>
      </w:rPr>
    </w:lvl>
    <w:lvl w:ilvl="7" w:tplc="16B45E9E">
      <w:numFmt w:val="bullet"/>
      <w:lvlText w:val="•"/>
      <w:lvlJc w:val="left"/>
      <w:pPr>
        <w:ind w:left="8170" w:hanging="360"/>
      </w:pPr>
      <w:rPr>
        <w:rFonts w:hint="default"/>
        <w:lang w:val="sl-SI" w:eastAsia="en-US" w:bidi="ar-SA"/>
      </w:rPr>
    </w:lvl>
    <w:lvl w:ilvl="8" w:tplc="365CB42A">
      <w:numFmt w:val="bullet"/>
      <w:lvlText w:val="•"/>
      <w:lvlJc w:val="left"/>
      <w:pPr>
        <w:ind w:left="8669" w:hanging="360"/>
      </w:pPr>
      <w:rPr>
        <w:rFonts w:hint="default"/>
        <w:lang w:val="sl-SI" w:eastAsia="en-US" w:bidi="ar-SA"/>
      </w:rPr>
    </w:lvl>
  </w:abstractNum>
  <w:abstractNum w:abstractNumId="4" w15:restartNumberingAfterBreak="0">
    <w:nsid w:val="37B13CD7"/>
    <w:multiLevelType w:val="hybridMultilevel"/>
    <w:tmpl w:val="A78673D2"/>
    <w:lvl w:ilvl="0" w:tplc="BC3E08F8">
      <w:numFmt w:val="bullet"/>
      <w:lvlText w:val=""/>
      <w:lvlJc w:val="left"/>
      <w:pPr>
        <w:ind w:left="476" w:hanging="361"/>
      </w:pPr>
      <w:rPr>
        <w:rFonts w:ascii="Symbol" w:eastAsia="Symbol" w:hAnsi="Symbol" w:cs="Symbol" w:hint="default"/>
        <w:b w:val="0"/>
        <w:bCs w:val="0"/>
        <w:i w:val="0"/>
        <w:iCs w:val="0"/>
        <w:spacing w:val="0"/>
        <w:w w:val="99"/>
        <w:sz w:val="20"/>
        <w:szCs w:val="20"/>
        <w:lang w:val="sl-SI" w:eastAsia="en-US" w:bidi="ar-SA"/>
      </w:rPr>
    </w:lvl>
    <w:lvl w:ilvl="1" w:tplc="4E3E1AD2">
      <w:numFmt w:val="bullet"/>
      <w:lvlText w:val="-"/>
      <w:lvlJc w:val="left"/>
      <w:pPr>
        <w:ind w:left="476" w:hanging="360"/>
      </w:pPr>
      <w:rPr>
        <w:rFonts w:ascii="Trebuchet MS" w:eastAsia="Trebuchet MS" w:hAnsi="Trebuchet MS" w:cs="Trebuchet MS" w:hint="default"/>
        <w:b w:val="0"/>
        <w:bCs w:val="0"/>
        <w:i w:val="0"/>
        <w:iCs w:val="0"/>
        <w:spacing w:val="0"/>
        <w:w w:val="99"/>
        <w:sz w:val="20"/>
        <w:szCs w:val="20"/>
        <w:lang w:val="sl-SI" w:eastAsia="en-US" w:bidi="ar-SA"/>
      </w:rPr>
    </w:lvl>
    <w:lvl w:ilvl="2" w:tplc="5C7C745A">
      <w:numFmt w:val="bullet"/>
      <w:lvlText w:val="•"/>
      <w:lvlJc w:val="left"/>
      <w:pPr>
        <w:ind w:left="2317" w:hanging="360"/>
      </w:pPr>
      <w:rPr>
        <w:rFonts w:hint="default"/>
        <w:lang w:val="sl-SI" w:eastAsia="en-US" w:bidi="ar-SA"/>
      </w:rPr>
    </w:lvl>
    <w:lvl w:ilvl="3" w:tplc="371456B2">
      <w:numFmt w:val="bullet"/>
      <w:lvlText w:val="•"/>
      <w:lvlJc w:val="left"/>
      <w:pPr>
        <w:ind w:left="3235" w:hanging="360"/>
      </w:pPr>
      <w:rPr>
        <w:rFonts w:hint="default"/>
        <w:lang w:val="sl-SI" w:eastAsia="en-US" w:bidi="ar-SA"/>
      </w:rPr>
    </w:lvl>
    <w:lvl w:ilvl="4" w:tplc="572EFB4A">
      <w:numFmt w:val="bullet"/>
      <w:lvlText w:val="•"/>
      <w:lvlJc w:val="left"/>
      <w:pPr>
        <w:ind w:left="4154" w:hanging="360"/>
      </w:pPr>
      <w:rPr>
        <w:rFonts w:hint="default"/>
        <w:lang w:val="sl-SI" w:eastAsia="en-US" w:bidi="ar-SA"/>
      </w:rPr>
    </w:lvl>
    <w:lvl w:ilvl="5" w:tplc="E4E47FD8">
      <w:numFmt w:val="bullet"/>
      <w:lvlText w:val="•"/>
      <w:lvlJc w:val="left"/>
      <w:pPr>
        <w:ind w:left="5073" w:hanging="360"/>
      </w:pPr>
      <w:rPr>
        <w:rFonts w:hint="default"/>
        <w:lang w:val="sl-SI" w:eastAsia="en-US" w:bidi="ar-SA"/>
      </w:rPr>
    </w:lvl>
    <w:lvl w:ilvl="6" w:tplc="FBB25F5C">
      <w:numFmt w:val="bullet"/>
      <w:lvlText w:val="•"/>
      <w:lvlJc w:val="left"/>
      <w:pPr>
        <w:ind w:left="5991" w:hanging="360"/>
      </w:pPr>
      <w:rPr>
        <w:rFonts w:hint="default"/>
        <w:lang w:val="sl-SI" w:eastAsia="en-US" w:bidi="ar-SA"/>
      </w:rPr>
    </w:lvl>
    <w:lvl w:ilvl="7" w:tplc="DDAA73CE">
      <w:numFmt w:val="bullet"/>
      <w:lvlText w:val="•"/>
      <w:lvlJc w:val="left"/>
      <w:pPr>
        <w:ind w:left="6910" w:hanging="360"/>
      </w:pPr>
      <w:rPr>
        <w:rFonts w:hint="default"/>
        <w:lang w:val="sl-SI" w:eastAsia="en-US" w:bidi="ar-SA"/>
      </w:rPr>
    </w:lvl>
    <w:lvl w:ilvl="8" w:tplc="1FE4B4EA">
      <w:numFmt w:val="bullet"/>
      <w:lvlText w:val="•"/>
      <w:lvlJc w:val="left"/>
      <w:pPr>
        <w:ind w:left="7829" w:hanging="360"/>
      </w:pPr>
      <w:rPr>
        <w:rFonts w:hint="default"/>
        <w:lang w:val="sl-SI" w:eastAsia="en-US" w:bidi="ar-SA"/>
      </w:rPr>
    </w:lvl>
  </w:abstractNum>
  <w:abstractNum w:abstractNumId="5" w15:restartNumberingAfterBreak="0">
    <w:nsid w:val="561A6C12"/>
    <w:multiLevelType w:val="hybridMultilevel"/>
    <w:tmpl w:val="543E31A6"/>
    <w:lvl w:ilvl="0" w:tplc="F77279AA">
      <w:numFmt w:val="bullet"/>
      <w:lvlText w:val="-"/>
      <w:lvlJc w:val="left"/>
      <w:pPr>
        <w:ind w:left="903"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DC0E8242">
      <w:numFmt w:val="bullet"/>
      <w:lvlText w:val="•"/>
      <w:lvlJc w:val="left"/>
      <w:pPr>
        <w:ind w:left="1776" w:hanging="360"/>
      </w:pPr>
      <w:rPr>
        <w:rFonts w:hint="default"/>
        <w:lang w:val="sl-SI" w:eastAsia="en-US" w:bidi="ar-SA"/>
      </w:rPr>
    </w:lvl>
    <w:lvl w:ilvl="2" w:tplc="BC300190">
      <w:numFmt w:val="bullet"/>
      <w:lvlText w:val="•"/>
      <w:lvlJc w:val="left"/>
      <w:pPr>
        <w:ind w:left="2653" w:hanging="360"/>
      </w:pPr>
      <w:rPr>
        <w:rFonts w:hint="default"/>
        <w:lang w:val="sl-SI" w:eastAsia="en-US" w:bidi="ar-SA"/>
      </w:rPr>
    </w:lvl>
    <w:lvl w:ilvl="3" w:tplc="3A24C44A">
      <w:numFmt w:val="bullet"/>
      <w:lvlText w:val="•"/>
      <w:lvlJc w:val="left"/>
      <w:pPr>
        <w:ind w:left="3529" w:hanging="360"/>
      </w:pPr>
      <w:rPr>
        <w:rFonts w:hint="default"/>
        <w:lang w:val="sl-SI" w:eastAsia="en-US" w:bidi="ar-SA"/>
      </w:rPr>
    </w:lvl>
    <w:lvl w:ilvl="4" w:tplc="FE3031A6">
      <w:numFmt w:val="bullet"/>
      <w:lvlText w:val="•"/>
      <w:lvlJc w:val="left"/>
      <w:pPr>
        <w:ind w:left="4406" w:hanging="360"/>
      </w:pPr>
      <w:rPr>
        <w:rFonts w:hint="default"/>
        <w:lang w:val="sl-SI" w:eastAsia="en-US" w:bidi="ar-SA"/>
      </w:rPr>
    </w:lvl>
    <w:lvl w:ilvl="5" w:tplc="157A482E">
      <w:numFmt w:val="bullet"/>
      <w:lvlText w:val="•"/>
      <w:lvlJc w:val="left"/>
      <w:pPr>
        <w:ind w:left="5283" w:hanging="360"/>
      </w:pPr>
      <w:rPr>
        <w:rFonts w:hint="default"/>
        <w:lang w:val="sl-SI" w:eastAsia="en-US" w:bidi="ar-SA"/>
      </w:rPr>
    </w:lvl>
    <w:lvl w:ilvl="6" w:tplc="5936D9AC">
      <w:numFmt w:val="bullet"/>
      <w:lvlText w:val="•"/>
      <w:lvlJc w:val="left"/>
      <w:pPr>
        <w:ind w:left="6159" w:hanging="360"/>
      </w:pPr>
      <w:rPr>
        <w:rFonts w:hint="default"/>
        <w:lang w:val="sl-SI" w:eastAsia="en-US" w:bidi="ar-SA"/>
      </w:rPr>
    </w:lvl>
    <w:lvl w:ilvl="7" w:tplc="2D7EABE4">
      <w:numFmt w:val="bullet"/>
      <w:lvlText w:val="•"/>
      <w:lvlJc w:val="left"/>
      <w:pPr>
        <w:ind w:left="7036" w:hanging="360"/>
      </w:pPr>
      <w:rPr>
        <w:rFonts w:hint="default"/>
        <w:lang w:val="sl-SI" w:eastAsia="en-US" w:bidi="ar-SA"/>
      </w:rPr>
    </w:lvl>
    <w:lvl w:ilvl="8" w:tplc="B3D68A6A">
      <w:numFmt w:val="bullet"/>
      <w:lvlText w:val="•"/>
      <w:lvlJc w:val="left"/>
      <w:pPr>
        <w:ind w:left="7913" w:hanging="360"/>
      </w:pPr>
      <w:rPr>
        <w:rFonts w:hint="default"/>
        <w:lang w:val="sl-SI" w:eastAsia="en-US" w:bidi="ar-SA"/>
      </w:rPr>
    </w:lvl>
  </w:abstractNum>
  <w:abstractNum w:abstractNumId="6" w15:restartNumberingAfterBreak="0">
    <w:nsid w:val="598225B5"/>
    <w:multiLevelType w:val="hybridMultilevel"/>
    <w:tmpl w:val="B6BE2FB0"/>
    <w:lvl w:ilvl="0" w:tplc="E8603014">
      <w:numFmt w:val="bullet"/>
      <w:lvlText w:val=""/>
      <w:lvlJc w:val="left"/>
      <w:pPr>
        <w:ind w:left="759" w:hanging="284"/>
      </w:pPr>
      <w:rPr>
        <w:rFonts w:ascii="Symbol" w:eastAsia="Symbol" w:hAnsi="Symbol" w:cs="Symbol" w:hint="default"/>
        <w:b w:val="0"/>
        <w:bCs w:val="0"/>
        <w:i w:val="0"/>
        <w:iCs w:val="0"/>
        <w:spacing w:val="0"/>
        <w:w w:val="100"/>
        <w:sz w:val="18"/>
        <w:szCs w:val="18"/>
        <w:lang w:val="sl-SI" w:eastAsia="en-US" w:bidi="ar-SA"/>
      </w:rPr>
    </w:lvl>
    <w:lvl w:ilvl="1" w:tplc="E3D61F24">
      <w:numFmt w:val="bullet"/>
      <w:lvlText w:val="•"/>
      <w:lvlJc w:val="left"/>
      <w:pPr>
        <w:ind w:left="1650" w:hanging="284"/>
      </w:pPr>
      <w:rPr>
        <w:rFonts w:hint="default"/>
        <w:lang w:val="sl-SI" w:eastAsia="en-US" w:bidi="ar-SA"/>
      </w:rPr>
    </w:lvl>
    <w:lvl w:ilvl="2" w:tplc="0F20AFAE">
      <w:numFmt w:val="bullet"/>
      <w:lvlText w:val="•"/>
      <w:lvlJc w:val="left"/>
      <w:pPr>
        <w:ind w:left="2541" w:hanging="284"/>
      </w:pPr>
      <w:rPr>
        <w:rFonts w:hint="default"/>
        <w:lang w:val="sl-SI" w:eastAsia="en-US" w:bidi="ar-SA"/>
      </w:rPr>
    </w:lvl>
    <w:lvl w:ilvl="3" w:tplc="235A7F34">
      <w:numFmt w:val="bullet"/>
      <w:lvlText w:val="•"/>
      <w:lvlJc w:val="left"/>
      <w:pPr>
        <w:ind w:left="3431" w:hanging="284"/>
      </w:pPr>
      <w:rPr>
        <w:rFonts w:hint="default"/>
        <w:lang w:val="sl-SI" w:eastAsia="en-US" w:bidi="ar-SA"/>
      </w:rPr>
    </w:lvl>
    <w:lvl w:ilvl="4" w:tplc="8FD6A13A">
      <w:numFmt w:val="bullet"/>
      <w:lvlText w:val="•"/>
      <w:lvlJc w:val="left"/>
      <w:pPr>
        <w:ind w:left="4322" w:hanging="284"/>
      </w:pPr>
      <w:rPr>
        <w:rFonts w:hint="default"/>
        <w:lang w:val="sl-SI" w:eastAsia="en-US" w:bidi="ar-SA"/>
      </w:rPr>
    </w:lvl>
    <w:lvl w:ilvl="5" w:tplc="BDF299E6">
      <w:numFmt w:val="bullet"/>
      <w:lvlText w:val="•"/>
      <w:lvlJc w:val="left"/>
      <w:pPr>
        <w:ind w:left="5213" w:hanging="284"/>
      </w:pPr>
      <w:rPr>
        <w:rFonts w:hint="default"/>
        <w:lang w:val="sl-SI" w:eastAsia="en-US" w:bidi="ar-SA"/>
      </w:rPr>
    </w:lvl>
    <w:lvl w:ilvl="6" w:tplc="7E3647AE">
      <w:numFmt w:val="bullet"/>
      <w:lvlText w:val="•"/>
      <w:lvlJc w:val="left"/>
      <w:pPr>
        <w:ind w:left="6103" w:hanging="284"/>
      </w:pPr>
      <w:rPr>
        <w:rFonts w:hint="default"/>
        <w:lang w:val="sl-SI" w:eastAsia="en-US" w:bidi="ar-SA"/>
      </w:rPr>
    </w:lvl>
    <w:lvl w:ilvl="7" w:tplc="6EF637CA">
      <w:numFmt w:val="bullet"/>
      <w:lvlText w:val="•"/>
      <w:lvlJc w:val="left"/>
      <w:pPr>
        <w:ind w:left="6994" w:hanging="284"/>
      </w:pPr>
      <w:rPr>
        <w:rFonts w:hint="default"/>
        <w:lang w:val="sl-SI" w:eastAsia="en-US" w:bidi="ar-SA"/>
      </w:rPr>
    </w:lvl>
    <w:lvl w:ilvl="8" w:tplc="A44A5672">
      <w:numFmt w:val="bullet"/>
      <w:lvlText w:val="•"/>
      <w:lvlJc w:val="left"/>
      <w:pPr>
        <w:ind w:left="7885" w:hanging="284"/>
      </w:pPr>
      <w:rPr>
        <w:rFonts w:hint="default"/>
        <w:lang w:val="sl-SI" w:eastAsia="en-US" w:bidi="ar-SA"/>
      </w:rPr>
    </w:lvl>
  </w:abstractNum>
  <w:abstractNum w:abstractNumId="7" w15:restartNumberingAfterBreak="0">
    <w:nsid w:val="6BE16DEC"/>
    <w:multiLevelType w:val="hybridMultilevel"/>
    <w:tmpl w:val="7AB272A4"/>
    <w:lvl w:ilvl="0" w:tplc="7A5ECF54">
      <w:numFmt w:val="bullet"/>
      <w:lvlText w:val="-"/>
      <w:lvlJc w:val="left"/>
      <w:pPr>
        <w:ind w:left="668" w:hanging="192"/>
      </w:pPr>
      <w:rPr>
        <w:rFonts w:ascii="Trebuchet MS" w:eastAsia="Trebuchet MS" w:hAnsi="Trebuchet MS" w:cs="Trebuchet MS" w:hint="default"/>
        <w:b w:val="0"/>
        <w:bCs w:val="0"/>
        <w:i w:val="0"/>
        <w:iCs w:val="0"/>
        <w:spacing w:val="0"/>
        <w:w w:val="99"/>
        <w:sz w:val="20"/>
        <w:szCs w:val="20"/>
        <w:lang w:val="sl-SI" w:eastAsia="en-US" w:bidi="ar-SA"/>
      </w:rPr>
    </w:lvl>
    <w:lvl w:ilvl="1" w:tplc="3F2602FE">
      <w:numFmt w:val="bullet"/>
      <w:lvlText w:val="•"/>
      <w:lvlJc w:val="left"/>
      <w:pPr>
        <w:ind w:left="1560" w:hanging="192"/>
      </w:pPr>
      <w:rPr>
        <w:rFonts w:hint="default"/>
        <w:lang w:val="sl-SI" w:eastAsia="en-US" w:bidi="ar-SA"/>
      </w:rPr>
    </w:lvl>
    <w:lvl w:ilvl="2" w:tplc="2188DD1E">
      <w:numFmt w:val="bullet"/>
      <w:lvlText w:val="•"/>
      <w:lvlJc w:val="left"/>
      <w:pPr>
        <w:ind w:left="2461" w:hanging="192"/>
      </w:pPr>
      <w:rPr>
        <w:rFonts w:hint="default"/>
        <w:lang w:val="sl-SI" w:eastAsia="en-US" w:bidi="ar-SA"/>
      </w:rPr>
    </w:lvl>
    <w:lvl w:ilvl="3" w:tplc="6F904024">
      <w:numFmt w:val="bullet"/>
      <w:lvlText w:val="•"/>
      <w:lvlJc w:val="left"/>
      <w:pPr>
        <w:ind w:left="3361" w:hanging="192"/>
      </w:pPr>
      <w:rPr>
        <w:rFonts w:hint="default"/>
        <w:lang w:val="sl-SI" w:eastAsia="en-US" w:bidi="ar-SA"/>
      </w:rPr>
    </w:lvl>
    <w:lvl w:ilvl="4" w:tplc="FDCC3A24">
      <w:numFmt w:val="bullet"/>
      <w:lvlText w:val="•"/>
      <w:lvlJc w:val="left"/>
      <w:pPr>
        <w:ind w:left="4262" w:hanging="192"/>
      </w:pPr>
      <w:rPr>
        <w:rFonts w:hint="default"/>
        <w:lang w:val="sl-SI" w:eastAsia="en-US" w:bidi="ar-SA"/>
      </w:rPr>
    </w:lvl>
    <w:lvl w:ilvl="5" w:tplc="C2107F46">
      <w:numFmt w:val="bullet"/>
      <w:lvlText w:val="•"/>
      <w:lvlJc w:val="left"/>
      <w:pPr>
        <w:ind w:left="5163" w:hanging="192"/>
      </w:pPr>
      <w:rPr>
        <w:rFonts w:hint="default"/>
        <w:lang w:val="sl-SI" w:eastAsia="en-US" w:bidi="ar-SA"/>
      </w:rPr>
    </w:lvl>
    <w:lvl w:ilvl="6" w:tplc="1C2285E6">
      <w:numFmt w:val="bullet"/>
      <w:lvlText w:val="•"/>
      <w:lvlJc w:val="left"/>
      <w:pPr>
        <w:ind w:left="6063" w:hanging="192"/>
      </w:pPr>
      <w:rPr>
        <w:rFonts w:hint="default"/>
        <w:lang w:val="sl-SI" w:eastAsia="en-US" w:bidi="ar-SA"/>
      </w:rPr>
    </w:lvl>
    <w:lvl w:ilvl="7" w:tplc="6EE4AD9C">
      <w:numFmt w:val="bullet"/>
      <w:lvlText w:val="•"/>
      <w:lvlJc w:val="left"/>
      <w:pPr>
        <w:ind w:left="6964" w:hanging="192"/>
      </w:pPr>
      <w:rPr>
        <w:rFonts w:hint="default"/>
        <w:lang w:val="sl-SI" w:eastAsia="en-US" w:bidi="ar-SA"/>
      </w:rPr>
    </w:lvl>
    <w:lvl w:ilvl="8" w:tplc="AA667AC4">
      <w:numFmt w:val="bullet"/>
      <w:lvlText w:val="•"/>
      <w:lvlJc w:val="left"/>
      <w:pPr>
        <w:ind w:left="7865" w:hanging="192"/>
      </w:pPr>
      <w:rPr>
        <w:rFonts w:hint="default"/>
        <w:lang w:val="sl-SI" w:eastAsia="en-US" w:bidi="ar-SA"/>
      </w:rPr>
    </w:lvl>
  </w:abstractNum>
  <w:abstractNum w:abstractNumId="8" w15:restartNumberingAfterBreak="0">
    <w:nsid w:val="79B1594E"/>
    <w:multiLevelType w:val="hybridMultilevel"/>
    <w:tmpl w:val="9F82A7E6"/>
    <w:lvl w:ilvl="0" w:tplc="BB1EEF02">
      <w:numFmt w:val="bullet"/>
      <w:lvlText w:val="-"/>
      <w:lvlJc w:val="left"/>
      <w:pPr>
        <w:ind w:left="1196"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B262D2CE">
      <w:numFmt w:val="bullet"/>
      <w:lvlText w:val="•"/>
      <w:lvlJc w:val="left"/>
      <w:pPr>
        <w:ind w:left="2046" w:hanging="360"/>
      </w:pPr>
      <w:rPr>
        <w:rFonts w:hint="default"/>
        <w:lang w:val="sl-SI" w:eastAsia="en-US" w:bidi="ar-SA"/>
      </w:rPr>
    </w:lvl>
    <w:lvl w:ilvl="2" w:tplc="AAA89EC6">
      <w:numFmt w:val="bullet"/>
      <w:lvlText w:val="•"/>
      <w:lvlJc w:val="left"/>
      <w:pPr>
        <w:ind w:left="2893" w:hanging="360"/>
      </w:pPr>
      <w:rPr>
        <w:rFonts w:hint="default"/>
        <w:lang w:val="sl-SI" w:eastAsia="en-US" w:bidi="ar-SA"/>
      </w:rPr>
    </w:lvl>
    <w:lvl w:ilvl="3" w:tplc="B3CC3DCC">
      <w:numFmt w:val="bullet"/>
      <w:lvlText w:val="•"/>
      <w:lvlJc w:val="left"/>
      <w:pPr>
        <w:ind w:left="3739" w:hanging="360"/>
      </w:pPr>
      <w:rPr>
        <w:rFonts w:hint="default"/>
        <w:lang w:val="sl-SI" w:eastAsia="en-US" w:bidi="ar-SA"/>
      </w:rPr>
    </w:lvl>
    <w:lvl w:ilvl="4" w:tplc="0DA83006">
      <w:numFmt w:val="bullet"/>
      <w:lvlText w:val="•"/>
      <w:lvlJc w:val="left"/>
      <w:pPr>
        <w:ind w:left="4586" w:hanging="360"/>
      </w:pPr>
      <w:rPr>
        <w:rFonts w:hint="default"/>
        <w:lang w:val="sl-SI" w:eastAsia="en-US" w:bidi="ar-SA"/>
      </w:rPr>
    </w:lvl>
    <w:lvl w:ilvl="5" w:tplc="9AF670C0">
      <w:numFmt w:val="bullet"/>
      <w:lvlText w:val="•"/>
      <w:lvlJc w:val="left"/>
      <w:pPr>
        <w:ind w:left="5433" w:hanging="360"/>
      </w:pPr>
      <w:rPr>
        <w:rFonts w:hint="default"/>
        <w:lang w:val="sl-SI" w:eastAsia="en-US" w:bidi="ar-SA"/>
      </w:rPr>
    </w:lvl>
    <w:lvl w:ilvl="6" w:tplc="0652D12C">
      <w:numFmt w:val="bullet"/>
      <w:lvlText w:val="•"/>
      <w:lvlJc w:val="left"/>
      <w:pPr>
        <w:ind w:left="6279" w:hanging="360"/>
      </w:pPr>
      <w:rPr>
        <w:rFonts w:hint="default"/>
        <w:lang w:val="sl-SI" w:eastAsia="en-US" w:bidi="ar-SA"/>
      </w:rPr>
    </w:lvl>
    <w:lvl w:ilvl="7" w:tplc="3B12AF02">
      <w:numFmt w:val="bullet"/>
      <w:lvlText w:val="•"/>
      <w:lvlJc w:val="left"/>
      <w:pPr>
        <w:ind w:left="7126" w:hanging="360"/>
      </w:pPr>
      <w:rPr>
        <w:rFonts w:hint="default"/>
        <w:lang w:val="sl-SI" w:eastAsia="en-US" w:bidi="ar-SA"/>
      </w:rPr>
    </w:lvl>
    <w:lvl w:ilvl="8" w:tplc="6AC0DF6A">
      <w:numFmt w:val="bullet"/>
      <w:lvlText w:val="•"/>
      <w:lvlJc w:val="left"/>
      <w:pPr>
        <w:ind w:left="7973" w:hanging="360"/>
      </w:pPr>
      <w:rPr>
        <w:rFonts w:hint="default"/>
        <w:lang w:val="sl-SI" w:eastAsia="en-US" w:bidi="ar-SA"/>
      </w:rPr>
    </w:lvl>
  </w:abstractNum>
  <w:abstractNum w:abstractNumId="9" w15:restartNumberingAfterBreak="0">
    <w:nsid w:val="7B373FF7"/>
    <w:multiLevelType w:val="hybridMultilevel"/>
    <w:tmpl w:val="688E676A"/>
    <w:lvl w:ilvl="0" w:tplc="A344E324">
      <w:numFmt w:val="bullet"/>
      <w:lvlText w:val="-"/>
      <w:lvlJc w:val="left"/>
      <w:pPr>
        <w:ind w:left="1196" w:hanging="360"/>
      </w:pPr>
      <w:rPr>
        <w:rFonts w:ascii="Calibri" w:eastAsia="Calibri" w:hAnsi="Calibri" w:cs="Calibri" w:hint="default"/>
        <w:b w:val="0"/>
        <w:bCs w:val="0"/>
        <w:i w:val="0"/>
        <w:iCs w:val="0"/>
        <w:spacing w:val="0"/>
        <w:w w:val="99"/>
        <w:sz w:val="20"/>
        <w:szCs w:val="20"/>
        <w:lang w:val="sl-SI" w:eastAsia="en-US" w:bidi="ar-SA"/>
      </w:rPr>
    </w:lvl>
    <w:lvl w:ilvl="1" w:tplc="8AA07DF2">
      <w:numFmt w:val="bullet"/>
      <w:lvlText w:val="•"/>
      <w:lvlJc w:val="left"/>
      <w:pPr>
        <w:ind w:left="2046" w:hanging="360"/>
      </w:pPr>
      <w:rPr>
        <w:rFonts w:hint="default"/>
        <w:lang w:val="sl-SI" w:eastAsia="en-US" w:bidi="ar-SA"/>
      </w:rPr>
    </w:lvl>
    <w:lvl w:ilvl="2" w:tplc="2CA64EC0">
      <w:numFmt w:val="bullet"/>
      <w:lvlText w:val="•"/>
      <w:lvlJc w:val="left"/>
      <w:pPr>
        <w:ind w:left="2893" w:hanging="360"/>
      </w:pPr>
      <w:rPr>
        <w:rFonts w:hint="default"/>
        <w:lang w:val="sl-SI" w:eastAsia="en-US" w:bidi="ar-SA"/>
      </w:rPr>
    </w:lvl>
    <w:lvl w:ilvl="3" w:tplc="94F02C0A">
      <w:numFmt w:val="bullet"/>
      <w:lvlText w:val="•"/>
      <w:lvlJc w:val="left"/>
      <w:pPr>
        <w:ind w:left="3739" w:hanging="360"/>
      </w:pPr>
      <w:rPr>
        <w:rFonts w:hint="default"/>
        <w:lang w:val="sl-SI" w:eastAsia="en-US" w:bidi="ar-SA"/>
      </w:rPr>
    </w:lvl>
    <w:lvl w:ilvl="4" w:tplc="01DCA400">
      <w:numFmt w:val="bullet"/>
      <w:lvlText w:val="•"/>
      <w:lvlJc w:val="left"/>
      <w:pPr>
        <w:ind w:left="4586" w:hanging="360"/>
      </w:pPr>
      <w:rPr>
        <w:rFonts w:hint="default"/>
        <w:lang w:val="sl-SI" w:eastAsia="en-US" w:bidi="ar-SA"/>
      </w:rPr>
    </w:lvl>
    <w:lvl w:ilvl="5" w:tplc="0CB033DA">
      <w:numFmt w:val="bullet"/>
      <w:lvlText w:val="•"/>
      <w:lvlJc w:val="left"/>
      <w:pPr>
        <w:ind w:left="5433" w:hanging="360"/>
      </w:pPr>
      <w:rPr>
        <w:rFonts w:hint="default"/>
        <w:lang w:val="sl-SI" w:eastAsia="en-US" w:bidi="ar-SA"/>
      </w:rPr>
    </w:lvl>
    <w:lvl w:ilvl="6" w:tplc="ACE0C2DC">
      <w:numFmt w:val="bullet"/>
      <w:lvlText w:val="•"/>
      <w:lvlJc w:val="left"/>
      <w:pPr>
        <w:ind w:left="6279" w:hanging="360"/>
      </w:pPr>
      <w:rPr>
        <w:rFonts w:hint="default"/>
        <w:lang w:val="sl-SI" w:eastAsia="en-US" w:bidi="ar-SA"/>
      </w:rPr>
    </w:lvl>
    <w:lvl w:ilvl="7" w:tplc="180E4978">
      <w:numFmt w:val="bullet"/>
      <w:lvlText w:val="•"/>
      <w:lvlJc w:val="left"/>
      <w:pPr>
        <w:ind w:left="7126" w:hanging="360"/>
      </w:pPr>
      <w:rPr>
        <w:rFonts w:hint="default"/>
        <w:lang w:val="sl-SI" w:eastAsia="en-US" w:bidi="ar-SA"/>
      </w:rPr>
    </w:lvl>
    <w:lvl w:ilvl="8" w:tplc="E4A4F2D4">
      <w:numFmt w:val="bullet"/>
      <w:lvlText w:val="•"/>
      <w:lvlJc w:val="left"/>
      <w:pPr>
        <w:ind w:left="7973" w:hanging="360"/>
      </w:pPr>
      <w:rPr>
        <w:rFonts w:hint="default"/>
        <w:lang w:val="sl-SI" w:eastAsia="en-US" w:bidi="ar-SA"/>
      </w:rPr>
    </w:lvl>
  </w:abstractNum>
  <w:num w:numId="1" w16cid:durableId="445080346">
    <w:abstractNumId w:val="6"/>
  </w:num>
  <w:num w:numId="2" w16cid:durableId="2035111208">
    <w:abstractNumId w:val="9"/>
  </w:num>
  <w:num w:numId="3" w16cid:durableId="1746222497">
    <w:abstractNumId w:val="8"/>
  </w:num>
  <w:num w:numId="4" w16cid:durableId="1992980949">
    <w:abstractNumId w:val="4"/>
  </w:num>
  <w:num w:numId="5" w16cid:durableId="305286671">
    <w:abstractNumId w:val="7"/>
  </w:num>
  <w:num w:numId="6" w16cid:durableId="579019182">
    <w:abstractNumId w:val="5"/>
  </w:num>
  <w:num w:numId="7" w16cid:durableId="1352411133">
    <w:abstractNumId w:val="2"/>
  </w:num>
  <w:num w:numId="8" w16cid:durableId="1267889234">
    <w:abstractNumId w:val="0"/>
  </w:num>
  <w:num w:numId="9" w16cid:durableId="1031616096">
    <w:abstractNumId w:val="3"/>
  </w:num>
  <w:num w:numId="10" w16cid:durableId="4909465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B6A"/>
    <w:rsid w:val="001B38CA"/>
    <w:rsid w:val="002716E5"/>
    <w:rsid w:val="002E15E9"/>
    <w:rsid w:val="0032743E"/>
    <w:rsid w:val="0061289D"/>
    <w:rsid w:val="009D1B6A"/>
    <w:rsid w:val="00AA03B6"/>
    <w:rsid w:val="00CE5C8D"/>
    <w:rsid w:val="00D578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A706"/>
  <w15:docId w15:val="{947C7526-56C2-4DB4-8E2D-7A8A3592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rebuchet MS" w:eastAsia="Trebuchet MS" w:hAnsi="Trebuchet MS" w:cs="Trebuchet MS"/>
      <w:lang w:val="sl-SI"/>
    </w:rPr>
  </w:style>
  <w:style w:type="paragraph" w:styleId="Naslov1">
    <w:name w:val="heading 1"/>
    <w:basedOn w:val="Navaden"/>
    <w:uiPriority w:val="9"/>
    <w:qFormat/>
    <w:pPr>
      <w:spacing w:before="1"/>
      <w:ind w:left="476"/>
      <w:outlineLvl w:val="0"/>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476"/>
    </w:pPr>
    <w:rPr>
      <w:sz w:val="20"/>
      <w:szCs w:val="20"/>
    </w:rPr>
  </w:style>
  <w:style w:type="paragraph" w:styleId="Odstavekseznama">
    <w:name w:val="List Paragraph"/>
    <w:basedOn w:val="Navaden"/>
    <w:uiPriority w:val="1"/>
    <w:qFormat/>
    <w:pPr>
      <w:ind w:left="5182" w:hanging="359"/>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D57878"/>
    <w:rPr>
      <w:color w:val="0000FF" w:themeColor="hyperlink"/>
      <w:u w:val="single"/>
    </w:rPr>
  </w:style>
  <w:style w:type="character" w:styleId="Nerazreenaomemba">
    <w:name w:val="Unresolved Mention"/>
    <w:basedOn w:val="Privzetapisavaodstavka"/>
    <w:uiPriority w:val="99"/>
    <w:semiHidden/>
    <w:unhideWhenUsed/>
    <w:rsid w:val="00D57878"/>
    <w:rPr>
      <w:color w:val="605E5C"/>
      <w:shd w:val="clear" w:color="auto" w:fill="E1DFDD"/>
    </w:rPr>
  </w:style>
  <w:style w:type="character" w:customStyle="1" w:styleId="googqs-tidbit">
    <w:name w:val="goog_qs-tidbit"/>
    <w:rsid w:val="002E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ure.ocvirk@celje.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pela.pisnik@hep-energija.si" TargetMode="External"/><Relationship Id="rId5" Type="http://schemas.openxmlformats.org/officeDocument/2006/relationships/footnotes" Target="footnotes.xml"/><Relationship Id="rId10" Type="http://schemas.openxmlformats.org/officeDocument/2006/relationships/hyperlink" Target="mailto:stefan.cigan@murska-sobota.si" TargetMode="External"/><Relationship Id="rId4" Type="http://schemas.openxmlformats.org/officeDocument/2006/relationships/webSettings" Target="webSettings.xml"/><Relationship Id="rId9" Type="http://schemas.openxmlformats.org/officeDocument/2006/relationships/hyperlink" Target="mailto:tadej.fister@murska-sobot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4793</Words>
  <Characters>27325</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MO Murska Sobota</Company>
  <LinksUpToDate>false</LinksUpToDate>
  <CharactersWithSpaces>32054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Petra Fartek</cp:lastModifiedBy>
  <cp:revision>4</cp:revision>
  <dcterms:created xsi:type="dcterms:W3CDTF">2024-04-18T12:49:00Z</dcterms:created>
  <dcterms:modified xsi:type="dcterms:W3CDTF">2024-04-18T13:17:00Z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for Office 365</vt:lpwstr>
  </property>
  <property fmtid="{D5CDD505-2E9C-101B-9397-08002B2CF9AE}" pid="4" name="LastSaved">
    <vt:filetime>2024-04-18T00:00:00Z</vt:filetime>
  </property>
  <property fmtid="{D5CDD505-2E9C-101B-9397-08002B2CF9AE}" pid="5" name="Producer">
    <vt:lpwstr>Microsoft® Word for Office 365</vt:lpwstr>
  </property>
</Properties>
</file>