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0233DD" w14:textId="77777777" w:rsidR="004A25F6" w:rsidRPr="00713DD4" w:rsidRDefault="004A25F6" w:rsidP="004A25F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0" w:name="_Toc77248469"/>
      <w:bookmarkStart w:id="1" w:name="_Toc77248472"/>
      <w:r w:rsidRPr="00713DD4">
        <w:rPr>
          <w:rFonts w:ascii="Arial" w:hAnsi="Arial" w:cs="Arial"/>
          <w:sz w:val="18"/>
          <w:szCs w:val="18"/>
          <w:u w:val="none"/>
        </w:rPr>
        <w:t>PONUDBA</w:t>
      </w:r>
      <w:bookmarkEnd w:id="0"/>
    </w:p>
    <w:p w14:paraId="1680BF27" w14:textId="77777777" w:rsidR="004A25F6" w:rsidRPr="00713DD4" w:rsidRDefault="004A25F6" w:rsidP="004A25F6">
      <w:pPr>
        <w:pStyle w:val="Standard"/>
        <w:rPr>
          <w:rFonts w:ascii="Arial" w:eastAsia="Times New Roman" w:hAnsi="Arial" w:cs="Arial"/>
          <w:sz w:val="18"/>
          <w:szCs w:val="18"/>
          <w:lang w:eastAsia="sl-SI"/>
        </w:rPr>
      </w:pPr>
    </w:p>
    <w:tbl>
      <w:tblPr>
        <w:tblStyle w:val="Tabelamrea"/>
        <w:tblW w:w="0" w:type="auto"/>
        <w:tblInd w:w="108" w:type="dxa"/>
        <w:tblLook w:val="04A0" w:firstRow="1" w:lastRow="0" w:firstColumn="1" w:lastColumn="0" w:noHBand="0" w:noVBand="1"/>
      </w:tblPr>
      <w:tblGrid>
        <w:gridCol w:w="2410"/>
        <w:gridCol w:w="6692"/>
      </w:tblGrid>
      <w:tr w:rsidR="004A25F6" w:rsidRPr="00713DD4" w14:paraId="0566212E" w14:textId="77777777" w:rsidTr="00BC6C1D">
        <w:tc>
          <w:tcPr>
            <w:tcW w:w="2410" w:type="dxa"/>
          </w:tcPr>
          <w:p w14:paraId="6431F622" w14:textId="77777777" w:rsidR="004A25F6" w:rsidRPr="00713DD4" w:rsidRDefault="004A25F6" w:rsidP="00BC6C1D">
            <w:pPr>
              <w:pStyle w:val="Standard"/>
              <w:rPr>
                <w:rFonts w:ascii="Arial" w:hAnsi="Arial" w:cs="Arial"/>
                <w:sz w:val="18"/>
                <w:szCs w:val="18"/>
              </w:rPr>
            </w:pPr>
            <w:r w:rsidRPr="00713DD4">
              <w:rPr>
                <w:rFonts w:ascii="Arial" w:hAnsi="Arial" w:cs="Arial"/>
                <w:sz w:val="18"/>
                <w:szCs w:val="18"/>
              </w:rPr>
              <w:t>Naziv ponudnika</w:t>
            </w:r>
          </w:p>
        </w:tc>
        <w:tc>
          <w:tcPr>
            <w:tcW w:w="6692" w:type="dxa"/>
          </w:tcPr>
          <w:p w14:paraId="6BBC74AE" w14:textId="77777777" w:rsidR="004A25F6" w:rsidRPr="00713DD4" w:rsidRDefault="004A25F6" w:rsidP="00BC6C1D">
            <w:pPr>
              <w:pStyle w:val="Standard"/>
              <w:rPr>
                <w:rFonts w:ascii="Arial" w:hAnsi="Arial" w:cs="Arial"/>
                <w:sz w:val="18"/>
                <w:szCs w:val="18"/>
              </w:rPr>
            </w:pPr>
          </w:p>
          <w:p w14:paraId="37D51A7E" w14:textId="77777777" w:rsidR="004A25F6" w:rsidRPr="00713DD4" w:rsidRDefault="004A25F6" w:rsidP="00BC6C1D">
            <w:pPr>
              <w:pStyle w:val="Standard"/>
              <w:rPr>
                <w:rFonts w:ascii="Arial" w:hAnsi="Arial" w:cs="Arial"/>
                <w:sz w:val="18"/>
                <w:szCs w:val="18"/>
              </w:rPr>
            </w:pPr>
          </w:p>
        </w:tc>
      </w:tr>
      <w:tr w:rsidR="004A25F6" w:rsidRPr="00713DD4" w14:paraId="12EE0FA0" w14:textId="77777777" w:rsidTr="00BC6C1D">
        <w:tc>
          <w:tcPr>
            <w:tcW w:w="2410" w:type="dxa"/>
          </w:tcPr>
          <w:p w14:paraId="3A13872D" w14:textId="77777777" w:rsidR="004A25F6" w:rsidRPr="00713DD4" w:rsidRDefault="004A25F6" w:rsidP="00BC6C1D">
            <w:pPr>
              <w:pStyle w:val="Standard"/>
              <w:rPr>
                <w:rFonts w:ascii="Arial" w:hAnsi="Arial" w:cs="Arial"/>
                <w:sz w:val="18"/>
                <w:szCs w:val="18"/>
              </w:rPr>
            </w:pPr>
            <w:r w:rsidRPr="00713DD4">
              <w:rPr>
                <w:rFonts w:ascii="Arial" w:hAnsi="Arial" w:cs="Arial"/>
                <w:sz w:val="18"/>
                <w:szCs w:val="18"/>
              </w:rPr>
              <w:t>Naslov</w:t>
            </w:r>
          </w:p>
        </w:tc>
        <w:tc>
          <w:tcPr>
            <w:tcW w:w="6692" w:type="dxa"/>
          </w:tcPr>
          <w:p w14:paraId="1A359C4C" w14:textId="77777777" w:rsidR="004A25F6" w:rsidRPr="00713DD4" w:rsidRDefault="004A25F6" w:rsidP="00BC6C1D">
            <w:pPr>
              <w:pStyle w:val="Standard"/>
              <w:rPr>
                <w:rFonts w:ascii="Arial" w:hAnsi="Arial" w:cs="Arial"/>
                <w:sz w:val="18"/>
                <w:szCs w:val="18"/>
              </w:rPr>
            </w:pPr>
          </w:p>
          <w:p w14:paraId="15B9C603" w14:textId="77777777" w:rsidR="004A25F6" w:rsidRPr="00713DD4" w:rsidRDefault="004A25F6" w:rsidP="00BC6C1D">
            <w:pPr>
              <w:pStyle w:val="Standard"/>
              <w:rPr>
                <w:rFonts w:ascii="Arial" w:hAnsi="Arial" w:cs="Arial"/>
                <w:sz w:val="18"/>
                <w:szCs w:val="18"/>
              </w:rPr>
            </w:pPr>
          </w:p>
        </w:tc>
      </w:tr>
      <w:tr w:rsidR="004A25F6" w:rsidRPr="00713DD4" w14:paraId="1C21E9BA" w14:textId="77777777" w:rsidTr="00BC6C1D">
        <w:tc>
          <w:tcPr>
            <w:tcW w:w="2410" w:type="dxa"/>
          </w:tcPr>
          <w:p w14:paraId="51DA18E2" w14:textId="77777777" w:rsidR="004A25F6" w:rsidRPr="00713DD4" w:rsidRDefault="004A25F6" w:rsidP="00BC6C1D">
            <w:pPr>
              <w:pStyle w:val="Standard"/>
              <w:rPr>
                <w:rFonts w:ascii="Arial" w:hAnsi="Arial" w:cs="Arial"/>
                <w:sz w:val="18"/>
                <w:szCs w:val="18"/>
              </w:rPr>
            </w:pPr>
            <w:r w:rsidRPr="00713DD4">
              <w:rPr>
                <w:rFonts w:ascii="Arial" w:hAnsi="Arial" w:cs="Arial"/>
                <w:sz w:val="18"/>
                <w:szCs w:val="18"/>
              </w:rPr>
              <w:t>Matična številka</w:t>
            </w:r>
          </w:p>
        </w:tc>
        <w:tc>
          <w:tcPr>
            <w:tcW w:w="6692" w:type="dxa"/>
          </w:tcPr>
          <w:p w14:paraId="36F972F0" w14:textId="77777777" w:rsidR="004A25F6" w:rsidRPr="00713DD4" w:rsidRDefault="004A25F6" w:rsidP="00BC6C1D">
            <w:pPr>
              <w:pStyle w:val="Standard"/>
              <w:rPr>
                <w:rFonts w:ascii="Arial" w:hAnsi="Arial" w:cs="Arial"/>
                <w:sz w:val="18"/>
                <w:szCs w:val="18"/>
              </w:rPr>
            </w:pPr>
          </w:p>
          <w:p w14:paraId="1ABB3D0D" w14:textId="77777777" w:rsidR="004A25F6" w:rsidRPr="00713DD4" w:rsidRDefault="004A25F6" w:rsidP="00BC6C1D">
            <w:pPr>
              <w:pStyle w:val="Standard"/>
              <w:rPr>
                <w:rFonts w:ascii="Arial" w:hAnsi="Arial" w:cs="Arial"/>
                <w:sz w:val="18"/>
                <w:szCs w:val="18"/>
              </w:rPr>
            </w:pPr>
          </w:p>
        </w:tc>
      </w:tr>
    </w:tbl>
    <w:p w14:paraId="5C103B6B" w14:textId="77777777" w:rsidR="004A25F6" w:rsidRPr="00713DD4" w:rsidRDefault="004A25F6" w:rsidP="004A25F6">
      <w:pPr>
        <w:pStyle w:val="Standard"/>
        <w:rPr>
          <w:rFonts w:ascii="Arial" w:hAnsi="Arial" w:cs="Arial"/>
          <w:sz w:val="18"/>
          <w:szCs w:val="18"/>
        </w:rPr>
      </w:pPr>
    </w:p>
    <w:p w14:paraId="75C45035" w14:textId="03A0FBEF" w:rsidR="004A25F6" w:rsidRPr="00166844" w:rsidRDefault="004A25F6" w:rsidP="004A25F6">
      <w:pPr>
        <w:pStyle w:val="Standard"/>
        <w:widowControl w:val="0"/>
        <w:shd w:val="clear" w:color="auto" w:fill="FFFFFF"/>
        <w:ind w:left="51"/>
        <w:rPr>
          <w:rFonts w:ascii="Arial" w:hAnsi="Arial" w:cs="Arial"/>
          <w:color w:val="000000" w:themeColor="text1"/>
          <w:sz w:val="18"/>
          <w:szCs w:val="18"/>
        </w:rPr>
      </w:pPr>
      <w:r w:rsidRPr="00713DD4">
        <w:rPr>
          <w:rFonts w:ascii="Arial" w:eastAsia="Times New Roman" w:hAnsi="Arial" w:cs="Arial"/>
          <w:sz w:val="18"/>
          <w:szCs w:val="18"/>
          <w:lang w:eastAsia="sl-SI"/>
        </w:rPr>
        <w:t>V postopku oddaje javnega naročila »</w:t>
      </w:r>
      <w:r w:rsidR="00713DD4" w:rsidRPr="00713DD4">
        <w:rPr>
          <w:rFonts w:ascii="Arial" w:hAnsi="Arial" w:cs="Arial"/>
          <w:color w:val="000000" w:themeColor="text1"/>
          <w:sz w:val="18"/>
          <w:szCs w:val="18"/>
        </w:rPr>
        <w:t xml:space="preserve">Sukcesivna dobava </w:t>
      </w:r>
      <w:bookmarkStart w:id="2" w:name="_Hlk167687775"/>
      <w:proofErr w:type="spellStart"/>
      <w:r w:rsidR="00783EE0">
        <w:rPr>
          <w:rFonts w:ascii="Arial" w:hAnsi="Arial" w:cs="Arial"/>
          <w:color w:val="000000" w:themeColor="text1"/>
          <w:sz w:val="18"/>
          <w:szCs w:val="18"/>
        </w:rPr>
        <w:t>validiranih</w:t>
      </w:r>
      <w:proofErr w:type="spellEnd"/>
      <w:r w:rsidR="00783EE0">
        <w:rPr>
          <w:rFonts w:ascii="Arial" w:hAnsi="Arial" w:cs="Arial"/>
          <w:color w:val="000000" w:themeColor="text1"/>
          <w:sz w:val="18"/>
          <w:szCs w:val="18"/>
        </w:rPr>
        <w:t xml:space="preserve"> </w:t>
      </w:r>
      <w:r w:rsidR="00713DD4" w:rsidRPr="00713DD4">
        <w:rPr>
          <w:rFonts w:ascii="Arial" w:hAnsi="Arial" w:cs="Arial"/>
          <w:color w:val="000000" w:themeColor="text1"/>
          <w:sz w:val="18"/>
          <w:szCs w:val="18"/>
        </w:rPr>
        <w:t>kemikalij proizvajalca Sigma-</w:t>
      </w:r>
      <w:proofErr w:type="spellStart"/>
      <w:r w:rsidR="00713DD4" w:rsidRPr="00713DD4">
        <w:rPr>
          <w:rFonts w:ascii="Arial" w:hAnsi="Arial" w:cs="Arial"/>
          <w:color w:val="000000" w:themeColor="text1"/>
          <w:sz w:val="18"/>
          <w:szCs w:val="18"/>
        </w:rPr>
        <w:t>Aldrich</w:t>
      </w:r>
      <w:bookmarkEnd w:id="2"/>
      <w:proofErr w:type="spellEnd"/>
      <w:r w:rsidRPr="00713DD4">
        <w:rPr>
          <w:rFonts w:ascii="Arial" w:hAnsi="Arial" w:cs="Arial"/>
          <w:sz w:val="18"/>
          <w:szCs w:val="18"/>
        </w:rPr>
        <w:t xml:space="preserve">«, naročnika </w:t>
      </w:r>
      <w:r w:rsidRPr="00713DD4">
        <w:rPr>
          <w:rFonts w:ascii="Arial" w:hAnsi="Arial" w:cs="Arial"/>
          <w:color w:val="000000" w:themeColor="text1"/>
          <w:kern w:val="0"/>
          <w:sz w:val="18"/>
          <w:szCs w:val="18"/>
          <w:lang w:eastAsia="en-US"/>
        </w:rPr>
        <w:t>Univerza v Ljubljani, Biotehniška fakulteta</w:t>
      </w:r>
      <w:r w:rsidRPr="00713DD4">
        <w:rPr>
          <w:rFonts w:ascii="Arial" w:hAnsi="Arial" w:cs="Arial"/>
          <w:sz w:val="18"/>
          <w:szCs w:val="18"/>
        </w:rPr>
        <w:t xml:space="preserve">, </w:t>
      </w:r>
      <w:r w:rsidRPr="00713DD4">
        <w:rPr>
          <w:rFonts w:ascii="Arial" w:hAnsi="Arial" w:cs="Arial"/>
          <w:color w:val="000000" w:themeColor="text1"/>
          <w:sz w:val="18"/>
          <w:szCs w:val="18"/>
        </w:rPr>
        <w:t>kot ponudnik oziroma vodilni partner v skupini ponudnikov dajemo naslednjo ponudbo, veljavno do vključno 3</w:t>
      </w:r>
      <w:r w:rsidR="007126C8" w:rsidRPr="00713DD4">
        <w:rPr>
          <w:rFonts w:ascii="Arial" w:hAnsi="Arial" w:cs="Arial"/>
          <w:color w:val="000000" w:themeColor="text1"/>
          <w:sz w:val="18"/>
          <w:szCs w:val="18"/>
        </w:rPr>
        <w:t>0</w:t>
      </w:r>
      <w:r w:rsidRPr="00713DD4">
        <w:rPr>
          <w:rFonts w:ascii="Arial" w:hAnsi="Arial" w:cs="Arial"/>
          <w:color w:val="000000" w:themeColor="text1"/>
          <w:sz w:val="18"/>
          <w:szCs w:val="18"/>
        </w:rPr>
        <w:t xml:space="preserve">. </w:t>
      </w:r>
      <w:r w:rsidR="00713DD4">
        <w:rPr>
          <w:rFonts w:ascii="Arial" w:hAnsi="Arial" w:cs="Arial"/>
          <w:color w:val="000000" w:themeColor="text1"/>
          <w:sz w:val="18"/>
          <w:szCs w:val="18"/>
        </w:rPr>
        <w:t>9</w:t>
      </w:r>
      <w:r w:rsidRPr="00713DD4">
        <w:rPr>
          <w:rFonts w:ascii="Arial" w:hAnsi="Arial" w:cs="Arial"/>
          <w:color w:val="000000" w:themeColor="text1"/>
          <w:sz w:val="18"/>
          <w:szCs w:val="18"/>
        </w:rPr>
        <w:t xml:space="preserve">. 2024, skladno z razpisno dokumentacijo javnega naročila in </w:t>
      </w:r>
      <w:r w:rsidRPr="00166844">
        <w:rPr>
          <w:rFonts w:ascii="Arial" w:hAnsi="Arial" w:cs="Arial"/>
          <w:color w:val="000000" w:themeColor="text1"/>
          <w:sz w:val="18"/>
          <w:szCs w:val="18"/>
        </w:rPr>
        <w:t>veljavnimi predpisi.</w:t>
      </w:r>
    </w:p>
    <w:p w14:paraId="51037D01" w14:textId="0DDF7B1D" w:rsidR="00166844" w:rsidRPr="00166844" w:rsidRDefault="00166844" w:rsidP="004A25F6">
      <w:pPr>
        <w:pStyle w:val="Standard"/>
        <w:widowControl w:val="0"/>
        <w:shd w:val="clear" w:color="auto" w:fill="FFFFFF"/>
        <w:ind w:left="51"/>
        <w:rPr>
          <w:rFonts w:ascii="Arial" w:hAnsi="Arial" w:cs="Arial"/>
          <w:sz w:val="18"/>
          <w:szCs w:val="18"/>
        </w:rPr>
      </w:pPr>
    </w:p>
    <w:p w14:paraId="047EE847" w14:textId="0C7922CD" w:rsidR="00166844" w:rsidRPr="00166844" w:rsidRDefault="00166844" w:rsidP="00166844">
      <w:pPr>
        <w:pStyle w:val="Standard"/>
        <w:widowControl w:val="0"/>
        <w:shd w:val="clear" w:color="auto" w:fill="FFFFFF"/>
        <w:ind w:left="51"/>
        <w:rPr>
          <w:rFonts w:ascii="Arial" w:hAnsi="Arial" w:cs="Arial"/>
          <w:sz w:val="18"/>
          <w:szCs w:val="18"/>
        </w:rPr>
      </w:pPr>
      <w:r w:rsidRPr="00166844">
        <w:rPr>
          <w:rFonts w:ascii="Arial" w:hAnsi="Arial" w:cs="Arial"/>
          <w:sz w:val="18"/>
          <w:szCs w:val="18"/>
        </w:rPr>
        <w:t xml:space="preserve">Naša skupna ponudbena cena za predmet javnega naročila (Sukcesivna dobava </w:t>
      </w:r>
      <w:proofErr w:type="spellStart"/>
      <w:r w:rsidR="00783EE0">
        <w:rPr>
          <w:rFonts w:ascii="Arial" w:hAnsi="Arial" w:cs="Arial"/>
          <w:sz w:val="18"/>
          <w:szCs w:val="18"/>
        </w:rPr>
        <w:t>validiranih</w:t>
      </w:r>
      <w:proofErr w:type="spellEnd"/>
      <w:r w:rsidR="00783EE0">
        <w:rPr>
          <w:rFonts w:ascii="Arial" w:hAnsi="Arial" w:cs="Arial"/>
          <w:sz w:val="18"/>
          <w:szCs w:val="18"/>
        </w:rPr>
        <w:t xml:space="preserve"> </w:t>
      </w:r>
      <w:r w:rsidRPr="00166844">
        <w:rPr>
          <w:rFonts w:ascii="Arial" w:hAnsi="Arial" w:cs="Arial"/>
          <w:sz w:val="18"/>
          <w:szCs w:val="18"/>
        </w:rPr>
        <w:t>kemikalij proizvajalca Sigma-</w:t>
      </w:r>
      <w:proofErr w:type="spellStart"/>
      <w:r w:rsidRPr="00166844">
        <w:rPr>
          <w:rFonts w:ascii="Arial" w:hAnsi="Arial" w:cs="Arial"/>
          <w:sz w:val="18"/>
          <w:szCs w:val="18"/>
        </w:rPr>
        <w:t>Aldrich</w:t>
      </w:r>
      <w:proofErr w:type="spellEnd"/>
      <w:r w:rsidRPr="00166844">
        <w:rPr>
          <w:rFonts w:ascii="Arial" w:hAnsi="Arial" w:cs="Arial"/>
          <w:sz w:val="18"/>
          <w:szCs w:val="18"/>
        </w:rPr>
        <w:t>) znaša:</w:t>
      </w:r>
    </w:p>
    <w:p w14:paraId="13A19F92" w14:textId="77777777" w:rsidR="00166844" w:rsidRPr="00166844" w:rsidRDefault="00166844" w:rsidP="00166844">
      <w:pPr>
        <w:pStyle w:val="Standard"/>
        <w:jc w:val="left"/>
        <w:rPr>
          <w:rFonts w:ascii="Arial" w:hAnsi="Arial" w:cs="Arial"/>
          <w:sz w:val="18"/>
          <w:szCs w:val="18"/>
        </w:rPr>
      </w:pPr>
    </w:p>
    <w:tbl>
      <w:tblPr>
        <w:tblStyle w:val="Tabelamrea"/>
        <w:tblW w:w="0" w:type="auto"/>
        <w:tblLook w:val="04A0" w:firstRow="1" w:lastRow="0" w:firstColumn="1" w:lastColumn="0" w:noHBand="0" w:noVBand="1"/>
      </w:tblPr>
      <w:tblGrid>
        <w:gridCol w:w="4605"/>
        <w:gridCol w:w="4605"/>
      </w:tblGrid>
      <w:tr w:rsidR="00166844" w:rsidRPr="00166844" w14:paraId="78E5329C" w14:textId="77777777" w:rsidTr="006C3997">
        <w:trPr>
          <w:trHeight w:val="402"/>
        </w:trPr>
        <w:tc>
          <w:tcPr>
            <w:tcW w:w="9210" w:type="dxa"/>
            <w:gridSpan w:val="2"/>
            <w:shd w:val="clear" w:color="auto" w:fill="C5E0B3" w:themeFill="accent6" w:themeFillTint="66"/>
            <w:vAlign w:val="center"/>
          </w:tcPr>
          <w:p w14:paraId="3A736B39" w14:textId="77777777" w:rsidR="00166844" w:rsidRPr="00166844" w:rsidRDefault="00166844" w:rsidP="006C3997">
            <w:pPr>
              <w:pStyle w:val="Standard"/>
              <w:jc w:val="center"/>
              <w:rPr>
                <w:rFonts w:ascii="Arial" w:hAnsi="Arial" w:cs="Arial"/>
                <w:sz w:val="18"/>
                <w:szCs w:val="18"/>
              </w:rPr>
            </w:pPr>
            <w:r w:rsidRPr="00166844">
              <w:rPr>
                <w:rFonts w:ascii="Arial" w:hAnsi="Arial" w:cs="Arial"/>
                <w:sz w:val="18"/>
                <w:szCs w:val="18"/>
              </w:rPr>
              <w:t>Skupna ponudbena cena  znaša:</w:t>
            </w:r>
          </w:p>
        </w:tc>
      </w:tr>
      <w:tr w:rsidR="00166844" w:rsidRPr="00166844" w14:paraId="22721F83" w14:textId="77777777" w:rsidTr="006C3997">
        <w:trPr>
          <w:trHeight w:val="402"/>
        </w:trPr>
        <w:tc>
          <w:tcPr>
            <w:tcW w:w="4605" w:type="dxa"/>
            <w:vAlign w:val="center"/>
          </w:tcPr>
          <w:p w14:paraId="0BD380C3" w14:textId="77777777" w:rsidR="00166844" w:rsidRPr="00166844" w:rsidRDefault="00166844" w:rsidP="006C3997">
            <w:pPr>
              <w:pStyle w:val="Standard"/>
              <w:jc w:val="left"/>
              <w:rPr>
                <w:rFonts w:ascii="Arial" w:hAnsi="Arial" w:cs="Arial"/>
                <w:sz w:val="18"/>
                <w:szCs w:val="18"/>
              </w:rPr>
            </w:pPr>
            <w:r w:rsidRPr="00166844">
              <w:rPr>
                <w:rFonts w:ascii="Arial" w:eastAsia="Times New Roman" w:hAnsi="Arial" w:cs="Arial"/>
                <w:color w:val="000000"/>
                <w:spacing w:val="-2"/>
                <w:sz w:val="18"/>
                <w:szCs w:val="18"/>
                <w:lang w:eastAsia="sl-SI"/>
              </w:rPr>
              <w:t>Skupna ponudbena cena brez DDV</w:t>
            </w:r>
          </w:p>
        </w:tc>
        <w:tc>
          <w:tcPr>
            <w:tcW w:w="4605" w:type="dxa"/>
            <w:vAlign w:val="center"/>
          </w:tcPr>
          <w:p w14:paraId="4BFF7681" w14:textId="77777777" w:rsidR="00166844" w:rsidRPr="00166844" w:rsidRDefault="00166844" w:rsidP="006C3997">
            <w:pPr>
              <w:pStyle w:val="Standard"/>
              <w:jc w:val="right"/>
              <w:rPr>
                <w:rFonts w:ascii="Arial" w:hAnsi="Arial" w:cs="Arial"/>
                <w:sz w:val="18"/>
                <w:szCs w:val="18"/>
              </w:rPr>
            </w:pPr>
            <w:r w:rsidRPr="00166844">
              <w:rPr>
                <w:rFonts w:ascii="Arial" w:hAnsi="Arial" w:cs="Arial"/>
                <w:sz w:val="18"/>
                <w:szCs w:val="18"/>
              </w:rPr>
              <w:t>EUR</w:t>
            </w:r>
          </w:p>
        </w:tc>
      </w:tr>
      <w:tr w:rsidR="00166844" w:rsidRPr="00166844" w14:paraId="4082BE03" w14:textId="77777777" w:rsidTr="006C3997">
        <w:trPr>
          <w:trHeight w:val="402"/>
        </w:trPr>
        <w:tc>
          <w:tcPr>
            <w:tcW w:w="4605" w:type="dxa"/>
            <w:vAlign w:val="center"/>
          </w:tcPr>
          <w:p w14:paraId="0F2FA69B" w14:textId="77777777" w:rsidR="00166844" w:rsidRPr="00166844" w:rsidRDefault="00166844" w:rsidP="006C3997">
            <w:pPr>
              <w:pStyle w:val="Standard"/>
              <w:jc w:val="left"/>
              <w:rPr>
                <w:rFonts w:ascii="Arial" w:hAnsi="Arial" w:cs="Arial"/>
                <w:sz w:val="18"/>
                <w:szCs w:val="18"/>
              </w:rPr>
            </w:pPr>
            <w:r w:rsidRPr="00166844">
              <w:rPr>
                <w:rFonts w:ascii="Arial" w:eastAsia="Times New Roman" w:hAnsi="Arial" w:cs="Arial"/>
                <w:color w:val="000000"/>
                <w:sz w:val="18"/>
                <w:szCs w:val="18"/>
                <w:lang w:eastAsia="sl-SI"/>
              </w:rPr>
              <w:t>DDV ______%</w:t>
            </w:r>
          </w:p>
        </w:tc>
        <w:tc>
          <w:tcPr>
            <w:tcW w:w="4605" w:type="dxa"/>
            <w:vAlign w:val="center"/>
          </w:tcPr>
          <w:p w14:paraId="32173CC2" w14:textId="77777777" w:rsidR="00166844" w:rsidRPr="00166844" w:rsidRDefault="00166844" w:rsidP="006C3997">
            <w:pPr>
              <w:pStyle w:val="Standard"/>
              <w:jc w:val="right"/>
              <w:rPr>
                <w:rFonts w:ascii="Arial" w:hAnsi="Arial" w:cs="Arial"/>
                <w:sz w:val="18"/>
                <w:szCs w:val="18"/>
              </w:rPr>
            </w:pPr>
            <w:r w:rsidRPr="00166844">
              <w:rPr>
                <w:rFonts w:ascii="Arial" w:hAnsi="Arial" w:cs="Arial"/>
                <w:sz w:val="18"/>
                <w:szCs w:val="18"/>
              </w:rPr>
              <w:t>EUR</w:t>
            </w:r>
          </w:p>
        </w:tc>
      </w:tr>
      <w:tr w:rsidR="00166844" w:rsidRPr="00166844" w14:paraId="6A24ECAA" w14:textId="77777777" w:rsidTr="006C3997">
        <w:trPr>
          <w:trHeight w:val="402"/>
        </w:trPr>
        <w:tc>
          <w:tcPr>
            <w:tcW w:w="4605" w:type="dxa"/>
            <w:vAlign w:val="center"/>
          </w:tcPr>
          <w:p w14:paraId="72C04344" w14:textId="77777777" w:rsidR="00166844" w:rsidRPr="00166844" w:rsidRDefault="00166844" w:rsidP="006C3997">
            <w:pPr>
              <w:pStyle w:val="Standard"/>
              <w:jc w:val="left"/>
              <w:rPr>
                <w:rFonts w:ascii="Arial" w:hAnsi="Arial" w:cs="Arial"/>
                <w:sz w:val="18"/>
                <w:szCs w:val="18"/>
              </w:rPr>
            </w:pPr>
            <w:r w:rsidRPr="00166844">
              <w:rPr>
                <w:rFonts w:ascii="Arial" w:eastAsia="Times New Roman" w:hAnsi="Arial" w:cs="Arial"/>
                <w:color w:val="000000"/>
                <w:spacing w:val="-1"/>
                <w:sz w:val="18"/>
                <w:szCs w:val="18"/>
                <w:lang w:eastAsia="sl-SI"/>
              </w:rPr>
              <w:t>Skupna ponudbena cena z DDV</w:t>
            </w:r>
          </w:p>
        </w:tc>
        <w:tc>
          <w:tcPr>
            <w:tcW w:w="4605" w:type="dxa"/>
            <w:vAlign w:val="center"/>
          </w:tcPr>
          <w:p w14:paraId="54E18129" w14:textId="77777777" w:rsidR="00166844" w:rsidRPr="00166844" w:rsidRDefault="00166844" w:rsidP="006C3997">
            <w:pPr>
              <w:pStyle w:val="Standard"/>
              <w:jc w:val="right"/>
              <w:rPr>
                <w:rFonts w:ascii="Arial" w:hAnsi="Arial" w:cs="Arial"/>
                <w:sz w:val="18"/>
                <w:szCs w:val="18"/>
              </w:rPr>
            </w:pPr>
            <w:r w:rsidRPr="00166844">
              <w:rPr>
                <w:rFonts w:ascii="Arial" w:hAnsi="Arial" w:cs="Arial"/>
                <w:sz w:val="18"/>
                <w:szCs w:val="18"/>
              </w:rPr>
              <w:t>EUR</w:t>
            </w:r>
          </w:p>
        </w:tc>
      </w:tr>
    </w:tbl>
    <w:p w14:paraId="5182C2A7" w14:textId="77777777" w:rsidR="00166844" w:rsidRPr="00713DD4" w:rsidRDefault="00166844" w:rsidP="004A25F6">
      <w:pPr>
        <w:pStyle w:val="Standard"/>
        <w:widowControl w:val="0"/>
        <w:shd w:val="clear" w:color="auto" w:fill="FFFFFF"/>
        <w:ind w:left="51"/>
        <w:rPr>
          <w:rFonts w:ascii="Arial" w:hAnsi="Arial" w:cs="Arial"/>
          <w:sz w:val="18"/>
          <w:szCs w:val="18"/>
        </w:rPr>
      </w:pPr>
    </w:p>
    <w:p w14:paraId="4523EFA9" w14:textId="468BF78F" w:rsidR="00713DD4" w:rsidRDefault="00713DD4" w:rsidP="004A25F6">
      <w:pPr>
        <w:pStyle w:val="Standard"/>
        <w:jc w:val="left"/>
        <w:rPr>
          <w:rFonts w:ascii="Arial" w:hAnsi="Arial" w:cs="Arial"/>
          <w:sz w:val="18"/>
          <w:szCs w:val="18"/>
        </w:rPr>
      </w:pPr>
    </w:p>
    <w:p w14:paraId="7013E7D6" w14:textId="1E4E978E" w:rsidR="004A25F6" w:rsidRPr="00713DD4" w:rsidRDefault="004A25F6" w:rsidP="004A25F6">
      <w:pPr>
        <w:autoSpaceDN/>
        <w:contextualSpacing/>
        <w:jc w:val="both"/>
        <w:textAlignment w:val="auto"/>
        <w:rPr>
          <w:rFonts w:ascii="Arial" w:hAnsi="Arial" w:cs="Arial"/>
          <w:bCs/>
          <w:color w:val="000000" w:themeColor="text1"/>
          <w:sz w:val="18"/>
          <w:szCs w:val="18"/>
        </w:rPr>
      </w:pPr>
      <w:r w:rsidRPr="00713DD4">
        <w:rPr>
          <w:rFonts w:ascii="Arial" w:hAnsi="Arial" w:cs="Arial"/>
          <w:bCs/>
          <w:color w:val="000000" w:themeColor="text1"/>
          <w:sz w:val="18"/>
          <w:szCs w:val="18"/>
        </w:rPr>
        <w:t>V skladu s 7. odstavkom 89. člena ZJN-3 soglašamo, da naročnik:</w:t>
      </w:r>
    </w:p>
    <w:p w14:paraId="46B1FFB7" w14:textId="77777777" w:rsidR="004A25F6" w:rsidRPr="00713DD4" w:rsidRDefault="004A25F6" w:rsidP="004A25F6">
      <w:pPr>
        <w:numPr>
          <w:ilvl w:val="0"/>
          <w:numId w:val="69"/>
        </w:numPr>
        <w:autoSpaceDN/>
        <w:contextualSpacing/>
        <w:jc w:val="both"/>
        <w:textAlignment w:val="auto"/>
        <w:rPr>
          <w:rFonts w:ascii="Arial" w:hAnsi="Arial" w:cs="Arial"/>
          <w:bCs/>
          <w:color w:val="000000" w:themeColor="text1"/>
          <w:sz w:val="18"/>
          <w:szCs w:val="18"/>
        </w:rPr>
      </w:pPr>
      <w:r w:rsidRPr="00713DD4">
        <w:rPr>
          <w:rFonts w:ascii="Arial" w:hAnsi="Arial" w:cs="Arial"/>
          <w:bCs/>
          <w:color w:val="000000" w:themeColor="text1"/>
          <w:sz w:val="18"/>
          <w:szCs w:val="18"/>
        </w:rPr>
        <w:t>popravi računske napake v primeru, da jih odkrije pri pregledu in ocenjevanju ponudb. Pri tem se količina in cena na enoto brez DDV ne smeta spreminjati,</w:t>
      </w:r>
    </w:p>
    <w:p w14:paraId="35ABFCCD" w14:textId="77777777" w:rsidR="004A25F6" w:rsidRPr="00713DD4" w:rsidRDefault="004A25F6" w:rsidP="004A25F6">
      <w:pPr>
        <w:numPr>
          <w:ilvl w:val="0"/>
          <w:numId w:val="69"/>
        </w:numPr>
        <w:autoSpaceDN/>
        <w:contextualSpacing/>
        <w:jc w:val="both"/>
        <w:textAlignment w:val="auto"/>
        <w:rPr>
          <w:rFonts w:ascii="Arial" w:hAnsi="Arial" w:cs="Arial"/>
          <w:bCs/>
          <w:color w:val="000000" w:themeColor="text1"/>
          <w:sz w:val="18"/>
          <w:szCs w:val="18"/>
        </w:rPr>
      </w:pPr>
      <w:r w:rsidRPr="00713DD4">
        <w:rPr>
          <w:rFonts w:ascii="Arial" w:hAnsi="Arial" w:cs="Arial"/>
          <w:bCs/>
          <w:color w:val="000000" w:themeColor="text1"/>
          <w:sz w:val="18"/>
          <w:szCs w:val="18"/>
        </w:rPr>
        <w:t>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220E1ED7" w14:textId="77777777" w:rsidR="004A25F6" w:rsidRPr="00713DD4" w:rsidRDefault="004A25F6" w:rsidP="000343E8">
      <w:pPr>
        <w:numPr>
          <w:ilvl w:val="0"/>
          <w:numId w:val="69"/>
        </w:numPr>
        <w:autoSpaceDN/>
        <w:spacing w:after="60" w:line="257" w:lineRule="auto"/>
        <w:ind w:left="714" w:hanging="357"/>
        <w:jc w:val="both"/>
        <w:textAlignment w:val="auto"/>
        <w:rPr>
          <w:rFonts w:ascii="Arial" w:hAnsi="Arial" w:cs="Arial"/>
          <w:bCs/>
          <w:color w:val="000000" w:themeColor="text1"/>
          <w:sz w:val="18"/>
          <w:szCs w:val="18"/>
        </w:rPr>
      </w:pPr>
      <w:r w:rsidRPr="00713DD4">
        <w:rPr>
          <w:rFonts w:ascii="Arial" w:hAnsi="Arial" w:cs="Arial"/>
          <w:bCs/>
          <w:color w:val="000000" w:themeColor="text1"/>
          <w:sz w:val="18"/>
          <w:szCs w:val="18"/>
        </w:rPr>
        <w:t>napačno zapisano stopnjo DDV popravi v pravilno.</w:t>
      </w:r>
    </w:p>
    <w:p w14:paraId="30E84EEC" w14:textId="29966A9E" w:rsidR="004A25F6" w:rsidRPr="00713DD4" w:rsidRDefault="008266AF" w:rsidP="000343E8">
      <w:pPr>
        <w:autoSpaceDN/>
        <w:spacing w:before="120" w:after="120" w:line="257" w:lineRule="auto"/>
        <w:jc w:val="both"/>
        <w:textAlignment w:val="auto"/>
        <w:rPr>
          <w:rFonts w:ascii="Arial" w:hAnsi="Arial" w:cs="Arial"/>
          <w:bCs/>
          <w:color w:val="000000" w:themeColor="text1"/>
          <w:sz w:val="18"/>
          <w:szCs w:val="18"/>
        </w:rPr>
      </w:pPr>
      <w:sdt>
        <w:sdtPr>
          <w:rPr>
            <w:rFonts w:ascii="Arial" w:hAnsi="Arial" w:cs="Arial"/>
            <w:bCs/>
            <w:color w:val="000000" w:themeColor="text1"/>
            <w:sz w:val="18"/>
            <w:szCs w:val="18"/>
          </w:rPr>
          <w:id w:val="213325498"/>
          <w14:checkbox>
            <w14:checked w14:val="0"/>
            <w14:checkedState w14:val="2612" w14:font="MS Gothic"/>
            <w14:uncheckedState w14:val="2610" w14:font="MS Gothic"/>
          </w14:checkbox>
        </w:sdtPr>
        <w:sdtEndPr/>
        <w:sdtContent>
          <w:r w:rsidR="000343E8" w:rsidRPr="00713DD4">
            <w:rPr>
              <w:rFonts w:ascii="Segoe UI Symbol" w:eastAsia="MS Gothic" w:hAnsi="Segoe UI Symbol" w:cs="Segoe UI Symbol"/>
              <w:bCs/>
              <w:color w:val="000000" w:themeColor="text1"/>
              <w:sz w:val="18"/>
              <w:szCs w:val="18"/>
            </w:rPr>
            <w:t>☐</w:t>
          </w:r>
        </w:sdtContent>
      </w:sdt>
      <w:r w:rsidR="004A25F6" w:rsidRPr="00713DD4">
        <w:rPr>
          <w:rFonts w:ascii="Arial" w:hAnsi="Arial" w:cs="Arial"/>
          <w:bCs/>
          <w:color w:val="000000" w:themeColor="text1"/>
          <w:sz w:val="18"/>
          <w:szCs w:val="18"/>
        </w:rPr>
        <w:t xml:space="preserve"> se strinjamo          </w:t>
      </w:r>
      <w:sdt>
        <w:sdtPr>
          <w:rPr>
            <w:rFonts w:ascii="Arial" w:hAnsi="Arial" w:cs="Arial"/>
            <w:bCs/>
            <w:color w:val="000000" w:themeColor="text1"/>
            <w:sz w:val="18"/>
            <w:szCs w:val="18"/>
          </w:rPr>
          <w:id w:val="688418830"/>
          <w14:checkbox>
            <w14:checked w14:val="0"/>
            <w14:checkedState w14:val="2612" w14:font="MS Gothic"/>
            <w14:uncheckedState w14:val="2610" w14:font="MS Gothic"/>
          </w14:checkbox>
        </w:sdtPr>
        <w:sdtEndPr/>
        <w:sdtContent>
          <w:r>
            <w:rPr>
              <w:rFonts w:ascii="MS Gothic" w:eastAsia="MS Gothic" w:hAnsi="MS Gothic" w:cs="Arial" w:hint="eastAsia"/>
              <w:bCs/>
              <w:color w:val="000000" w:themeColor="text1"/>
              <w:sz w:val="18"/>
              <w:szCs w:val="18"/>
            </w:rPr>
            <w:t>☐</w:t>
          </w:r>
        </w:sdtContent>
      </w:sdt>
      <w:r w:rsidR="004A25F6" w:rsidRPr="00713DD4">
        <w:rPr>
          <w:rFonts w:ascii="Arial" w:hAnsi="Arial" w:cs="Arial"/>
          <w:bCs/>
          <w:color w:val="000000" w:themeColor="text1"/>
          <w:sz w:val="18"/>
          <w:szCs w:val="18"/>
        </w:rPr>
        <w:t xml:space="preserve"> se ne strinjamo</w:t>
      </w:r>
    </w:p>
    <w:p w14:paraId="36938E9A" w14:textId="6AF878E8" w:rsidR="004A25F6" w:rsidRPr="00713DD4" w:rsidRDefault="004A25F6" w:rsidP="00CE1BF2">
      <w:pPr>
        <w:autoSpaceDN/>
        <w:spacing w:line="257" w:lineRule="auto"/>
        <w:contextualSpacing/>
        <w:jc w:val="both"/>
        <w:textAlignment w:val="auto"/>
        <w:rPr>
          <w:rFonts w:ascii="Arial" w:hAnsi="Arial" w:cs="Arial"/>
          <w:sz w:val="18"/>
          <w:szCs w:val="18"/>
        </w:rPr>
      </w:pPr>
      <w:r w:rsidRPr="00713DD4">
        <w:rPr>
          <w:rFonts w:ascii="Arial" w:hAnsi="Arial" w:cs="Arial"/>
          <w:bCs/>
          <w:color w:val="000000" w:themeColor="text1"/>
          <w:sz w:val="18"/>
          <w:szCs w:val="18"/>
        </w:rPr>
        <w:t>Z oddajo ponudbe potrjujemo, da bomo naročilo izpolnili na način in pod pogoji, kot so navedeni v razpisni dokumentaciji, vključno z osnutkom okvirnega sporazuma.</w:t>
      </w:r>
    </w:p>
    <w:p w14:paraId="2B1DAA4E" w14:textId="77777777" w:rsidR="006B2A7D" w:rsidRPr="00713DD4" w:rsidRDefault="006B2A7D" w:rsidP="00CE1BF2">
      <w:pPr>
        <w:pStyle w:val="Standard"/>
        <w:widowControl w:val="0"/>
        <w:spacing w:after="60"/>
        <w:rPr>
          <w:rFonts w:ascii="Arial" w:eastAsia="Times New Roman" w:hAnsi="Arial" w:cs="Arial"/>
          <w:b/>
          <w:color w:val="000000" w:themeColor="text1"/>
          <w:sz w:val="18"/>
          <w:szCs w:val="18"/>
          <w:lang w:eastAsia="sl-SI"/>
        </w:rPr>
      </w:pPr>
      <w:r w:rsidRPr="00713DD4">
        <w:rPr>
          <w:rFonts w:ascii="Arial" w:eastAsia="Times New Roman" w:hAnsi="Arial" w:cs="Arial"/>
          <w:b/>
          <w:color w:val="000000" w:themeColor="text1"/>
          <w:sz w:val="18"/>
          <w:szCs w:val="18"/>
          <w:lang w:eastAsia="sl-SI"/>
        </w:rPr>
        <w:t>Pod kazensko in materialno odgovornostjo izjavljamo, da so navedeni podatki točni in resnični.</w:t>
      </w:r>
    </w:p>
    <w:p w14:paraId="2C1B3E9D" w14:textId="792E086A" w:rsidR="006B2A7D" w:rsidRPr="00713DD4" w:rsidRDefault="006B2A7D" w:rsidP="00CE1BF2">
      <w:pPr>
        <w:pStyle w:val="Standard"/>
        <w:widowControl w:val="0"/>
        <w:spacing w:after="60"/>
        <w:rPr>
          <w:rFonts w:ascii="Arial" w:eastAsia="Times New Roman" w:hAnsi="Arial" w:cs="Arial"/>
          <w:color w:val="000000" w:themeColor="text1"/>
          <w:sz w:val="18"/>
          <w:szCs w:val="18"/>
          <w:lang w:eastAsia="sl-SI"/>
        </w:rPr>
      </w:pPr>
      <w:r w:rsidRPr="00713DD4">
        <w:rPr>
          <w:rFonts w:ascii="Arial" w:eastAsia="Times New Roman" w:hAnsi="Arial" w:cs="Arial"/>
          <w:color w:val="000000" w:themeColor="text1"/>
          <w:sz w:val="18"/>
          <w:szCs w:val="18"/>
          <w:lang w:eastAsia="sl-SI"/>
        </w:rPr>
        <w:t xml:space="preserve">Ponudnik mora tej izjavi priložiti tehnično specifikacijo, certifikate, opis opreme, </w:t>
      </w:r>
      <w:proofErr w:type="spellStart"/>
      <w:r w:rsidRPr="00713DD4">
        <w:rPr>
          <w:rFonts w:ascii="Arial" w:eastAsia="Times New Roman" w:hAnsi="Arial" w:cs="Arial"/>
          <w:color w:val="000000" w:themeColor="text1"/>
          <w:sz w:val="18"/>
          <w:szCs w:val="18"/>
          <w:lang w:eastAsia="sl-SI"/>
        </w:rPr>
        <w:t>prospektni</w:t>
      </w:r>
      <w:proofErr w:type="spellEnd"/>
      <w:r w:rsidRPr="00713DD4">
        <w:rPr>
          <w:rFonts w:ascii="Arial" w:eastAsia="Times New Roman" w:hAnsi="Arial" w:cs="Arial"/>
          <w:color w:val="000000" w:themeColor="text1"/>
          <w:sz w:val="18"/>
          <w:szCs w:val="18"/>
          <w:lang w:eastAsia="sl-SI"/>
        </w:rPr>
        <w:t xml:space="preserve"> material in morebitne fotografije ponujene opreme.</w:t>
      </w:r>
    </w:p>
    <w:p w14:paraId="7605B787" w14:textId="77777777" w:rsidR="000343E8" w:rsidRPr="00713DD4" w:rsidRDefault="000343E8" w:rsidP="00CE1BF2">
      <w:pPr>
        <w:pStyle w:val="Standard"/>
        <w:widowControl w:val="0"/>
        <w:spacing w:after="60"/>
        <w:rPr>
          <w:rFonts w:ascii="Arial" w:eastAsia="Times New Roman" w:hAnsi="Arial" w:cs="Arial"/>
          <w:color w:val="000000" w:themeColor="text1"/>
          <w:sz w:val="18"/>
          <w:szCs w:val="18"/>
          <w:lang w:eastAsia="sl-SI"/>
        </w:rPr>
      </w:pPr>
    </w:p>
    <w:p w14:paraId="2C3DE36E" w14:textId="2C55DF9E" w:rsidR="006B2A7D" w:rsidRPr="00713DD4" w:rsidRDefault="006B2A7D" w:rsidP="00CE1BF2">
      <w:pPr>
        <w:pStyle w:val="Standard"/>
        <w:widowControl w:val="0"/>
        <w:spacing w:after="60"/>
        <w:rPr>
          <w:rFonts w:ascii="Arial" w:eastAsia="Times New Roman" w:hAnsi="Arial" w:cs="Arial"/>
          <w:color w:val="000000" w:themeColor="text1"/>
          <w:sz w:val="18"/>
          <w:szCs w:val="18"/>
          <w:lang w:eastAsia="sl-SI"/>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D14650" w:rsidRPr="00713DD4" w14:paraId="2F76BDBF" w14:textId="77777777" w:rsidTr="00BC6C1D">
        <w:trPr>
          <w:trHeight w:val="340"/>
        </w:trPr>
        <w:tc>
          <w:tcPr>
            <w:tcW w:w="928" w:type="dxa"/>
            <w:vAlign w:val="center"/>
          </w:tcPr>
          <w:p w14:paraId="718C9AFE"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r w:rsidRPr="00713DD4">
              <w:rPr>
                <w:rFonts w:ascii="Arial" w:eastAsia="Calibri" w:hAnsi="Arial" w:cs="Arial"/>
                <w:kern w:val="2"/>
                <w:sz w:val="18"/>
                <w:szCs w:val="18"/>
              </w:rPr>
              <w:t>Datum:</w:t>
            </w:r>
          </w:p>
        </w:tc>
        <w:tc>
          <w:tcPr>
            <w:tcW w:w="1619" w:type="dxa"/>
            <w:vAlign w:val="center"/>
          </w:tcPr>
          <w:p w14:paraId="3A22E94D"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685CFF85"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vAlign w:val="center"/>
          </w:tcPr>
          <w:p w14:paraId="52C37545"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r w:rsidRPr="00713DD4">
              <w:rPr>
                <w:rFonts w:ascii="Arial" w:eastAsia="Calibri" w:hAnsi="Arial" w:cs="Arial"/>
                <w:kern w:val="2"/>
                <w:sz w:val="18"/>
                <w:szCs w:val="18"/>
              </w:rPr>
              <w:t>Žig in podpis odgovorne osebe:</w:t>
            </w:r>
          </w:p>
        </w:tc>
      </w:tr>
      <w:tr w:rsidR="00D14650" w:rsidRPr="00713DD4" w14:paraId="2A17B147" w14:textId="77777777" w:rsidTr="00BC6C1D">
        <w:trPr>
          <w:trHeight w:val="454"/>
        </w:trPr>
        <w:tc>
          <w:tcPr>
            <w:tcW w:w="2547" w:type="dxa"/>
            <w:gridSpan w:val="2"/>
            <w:tcBorders>
              <w:bottom w:val="single" w:sz="4" w:space="0" w:color="auto"/>
            </w:tcBorders>
            <w:vAlign w:val="center"/>
          </w:tcPr>
          <w:p w14:paraId="795A0E84"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0EEBDEC2"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09CD753F" w14:textId="77777777" w:rsidR="00D14650" w:rsidRPr="00713DD4" w:rsidRDefault="00D14650" w:rsidP="00BC6C1D">
            <w:pPr>
              <w:widowControl/>
              <w:suppressAutoHyphens w:val="0"/>
              <w:autoSpaceDN/>
              <w:spacing w:after="120" w:line="270" w:lineRule="exact"/>
              <w:jc w:val="both"/>
              <w:textAlignment w:val="auto"/>
              <w:rPr>
                <w:rFonts w:ascii="Arial" w:eastAsia="Calibri" w:hAnsi="Arial" w:cs="Arial"/>
                <w:kern w:val="2"/>
                <w:sz w:val="18"/>
                <w:szCs w:val="18"/>
              </w:rPr>
            </w:pPr>
          </w:p>
        </w:tc>
      </w:tr>
    </w:tbl>
    <w:p w14:paraId="574D033F" w14:textId="77777777" w:rsidR="008266AF" w:rsidRDefault="008266AF" w:rsidP="008266AF">
      <w:pPr>
        <w:pStyle w:val="Textbody"/>
        <w:rPr>
          <w:rFonts w:ascii="Arial" w:eastAsia="Times New Roman" w:hAnsi="Arial" w:cs="Arial"/>
          <w:color w:val="000000" w:themeColor="text1"/>
          <w:sz w:val="18"/>
          <w:szCs w:val="18"/>
          <w:lang w:eastAsia="sl-SI"/>
        </w:rPr>
      </w:pPr>
    </w:p>
    <w:p w14:paraId="7CD0CE70" w14:textId="1AFF82E3" w:rsidR="00D14650" w:rsidRPr="00713DD4" w:rsidRDefault="008266AF" w:rsidP="008266AF">
      <w:pPr>
        <w:pStyle w:val="Textbody"/>
        <w:rPr>
          <w:rFonts w:ascii="Arial" w:hAnsi="Arial" w:cs="Arial"/>
          <w:sz w:val="18"/>
          <w:szCs w:val="18"/>
        </w:rPr>
      </w:pPr>
      <w:r w:rsidRPr="00713DD4">
        <w:rPr>
          <w:rFonts w:ascii="Arial" w:eastAsia="Times New Roman" w:hAnsi="Arial" w:cs="Arial"/>
          <w:color w:val="000000" w:themeColor="text1"/>
          <w:sz w:val="18"/>
          <w:szCs w:val="18"/>
          <w:lang w:eastAsia="sl-SI"/>
        </w:rPr>
        <w:t>Obrazec se naloži v zavihek »Predračun« v aplikaciji e-JN.</w:t>
      </w:r>
    </w:p>
    <w:bookmarkEnd w:id="1"/>
    <w:sectPr w:rsidR="00D14650" w:rsidRPr="00713DD4" w:rsidSect="000343E8">
      <w:headerReference w:type="default" r:id="rId8"/>
      <w:footerReference w:type="default" r:id="rId9"/>
      <w:headerReference w:type="first" r:id="rId10"/>
      <w:footerReference w:type="first" r:id="rId11"/>
      <w:pgSz w:w="11906" w:h="16838" w:code="9"/>
      <w:pgMar w:top="1418" w:right="1418" w:bottom="142"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67ADC3" w14:textId="77777777" w:rsidR="002A60C1" w:rsidRPr="000343E8" w:rsidRDefault="002A60C1">
      <w:pPr>
        <w:spacing w:after="0" w:line="240" w:lineRule="auto"/>
        <w:rPr>
          <w:sz w:val="21"/>
          <w:szCs w:val="21"/>
        </w:rPr>
      </w:pPr>
      <w:r w:rsidRPr="000343E8">
        <w:rPr>
          <w:sz w:val="21"/>
          <w:szCs w:val="21"/>
        </w:rPr>
        <w:separator/>
      </w:r>
    </w:p>
  </w:endnote>
  <w:endnote w:type="continuationSeparator" w:id="0">
    <w:p w14:paraId="3DCD8645" w14:textId="77777777" w:rsidR="002A60C1" w:rsidRPr="000343E8" w:rsidRDefault="002A60C1">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9"/>
        <w:szCs w:val="19"/>
      </w:rPr>
      <w:id w:val="-1230073749"/>
      <w:docPartObj>
        <w:docPartGallery w:val="Page Numbers (Bottom of Page)"/>
        <w:docPartUnique/>
      </w:docPartObj>
    </w:sdtPr>
    <w:sdtEndPr/>
    <w:sdtContent>
      <w:p w14:paraId="6161CF35" w14:textId="53ACAA29" w:rsidR="002A60C1" w:rsidRPr="00166844" w:rsidRDefault="002A60C1" w:rsidP="00310099">
        <w:pPr>
          <w:pStyle w:val="Noga"/>
          <w:jc w:val="center"/>
          <w:rPr>
            <w:rFonts w:ascii="Arial" w:hAnsi="Arial" w:cs="Arial"/>
            <w:sz w:val="19"/>
            <w:szCs w:val="19"/>
          </w:rPr>
        </w:pPr>
        <w:r w:rsidRPr="00166844">
          <w:rPr>
            <w:rFonts w:ascii="Arial" w:hAnsi="Arial" w:cs="Arial"/>
            <w:sz w:val="19"/>
            <w:szCs w:val="19"/>
          </w:rPr>
          <w:tab/>
        </w:r>
        <w:r w:rsidRPr="00166844">
          <w:rPr>
            <w:rFonts w:ascii="Arial" w:hAnsi="Arial" w:cs="Arial"/>
            <w:sz w:val="19"/>
            <w:szCs w:val="19"/>
          </w:rPr>
          <w:fldChar w:fldCharType="begin"/>
        </w:r>
        <w:r w:rsidRPr="00166844">
          <w:rPr>
            <w:rFonts w:ascii="Arial" w:hAnsi="Arial" w:cs="Arial"/>
            <w:sz w:val="19"/>
            <w:szCs w:val="19"/>
          </w:rPr>
          <w:instrText>PAGE   \* MERGEFORMAT</w:instrText>
        </w:r>
        <w:r w:rsidRPr="00166844">
          <w:rPr>
            <w:rFonts w:ascii="Arial" w:hAnsi="Arial" w:cs="Arial"/>
            <w:sz w:val="19"/>
            <w:szCs w:val="19"/>
          </w:rPr>
          <w:fldChar w:fldCharType="separate"/>
        </w:r>
        <w:r w:rsidRPr="00166844">
          <w:rPr>
            <w:rFonts w:ascii="Arial" w:hAnsi="Arial" w:cs="Arial"/>
            <w:noProof/>
            <w:sz w:val="19"/>
            <w:szCs w:val="19"/>
          </w:rPr>
          <w:t>1</w:t>
        </w:r>
        <w:r w:rsidRPr="00166844">
          <w:rPr>
            <w:rFonts w:ascii="Arial" w:hAnsi="Arial" w:cs="Arial"/>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1"/>
        <w:szCs w:val="21"/>
      </w:rPr>
      <w:id w:val="-2073263261"/>
      <w:docPartObj>
        <w:docPartGallery w:val="Page Numbers (Bottom of Page)"/>
        <w:docPartUnique/>
      </w:docPartObj>
    </w:sdtPr>
    <w:sdtEndPr/>
    <w:sdtContent>
      <w:p w14:paraId="58EE6964" w14:textId="77777777" w:rsidR="002A60C1" w:rsidRPr="000343E8" w:rsidRDefault="002A60C1" w:rsidP="006710F8">
        <w:pPr>
          <w:pStyle w:val="Noga"/>
          <w:jc w:val="center"/>
          <w:rPr>
            <w:sz w:val="21"/>
            <w:szCs w:val="21"/>
          </w:rPr>
        </w:pPr>
      </w:p>
      <w:p w14:paraId="38CB29F8" w14:textId="6B6691A5"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 xml:space="preserve">Projekt sofinancirata Republika Slovenija, Ministrstvo za visoko šolstvo, znanost in inovacije ter Evropska unija – </w:t>
        </w:r>
        <w:proofErr w:type="spellStart"/>
        <w:r w:rsidRPr="000343E8">
          <w:rPr>
            <w:rFonts w:ascii="Arial" w:eastAsia="Cambria" w:hAnsi="Arial" w:cs="Times New Roman"/>
            <w:color w:val="808080"/>
            <w:kern w:val="0"/>
            <w:sz w:val="17"/>
            <w:szCs w:val="17"/>
            <w:lang w:eastAsia="en-US"/>
          </w:rPr>
          <w:t>NextGenerationEU</w:t>
        </w:r>
        <w:proofErr w:type="spellEnd"/>
        <w:r w:rsidRPr="000343E8">
          <w:rPr>
            <w:rFonts w:ascii="Arial" w:eastAsia="Cambria" w:hAnsi="Arial" w:cs="Times New Roman"/>
            <w:color w:val="808080"/>
            <w:kern w:val="0"/>
            <w:sz w:val="17"/>
            <w:szCs w:val="17"/>
            <w:lang w:eastAsia="en-US"/>
          </w:rPr>
          <w:t>.</w:t>
        </w:r>
      </w:p>
      <w:p w14:paraId="6515EE7A"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156AA0EE"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 xml:space="preserve">»UL za </w:t>
        </w:r>
        <w:proofErr w:type="spellStart"/>
        <w:r w:rsidRPr="000343E8">
          <w:rPr>
            <w:rFonts w:ascii="Arial" w:eastAsia="Times New Roman" w:hAnsi="Arial" w:cs="Arial"/>
            <w:iCs/>
            <w:color w:val="808080"/>
            <w:kern w:val="0"/>
            <w:sz w:val="17"/>
            <w:szCs w:val="17"/>
            <w:lang w:val="en-US" w:eastAsia="sl-SI"/>
          </w:rPr>
          <w:t>trajnostno</w:t>
        </w:r>
        <w:proofErr w:type="spellEnd"/>
        <w:r w:rsidRPr="000343E8">
          <w:rPr>
            <w:rFonts w:ascii="Arial" w:eastAsia="Times New Roman" w:hAnsi="Arial" w:cs="Arial"/>
            <w:iCs/>
            <w:color w:val="808080"/>
            <w:kern w:val="0"/>
            <w:sz w:val="17"/>
            <w:szCs w:val="17"/>
            <w:lang w:val="en-US" w:eastAsia="sl-SI"/>
          </w:rPr>
          <w:t xml:space="preserve"> </w:t>
        </w:r>
        <w:proofErr w:type="spellStart"/>
        <w:r w:rsidRPr="000343E8">
          <w:rPr>
            <w:rFonts w:ascii="Arial" w:eastAsia="Times New Roman" w:hAnsi="Arial" w:cs="Arial"/>
            <w:iCs/>
            <w:color w:val="808080"/>
            <w:kern w:val="0"/>
            <w:sz w:val="17"/>
            <w:szCs w:val="17"/>
            <w:lang w:val="en-US" w:eastAsia="sl-SI"/>
          </w:rPr>
          <w:t>družbo</w:t>
        </w:r>
        <w:proofErr w:type="spellEnd"/>
        <w:r w:rsidRPr="000343E8">
          <w:rPr>
            <w:rFonts w:ascii="Arial" w:eastAsia="Times New Roman" w:hAnsi="Arial" w:cs="Arial"/>
            <w:iCs/>
            <w:color w:val="808080"/>
            <w:kern w:val="0"/>
            <w:sz w:val="17"/>
            <w:szCs w:val="17"/>
            <w:lang w:val="en-US" w:eastAsia="sl-SI"/>
          </w:rPr>
          <w:t xml:space="preserve"> – ULTRA«</w:t>
        </w:r>
      </w:p>
      <w:p w14:paraId="7996AB50" w14:textId="1F826AEF"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CAF0B6" w14:textId="77777777" w:rsidR="002A60C1" w:rsidRPr="000343E8" w:rsidRDefault="002A60C1">
      <w:pPr>
        <w:spacing w:after="0" w:line="240" w:lineRule="auto"/>
        <w:rPr>
          <w:sz w:val="21"/>
          <w:szCs w:val="21"/>
        </w:rPr>
      </w:pPr>
      <w:r w:rsidRPr="000343E8">
        <w:rPr>
          <w:color w:val="000000"/>
          <w:sz w:val="21"/>
          <w:szCs w:val="21"/>
        </w:rPr>
        <w:separator/>
      </w:r>
    </w:p>
  </w:footnote>
  <w:footnote w:type="continuationSeparator" w:id="0">
    <w:p w14:paraId="773E00A5" w14:textId="77777777" w:rsidR="002A60C1" w:rsidRPr="000343E8" w:rsidRDefault="002A60C1">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FDAA5" w14:textId="77777777" w:rsidR="00586D19" w:rsidRPr="000343E8" w:rsidRDefault="00586D19">
    <w:pPr>
      <w:pStyle w:val="Glava"/>
      <w:rPr>
        <w:noProof/>
        <w:sz w:val="21"/>
        <w:szCs w:val="21"/>
      </w:rPr>
    </w:pPr>
  </w:p>
  <w:p w14:paraId="2C18ED52" w14:textId="77777777" w:rsidR="00586D19" w:rsidRPr="000343E8" w:rsidRDefault="00586D19">
    <w:pPr>
      <w:pStyle w:val="Glava"/>
      <w:rPr>
        <w:sz w:val="21"/>
        <w:szCs w:val="21"/>
      </w:rPr>
    </w:pPr>
  </w:p>
  <w:p w14:paraId="221D2A10" w14:textId="4E339646" w:rsidR="00586D19" w:rsidRPr="000343E8" w:rsidRDefault="00586D19">
    <w:pPr>
      <w:pStyle w:val="Glava"/>
      <w:rPr>
        <w:sz w:val="21"/>
        <w:szCs w:val="21"/>
      </w:rPr>
    </w:pPr>
    <w:r w:rsidRPr="000343E8">
      <w:rPr>
        <w:noProof/>
        <w:sz w:val="21"/>
        <w:szCs w:val="21"/>
      </w:rPr>
      <w:drawing>
        <wp:anchor distT="0" distB="0" distL="114300" distR="114300" simplePos="0" relativeHeight="251658240" behindDoc="1" locked="0" layoutInCell="1" allowOverlap="1" wp14:anchorId="653894E4" wp14:editId="1BB06A37">
          <wp:simplePos x="0" y="0"/>
          <wp:positionH relativeFrom="column">
            <wp:posOffset>-1195705</wp:posOffset>
          </wp:positionH>
          <wp:positionV relativeFrom="page">
            <wp:posOffset>-200025</wp:posOffset>
          </wp:positionV>
          <wp:extent cx="8759825" cy="3599815"/>
          <wp:effectExtent l="0" t="0" r="3175" b="635"/>
          <wp:wrapNone/>
          <wp:docPr id="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B2BF4" w14:textId="1BC80544" w:rsidR="002A60C1" w:rsidRPr="000343E8" w:rsidRDefault="002A60C1">
    <w:pPr>
      <w:pStyle w:val="Glava"/>
      <w:rPr>
        <w:sz w:val="21"/>
        <w:szCs w:val="21"/>
      </w:rPr>
    </w:pPr>
    <w:r w:rsidRPr="000343E8">
      <w:rPr>
        <w:noProof/>
        <w:sz w:val="21"/>
        <w:szCs w:val="21"/>
        <w:lang w:eastAsia="sl-SI"/>
      </w:rPr>
      <w:drawing>
        <wp:inline distT="0" distB="0" distL="0" distR="0" wp14:anchorId="5CBF553D" wp14:editId="6E21F924">
          <wp:extent cx="5535930" cy="780415"/>
          <wp:effectExtent l="0" t="0" r="7620" b="63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2A60C1" w:rsidRPr="000343E8" w:rsidRDefault="002A60C1" w:rsidP="006710F8">
    <w:pPr>
      <w:pStyle w:val="Glava"/>
      <w:spacing w:line="240" w:lineRule="auto"/>
      <w:rPr>
        <w:sz w:val="21"/>
        <w:szCs w:val="21"/>
      </w:rPr>
    </w:pPr>
  </w:p>
  <w:p w14:paraId="002831AD"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2"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6F212176"/>
    <w:multiLevelType w:val="hybridMultilevel"/>
    <w:tmpl w:val="A8765048"/>
    <w:lvl w:ilvl="0" w:tplc="D3C0FF82">
      <w:start w:val="10"/>
      <w:numFmt w:val="bullet"/>
      <w:lvlText w:val="⃣"/>
      <w:lvlJc w:val="left"/>
      <w:pPr>
        <w:ind w:left="1080" w:hanging="360"/>
      </w:pPr>
      <w:rPr>
        <w:rFonts w:ascii="Tahoma" w:eastAsiaTheme="minorHAns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1433934011">
    <w:abstractNumId w:val="12"/>
  </w:num>
  <w:num w:numId="2" w16cid:durableId="1564370315">
    <w:abstractNumId w:val="29"/>
  </w:num>
  <w:num w:numId="3" w16cid:durableId="1763378943">
    <w:abstractNumId w:val="38"/>
  </w:num>
  <w:num w:numId="4" w16cid:durableId="1455708593">
    <w:abstractNumId w:val="56"/>
  </w:num>
  <w:num w:numId="5" w16cid:durableId="458955624">
    <w:abstractNumId w:val="22"/>
  </w:num>
  <w:num w:numId="6" w16cid:durableId="1047536325">
    <w:abstractNumId w:val="37"/>
  </w:num>
  <w:num w:numId="7" w16cid:durableId="478958869">
    <w:abstractNumId w:val="59"/>
  </w:num>
  <w:num w:numId="8" w16cid:durableId="545676413">
    <w:abstractNumId w:val="32"/>
  </w:num>
  <w:num w:numId="9" w16cid:durableId="569124285">
    <w:abstractNumId w:val="34"/>
  </w:num>
  <w:num w:numId="10" w16cid:durableId="526260011">
    <w:abstractNumId w:val="54"/>
  </w:num>
  <w:num w:numId="11" w16cid:durableId="431898994">
    <w:abstractNumId w:val="68"/>
  </w:num>
  <w:num w:numId="12" w16cid:durableId="1470510164">
    <w:abstractNumId w:val="35"/>
  </w:num>
  <w:num w:numId="13" w16cid:durableId="1510414062">
    <w:abstractNumId w:val="16"/>
  </w:num>
  <w:num w:numId="14" w16cid:durableId="2053265473">
    <w:abstractNumId w:val="65"/>
  </w:num>
  <w:num w:numId="15" w16cid:durableId="1549534323">
    <w:abstractNumId w:val="63"/>
  </w:num>
  <w:num w:numId="16" w16cid:durableId="578953242">
    <w:abstractNumId w:val="62"/>
  </w:num>
  <w:num w:numId="17" w16cid:durableId="621116709">
    <w:abstractNumId w:val="39"/>
  </w:num>
  <w:num w:numId="18" w16cid:durableId="329992354">
    <w:abstractNumId w:val="13"/>
  </w:num>
  <w:num w:numId="19" w16cid:durableId="1608001725">
    <w:abstractNumId w:val="44"/>
  </w:num>
  <w:num w:numId="20" w16cid:durableId="490097134">
    <w:abstractNumId w:val="40"/>
  </w:num>
  <w:num w:numId="21" w16cid:durableId="69039800">
    <w:abstractNumId w:val="33"/>
  </w:num>
  <w:num w:numId="22" w16cid:durableId="831213855">
    <w:abstractNumId w:val="36"/>
  </w:num>
  <w:num w:numId="23" w16cid:durableId="476264451">
    <w:abstractNumId w:val="0"/>
  </w:num>
  <w:num w:numId="24" w16cid:durableId="1646353701">
    <w:abstractNumId w:val="53"/>
  </w:num>
  <w:num w:numId="25" w16cid:durableId="920868825">
    <w:abstractNumId w:val="23"/>
  </w:num>
  <w:num w:numId="26" w16cid:durableId="1383628759">
    <w:abstractNumId w:val="4"/>
  </w:num>
  <w:num w:numId="27" w16cid:durableId="1180201983">
    <w:abstractNumId w:val="3"/>
  </w:num>
  <w:num w:numId="28" w16cid:durableId="527060121">
    <w:abstractNumId w:val="27"/>
  </w:num>
  <w:num w:numId="29" w16cid:durableId="99574371">
    <w:abstractNumId w:val="24"/>
  </w:num>
  <w:num w:numId="30" w16cid:durableId="1481924902">
    <w:abstractNumId w:val="45"/>
  </w:num>
  <w:num w:numId="31" w16cid:durableId="624385584">
    <w:abstractNumId w:val="10"/>
  </w:num>
  <w:num w:numId="32" w16cid:durableId="1696075349">
    <w:abstractNumId w:val="20"/>
  </w:num>
  <w:num w:numId="33" w16cid:durableId="799497474">
    <w:abstractNumId w:val="64"/>
  </w:num>
  <w:num w:numId="34" w16cid:durableId="1806386714">
    <w:abstractNumId w:val="46"/>
  </w:num>
  <w:num w:numId="35" w16cid:durableId="113790262">
    <w:abstractNumId w:val="41"/>
  </w:num>
  <w:num w:numId="36" w16cid:durableId="74018966">
    <w:abstractNumId w:val="67"/>
  </w:num>
  <w:num w:numId="37" w16cid:durableId="1046683187">
    <w:abstractNumId w:val="15"/>
  </w:num>
  <w:num w:numId="38" w16cid:durableId="1527251130">
    <w:abstractNumId w:val="21"/>
  </w:num>
  <w:num w:numId="39" w16cid:durableId="888684663">
    <w:abstractNumId w:val="60"/>
  </w:num>
  <w:num w:numId="40" w16cid:durableId="1872189045">
    <w:abstractNumId w:val="57"/>
  </w:num>
  <w:num w:numId="41" w16cid:durableId="1630547578">
    <w:abstractNumId w:val="55"/>
  </w:num>
  <w:num w:numId="42" w16cid:durableId="141042018">
    <w:abstractNumId w:val="31"/>
  </w:num>
  <w:num w:numId="43" w16cid:durableId="1260993267">
    <w:abstractNumId w:val="48"/>
  </w:num>
  <w:num w:numId="44" w16cid:durableId="572275002">
    <w:abstractNumId w:val="1"/>
  </w:num>
  <w:num w:numId="45" w16cid:durableId="1918705629">
    <w:abstractNumId w:val="30"/>
  </w:num>
  <w:num w:numId="46" w16cid:durableId="697856766">
    <w:abstractNumId w:val="61"/>
  </w:num>
  <w:num w:numId="47" w16cid:durableId="1668242898">
    <w:abstractNumId w:val="11"/>
  </w:num>
  <w:num w:numId="48" w16cid:durableId="971785697">
    <w:abstractNumId w:val="5"/>
  </w:num>
  <w:num w:numId="49" w16cid:durableId="276720676">
    <w:abstractNumId w:val="19"/>
  </w:num>
  <w:num w:numId="50" w16cid:durableId="464739217">
    <w:abstractNumId w:val="7"/>
  </w:num>
  <w:num w:numId="51" w16cid:durableId="1921216325">
    <w:abstractNumId w:val="17"/>
  </w:num>
  <w:num w:numId="52" w16cid:durableId="1384329008">
    <w:abstractNumId w:val="47"/>
  </w:num>
  <w:num w:numId="53" w16cid:durableId="1063406335">
    <w:abstractNumId w:val="49"/>
  </w:num>
  <w:num w:numId="54" w16cid:durableId="218254075">
    <w:abstractNumId w:val="9"/>
  </w:num>
  <w:num w:numId="55" w16cid:durableId="1405643145">
    <w:abstractNumId w:val="14"/>
  </w:num>
  <w:num w:numId="56" w16cid:durableId="256180749">
    <w:abstractNumId w:val="26"/>
  </w:num>
  <w:num w:numId="57" w16cid:durableId="1878663811">
    <w:abstractNumId w:val="42"/>
  </w:num>
  <w:num w:numId="58" w16cid:durableId="24017185">
    <w:abstractNumId w:val="6"/>
  </w:num>
  <w:num w:numId="59" w16cid:durableId="1677807815">
    <w:abstractNumId w:val="58"/>
  </w:num>
  <w:num w:numId="60" w16cid:durableId="2070296659">
    <w:abstractNumId w:val="25"/>
  </w:num>
  <w:num w:numId="61" w16cid:durableId="2120367686">
    <w:abstractNumId w:val="2"/>
  </w:num>
  <w:num w:numId="62" w16cid:durableId="1936862162">
    <w:abstractNumId w:val="66"/>
  </w:num>
  <w:num w:numId="63" w16cid:durableId="1809274735">
    <w:abstractNumId w:val="28"/>
  </w:num>
  <w:num w:numId="64" w16cid:durableId="73163775">
    <w:abstractNumId w:val="8"/>
  </w:num>
  <w:num w:numId="65" w16cid:durableId="2005158418">
    <w:abstractNumId w:val="43"/>
  </w:num>
  <w:num w:numId="66" w16cid:durableId="309483324">
    <w:abstractNumId w:val="50"/>
  </w:num>
  <w:num w:numId="67" w16cid:durableId="770055855">
    <w:abstractNumId w:val="18"/>
  </w:num>
  <w:num w:numId="68" w16cid:durableId="318651467">
    <w:abstractNumId w:val="51"/>
  </w:num>
  <w:num w:numId="69" w16cid:durableId="1966616370">
    <w:abstractNumId w:val="5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0050"/>
    <w:rsid w:val="00132E7D"/>
    <w:rsid w:val="001379B2"/>
    <w:rsid w:val="0014156E"/>
    <w:rsid w:val="00141757"/>
    <w:rsid w:val="00143203"/>
    <w:rsid w:val="00150C67"/>
    <w:rsid w:val="00151AB7"/>
    <w:rsid w:val="00160302"/>
    <w:rsid w:val="00166844"/>
    <w:rsid w:val="001702A0"/>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3FE9"/>
    <w:rsid w:val="001E5C0F"/>
    <w:rsid w:val="001F3B02"/>
    <w:rsid w:val="001F697A"/>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A16C0"/>
    <w:rsid w:val="002A20E7"/>
    <w:rsid w:val="002A25EF"/>
    <w:rsid w:val="002A60C1"/>
    <w:rsid w:val="002B2271"/>
    <w:rsid w:val="002B54AB"/>
    <w:rsid w:val="002B6FAD"/>
    <w:rsid w:val="002B7D0C"/>
    <w:rsid w:val="002C340E"/>
    <w:rsid w:val="002C412B"/>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5429"/>
    <w:rsid w:val="00327E6B"/>
    <w:rsid w:val="00332970"/>
    <w:rsid w:val="00333E6C"/>
    <w:rsid w:val="0033553C"/>
    <w:rsid w:val="003373B9"/>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4649"/>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5F6"/>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31BC5"/>
    <w:rsid w:val="005344F2"/>
    <w:rsid w:val="00536738"/>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710EB"/>
    <w:rsid w:val="00571461"/>
    <w:rsid w:val="00572039"/>
    <w:rsid w:val="00573C0E"/>
    <w:rsid w:val="00573E91"/>
    <w:rsid w:val="005757AA"/>
    <w:rsid w:val="0058258C"/>
    <w:rsid w:val="00584C83"/>
    <w:rsid w:val="00584E8A"/>
    <w:rsid w:val="00586D19"/>
    <w:rsid w:val="00587B12"/>
    <w:rsid w:val="00587ED4"/>
    <w:rsid w:val="00592312"/>
    <w:rsid w:val="005A0017"/>
    <w:rsid w:val="005A3FC4"/>
    <w:rsid w:val="005A5607"/>
    <w:rsid w:val="005B1130"/>
    <w:rsid w:val="005B1DEE"/>
    <w:rsid w:val="005B236A"/>
    <w:rsid w:val="005B43B7"/>
    <w:rsid w:val="005B4D82"/>
    <w:rsid w:val="005B5783"/>
    <w:rsid w:val="005C3E3A"/>
    <w:rsid w:val="005C571E"/>
    <w:rsid w:val="005C7E83"/>
    <w:rsid w:val="005D2ED2"/>
    <w:rsid w:val="005D5E41"/>
    <w:rsid w:val="005D655D"/>
    <w:rsid w:val="005E3DDA"/>
    <w:rsid w:val="005E7851"/>
    <w:rsid w:val="005F0382"/>
    <w:rsid w:val="005F1323"/>
    <w:rsid w:val="005F156F"/>
    <w:rsid w:val="005F1E92"/>
    <w:rsid w:val="005F243E"/>
    <w:rsid w:val="005F2C0D"/>
    <w:rsid w:val="005F2D1F"/>
    <w:rsid w:val="005F5C22"/>
    <w:rsid w:val="005F69A8"/>
    <w:rsid w:val="00604BA5"/>
    <w:rsid w:val="00604FBD"/>
    <w:rsid w:val="00612E03"/>
    <w:rsid w:val="006136D0"/>
    <w:rsid w:val="006154FF"/>
    <w:rsid w:val="0061790A"/>
    <w:rsid w:val="00621F31"/>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65A3"/>
    <w:rsid w:val="006B2A7D"/>
    <w:rsid w:val="006B2D43"/>
    <w:rsid w:val="006B3DA1"/>
    <w:rsid w:val="006B4F55"/>
    <w:rsid w:val="006B59D4"/>
    <w:rsid w:val="006C121F"/>
    <w:rsid w:val="006C238E"/>
    <w:rsid w:val="006C4C57"/>
    <w:rsid w:val="006C602B"/>
    <w:rsid w:val="006D1445"/>
    <w:rsid w:val="006D181A"/>
    <w:rsid w:val="006D2662"/>
    <w:rsid w:val="006D27CD"/>
    <w:rsid w:val="006D4D65"/>
    <w:rsid w:val="006D6664"/>
    <w:rsid w:val="006E2F53"/>
    <w:rsid w:val="006E4768"/>
    <w:rsid w:val="006E7F69"/>
    <w:rsid w:val="006F00F3"/>
    <w:rsid w:val="006F1B4D"/>
    <w:rsid w:val="006F4210"/>
    <w:rsid w:val="006F46D1"/>
    <w:rsid w:val="00702CBC"/>
    <w:rsid w:val="0071081D"/>
    <w:rsid w:val="00710A0D"/>
    <w:rsid w:val="007110B8"/>
    <w:rsid w:val="00711541"/>
    <w:rsid w:val="007126C8"/>
    <w:rsid w:val="00713D76"/>
    <w:rsid w:val="00713DD4"/>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83EE0"/>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266AF"/>
    <w:rsid w:val="00831C40"/>
    <w:rsid w:val="008353F7"/>
    <w:rsid w:val="00835AD3"/>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745B"/>
    <w:rsid w:val="009837E1"/>
    <w:rsid w:val="009866F0"/>
    <w:rsid w:val="0099087C"/>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785"/>
    <w:rsid w:val="00AC3651"/>
    <w:rsid w:val="00AC3807"/>
    <w:rsid w:val="00AC4FC1"/>
    <w:rsid w:val="00AC75BB"/>
    <w:rsid w:val="00AD3C2B"/>
    <w:rsid w:val="00AD4A8A"/>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2197"/>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70F"/>
    <w:rsid w:val="00EF1DF7"/>
    <w:rsid w:val="00EF2A6C"/>
    <w:rsid w:val="00EF2E85"/>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14A0"/>
    <w:rsid w:val="00FA49FB"/>
    <w:rsid w:val="00FA4FF9"/>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4650"/>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838C4-FC9C-4856-BFF3-5AEE19751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2786</TotalTime>
  <Pages>1</Pages>
  <Words>273</Words>
  <Characters>1565</Characters>
  <Application>Microsoft Office Word</Application>
  <DocSecurity>0</DocSecurity>
  <Lines>50</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Kaplan Novak, Ana</cp:lastModifiedBy>
  <cp:revision>133</cp:revision>
  <cp:lastPrinted>2020-12-15T10:17:00Z</cp:lastPrinted>
  <dcterms:created xsi:type="dcterms:W3CDTF">2021-07-15T12:57:00Z</dcterms:created>
  <dcterms:modified xsi:type="dcterms:W3CDTF">2024-05-27T07:07:00Z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